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3BA03">
      <w:pPr>
        <w:widowControl/>
        <w:ind w:firstLine="480"/>
        <w:jc w:val="center"/>
        <w:rPr>
          <w:rFonts w:eastAsia="宋体" w:cs="Times New Roman"/>
          <w:kern w:val="0"/>
          <w:lang w:bidi="ar"/>
        </w:rPr>
      </w:pPr>
    </w:p>
    <w:p w14:paraId="1FD3ED2B">
      <w:pPr>
        <w:widowControl/>
        <w:ind w:firstLine="480"/>
        <w:jc w:val="center"/>
        <w:rPr>
          <w:rFonts w:eastAsia="宋体" w:cs="Times New Roman"/>
          <w:kern w:val="0"/>
          <w:lang w:bidi="ar"/>
        </w:rPr>
      </w:pPr>
    </w:p>
    <w:p w14:paraId="203E4990">
      <w:pPr>
        <w:widowControl/>
        <w:ind w:firstLine="480"/>
        <w:jc w:val="center"/>
        <w:rPr>
          <w:rFonts w:eastAsia="宋体" w:cs="Times New Roman"/>
          <w:kern w:val="0"/>
          <w:lang w:bidi="ar"/>
        </w:rPr>
      </w:pPr>
    </w:p>
    <w:p w14:paraId="1098E2F8">
      <w:pPr>
        <w:pStyle w:val="2"/>
        <w:spacing w:before="156" w:after="156"/>
        <w:ind w:firstLine="640"/>
      </w:pPr>
      <w:r>
        <w:drawing>
          <wp:anchor distT="0" distB="0" distL="114300" distR="114300" simplePos="0" relativeHeight="251659264" behindDoc="0" locked="0" layoutInCell="1" allowOverlap="1">
            <wp:simplePos x="0" y="0"/>
            <wp:positionH relativeFrom="column">
              <wp:posOffset>1426210</wp:posOffset>
            </wp:positionH>
            <wp:positionV relativeFrom="paragraph">
              <wp:posOffset>-259715</wp:posOffset>
            </wp:positionV>
            <wp:extent cx="3314700" cy="561975"/>
            <wp:effectExtent l="0" t="0" r="0" b="0"/>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3314700" cy="561975"/>
                    </a:xfrm>
                    <a:prstGeom prst="rect">
                      <a:avLst/>
                    </a:prstGeom>
                    <a:noFill/>
                    <a:ln w="9525">
                      <a:noFill/>
                    </a:ln>
                  </pic:spPr>
                </pic:pic>
              </a:graphicData>
            </a:graphic>
          </wp:anchor>
        </w:drawing>
      </w:r>
    </w:p>
    <w:p w14:paraId="54480CC6">
      <w:pPr>
        <w:ind w:firstLine="480"/>
        <w:rPr>
          <w:rFonts w:cs="Times New Roman"/>
        </w:rPr>
      </w:pPr>
    </w:p>
    <w:p w14:paraId="6B1EE91C">
      <w:pPr>
        <w:pStyle w:val="2"/>
        <w:spacing w:before="156" w:after="156"/>
        <w:ind w:firstLine="800"/>
        <w:rPr>
          <w:sz w:val="40"/>
          <w:szCs w:val="32"/>
        </w:rPr>
      </w:pPr>
      <w:r>
        <w:rPr>
          <w:sz w:val="40"/>
          <w:szCs w:val="32"/>
        </w:rPr>
        <w:t xml:space="preserve"> 《</w:t>
      </w:r>
      <w:r>
        <w:rPr>
          <w:rFonts w:hint="eastAsia"/>
          <w:sz w:val="40"/>
          <w:szCs w:val="32"/>
        </w:rPr>
        <w:t>机器学习</w:t>
      </w:r>
      <w:r>
        <w:rPr>
          <w:sz w:val="40"/>
          <w:szCs w:val="32"/>
        </w:rPr>
        <w:t>》</w:t>
      </w:r>
    </w:p>
    <w:p w14:paraId="1BE1C791">
      <w:pPr>
        <w:pStyle w:val="2"/>
        <w:spacing w:before="156" w:after="156"/>
        <w:ind w:firstLine="800"/>
        <w:rPr>
          <w:sz w:val="40"/>
          <w:szCs w:val="32"/>
        </w:rPr>
      </w:pPr>
      <w:r>
        <w:rPr>
          <w:sz w:val="40"/>
          <w:szCs w:val="32"/>
        </w:rPr>
        <w:t>实验报告</w:t>
      </w:r>
    </w:p>
    <w:p w14:paraId="3FB1CAD6">
      <w:pPr>
        <w:ind w:firstLine="480"/>
        <w:jc w:val="center"/>
        <w:rPr>
          <w:rFonts w:cs="Times New Roman"/>
        </w:rPr>
      </w:pPr>
    </w:p>
    <w:p w14:paraId="22BF4052">
      <w:pPr>
        <w:ind w:firstLine="480"/>
        <w:jc w:val="center"/>
        <w:rPr>
          <w:rFonts w:cs="Times New Roman"/>
        </w:rPr>
      </w:pPr>
    </w:p>
    <w:p w14:paraId="1E1355B2">
      <w:pPr>
        <w:ind w:firstLine="480"/>
        <w:jc w:val="center"/>
        <w:rPr>
          <w:rFonts w:cs="Times New Roman"/>
        </w:rPr>
      </w:pPr>
    </w:p>
    <w:p w14:paraId="66CB4136">
      <w:pPr>
        <w:ind w:firstLine="480"/>
        <w:jc w:val="center"/>
        <w:rPr>
          <w:rFonts w:cs="Times New Roman"/>
        </w:rPr>
      </w:pPr>
    </w:p>
    <w:p w14:paraId="1E91B39F">
      <w:pPr>
        <w:ind w:firstLine="480"/>
        <w:jc w:val="center"/>
        <w:rPr>
          <w:rFonts w:cs="Times New Roman"/>
        </w:rPr>
      </w:pPr>
    </w:p>
    <w:p w14:paraId="56A4B007">
      <w:pPr>
        <w:ind w:firstLine="480"/>
        <w:jc w:val="center"/>
        <w:rPr>
          <w:rFonts w:cs="Times New Roman"/>
        </w:rPr>
      </w:pPr>
    </w:p>
    <w:p w14:paraId="0701F183">
      <w:pPr>
        <w:ind w:firstLine="480"/>
        <w:jc w:val="center"/>
        <w:rPr>
          <w:rFonts w:cs="Times New Roman"/>
        </w:rPr>
      </w:pPr>
    </w:p>
    <w:tbl>
      <w:tblPr>
        <w:tblStyle w:val="8"/>
        <w:tblpPr w:leftFromText="180" w:rightFromText="180" w:vertAnchor="text" w:horzAnchor="page" w:tblpXSpec="center" w:tblpY="31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6473"/>
      </w:tblGrid>
      <w:tr w14:paraId="5D62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709AD074">
            <w:pPr>
              <w:pStyle w:val="2"/>
              <w:spacing w:before="156" w:after="156"/>
              <w:ind w:firstLine="640"/>
              <w:jc w:val="both"/>
            </w:pPr>
            <w:r>
              <w:t>学院：</w:t>
            </w:r>
          </w:p>
        </w:tc>
        <w:tc>
          <w:tcPr>
            <w:tcW w:w="6473" w:type="dxa"/>
            <w:tcBorders>
              <w:top w:val="nil"/>
              <w:left w:val="nil"/>
              <w:right w:val="nil"/>
            </w:tcBorders>
            <w:vAlign w:val="center"/>
          </w:tcPr>
          <w:p w14:paraId="7E3BF63C">
            <w:pPr>
              <w:pStyle w:val="2"/>
              <w:spacing w:before="156" w:after="156"/>
              <w:ind w:firstLine="0" w:firstLineChars="0"/>
            </w:pPr>
            <w:r>
              <w:t>信息工程学院</w:t>
            </w:r>
          </w:p>
        </w:tc>
      </w:tr>
      <w:tr w14:paraId="4F05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22C92E3B">
            <w:pPr>
              <w:pStyle w:val="2"/>
              <w:spacing w:before="156" w:after="156"/>
              <w:ind w:firstLine="640"/>
              <w:jc w:val="both"/>
            </w:pPr>
            <w:r>
              <w:t>班级：</w:t>
            </w:r>
          </w:p>
        </w:tc>
        <w:tc>
          <w:tcPr>
            <w:tcW w:w="6473" w:type="dxa"/>
            <w:tcBorders>
              <w:left w:val="nil"/>
              <w:right w:val="nil"/>
            </w:tcBorders>
            <w:vAlign w:val="center"/>
          </w:tcPr>
          <w:p w14:paraId="1AFF4BA0">
            <w:pPr>
              <w:pStyle w:val="2"/>
              <w:spacing w:before="156" w:after="156"/>
              <w:ind w:firstLine="0" w:firstLineChars="0"/>
              <w:rPr>
                <w:rFonts w:hint="eastAsia"/>
              </w:rPr>
            </w:pPr>
          </w:p>
        </w:tc>
      </w:tr>
      <w:tr w14:paraId="7B4E5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0F56AF2F">
            <w:pPr>
              <w:pStyle w:val="2"/>
              <w:spacing w:before="156" w:after="156"/>
              <w:ind w:firstLine="640"/>
              <w:jc w:val="both"/>
            </w:pPr>
            <w:r>
              <w:t>学号：</w:t>
            </w:r>
          </w:p>
        </w:tc>
        <w:tc>
          <w:tcPr>
            <w:tcW w:w="6473" w:type="dxa"/>
            <w:tcBorders>
              <w:left w:val="nil"/>
              <w:right w:val="nil"/>
            </w:tcBorders>
            <w:vAlign w:val="center"/>
          </w:tcPr>
          <w:p w14:paraId="0B8B5526">
            <w:pPr>
              <w:pStyle w:val="2"/>
              <w:spacing w:before="156" w:after="156"/>
              <w:ind w:firstLine="0" w:firstLineChars="0"/>
              <w:rPr>
                <w:rFonts w:hint="eastAsia"/>
              </w:rPr>
            </w:pPr>
          </w:p>
        </w:tc>
      </w:tr>
      <w:tr w14:paraId="092C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07D38856">
            <w:pPr>
              <w:pStyle w:val="2"/>
              <w:spacing w:before="156" w:after="156"/>
              <w:ind w:firstLine="640"/>
              <w:jc w:val="both"/>
            </w:pPr>
            <w:r>
              <w:t>姓名：</w:t>
            </w:r>
          </w:p>
        </w:tc>
        <w:tc>
          <w:tcPr>
            <w:tcW w:w="6473" w:type="dxa"/>
            <w:tcBorders>
              <w:left w:val="nil"/>
              <w:right w:val="nil"/>
            </w:tcBorders>
            <w:vAlign w:val="center"/>
          </w:tcPr>
          <w:p w14:paraId="59220529">
            <w:pPr>
              <w:pStyle w:val="2"/>
              <w:spacing w:before="156" w:after="156"/>
              <w:ind w:firstLine="0" w:firstLineChars="0"/>
            </w:pPr>
          </w:p>
        </w:tc>
      </w:tr>
    </w:tbl>
    <w:p w14:paraId="1982F5F1">
      <w:pPr>
        <w:ind w:firstLine="480"/>
        <w:rPr>
          <w:rFonts w:cs="Times New Roman"/>
        </w:rPr>
      </w:pPr>
      <w:r>
        <w:rPr>
          <w:rFonts w:cs="Times New Roman"/>
        </w:rPr>
        <w:br w:type="page"/>
      </w:r>
    </w:p>
    <w:p w14:paraId="5021E6A2">
      <w:pPr>
        <w:spacing w:line="360" w:lineRule="auto"/>
        <w:ind w:firstLine="803"/>
        <w:jc w:val="center"/>
        <w:rPr>
          <w:rFonts w:cs="Times New Roman"/>
          <w:b/>
          <w:bCs/>
          <w:sz w:val="40"/>
          <w:szCs w:val="40"/>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134" w:left="1417" w:header="851" w:footer="992" w:gutter="0"/>
          <w:cols w:space="425" w:num="1"/>
          <w:titlePg/>
          <w:docGrid w:type="lines" w:linePitch="312" w:charSpace="0"/>
        </w:sectPr>
      </w:pPr>
    </w:p>
    <w:p w14:paraId="3F99A4A7">
      <w:pPr>
        <w:pStyle w:val="2"/>
        <w:spacing w:before="156" w:after="156"/>
        <w:ind w:firstLine="640"/>
      </w:pPr>
      <w:r>
        <w:t>实验</w:t>
      </w:r>
      <w:r>
        <w:rPr>
          <w:rFonts w:hint="eastAsia"/>
        </w:rPr>
        <w:t>1</w:t>
      </w:r>
      <w:r>
        <w:t xml:space="preserve"> </w:t>
      </w:r>
      <w:r>
        <w:rPr>
          <w:rFonts w:hint="eastAsia"/>
        </w:rPr>
        <w:t>线性回归与分类模型</w:t>
      </w:r>
    </w:p>
    <w:p w14:paraId="4DAAF57F">
      <w:pPr>
        <w:pStyle w:val="3"/>
        <w:spacing w:before="156" w:after="156"/>
        <w:rPr>
          <w:rFonts w:hint="eastAsia"/>
        </w:rPr>
      </w:pPr>
      <w:r>
        <w:t>1.1实验目的</w:t>
      </w:r>
    </w:p>
    <w:p w14:paraId="1DD0F6A2">
      <w:pPr>
        <w:spacing w:line="360" w:lineRule="auto"/>
        <w:ind w:firstLine="480"/>
      </w:pPr>
      <w:r>
        <w:t>1</w:t>
      </w:r>
      <w:r>
        <w:rPr>
          <w:rFonts w:hint="eastAsia"/>
        </w:rPr>
        <w:t xml:space="preserve">、掌握一元线性回归模型在回归任务中的相应理论（模型三要素）。 </w:t>
      </w:r>
    </w:p>
    <w:p w14:paraId="74925E52">
      <w:pPr>
        <w:spacing w:line="360" w:lineRule="auto"/>
        <w:ind w:firstLine="480"/>
      </w:pPr>
      <w:r>
        <w:t>2</w:t>
      </w:r>
      <w:r>
        <w:rPr>
          <w:rFonts w:hint="eastAsia"/>
        </w:rPr>
        <w:t>、掌握</w:t>
      </w:r>
      <w:bookmarkStart w:id="0" w:name="_Hlk181814358"/>
      <w:r>
        <w:rPr>
          <w:rFonts w:hint="eastAsia"/>
        </w:rPr>
        <w:t>对数几率回归</w:t>
      </w:r>
      <w:bookmarkEnd w:id="0"/>
      <w:r>
        <w:rPr>
          <w:rFonts w:hint="eastAsia"/>
        </w:rPr>
        <w:t xml:space="preserve">模型在分类任务中的相应理论（模型三要素）。 </w:t>
      </w:r>
    </w:p>
    <w:p w14:paraId="65BF9D3A">
      <w:pPr>
        <w:pStyle w:val="3"/>
        <w:spacing w:before="156" w:after="156"/>
        <w:rPr>
          <w:rFonts w:hint="eastAsia"/>
        </w:rPr>
      </w:pPr>
      <w:r>
        <w:t>1.2</w:t>
      </w:r>
      <w:r>
        <w:rPr>
          <w:rFonts w:hint="eastAsia"/>
        </w:rPr>
        <w:t>实验内容</w:t>
      </w:r>
    </w:p>
    <w:p w14:paraId="3811FCC6">
      <w:pPr>
        <w:ind w:firstLine="0" w:firstLineChars="0"/>
      </w:pPr>
      <w:r>
        <w:rPr>
          <w:rFonts w:hint="eastAsia"/>
        </w:rPr>
        <w:t>1</w:t>
      </w:r>
      <w:r>
        <w:t>.</w:t>
      </w:r>
      <w:r>
        <w:rPr>
          <w:rFonts w:hint="eastAsia"/>
        </w:rPr>
        <w:t>回归任务</w:t>
      </w:r>
    </w:p>
    <w:p w14:paraId="31D234A6">
      <w:pPr>
        <w:ind w:firstLine="0" w:firstLineChars="0"/>
      </w:pPr>
      <w:r>
        <w:rPr>
          <w:rFonts w:hint="eastAsia"/>
        </w:rPr>
        <w:t>2</w:t>
      </w:r>
      <w:r>
        <w:t>.</w:t>
      </w:r>
      <w:r>
        <w:rPr>
          <w:rFonts w:hint="eastAsia"/>
        </w:rPr>
        <w:t>分类任务</w:t>
      </w:r>
    </w:p>
    <w:p w14:paraId="39F53F81">
      <w:pPr>
        <w:ind w:firstLine="0" w:firstLineChars="0"/>
      </w:pPr>
    </w:p>
    <w:p w14:paraId="28959F25">
      <w:pPr>
        <w:pStyle w:val="3"/>
        <w:spacing w:before="156" w:after="156"/>
        <w:rPr>
          <w:rFonts w:hint="eastAsia"/>
        </w:rPr>
      </w:pPr>
      <w:r>
        <w:t>1.3</w:t>
      </w:r>
      <w:r>
        <w:rPr>
          <w:rFonts w:hint="eastAsia"/>
        </w:rPr>
        <w:t>评分细则与要求</w:t>
      </w:r>
    </w:p>
    <w:p w14:paraId="34D3AB1E">
      <w:pPr>
        <w:ind w:firstLine="0" w:firstLineChars="0"/>
        <w:jc w:val="left"/>
      </w:pPr>
      <w:r>
        <w:rPr>
          <w:rFonts w:hint="eastAsia"/>
        </w:rPr>
        <w:t>要求1：</w:t>
      </w:r>
      <w:bookmarkStart w:id="1" w:name="_Hlk181814491"/>
      <w:bookmarkStart w:id="2" w:name="_Hlk181814425"/>
      <w:r>
        <w:rPr>
          <w:rFonts w:hint="eastAsia"/>
        </w:rPr>
        <w:t>一元线性回归</w:t>
      </w:r>
      <w:bookmarkEnd w:id="1"/>
      <w:r>
        <w:rPr>
          <w:rFonts w:hint="eastAsia"/>
        </w:rPr>
        <w:t>模型</w:t>
      </w:r>
      <w:bookmarkEnd w:id="2"/>
      <w:r>
        <w:rPr>
          <w:rFonts w:hint="eastAsia"/>
        </w:rPr>
        <w:t>（</w:t>
      </w:r>
      <w:r>
        <w:t>4</w:t>
      </w:r>
      <w:r>
        <w:rPr>
          <w:rFonts w:hint="eastAsia"/>
        </w:rPr>
        <w:t>0分）</w:t>
      </w:r>
    </w:p>
    <w:p w14:paraId="54DDCC39">
      <w:pPr>
        <w:pStyle w:val="11"/>
        <w:numPr>
          <w:ilvl w:val="0"/>
          <w:numId w:val="1"/>
        </w:numPr>
        <w:ind w:firstLineChars="0"/>
        <w:jc w:val="left"/>
      </w:pPr>
      <w:bookmarkStart w:id="3" w:name="_Hlk181814523"/>
      <w:r>
        <w:rPr>
          <w:rFonts w:hint="eastAsia"/>
        </w:rPr>
        <w:t>从机器学习三要素角度完成一元线性回归模型的分析以及对应数学过程的推导思路与过程（15分）</w:t>
      </w:r>
      <w:bookmarkEnd w:id="3"/>
    </w:p>
    <w:p w14:paraId="2FD87E1A">
      <w:pPr>
        <w:ind w:left="360" w:firstLine="0" w:firstLineChars="0"/>
        <w:jc w:val="left"/>
      </w:pPr>
      <w:r>
        <w:rPr>
          <w:rFonts w:hint="eastAsia"/>
        </w:rPr>
        <w:t>机器学习的三要素为模型、策略和算法。</w:t>
      </w:r>
    </w:p>
    <w:p w14:paraId="1B91CCF3">
      <w:pPr>
        <w:ind w:firstLine="360" w:firstLineChars="0"/>
        <w:jc w:val="left"/>
      </w:pPr>
      <w:r>
        <w:rPr>
          <w:rFonts w:hint="eastAsia"/>
        </w:rPr>
        <w:t>从模型角度看，一元线性回归模型认为输入属性的项目的数目只有一个，且输入属性与输出属性之间具有线性关系，最终可拟合为y=wx+b的形式。</w:t>
      </w:r>
    </w:p>
    <w:p w14:paraId="778C7923">
      <w:pPr>
        <w:ind w:firstLine="360" w:firstLineChars="0"/>
        <w:jc w:val="left"/>
      </w:pPr>
      <w:r>
        <w:rPr>
          <w:rFonts w:hint="eastAsia"/>
        </w:rPr>
        <w:t>从策略角度看，可以通过均方误差来评估一元线性回归模型的性能，具体公式如下：</w:t>
      </w:r>
    </w:p>
    <w:p w14:paraId="7ECA19F1">
      <w:pPr>
        <w:snapToGrid w:val="0"/>
        <w:spacing w:line="240" w:lineRule="atLeast"/>
        <w:ind w:firstLine="357" w:firstLineChars="0"/>
        <w:jc w:val="left"/>
      </w:pPr>
      <m:oMathPara>
        <m:oMath>
          <m:r>
            <m:rPr>
              <m:sty m:val="p"/>
            </m:rPr>
            <w:rPr>
              <w:rFonts w:hint="eastAsia" w:ascii="Cambria Math" w:hAnsi="Cambria Math"/>
            </w:rPr>
            <m:t>E</m:t>
          </m:r>
          <m:d>
            <m:dPr>
              <m:ctrlPr>
                <w:rPr>
                  <w:rFonts w:ascii="Cambria Math" w:hAnsi="Cambria Math"/>
                </w:rPr>
              </m:ctrlPr>
            </m:dPr>
            <m:e>
              <m:r>
                <m:rPr>
                  <m:sty m:val="p"/>
                </m:rPr>
                <w:rPr>
                  <w:rFonts w:ascii="Cambria Math" w:hAnsi="Cambria Math"/>
                </w:rPr>
                <m:t>f;D</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sSup>
                <m:sSupPr>
                  <m:ctrlPr>
                    <w:rPr>
                      <w:rFonts w:ascii="Cambria Math" w:hAnsi="Cambria Math"/>
                      <w:i/>
                    </w:rPr>
                  </m:ctrlPr>
                </m:sSupPr>
                <m:e>
                  <m:r>
                    <m:rPr>
                      <m:sty m:val="p"/>
                    </m:rPr>
                    <w:rPr>
                      <w:rFonts w:ascii="Cambria Math" w:hAnsi="Cambria Math" w:eastAsia="宋体"/>
                    </w:rPr>
                    <m:t>(f</m:t>
                  </m:r>
                  <m:d>
                    <m:dPr>
                      <m:ctrlPr>
                        <w:rPr>
                          <w:rFonts w:ascii="Cambria Math" w:hAnsi="Cambria Math" w:eastAsia="宋体"/>
                        </w:rPr>
                      </m:ctrlPr>
                    </m:dPr>
                    <m:e>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ctrlPr>
                        <w:rPr>
                          <w:rFonts w:ascii="Cambria Math" w:hAnsi="Cambria Math" w:eastAsia="宋体"/>
                          <w:i/>
                        </w:rPr>
                      </m:ctrlPr>
                    </m:e>
                  </m:d>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y</m:t>
                      </m:r>
                      <m:ctrlPr>
                        <w:rPr>
                          <w:rFonts w:ascii="Cambria Math" w:hAnsi="Cambria Math" w:eastAsia="宋体"/>
                          <w:i/>
                        </w:rPr>
                      </m:ctrlPr>
                    </m:e>
                    <m:sub>
                      <m:r>
                        <m:rPr/>
                        <w:rPr>
                          <w:rFonts w:ascii="Cambria Math" w:hAnsi="Cambria Math" w:eastAsia="宋体"/>
                        </w:rPr>
                        <m:t>i</m:t>
                      </m:r>
                      <m:ctrlPr>
                        <w:rPr>
                          <w:rFonts w:ascii="Cambria Math" w:hAnsi="Cambria Math" w:eastAsia="宋体"/>
                          <w:i/>
                        </w:rPr>
                      </m:ctrlPr>
                    </m:sub>
                  </m:sSub>
                  <m:r>
                    <m:rPr/>
                    <w:rPr>
                      <w:rFonts w:ascii="Cambria Math" w:hAnsi="Cambria Math" w:eastAsia="宋体"/>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oMath>
      </m:oMathPara>
    </w:p>
    <w:p w14:paraId="2FE6FEB8">
      <w:pPr>
        <w:ind w:firstLine="360" w:firstLineChars="0"/>
        <w:jc w:val="left"/>
      </w:pPr>
      <w:r>
        <w:rPr>
          <w:rFonts w:hint="eastAsia"/>
        </w:rPr>
        <w:t>均方误差越小，代表拟合结果越贴近输入与输出直接的实际联系。</w:t>
      </w:r>
    </w:p>
    <w:p w14:paraId="77373068">
      <w:pPr>
        <w:ind w:firstLine="360" w:firstLineChars="0"/>
        <w:jc w:val="left"/>
      </w:pPr>
      <w:r>
        <w:rPr>
          <w:rFonts w:hint="eastAsia"/>
        </w:rPr>
        <w:t>此外，还有平均绝对误差，均分根误差，决定系数等评估标准。</w:t>
      </w:r>
    </w:p>
    <w:p w14:paraId="314EC4FF">
      <w:pPr>
        <w:ind w:firstLine="360" w:firstLineChars="0"/>
        <w:jc w:val="left"/>
      </w:pPr>
      <w:r>
        <w:rPr>
          <w:rFonts w:hint="eastAsia"/>
        </w:rPr>
        <w:t>从算法角度看，一元线性回归模型主要采用最小二乘法，来求得最合适的w和b，从而找到一条直线，使所有样本到直线上的欧氏距离之和最小，对应计算过程如下：</w:t>
      </w:r>
    </w:p>
    <w:p w14:paraId="0A1C26E1">
      <w:pPr>
        <w:ind w:firstLine="360" w:firstLineChars="0"/>
        <w:jc w:val="left"/>
      </w:pPr>
      <w:r>
        <w:rPr>
          <w:rFonts w:hint="eastAsia"/>
        </w:rPr>
        <w:t>首先，我们假设直线的表达式为：</w:t>
      </w:r>
    </w:p>
    <w:p w14:paraId="1C3CB3C2">
      <w:pPr>
        <w:ind w:firstLine="360" w:firstLineChars="0"/>
        <w:jc w:val="left"/>
      </w:pPr>
      <m:oMathPara>
        <m:oMath>
          <m:r>
            <m:rPr>
              <m:sty m:val="p"/>
            </m:rPr>
            <w:rPr>
              <w:rFonts w:hint="eastAsia"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=w</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+b</m:t>
          </m:r>
        </m:oMath>
      </m:oMathPara>
    </w:p>
    <w:p w14:paraId="34A2475E">
      <w:pPr>
        <w:ind w:firstLine="360" w:firstLineChars="0"/>
        <w:jc w:val="left"/>
      </w:pPr>
      <w:r>
        <w:rPr>
          <w:rFonts w:hint="eastAsia"/>
        </w:rPr>
        <w:t>并其在均方误差中进行替换，得到：</w:t>
      </w:r>
    </w:p>
    <w:p w14:paraId="39FAB36D">
      <w:pPr>
        <w:snapToGrid w:val="0"/>
        <w:spacing w:line="240" w:lineRule="atLeast"/>
        <w:ind w:firstLine="357" w:firstLineChars="0"/>
        <w:jc w:val="left"/>
      </w:pPr>
      <m:oMathPara>
        <m:oMath>
          <m:r>
            <m:rPr>
              <m:sty m:val="p"/>
            </m:rPr>
            <w:rPr>
              <w:rFonts w:hint="eastAsia" w:ascii="Cambria Math" w:hAnsi="Cambria Math"/>
            </w:rPr>
            <m:t>E</m:t>
          </m:r>
          <m:d>
            <m:dPr>
              <m:ctrlPr>
                <w:rPr>
                  <w:rFonts w:ascii="Cambria Math" w:hAnsi="Cambria Math"/>
                </w:rPr>
              </m:ctrlPr>
            </m:dPr>
            <m:e>
              <m:r>
                <m:rPr>
                  <m:sty m:val="p"/>
                </m:rPr>
                <w:rPr>
                  <w:rFonts w:ascii="Cambria Math" w:hAnsi="Cambria Math"/>
                </w:rPr>
                <m:t>w,b</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sSup>
                <m:sSupPr>
                  <m:ctrlPr>
                    <w:rPr>
                      <w:rFonts w:ascii="Cambria Math" w:hAnsi="Cambria Math"/>
                      <w:i/>
                    </w:rPr>
                  </m:ctrlPr>
                </m:sSupPr>
                <m:e>
                  <m:r>
                    <m:rPr>
                      <m:sty m:val="p"/>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y</m:t>
                      </m:r>
                      <m:ctrlPr>
                        <w:rPr>
                          <w:rFonts w:ascii="Cambria Math" w:hAnsi="Cambria Math" w:eastAsia="宋体"/>
                          <w:i/>
                        </w:rPr>
                      </m:ctrlPr>
                    </m:e>
                    <m:sub>
                      <m:r>
                        <m:rPr/>
                        <w:rPr>
                          <w:rFonts w:ascii="Cambria Math" w:hAnsi="Cambria Math" w:eastAsia="宋体"/>
                        </w:rPr>
                        <m:t>i</m:t>
                      </m:r>
                      <m:ctrlPr>
                        <w:rPr>
                          <w:rFonts w:ascii="Cambria Math" w:hAnsi="Cambria Math" w:eastAsia="宋体"/>
                          <w:i/>
                        </w:rPr>
                      </m:ctrlPr>
                    </m:sub>
                  </m:sSub>
                  <m:r>
                    <m:rPr/>
                    <w:rPr>
                      <w:rFonts w:ascii="Cambria Math" w:hAnsi="Cambria Math" w:eastAsia="宋体"/>
                    </w:rPr>
                    <m:t>−</m:t>
                  </m:r>
                  <m:r>
                    <m:rPr/>
                    <w:rPr>
                      <w:rFonts w:ascii="Cambria Math" w:hAnsi="Cambria Math"/>
                    </w:rPr>
                    <m:t>w</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−b</m:t>
                  </m:r>
                  <m:r>
                    <m:rPr/>
                    <w:rPr>
                      <w:rFonts w:ascii="Cambria Math" w:hAnsi="Cambria Math" w:eastAsia="宋体"/>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oMath>
      </m:oMathPara>
    </w:p>
    <w:p w14:paraId="71158599">
      <w:pPr>
        <w:ind w:firstLine="360" w:firstLineChars="0"/>
        <w:jc w:val="left"/>
      </w:pPr>
    </w:p>
    <w:p w14:paraId="318E3899">
      <w:pPr>
        <w:ind w:firstLine="360" w:firstLineChars="0"/>
        <w:jc w:val="left"/>
      </w:pPr>
      <w:r>
        <w:rPr>
          <w:rFonts w:hint="eastAsia"/>
        </w:rPr>
        <w:t>并分别对w和b求导：</w:t>
      </w:r>
    </w:p>
    <w:p w14:paraId="5E1072EE">
      <w:pPr>
        <w:snapToGrid w:val="0"/>
        <w:spacing w:line="240" w:lineRule="atLeast"/>
        <w:ind w:firstLine="357" w:firstLineChars="0"/>
        <w:jc w:val="left"/>
      </w:pPr>
      <m:oMathPara>
        <m:oMath>
          <m:f>
            <m:fPr>
              <m:ctrlPr>
                <w:rPr>
                  <w:rFonts w:ascii="Cambria Math" w:hAnsi="Cambria Math"/>
                </w:rPr>
              </m:ctrlPr>
            </m:fPr>
            <m:num>
              <m:r>
                <m:rPr>
                  <m:sty m:val="p"/>
                </m:rPr>
                <w:rPr>
                  <w:rFonts w:ascii="Cambria Math" w:hAnsi="Cambria Math"/>
                </w:rPr>
                <m:t>∂</m:t>
              </m:r>
              <m:r>
                <m:rPr>
                  <m:sty m:val="p"/>
                </m:rPr>
                <w:rPr>
                  <w:rFonts w:hint="eastAsia" w:ascii="Cambria Math" w:hAnsi="Cambria Math"/>
                </w:rPr>
                <m:t>E</m:t>
              </m:r>
              <m:d>
                <m:dPr>
                  <m:ctrlPr>
                    <w:rPr>
                      <w:rFonts w:ascii="Cambria Math" w:hAnsi="Cambria Math"/>
                    </w:rPr>
                  </m:ctrlPr>
                </m:dPr>
                <m:e>
                  <m:r>
                    <m:rPr>
                      <m:sty m:val="p"/>
                    </m:rPr>
                    <w:rPr>
                      <w:rFonts w:ascii="Cambria Math" w:hAnsi="Cambria Math"/>
                    </w:rPr>
                    <m:t>w,b</m:t>
                  </m:r>
                  <m:ctrlPr>
                    <w:rPr>
                      <w:rFonts w:ascii="Cambria Math" w:hAnsi="Cambria Math"/>
                    </w:rPr>
                  </m:ctrlPr>
                </m:e>
              </m:d>
              <m:ctrlPr>
                <w:rPr>
                  <w:rFonts w:ascii="Cambria Math" w:hAnsi="Cambria Math"/>
                </w:rPr>
              </m:ctrlPr>
            </m:num>
            <m:den>
              <m:r>
                <m:rPr/>
                <w:rPr>
                  <w:rFonts w:ascii="Cambria Math" w:hAnsi="Cambria Math"/>
                </w:rPr>
                <m:t>∂w</m:t>
              </m:r>
              <m:ctrlPr>
                <w:rPr>
                  <w:rFonts w:ascii="Cambria Math" w:hAnsi="Cambria Math"/>
                </w:rPr>
              </m:ctrlPr>
            </m:den>
          </m:f>
          <m:r>
            <m:rPr>
              <m:sty m:val="p"/>
            </m:rPr>
            <w:rPr>
              <w:rFonts w:ascii="Cambria Math" w:hAnsi="Cambria Math"/>
            </w:rPr>
            <m:t>=2(w</m:t>
          </m:r>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sSup>
                <m:sSupPr>
                  <m:ctrlPr>
                    <w:rPr>
                      <w:rFonts w:ascii="Cambria Math" w:hAnsi="Cambria Math"/>
                      <w:i/>
                    </w:rPr>
                  </m:ctrlPr>
                </m:sSup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
            <m:rPr/>
            <w:rPr>
              <w:rFonts w:ascii="Cambria Math" w:hAnsi="Cambria Math"/>
            </w:rPr>
            <m:t>−</m:t>
          </m:r>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−b</m:t>
                  </m:r>
                  <m:ctrlPr>
                    <w:rPr>
                      <w:rFonts w:ascii="Cambria Math" w:hAnsi="Cambria Math"/>
                      <w:i/>
                    </w:rPr>
                  </m:ctrlPr>
                </m:e>
              </m:d>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nary>
          <m:r>
            <m:rPr>
              <m:sty m:val="p"/>
            </m:rPr>
            <w:rPr>
              <w:rFonts w:ascii="Cambria Math" w:hAnsi="Cambria Math"/>
            </w:rPr>
            <m:t>)</m:t>
          </m:r>
        </m:oMath>
      </m:oMathPara>
    </w:p>
    <w:p w14:paraId="69A30C20">
      <w:pPr>
        <w:ind w:firstLine="360" w:firstLineChars="0"/>
        <w:jc w:val="left"/>
      </w:pPr>
    </w:p>
    <w:p w14:paraId="3815F6B1">
      <w:pPr>
        <w:snapToGrid w:val="0"/>
        <w:spacing w:line="240" w:lineRule="atLeast"/>
        <w:ind w:firstLine="357" w:firstLineChars="0"/>
        <w:jc w:val="left"/>
      </w:pPr>
      <m:oMathPara>
        <m:oMath>
          <m:r>
            <m:rPr>
              <m:sty m:val="p"/>
            </m:rPr>
            <w:rPr>
              <w:rFonts w:hint="eastAsia" w:ascii="Cambria Math" w:hAnsi="Cambria Math"/>
            </w:rPr>
            <m:t>E</m:t>
          </m:r>
          <m:d>
            <m:dPr>
              <m:ctrlPr>
                <w:rPr>
                  <w:rFonts w:ascii="Cambria Math" w:hAnsi="Cambria Math"/>
                </w:rPr>
              </m:ctrlPr>
            </m:dPr>
            <m:e>
              <m:r>
                <m:rPr>
                  <m:sty m:val="p"/>
                </m:rPr>
                <w:rPr>
                  <w:rFonts w:ascii="Cambria Math" w:hAnsi="Cambria Math"/>
                </w:rPr>
                <m:t>w,b</m:t>
              </m:r>
              <m:ctrlPr>
                <w:rPr>
                  <w:rFonts w:ascii="Cambria Math" w:hAnsi="Cambria Math"/>
                </w:rPr>
              </m:ctrlPr>
            </m:e>
          </m:d>
          <m:r>
            <m:rPr>
              <m:sty m:val="p"/>
            </m:rPr>
            <w:rPr>
              <w:rFonts w:ascii="Cambria Math" w:hAnsi="Cambria Math"/>
            </w:rPr>
            <m:t>=</m:t>
          </m:r>
          <m:r>
            <m:rPr/>
            <w:rPr>
              <w:rFonts w:ascii="Cambria Math" w:hAnsi="Cambria Math"/>
            </w:rPr>
            <m:t>2(mb−</m:t>
          </m:r>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−w</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nary>
          <m:r>
            <m:rPr/>
            <w:rPr>
              <w:rFonts w:ascii="Cambria Math" w:hAnsi="Cambria Math"/>
            </w:rPr>
            <m:t>)</m:t>
          </m:r>
        </m:oMath>
      </m:oMathPara>
    </w:p>
    <w:p w14:paraId="77DC6B61">
      <w:pPr>
        <w:ind w:firstLine="360" w:firstLineChars="0"/>
        <w:jc w:val="left"/>
      </w:pPr>
    </w:p>
    <w:p w14:paraId="56E8613E">
      <w:pPr>
        <w:ind w:firstLine="360" w:firstLineChars="0"/>
        <w:jc w:val="left"/>
      </w:pPr>
      <w:r>
        <w:rPr>
          <w:rFonts w:hint="eastAsia"/>
        </w:rPr>
        <w:t>为了使均方误差最小，令两式均等于零，变换后最终得到：</w:t>
      </w:r>
    </w:p>
    <w:p w14:paraId="477EAA16">
      <w:pPr>
        <w:snapToGrid w:val="0"/>
        <w:spacing w:line="240" w:lineRule="atLeast"/>
        <w:ind w:firstLine="357" w:firstLineChars="0"/>
        <w:jc w:val="left"/>
      </w:pPr>
      <m:oMathPara>
        <m:oMath>
          <m:r>
            <m:rPr>
              <m:sty m:val="p"/>
            </m:rPr>
            <w:rPr>
              <w:rFonts w:ascii="Cambria Math" w:hAnsi="Cambria Math"/>
            </w:rPr>
            <m:t>w=</m:t>
          </m:r>
          <m:f>
            <m:fPr>
              <m:ctrlPr>
                <w:rPr>
                  <w:rFonts w:ascii="Cambria Math" w:hAnsi="Cambria Math"/>
                </w:rPr>
              </m:ctrlPr>
            </m:fPr>
            <m:num>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i/>
                        </w:rPr>
                      </m:ctrlPr>
                    </m:accPr>
                    <m:e>
                      <m:r>
                        <m:rPr/>
                        <w:rPr>
                          <w:rFonts w:ascii="Cambria Math" w:hAnsi="Cambria Math"/>
                        </w:rPr>
                        <m:t>x</m:t>
                      </m:r>
                      <m:ctrlPr>
                        <w:rPr>
                          <w:rFonts w:ascii="Cambria Math" w:hAnsi="Cambria Math"/>
                          <w:i/>
                        </w:rPr>
                      </m:ctrlPr>
                    </m:e>
                  </m:acc>
                  <m:r>
                    <m:rPr/>
                    <w:rPr>
                      <w:rFonts w:ascii="Cambria Math" w:hAnsi="Cambria Math"/>
                    </w:rPr>
                    <m:t>)</m:t>
                  </m:r>
                  <m:ctrlPr>
                    <w:rPr>
                      <w:rFonts w:ascii="Cambria Math" w:hAnsi="Cambria Math"/>
                      <w:i/>
                    </w:rPr>
                  </m:ctrlPr>
                </m:e>
              </m:nary>
              <m:ctrlPr>
                <w:rPr>
                  <w:rFonts w:ascii="Cambria Math" w:hAnsi="Cambria Math"/>
                </w:rPr>
              </m:ctrlPr>
            </m:num>
            <m:den>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m</m:t>
                      </m:r>
                      <m:ctrlPr>
                        <w:rPr>
                          <w:rFonts w:ascii="Cambria Math" w:hAnsi="Cambria Math"/>
                          <w:i/>
                        </w:rPr>
                      </m:ctrlPr>
                    </m:den>
                  </m:f>
                  <m:sSup>
                    <m:sSupPr>
                      <m:ctrlPr>
                        <w:rPr>
                          <w:rFonts w:ascii="Cambria Math" w:hAnsi="Cambria Math"/>
                          <w:i/>
                        </w:rPr>
                      </m:ctrlPr>
                    </m:sSupPr>
                    <m:e>
                      <m:r>
                        <m:rPr/>
                        <w:rPr>
                          <w:rFonts w:ascii="Cambria Math" w:hAnsi="Cambria Math"/>
                        </w:rPr>
                        <m:t>(</m:t>
                      </m:r>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ctrlPr>
                            <w:rPr>
                              <w:rFonts w:ascii="Cambria Math" w:hAnsi="Cambria Math"/>
                              <w:i/>
                            </w:rPr>
                          </m:ctrlPr>
                        </m:e>
                      </m:nary>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den>
          </m:f>
        </m:oMath>
      </m:oMathPara>
    </w:p>
    <w:p w14:paraId="3E97BBA0">
      <w:pPr>
        <w:snapToGrid w:val="0"/>
        <w:spacing w:line="240" w:lineRule="atLeast"/>
        <w:ind w:firstLine="357" w:firstLineChars="0"/>
        <w:jc w:val="left"/>
      </w:pPr>
      <m:oMathPara>
        <m:oMath>
          <m:r>
            <m:rPr>
              <m:sty m:val="p"/>
            </m:rPr>
            <w:rPr>
              <w:rFonts w:ascii="Cambria Math" w:hAnsi="Cambria Math"/>
            </w:rPr>
            <m:t>b=</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m</m:t>
              </m:r>
              <m:ctrlPr>
                <w:rPr>
                  <w:rFonts w:ascii="Cambria Math" w:hAnsi="Cambria Math"/>
                  <w:i/>
                </w:rPr>
              </m:ctrlPr>
            </m:sup>
            <m:e>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ctrlPr>
                <w:rPr>
                  <w:rFonts w:ascii="Cambria Math" w:hAnsi="Cambria Math"/>
                  <w:i/>
                </w:rPr>
              </m:ctrlPr>
            </m:e>
          </m:nary>
        </m:oMath>
      </m:oMathPara>
    </w:p>
    <w:p w14:paraId="318DA628">
      <w:pPr>
        <w:pStyle w:val="11"/>
        <w:numPr>
          <w:ilvl w:val="0"/>
          <w:numId w:val="1"/>
        </w:numPr>
        <w:ind w:firstLineChars="0"/>
        <w:jc w:val="left"/>
      </w:pPr>
      <w:r>
        <w:rPr>
          <w:rFonts w:hint="eastAsia"/>
        </w:rPr>
        <w:t>编写程序实现一元线性回归模型，并结合模型思想对代码进行注释与说明（2</w:t>
      </w:r>
      <w:r>
        <w:t>5</w:t>
      </w:r>
      <w:r>
        <w:rPr>
          <w:rFonts w:hint="eastAsia"/>
        </w:rPr>
        <w:t>分）</w:t>
      </w:r>
    </w:p>
    <w:p w14:paraId="57A44CF3">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8000"/>
          <w:kern w:val="0"/>
          <w:sz w:val="21"/>
          <w:szCs w:val="21"/>
        </w:rPr>
        <w:t>#引入库来生成随机数与绘制图像</w:t>
      </w:r>
    </w:p>
    <w:p w14:paraId="5528E968">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AF00DB"/>
          <w:kern w:val="0"/>
          <w:sz w:val="21"/>
          <w:szCs w:val="21"/>
        </w:rPr>
        <w:t>import</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numpy</w:t>
      </w: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as</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np</w:t>
      </w:r>
    </w:p>
    <w:p w14:paraId="1D8F2089">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AF00DB"/>
          <w:kern w:val="0"/>
          <w:sz w:val="21"/>
          <w:szCs w:val="21"/>
        </w:rPr>
        <w:t>import</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matplotlib</w:t>
      </w:r>
      <w:r>
        <w:rPr>
          <w:rFonts w:ascii="Consolas" w:hAnsi="Consolas" w:eastAsia="宋体" w:cs="宋体"/>
          <w:color w:val="3B3B3B"/>
          <w:kern w:val="0"/>
          <w:sz w:val="21"/>
          <w:szCs w:val="21"/>
        </w:rPr>
        <w:t>.</w:t>
      </w:r>
      <w:r>
        <w:rPr>
          <w:rFonts w:ascii="Consolas" w:hAnsi="Consolas" w:eastAsia="宋体" w:cs="宋体"/>
          <w:color w:val="267F99"/>
          <w:kern w:val="0"/>
          <w:sz w:val="21"/>
          <w:szCs w:val="21"/>
        </w:rPr>
        <w:t>pyplot</w:t>
      </w: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as</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plt</w:t>
      </w:r>
    </w:p>
    <w:p w14:paraId="16DFF4E0">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1080"/>
          <w:kern w:val="0"/>
          <w:sz w:val="21"/>
          <w:szCs w:val="21"/>
        </w:rPr>
        <w:t>lix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p>
    <w:p w14:paraId="28C1E55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1080"/>
          <w:kern w:val="0"/>
          <w:sz w:val="21"/>
          <w:szCs w:val="21"/>
        </w:rPr>
        <w:t>liy</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p>
    <w:p w14:paraId="3187AAF2">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1080"/>
          <w:kern w:val="0"/>
          <w:sz w:val="21"/>
          <w:szCs w:val="21"/>
        </w:rPr>
        <w:t>tx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0</w:t>
      </w:r>
    </w:p>
    <w:p w14:paraId="3CB5E12D">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1080"/>
          <w:kern w:val="0"/>
          <w:sz w:val="21"/>
          <w:szCs w:val="21"/>
        </w:rPr>
        <w:t>sx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0</w:t>
      </w:r>
    </w:p>
    <w:p w14:paraId="288C5E54">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1080"/>
          <w:kern w:val="0"/>
          <w:sz w:val="21"/>
          <w:szCs w:val="21"/>
        </w:rPr>
        <w:t>d</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0</w:t>
      </w:r>
    </w:p>
    <w:p w14:paraId="2C0B945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1080"/>
          <w:kern w:val="0"/>
          <w:sz w:val="21"/>
          <w:szCs w:val="21"/>
        </w:rPr>
        <w:t>n</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0</w:t>
      </w:r>
    </w:p>
    <w:p w14:paraId="53465639">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1080"/>
          <w:kern w:val="0"/>
          <w:sz w:val="21"/>
          <w:szCs w:val="21"/>
        </w:rPr>
        <w:t>w</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0</w:t>
      </w:r>
    </w:p>
    <w:p w14:paraId="4C669E46">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1080"/>
          <w:kern w:val="0"/>
          <w:sz w:val="21"/>
          <w:szCs w:val="21"/>
        </w:rPr>
        <w:t>b</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0</w:t>
      </w:r>
    </w:p>
    <w:p w14:paraId="17D2CDE8">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70C1"/>
          <w:kern w:val="0"/>
          <w:sz w:val="21"/>
          <w:szCs w:val="21"/>
        </w:rPr>
        <w:t>MSE</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0</w:t>
      </w:r>
    </w:p>
    <w:p w14:paraId="0D31F508">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795E26"/>
          <w:kern w:val="0"/>
          <w:sz w:val="21"/>
          <w:szCs w:val="21"/>
        </w:rPr>
        <w:t>print</w:t>
      </w:r>
      <w:r>
        <w:rPr>
          <w:rFonts w:ascii="Consolas" w:hAnsi="Consolas" w:eastAsia="宋体" w:cs="宋体"/>
          <w:color w:val="3B3B3B"/>
          <w:kern w:val="0"/>
          <w:sz w:val="21"/>
          <w:szCs w:val="21"/>
        </w:rPr>
        <w:t>(</w:t>
      </w:r>
      <w:r>
        <w:rPr>
          <w:rFonts w:ascii="Consolas" w:hAnsi="Consolas" w:eastAsia="宋体" w:cs="宋体"/>
          <w:color w:val="A31515"/>
          <w:kern w:val="0"/>
          <w:sz w:val="21"/>
          <w:szCs w:val="21"/>
        </w:rPr>
        <w:t>"一元线性回归模型拟合程序"</w:t>
      </w:r>
      <w:r>
        <w:rPr>
          <w:rFonts w:ascii="Consolas" w:hAnsi="Consolas" w:eastAsia="宋体" w:cs="宋体"/>
          <w:color w:val="3B3B3B"/>
          <w:kern w:val="0"/>
          <w:sz w:val="21"/>
          <w:szCs w:val="21"/>
        </w:rPr>
        <w:t>)</w:t>
      </w:r>
    </w:p>
    <w:p w14:paraId="5091ECC7">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795E26"/>
          <w:kern w:val="0"/>
          <w:sz w:val="21"/>
          <w:szCs w:val="21"/>
        </w:rPr>
        <w:t>print</w:t>
      </w:r>
      <w:r>
        <w:rPr>
          <w:rFonts w:ascii="Consolas" w:hAnsi="Consolas" w:eastAsia="宋体" w:cs="宋体"/>
          <w:color w:val="3B3B3B"/>
          <w:kern w:val="0"/>
          <w:sz w:val="21"/>
          <w:szCs w:val="21"/>
        </w:rPr>
        <w:t>(</w:t>
      </w:r>
      <w:r>
        <w:rPr>
          <w:rFonts w:ascii="Consolas" w:hAnsi="Consolas" w:eastAsia="宋体" w:cs="宋体"/>
          <w:color w:val="A31515"/>
          <w:kern w:val="0"/>
          <w:sz w:val="21"/>
          <w:szCs w:val="21"/>
        </w:rPr>
        <w:t>"请输入1，选择手动输入数据，或输入2， 选择随机生成数据"</w:t>
      </w:r>
      <w:r>
        <w:rPr>
          <w:rFonts w:ascii="Consolas" w:hAnsi="Consolas" w:eastAsia="宋体" w:cs="宋体"/>
          <w:color w:val="3B3B3B"/>
          <w:kern w:val="0"/>
          <w:sz w:val="21"/>
          <w:szCs w:val="21"/>
        </w:rPr>
        <w:t>)</w:t>
      </w:r>
    </w:p>
    <w:p w14:paraId="093562F7">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AF00DB"/>
          <w:kern w:val="0"/>
          <w:sz w:val="21"/>
          <w:szCs w:val="21"/>
        </w:rPr>
        <w:t>while</w:t>
      </w:r>
      <w:r>
        <w:rPr>
          <w:rFonts w:ascii="Consolas" w:hAnsi="Consolas" w:eastAsia="宋体" w:cs="宋体"/>
          <w:color w:val="3B3B3B"/>
          <w:kern w:val="0"/>
          <w:sz w:val="21"/>
          <w:szCs w:val="21"/>
        </w:rPr>
        <w:t xml:space="preserve"> </w:t>
      </w:r>
      <w:r>
        <w:rPr>
          <w:rFonts w:ascii="Consolas" w:hAnsi="Consolas" w:eastAsia="宋体" w:cs="宋体"/>
          <w:color w:val="0000FF"/>
          <w:kern w:val="0"/>
          <w:sz w:val="21"/>
          <w:szCs w:val="21"/>
        </w:rPr>
        <w:t>True</w:t>
      </w:r>
      <w:r>
        <w:rPr>
          <w:rFonts w:ascii="Consolas" w:hAnsi="Consolas" w:eastAsia="宋体" w:cs="宋体"/>
          <w:color w:val="3B3B3B"/>
          <w:kern w:val="0"/>
          <w:sz w:val="21"/>
          <w:szCs w:val="21"/>
        </w:rPr>
        <w:t>:</w:t>
      </w:r>
    </w:p>
    <w:p w14:paraId="60225AF2">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c</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795E26"/>
          <w:kern w:val="0"/>
          <w:sz w:val="21"/>
          <w:szCs w:val="21"/>
        </w:rPr>
        <w:t>input</w:t>
      </w:r>
      <w:r>
        <w:rPr>
          <w:rFonts w:ascii="Consolas" w:hAnsi="Consolas" w:eastAsia="宋体" w:cs="宋体"/>
          <w:color w:val="3B3B3B"/>
          <w:kern w:val="0"/>
          <w:sz w:val="21"/>
          <w:szCs w:val="21"/>
        </w:rPr>
        <w:t>()</w:t>
      </w:r>
    </w:p>
    <w:p w14:paraId="2107DF1E">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if</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c</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A31515"/>
          <w:kern w:val="0"/>
          <w:sz w:val="21"/>
          <w:szCs w:val="21"/>
        </w:rPr>
        <w:t>"1"</w:t>
      </w:r>
      <w:r>
        <w:rPr>
          <w:rFonts w:ascii="Consolas" w:hAnsi="Consolas" w:eastAsia="宋体" w:cs="宋体"/>
          <w:color w:val="3B3B3B"/>
          <w:kern w:val="0"/>
          <w:sz w:val="21"/>
          <w:szCs w:val="21"/>
        </w:rPr>
        <w:t>:</w:t>
      </w:r>
    </w:p>
    <w:p w14:paraId="46073646">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795E26"/>
          <w:kern w:val="0"/>
          <w:sz w:val="21"/>
          <w:szCs w:val="21"/>
        </w:rPr>
        <w:t>print</w:t>
      </w:r>
      <w:r>
        <w:rPr>
          <w:rFonts w:ascii="Consolas" w:hAnsi="Consolas" w:eastAsia="宋体" w:cs="宋体"/>
          <w:color w:val="3B3B3B"/>
          <w:kern w:val="0"/>
          <w:sz w:val="21"/>
          <w:szCs w:val="21"/>
        </w:rPr>
        <w:t>(</w:t>
      </w:r>
      <w:r>
        <w:rPr>
          <w:rFonts w:ascii="Consolas" w:hAnsi="Consolas" w:eastAsia="宋体" w:cs="宋体"/>
          <w:color w:val="A31515"/>
          <w:kern w:val="0"/>
          <w:sz w:val="21"/>
          <w:szCs w:val="21"/>
        </w:rPr>
        <w:t>"请以x y的形式,输入所有样本，输入-1代表结束"</w:t>
      </w:r>
      <w:r>
        <w:rPr>
          <w:rFonts w:ascii="Consolas" w:hAnsi="Consolas" w:eastAsia="宋体" w:cs="宋体"/>
          <w:color w:val="3B3B3B"/>
          <w:kern w:val="0"/>
          <w:sz w:val="21"/>
          <w:szCs w:val="21"/>
        </w:rPr>
        <w:t>)</w:t>
      </w:r>
    </w:p>
    <w:p w14:paraId="1DB9F3FF">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while</w:t>
      </w:r>
      <w:r>
        <w:rPr>
          <w:rFonts w:ascii="Consolas" w:hAnsi="Consolas" w:eastAsia="宋体" w:cs="宋体"/>
          <w:color w:val="3B3B3B"/>
          <w:kern w:val="0"/>
          <w:sz w:val="21"/>
          <w:szCs w:val="21"/>
        </w:rPr>
        <w:t xml:space="preserve"> </w:t>
      </w:r>
      <w:r>
        <w:rPr>
          <w:rFonts w:ascii="Consolas" w:hAnsi="Consolas" w:eastAsia="宋体" w:cs="宋体"/>
          <w:color w:val="0000FF"/>
          <w:kern w:val="0"/>
          <w:sz w:val="21"/>
          <w:szCs w:val="21"/>
        </w:rPr>
        <w:t>True</w:t>
      </w:r>
      <w:r>
        <w:rPr>
          <w:rFonts w:ascii="Consolas" w:hAnsi="Consolas" w:eastAsia="宋体" w:cs="宋体"/>
          <w:color w:val="3B3B3B"/>
          <w:kern w:val="0"/>
          <w:sz w:val="21"/>
          <w:szCs w:val="21"/>
        </w:rPr>
        <w:t>:</w:t>
      </w:r>
    </w:p>
    <w:p w14:paraId="01D24BF1">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s</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795E26"/>
          <w:kern w:val="0"/>
          <w:sz w:val="21"/>
          <w:szCs w:val="21"/>
        </w:rPr>
        <w:t>input</w:t>
      </w:r>
      <w:r>
        <w:rPr>
          <w:rFonts w:ascii="Consolas" w:hAnsi="Consolas" w:eastAsia="宋体" w:cs="宋体"/>
          <w:color w:val="3B3B3B"/>
          <w:kern w:val="0"/>
          <w:sz w:val="21"/>
          <w:szCs w:val="21"/>
        </w:rPr>
        <w:t>()</w:t>
      </w:r>
    </w:p>
    <w:p w14:paraId="7BB808E8">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if</w:t>
      </w:r>
      <w:r>
        <w:rPr>
          <w:rFonts w:ascii="Consolas" w:hAnsi="Consolas" w:eastAsia="宋体" w:cs="宋体"/>
          <w:color w:val="3B3B3B"/>
          <w:kern w:val="0"/>
          <w:sz w:val="21"/>
          <w:szCs w:val="21"/>
        </w:rPr>
        <w:t>(</w:t>
      </w:r>
      <w:r>
        <w:rPr>
          <w:rFonts w:ascii="Consolas" w:hAnsi="Consolas" w:eastAsia="宋体" w:cs="宋体"/>
          <w:color w:val="001080"/>
          <w:kern w:val="0"/>
          <w:sz w:val="21"/>
          <w:szCs w:val="21"/>
        </w:rPr>
        <w:t>s</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A31515"/>
          <w:kern w:val="0"/>
          <w:sz w:val="21"/>
          <w:szCs w:val="21"/>
        </w:rPr>
        <w:t>"-1"</w:t>
      </w:r>
      <w:r>
        <w:rPr>
          <w:rFonts w:ascii="Consolas" w:hAnsi="Consolas" w:eastAsia="宋体" w:cs="宋体"/>
          <w:color w:val="3B3B3B"/>
          <w:kern w:val="0"/>
          <w:sz w:val="21"/>
          <w:szCs w:val="21"/>
        </w:rPr>
        <w:t>):</w:t>
      </w:r>
    </w:p>
    <w:p w14:paraId="5E3A9A80">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break</w:t>
      </w:r>
    </w:p>
    <w:p w14:paraId="094618C3">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order</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s</w:t>
      </w:r>
      <w:r>
        <w:rPr>
          <w:rFonts w:ascii="Consolas" w:hAnsi="Consolas" w:eastAsia="宋体" w:cs="宋体"/>
          <w:color w:val="3B3B3B"/>
          <w:kern w:val="0"/>
          <w:sz w:val="21"/>
          <w:szCs w:val="21"/>
        </w:rPr>
        <w:t>.</w:t>
      </w:r>
      <w:r>
        <w:rPr>
          <w:rFonts w:ascii="Consolas" w:hAnsi="Consolas" w:eastAsia="宋体" w:cs="宋体"/>
          <w:color w:val="795E26"/>
          <w:kern w:val="0"/>
          <w:sz w:val="21"/>
          <w:szCs w:val="21"/>
        </w:rPr>
        <w:t>split</w:t>
      </w:r>
      <w:r>
        <w:rPr>
          <w:rFonts w:ascii="Consolas" w:hAnsi="Consolas" w:eastAsia="宋体" w:cs="宋体"/>
          <w:color w:val="3B3B3B"/>
          <w:kern w:val="0"/>
          <w:sz w:val="21"/>
          <w:szCs w:val="21"/>
        </w:rPr>
        <w:t>()</w:t>
      </w:r>
    </w:p>
    <w:p w14:paraId="6130B8C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w:t>
      </w:r>
      <w:r>
        <w:rPr>
          <w:rFonts w:ascii="Consolas" w:hAnsi="Consolas" w:eastAsia="宋体" w:cs="宋体"/>
          <w:color w:val="795E26"/>
          <w:kern w:val="0"/>
          <w:sz w:val="21"/>
          <w:szCs w:val="21"/>
        </w:rPr>
        <w:t>append</w:t>
      </w:r>
      <w:r>
        <w:rPr>
          <w:rFonts w:ascii="Consolas" w:hAnsi="Consolas" w:eastAsia="宋体" w:cs="宋体"/>
          <w:color w:val="3B3B3B"/>
          <w:kern w:val="0"/>
          <w:sz w:val="21"/>
          <w:szCs w:val="21"/>
        </w:rPr>
        <w:t>(</w:t>
      </w:r>
      <w:r>
        <w:rPr>
          <w:rFonts w:ascii="Consolas" w:hAnsi="Consolas" w:eastAsia="宋体" w:cs="宋体"/>
          <w:color w:val="795E26"/>
          <w:kern w:val="0"/>
          <w:sz w:val="21"/>
          <w:szCs w:val="21"/>
        </w:rPr>
        <w:t>eval</w:t>
      </w:r>
      <w:r>
        <w:rPr>
          <w:rFonts w:ascii="Consolas" w:hAnsi="Consolas" w:eastAsia="宋体" w:cs="宋体"/>
          <w:color w:val="3B3B3B"/>
          <w:kern w:val="0"/>
          <w:sz w:val="21"/>
          <w:szCs w:val="21"/>
        </w:rPr>
        <w:t>(</w:t>
      </w:r>
      <w:r>
        <w:rPr>
          <w:rFonts w:ascii="Consolas" w:hAnsi="Consolas" w:eastAsia="宋体" w:cs="宋体"/>
          <w:color w:val="001080"/>
          <w:kern w:val="0"/>
          <w:sz w:val="21"/>
          <w:szCs w:val="21"/>
        </w:rPr>
        <w:t>order</w:t>
      </w:r>
      <w:r>
        <w:rPr>
          <w:rFonts w:ascii="Consolas" w:hAnsi="Consolas" w:eastAsia="宋体" w:cs="宋体"/>
          <w:color w:val="3B3B3B"/>
          <w:kern w:val="0"/>
          <w:sz w:val="21"/>
          <w:szCs w:val="21"/>
        </w:rPr>
        <w:t>[</w:t>
      </w:r>
      <w:r>
        <w:rPr>
          <w:rFonts w:ascii="Consolas" w:hAnsi="Consolas" w:eastAsia="宋体" w:cs="宋体"/>
          <w:color w:val="098658"/>
          <w:kern w:val="0"/>
          <w:sz w:val="21"/>
          <w:szCs w:val="21"/>
        </w:rPr>
        <w:t>0</w:t>
      </w:r>
      <w:r>
        <w:rPr>
          <w:rFonts w:ascii="Consolas" w:hAnsi="Consolas" w:eastAsia="宋体" w:cs="宋体"/>
          <w:color w:val="3B3B3B"/>
          <w:kern w:val="0"/>
          <w:sz w:val="21"/>
          <w:szCs w:val="21"/>
        </w:rPr>
        <w:t>]))</w:t>
      </w:r>
    </w:p>
    <w:p w14:paraId="252D45CB">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liy</w:t>
      </w:r>
      <w:r>
        <w:rPr>
          <w:rFonts w:ascii="Consolas" w:hAnsi="Consolas" w:eastAsia="宋体" w:cs="宋体"/>
          <w:color w:val="3B3B3B"/>
          <w:kern w:val="0"/>
          <w:sz w:val="21"/>
          <w:szCs w:val="21"/>
        </w:rPr>
        <w:t>.</w:t>
      </w:r>
      <w:r>
        <w:rPr>
          <w:rFonts w:ascii="Consolas" w:hAnsi="Consolas" w:eastAsia="宋体" w:cs="宋体"/>
          <w:color w:val="795E26"/>
          <w:kern w:val="0"/>
          <w:sz w:val="21"/>
          <w:szCs w:val="21"/>
        </w:rPr>
        <w:t>append</w:t>
      </w:r>
      <w:r>
        <w:rPr>
          <w:rFonts w:ascii="Consolas" w:hAnsi="Consolas" w:eastAsia="宋体" w:cs="宋体"/>
          <w:color w:val="3B3B3B"/>
          <w:kern w:val="0"/>
          <w:sz w:val="21"/>
          <w:szCs w:val="21"/>
        </w:rPr>
        <w:t>(</w:t>
      </w:r>
      <w:r>
        <w:rPr>
          <w:rFonts w:ascii="Consolas" w:hAnsi="Consolas" w:eastAsia="宋体" w:cs="宋体"/>
          <w:color w:val="795E26"/>
          <w:kern w:val="0"/>
          <w:sz w:val="21"/>
          <w:szCs w:val="21"/>
        </w:rPr>
        <w:t>eval</w:t>
      </w:r>
      <w:r>
        <w:rPr>
          <w:rFonts w:ascii="Consolas" w:hAnsi="Consolas" w:eastAsia="宋体" w:cs="宋体"/>
          <w:color w:val="3B3B3B"/>
          <w:kern w:val="0"/>
          <w:sz w:val="21"/>
          <w:szCs w:val="21"/>
        </w:rPr>
        <w:t>(</w:t>
      </w:r>
      <w:r>
        <w:rPr>
          <w:rFonts w:ascii="Consolas" w:hAnsi="Consolas" w:eastAsia="宋体" w:cs="宋体"/>
          <w:color w:val="001080"/>
          <w:kern w:val="0"/>
          <w:sz w:val="21"/>
          <w:szCs w:val="21"/>
        </w:rPr>
        <w:t>order</w:t>
      </w:r>
      <w:r>
        <w:rPr>
          <w:rFonts w:ascii="Consolas" w:hAnsi="Consolas" w:eastAsia="宋体" w:cs="宋体"/>
          <w:color w:val="3B3B3B"/>
          <w:kern w:val="0"/>
          <w:sz w:val="21"/>
          <w:szCs w:val="21"/>
        </w:rPr>
        <w:t>[</w:t>
      </w:r>
      <w:r>
        <w:rPr>
          <w:rFonts w:ascii="Consolas" w:hAnsi="Consolas" w:eastAsia="宋体" w:cs="宋体"/>
          <w:color w:val="098658"/>
          <w:kern w:val="0"/>
          <w:sz w:val="21"/>
          <w:szCs w:val="21"/>
        </w:rPr>
        <w:t>1</w:t>
      </w:r>
      <w:r>
        <w:rPr>
          <w:rFonts w:ascii="Consolas" w:hAnsi="Consolas" w:eastAsia="宋体" w:cs="宋体"/>
          <w:color w:val="3B3B3B"/>
          <w:kern w:val="0"/>
          <w:sz w:val="21"/>
          <w:szCs w:val="21"/>
        </w:rPr>
        <w:t>]))</w:t>
      </w:r>
    </w:p>
    <w:p w14:paraId="54DB499F">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m</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795E26"/>
          <w:kern w:val="0"/>
          <w:sz w:val="21"/>
          <w:szCs w:val="21"/>
        </w:rPr>
        <w:t>len</w:t>
      </w:r>
      <w:r>
        <w:rPr>
          <w:rFonts w:ascii="Consolas" w:hAnsi="Consolas" w:eastAsia="宋体" w:cs="宋体"/>
          <w:color w:val="3B3B3B"/>
          <w:kern w:val="0"/>
          <w:sz w:val="21"/>
          <w:szCs w:val="21"/>
        </w:rPr>
        <w:t>(</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w:t>
      </w:r>
    </w:p>
    <w:p w14:paraId="7BA44089">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break</w:t>
      </w:r>
    </w:p>
    <w:p w14:paraId="674CB78F">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elif</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c</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A31515"/>
          <w:kern w:val="0"/>
          <w:sz w:val="21"/>
          <w:szCs w:val="21"/>
        </w:rPr>
        <w:t>"2"</w:t>
      </w:r>
      <w:r>
        <w:rPr>
          <w:rFonts w:ascii="Consolas" w:hAnsi="Consolas" w:eastAsia="宋体" w:cs="宋体"/>
          <w:color w:val="3B3B3B"/>
          <w:kern w:val="0"/>
          <w:sz w:val="21"/>
          <w:szCs w:val="21"/>
        </w:rPr>
        <w:t>:</w:t>
      </w:r>
    </w:p>
    <w:p w14:paraId="052AE97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795E26"/>
          <w:kern w:val="0"/>
          <w:sz w:val="21"/>
          <w:szCs w:val="21"/>
        </w:rPr>
        <w:t>print</w:t>
      </w:r>
      <w:r>
        <w:rPr>
          <w:rFonts w:ascii="Consolas" w:hAnsi="Consolas" w:eastAsia="宋体" w:cs="宋体"/>
          <w:color w:val="3B3B3B"/>
          <w:kern w:val="0"/>
          <w:sz w:val="21"/>
          <w:szCs w:val="21"/>
        </w:rPr>
        <w:t>(</w:t>
      </w:r>
      <w:r>
        <w:rPr>
          <w:rFonts w:ascii="Consolas" w:hAnsi="Consolas" w:eastAsia="宋体" w:cs="宋体"/>
          <w:color w:val="A31515"/>
          <w:kern w:val="0"/>
          <w:sz w:val="21"/>
          <w:szCs w:val="21"/>
        </w:rPr>
        <w:t>"请输入数据规模"</w:t>
      </w:r>
      <w:r>
        <w:rPr>
          <w:rFonts w:ascii="Consolas" w:hAnsi="Consolas" w:eastAsia="宋体" w:cs="宋体"/>
          <w:color w:val="3B3B3B"/>
          <w:kern w:val="0"/>
          <w:sz w:val="21"/>
          <w:szCs w:val="21"/>
        </w:rPr>
        <w:t>)</w:t>
      </w:r>
    </w:p>
    <w:p w14:paraId="5A4ACE52">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m</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795E26"/>
          <w:kern w:val="0"/>
          <w:sz w:val="21"/>
          <w:szCs w:val="21"/>
        </w:rPr>
        <w:t>eval</w:t>
      </w:r>
      <w:r>
        <w:rPr>
          <w:rFonts w:ascii="Consolas" w:hAnsi="Consolas" w:eastAsia="宋体" w:cs="宋体"/>
          <w:color w:val="3B3B3B"/>
          <w:kern w:val="0"/>
          <w:sz w:val="21"/>
          <w:szCs w:val="21"/>
        </w:rPr>
        <w:t>(</w:t>
      </w:r>
      <w:r>
        <w:rPr>
          <w:rFonts w:ascii="Consolas" w:hAnsi="Consolas" w:eastAsia="宋体" w:cs="宋体"/>
          <w:color w:val="795E26"/>
          <w:kern w:val="0"/>
          <w:sz w:val="21"/>
          <w:szCs w:val="21"/>
        </w:rPr>
        <w:t>input</w:t>
      </w:r>
      <w:r>
        <w:rPr>
          <w:rFonts w:ascii="Consolas" w:hAnsi="Consolas" w:eastAsia="宋体" w:cs="宋体"/>
          <w:color w:val="3B3B3B"/>
          <w:kern w:val="0"/>
          <w:sz w:val="21"/>
          <w:szCs w:val="21"/>
        </w:rPr>
        <w:t>())</w:t>
      </w:r>
    </w:p>
    <w:p w14:paraId="02DA0F10">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np</w:t>
      </w:r>
      <w:r>
        <w:rPr>
          <w:rFonts w:ascii="Consolas" w:hAnsi="Consolas" w:eastAsia="宋体" w:cs="宋体"/>
          <w:color w:val="3B3B3B"/>
          <w:kern w:val="0"/>
          <w:sz w:val="21"/>
          <w:szCs w:val="21"/>
        </w:rPr>
        <w:t>.</w:t>
      </w:r>
      <w:r>
        <w:rPr>
          <w:rFonts w:ascii="Consolas" w:hAnsi="Consolas" w:eastAsia="宋体" w:cs="宋体"/>
          <w:color w:val="267F99"/>
          <w:kern w:val="0"/>
          <w:sz w:val="21"/>
          <w:szCs w:val="21"/>
        </w:rPr>
        <w:t>random</w:t>
      </w:r>
      <w:r>
        <w:rPr>
          <w:rFonts w:ascii="Consolas" w:hAnsi="Consolas" w:eastAsia="宋体" w:cs="宋体"/>
          <w:color w:val="3B3B3B"/>
          <w:kern w:val="0"/>
          <w:sz w:val="21"/>
          <w:szCs w:val="21"/>
        </w:rPr>
        <w:t>.</w:t>
      </w:r>
      <w:r>
        <w:rPr>
          <w:rFonts w:ascii="Consolas" w:hAnsi="Consolas" w:eastAsia="宋体" w:cs="宋体"/>
          <w:color w:val="795E26"/>
          <w:kern w:val="0"/>
          <w:sz w:val="21"/>
          <w:szCs w:val="21"/>
        </w:rPr>
        <w:t>randint</w:t>
      </w:r>
      <w:r>
        <w:rPr>
          <w:rFonts w:ascii="Consolas" w:hAnsi="Consolas" w:eastAsia="宋体" w:cs="宋体"/>
          <w:color w:val="3B3B3B"/>
          <w:kern w:val="0"/>
          <w:sz w:val="21"/>
          <w:szCs w:val="21"/>
        </w:rPr>
        <w:t>(</w:t>
      </w:r>
      <w:r>
        <w:rPr>
          <w:rFonts w:ascii="Consolas" w:hAnsi="Consolas" w:eastAsia="宋体" w:cs="宋体"/>
          <w:color w:val="098658"/>
          <w:kern w:val="0"/>
          <w:sz w:val="21"/>
          <w:szCs w:val="21"/>
        </w:rPr>
        <w:t>1</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100</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size</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m</w:t>
      </w:r>
      <w:r>
        <w:rPr>
          <w:rFonts w:ascii="Consolas" w:hAnsi="Consolas" w:eastAsia="宋体" w:cs="宋体"/>
          <w:color w:val="3B3B3B"/>
          <w:kern w:val="0"/>
          <w:sz w:val="21"/>
          <w:szCs w:val="21"/>
        </w:rPr>
        <w:t>)</w:t>
      </w:r>
    </w:p>
    <w:p w14:paraId="0280822D">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liy</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np</w:t>
      </w:r>
      <w:r>
        <w:rPr>
          <w:rFonts w:ascii="Consolas" w:hAnsi="Consolas" w:eastAsia="宋体" w:cs="宋体"/>
          <w:color w:val="3B3B3B"/>
          <w:kern w:val="0"/>
          <w:sz w:val="21"/>
          <w:szCs w:val="21"/>
        </w:rPr>
        <w:t>.</w:t>
      </w:r>
      <w:r>
        <w:rPr>
          <w:rFonts w:ascii="Consolas" w:hAnsi="Consolas" w:eastAsia="宋体" w:cs="宋体"/>
          <w:color w:val="267F99"/>
          <w:kern w:val="0"/>
          <w:sz w:val="21"/>
          <w:szCs w:val="21"/>
        </w:rPr>
        <w:t>random</w:t>
      </w:r>
      <w:r>
        <w:rPr>
          <w:rFonts w:ascii="Consolas" w:hAnsi="Consolas" w:eastAsia="宋体" w:cs="宋体"/>
          <w:color w:val="3B3B3B"/>
          <w:kern w:val="0"/>
          <w:sz w:val="21"/>
          <w:szCs w:val="21"/>
        </w:rPr>
        <w:t>.</w:t>
      </w:r>
      <w:r>
        <w:rPr>
          <w:rFonts w:ascii="Consolas" w:hAnsi="Consolas" w:eastAsia="宋体" w:cs="宋体"/>
          <w:color w:val="795E26"/>
          <w:kern w:val="0"/>
          <w:sz w:val="21"/>
          <w:szCs w:val="21"/>
        </w:rPr>
        <w:t>randint</w:t>
      </w:r>
      <w:r>
        <w:rPr>
          <w:rFonts w:ascii="Consolas" w:hAnsi="Consolas" w:eastAsia="宋体" w:cs="宋体"/>
          <w:color w:val="3B3B3B"/>
          <w:kern w:val="0"/>
          <w:sz w:val="21"/>
          <w:szCs w:val="21"/>
        </w:rPr>
        <w:t>(</w:t>
      </w:r>
      <w:r>
        <w:rPr>
          <w:rFonts w:ascii="Consolas" w:hAnsi="Consolas" w:eastAsia="宋体" w:cs="宋体"/>
          <w:color w:val="098658"/>
          <w:kern w:val="0"/>
          <w:sz w:val="21"/>
          <w:szCs w:val="21"/>
        </w:rPr>
        <w:t>1</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100</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size</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m</w:t>
      </w:r>
      <w:r>
        <w:rPr>
          <w:rFonts w:ascii="Consolas" w:hAnsi="Consolas" w:eastAsia="宋体" w:cs="宋体"/>
          <w:color w:val="3B3B3B"/>
          <w:kern w:val="0"/>
          <w:sz w:val="21"/>
          <w:szCs w:val="21"/>
        </w:rPr>
        <w:t>)</w:t>
      </w:r>
    </w:p>
    <w:p w14:paraId="170EB60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break</w:t>
      </w:r>
    </w:p>
    <w:p w14:paraId="2A6994BC">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else</w:t>
      </w:r>
      <w:r>
        <w:rPr>
          <w:rFonts w:ascii="Consolas" w:hAnsi="Consolas" w:eastAsia="宋体" w:cs="宋体"/>
          <w:color w:val="3B3B3B"/>
          <w:kern w:val="0"/>
          <w:sz w:val="21"/>
          <w:szCs w:val="21"/>
        </w:rPr>
        <w:t>:</w:t>
      </w:r>
    </w:p>
    <w:p w14:paraId="2F7BC7FC">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795E26"/>
          <w:kern w:val="0"/>
          <w:sz w:val="21"/>
          <w:szCs w:val="21"/>
        </w:rPr>
        <w:t>print</w:t>
      </w:r>
      <w:r>
        <w:rPr>
          <w:rFonts w:ascii="Consolas" w:hAnsi="Consolas" w:eastAsia="宋体" w:cs="宋体"/>
          <w:color w:val="3B3B3B"/>
          <w:kern w:val="0"/>
          <w:sz w:val="21"/>
          <w:szCs w:val="21"/>
        </w:rPr>
        <w:t>(</w:t>
      </w:r>
      <w:r>
        <w:rPr>
          <w:rFonts w:ascii="Consolas" w:hAnsi="Consolas" w:eastAsia="宋体" w:cs="宋体"/>
          <w:color w:val="A31515"/>
          <w:kern w:val="0"/>
          <w:sz w:val="21"/>
          <w:szCs w:val="21"/>
        </w:rPr>
        <w:t>"输入有误，请重新输入"</w:t>
      </w:r>
      <w:r>
        <w:rPr>
          <w:rFonts w:ascii="Consolas" w:hAnsi="Consolas" w:eastAsia="宋体" w:cs="宋体"/>
          <w:color w:val="3B3B3B"/>
          <w:kern w:val="0"/>
          <w:sz w:val="21"/>
          <w:szCs w:val="21"/>
        </w:rPr>
        <w:t>)</w:t>
      </w:r>
    </w:p>
    <w:p w14:paraId="3AB3CE16">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008000"/>
          <w:kern w:val="0"/>
          <w:sz w:val="21"/>
          <w:szCs w:val="21"/>
        </w:rPr>
        <w:t>#为了绘制直线，要求至少有两组数据</w:t>
      </w:r>
    </w:p>
    <w:p w14:paraId="1EF5FD08">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AF00DB"/>
          <w:kern w:val="0"/>
          <w:sz w:val="21"/>
          <w:szCs w:val="21"/>
        </w:rPr>
        <w:t>if</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m</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&lt;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2</w:t>
      </w:r>
      <w:r>
        <w:rPr>
          <w:rFonts w:ascii="Consolas" w:hAnsi="Consolas" w:eastAsia="宋体" w:cs="宋体"/>
          <w:color w:val="3B3B3B"/>
          <w:kern w:val="0"/>
          <w:sz w:val="21"/>
          <w:szCs w:val="21"/>
        </w:rPr>
        <w:t>:</w:t>
      </w:r>
    </w:p>
    <w:p w14:paraId="5DF8E9FB">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795E26"/>
          <w:kern w:val="0"/>
          <w:sz w:val="21"/>
          <w:szCs w:val="21"/>
        </w:rPr>
        <w:t>print</w:t>
      </w:r>
      <w:r>
        <w:rPr>
          <w:rFonts w:ascii="Consolas" w:hAnsi="Consolas" w:eastAsia="宋体" w:cs="宋体"/>
          <w:color w:val="3B3B3B"/>
          <w:kern w:val="0"/>
          <w:sz w:val="21"/>
          <w:szCs w:val="21"/>
        </w:rPr>
        <w:t>(</w:t>
      </w:r>
      <w:r>
        <w:rPr>
          <w:rFonts w:ascii="Consolas" w:hAnsi="Consolas" w:eastAsia="宋体" w:cs="宋体"/>
          <w:color w:val="A31515"/>
          <w:kern w:val="0"/>
          <w:sz w:val="21"/>
          <w:szCs w:val="21"/>
        </w:rPr>
        <w:t>"数据量不足"</w:t>
      </w:r>
      <w:r>
        <w:rPr>
          <w:rFonts w:ascii="Consolas" w:hAnsi="Consolas" w:eastAsia="宋体" w:cs="宋体"/>
          <w:color w:val="3B3B3B"/>
          <w:kern w:val="0"/>
          <w:sz w:val="21"/>
          <w:szCs w:val="21"/>
        </w:rPr>
        <w:t>)</w:t>
      </w:r>
    </w:p>
    <w:p w14:paraId="3135265D">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AF00DB"/>
          <w:kern w:val="0"/>
          <w:sz w:val="21"/>
          <w:szCs w:val="21"/>
        </w:rPr>
        <w:t>else</w:t>
      </w:r>
      <w:r>
        <w:rPr>
          <w:rFonts w:ascii="Consolas" w:hAnsi="Consolas" w:eastAsia="宋体" w:cs="宋体"/>
          <w:color w:val="3B3B3B"/>
          <w:kern w:val="0"/>
          <w:sz w:val="21"/>
          <w:szCs w:val="21"/>
        </w:rPr>
        <w:t>:</w:t>
      </w:r>
    </w:p>
    <w:p w14:paraId="5F0D9201">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8000"/>
          <w:kern w:val="0"/>
          <w:sz w:val="21"/>
          <w:szCs w:val="21"/>
        </w:rPr>
        <w:t>#计算x的平均值</w:t>
      </w:r>
    </w:p>
    <w:p w14:paraId="26A71080">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for</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in</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range</w:t>
      </w:r>
      <w:r>
        <w:rPr>
          <w:rFonts w:ascii="Consolas" w:hAnsi="Consolas" w:eastAsia="宋体" w:cs="宋体"/>
          <w:color w:val="3B3B3B"/>
          <w:kern w:val="0"/>
          <w:sz w:val="21"/>
          <w:szCs w:val="21"/>
        </w:rPr>
        <w:t>(</w:t>
      </w:r>
      <w:r>
        <w:rPr>
          <w:rFonts w:ascii="Consolas" w:hAnsi="Consolas" w:eastAsia="宋体" w:cs="宋体"/>
          <w:color w:val="001080"/>
          <w:kern w:val="0"/>
          <w:sz w:val="21"/>
          <w:szCs w:val="21"/>
        </w:rPr>
        <w:t>m</w:t>
      </w:r>
      <w:r>
        <w:rPr>
          <w:rFonts w:ascii="Consolas" w:hAnsi="Consolas" w:eastAsia="宋体" w:cs="宋体"/>
          <w:color w:val="3B3B3B"/>
          <w:kern w:val="0"/>
          <w:sz w:val="21"/>
          <w:szCs w:val="21"/>
        </w:rPr>
        <w:t>):</w:t>
      </w:r>
    </w:p>
    <w:p w14:paraId="7230B3B2">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w:t>
      </w:r>
      <w:r>
        <w:rPr>
          <w:rFonts w:ascii="Consolas" w:hAnsi="Consolas" w:eastAsia="宋体" w:cs="宋体"/>
          <w:color w:val="001080"/>
          <w:kern w:val="0"/>
          <w:sz w:val="21"/>
          <w:szCs w:val="21"/>
        </w:rPr>
        <w:t>t</w:t>
      </w:r>
      <w:r>
        <w:rPr>
          <w:rFonts w:ascii="Consolas" w:hAnsi="Consolas" w:eastAsia="宋体" w:cs="宋体"/>
          <w:color w:val="3B3B3B"/>
          <w:kern w:val="0"/>
          <w:sz w:val="21"/>
          <w:szCs w:val="21"/>
        </w:rPr>
        <w:t>]</w:t>
      </w:r>
    </w:p>
    <w:p w14:paraId="516AB284">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d</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m</w:t>
      </w:r>
    </w:p>
    <w:p w14:paraId="054F5FBA">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m</w:t>
      </w:r>
    </w:p>
    <w:p w14:paraId="51181A04">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8000"/>
          <w:kern w:val="0"/>
          <w:sz w:val="21"/>
          <w:szCs w:val="21"/>
        </w:rPr>
        <w:t>#根据公式进行计算w和b</w:t>
      </w:r>
    </w:p>
    <w:p w14:paraId="24AAF52E">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for</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in</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range</w:t>
      </w:r>
      <w:r>
        <w:rPr>
          <w:rFonts w:ascii="Consolas" w:hAnsi="Consolas" w:eastAsia="宋体" w:cs="宋体"/>
          <w:color w:val="3B3B3B"/>
          <w:kern w:val="0"/>
          <w:sz w:val="21"/>
          <w:szCs w:val="21"/>
        </w:rPr>
        <w:t>(</w:t>
      </w:r>
      <w:r>
        <w:rPr>
          <w:rFonts w:ascii="Consolas" w:hAnsi="Consolas" w:eastAsia="宋体" w:cs="宋体"/>
          <w:color w:val="001080"/>
          <w:kern w:val="0"/>
          <w:sz w:val="21"/>
          <w:szCs w:val="21"/>
        </w:rPr>
        <w:t>m</w:t>
      </w:r>
      <w:r>
        <w:rPr>
          <w:rFonts w:ascii="Consolas" w:hAnsi="Consolas" w:eastAsia="宋体" w:cs="宋体"/>
          <w:color w:val="3B3B3B"/>
          <w:kern w:val="0"/>
          <w:sz w:val="21"/>
          <w:szCs w:val="21"/>
        </w:rPr>
        <w:t>):</w:t>
      </w:r>
    </w:p>
    <w:p w14:paraId="4D8CA480">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n</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n</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liy</w:t>
      </w:r>
      <w:r>
        <w:rPr>
          <w:rFonts w:ascii="Consolas" w:hAnsi="Consolas" w:eastAsia="宋体" w:cs="宋体"/>
          <w:color w:val="3B3B3B"/>
          <w:kern w:val="0"/>
          <w:sz w:val="21"/>
          <w:szCs w:val="21"/>
        </w:rPr>
        <w:t>[</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tx</w:t>
      </w:r>
      <w:r>
        <w:rPr>
          <w:rFonts w:ascii="Consolas" w:hAnsi="Consolas" w:eastAsia="宋体" w:cs="宋体"/>
          <w:color w:val="3B3B3B"/>
          <w:kern w:val="0"/>
          <w:sz w:val="21"/>
          <w:szCs w:val="21"/>
        </w:rPr>
        <w:t>))</w:t>
      </w:r>
    </w:p>
    <w:p w14:paraId="278FA49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d</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d</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2</w:t>
      </w:r>
    </w:p>
    <w:p w14:paraId="4CA9B90D">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d</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d</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098658"/>
          <w:kern w:val="0"/>
          <w:sz w:val="21"/>
          <w:szCs w:val="21"/>
        </w:rPr>
        <w:t>1</w:t>
      </w:r>
    </w:p>
    <w:p w14:paraId="262D0828">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w</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n</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d</w:t>
      </w:r>
    </w:p>
    <w:p w14:paraId="289EB79B">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for</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in</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range</w:t>
      </w:r>
      <w:r>
        <w:rPr>
          <w:rFonts w:ascii="Consolas" w:hAnsi="Consolas" w:eastAsia="宋体" w:cs="宋体"/>
          <w:color w:val="3B3B3B"/>
          <w:kern w:val="0"/>
          <w:sz w:val="21"/>
          <w:szCs w:val="21"/>
        </w:rPr>
        <w:t>(</w:t>
      </w:r>
      <w:r>
        <w:rPr>
          <w:rFonts w:ascii="Consolas" w:hAnsi="Consolas" w:eastAsia="宋体" w:cs="宋体"/>
          <w:color w:val="001080"/>
          <w:kern w:val="0"/>
          <w:sz w:val="21"/>
          <w:szCs w:val="21"/>
        </w:rPr>
        <w:t>m</w:t>
      </w:r>
      <w:r>
        <w:rPr>
          <w:rFonts w:ascii="Consolas" w:hAnsi="Consolas" w:eastAsia="宋体" w:cs="宋体"/>
          <w:color w:val="3B3B3B"/>
          <w:kern w:val="0"/>
          <w:sz w:val="21"/>
          <w:szCs w:val="21"/>
        </w:rPr>
        <w:t>):</w:t>
      </w:r>
    </w:p>
    <w:p w14:paraId="6BF67D50">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b</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b</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liy</w:t>
      </w:r>
      <w:r>
        <w:rPr>
          <w:rFonts w:ascii="Consolas" w:hAnsi="Consolas" w:eastAsia="宋体" w:cs="宋体"/>
          <w:color w:val="3B3B3B"/>
          <w:kern w:val="0"/>
          <w:sz w:val="21"/>
          <w:szCs w:val="21"/>
        </w:rPr>
        <w:t>[</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w</w:t>
      </w:r>
      <w:r>
        <w:rPr>
          <w:rFonts w:ascii="Consolas" w:hAnsi="Consolas" w:eastAsia="宋体" w:cs="宋体"/>
          <w:color w:val="3B3B3B"/>
          <w:kern w:val="0"/>
          <w:sz w:val="21"/>
          <w:szCs w:val="21"/>
        </w:rPr>
        <w:t>)</w:t>
      </w:r>
    </w:p>
    <w:p w14:paraId="6A325541">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b</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b</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m</w:t>
      </w:r>
    </w:p>
    <w:p w14:paraId="27FD8DBC">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8000"/>
          <w:kern w:val="0"/>
          <w:sz w:val="21"/>
          <w:szCs w:val="21"/>
        </w:rPr>
        <w:t>#计算均方误差，评估拟合程度</w:t>
      </w:r>
    </w:p>
    <w:p w14:paraId="4533271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for</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in</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range</w:t>
      </w:r>
      <w:r>
        <w:rPr>
          <w:rFonts w:ascii="Consolas" w:hAnsi="Consolas" w:eastAsia="宋体" w:cs="宋体"/>
          <w:color w:val="3B3B3B"/>
          <w:kern w:val="0"/>
          <w:sz w:val="21"/>
          <w:szCs w:val="21"/>
        </w:rPr>
        <w:t>(</w:t>
      </w:r>
      <w:r>
        <w:rPr>
          <w:rFonts w:ascii="Consolas" w:hAnsi="Consolas" w:eastAsia="宋体" w:cs="宋体"/>
          <w:color w:val="001080"/>
          <w:kern w:val="0"/>
          <w:sz w:val="21"/>
          <w:szCs w:val="21"/>
        </w:rPr>
        <w:t>m</w:t>
      </w:r>
      <w:r>
        <w:rPr>
          <w:rFonts w:ascii="Consolas" w:hAnsi="Consolas" w:eastAsia="宋体" w:cs="宋体"/>
          <w:color w:val="3B3B3B"/>
          <w:kern w:val="0"/>
          <w:sz w:val="21"/>
          <w:szCs w:val="21"/>
        </w:rPr>
        <w:t>):</w:t>
      </w:r>
    </w:p>
    <w:p w14:paraId="566F3CE6">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70C1"/>
          <w:kern w:val="0"/>
          <w:sz w:val="21"/>
          <w:szCs w:val="21"/>
        </w:rPr>
        <w:t>MSE</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w</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b</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liy</w:t>
      </w:r>
      <w:r>
        <w:rPr>
          <w:rFonts w:ascii="Consolas" w:hAnsi="Consolas" w:eastAsia="宋体" w:cs="宋体"/>
          <w:color w:val="3B3B3B"/>
          <w:kern w:val="0"/>
          <w:sz w:val="21"/>
          <w:szCs w:val="21"/>
        </w:rPr>
        <w:t>[</w:t>
      </w:r>
      <w:r>
        <w:rPr>
          <w:rFonts w:ascii="Consolas" w:hAnsi="Consolas" w:eastAsia="宋体" w:cs="宋体"/>
          <w:color w:val="001080"/>
          <w:kern w:val="0"/>
          <w:sz w:val="21"/>
          <w:szCs w:val="21"/>
        </w:rPr>
        <w:t>t</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98658"/>
          <w:kern w:val="0"/>
          <w:sz w:val="21"/>
          <w:szCs w:val="21"/>
        </w:rPr>
        <w:t>2</w:t>
      </w:r>
    </w:p>
    <w:p w14:paraId="04802F7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70C1"/>
          <w:kern w:val="0"/>
          <w:sz w:val="21"/>
          <w:szCs w:val="21"/>
        </w:rPr>
        <w:t>MSE</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70C1"/>
          <w:kern w:val="0"/>
          <w:sz w:val="21"/>
          <w:szCs w:val="21"/>
        </w:rPr>
        <w:t>MSE</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m</w:t>
      </w:r>
    </w:p>
    <w:p w14:paraId="44A93E32">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795E26"/>
          <w:kern w:val="0"/>
          <w:sz w:val="21"/>
          <w:szCs w:val="21"/>
        </w:rPr>
        <w:t>print</w:t>
      </w:r>
      <w:r>
        <w:rPr>
          <w:rFonts w:ascii="Consolas" w:hAnsi="Consolas" w:eastAsia="宋体" w:cs="宋体"/>
          <w:color w:val="3B3B3B"/>
          <w:kern w:val="0"/>
          <w:sz w:val="21"/>
          <w:szCs w:val="21"/>
        </w:rPr>
        <w:t>(</w:t>
      </w:r>
      <w:r>
        <w:rPr>
          <w:rFonts w:ascii="Consolas" w:hAnsi="Consolas" w:eastAsia="宋体" w:cs="宋体"/>
          <w:color w:val="A31515"/>
          <w:kern w:val="0"/>
          <w:sz w:val="21"/>
          <w:szCs w:val="21"/>
        </w:rPr>
        <w:t>"计算得到的均方误差为"</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str</w:t>
      </w:r>
      <w:r>
        <w:rPr>
          <w:rFonts w:ascii="Consolas" w:hAnsi="Consolas" w:eastAsia="宋体" w:cs="宋体"/>
          <w:color w:val="3B3B3B"/>
          <w:kern w:val="0"/>
          <w:sz w:val="21"/>
          <w:szCs w:val="21"/>
        </w:rPr>
        <w:t>(</w:t>
      </w:r>
      <w:r>
        <w:rPr>
          <w:rFonts w:ascii="Consolas" w:hAnsi="Consolas" w:eastAsia="宋体" w:cs="宋体"/>
          <w:color w:val="0070C1"/>
          <w:kern w:val="0"/>
          <w:sz w:val="21"/>
          <w:szCs w:val="21"/>
        </w:rPr>
        <w:t>MSE</w:t>
      </w:r>
      <w:r>
        <w:rPr>
          <w:rFonts w:ascii="Consolas" w:hAnsi="Consolas" w:eastAsia="宋体" w:cs="宋体"/>
          <w:color w:val="3B3B3B"/>
          <w:kern w:val="0"/>
          <w:sz w:val="21"/>
          <w:szCs w:val="21"/>
        </w:rPr>
        <w:t>))</w:t>
      </w:r>
    </w:p>
    <w:p w14:paraId="2BC3E1D3">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008000"/>
          <w:kern w:val="0"/>
          <w:sz w:val="21"/>
          <w:szCs w:val="21"/>
        </w:rPr>
        <w:t>#绘制数据点与直线</w:t>
      </w:r>
    </w:p>
    <w:p w14:paraId="14BB3771">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plt</w:t>
      </w:r>
      <w:r>
        <w:rPr>
          <w:rFonts w:ascii="Consolas" w:hAnsi="Consolas" w:eastAsia="宋体" w:cs="宋体"/>
          <w:color w:val="3B3B3B"/>
          <w:kern w:val="0"/>
          <w:sz w:val="21"/>
          <w:szCs w:val="21"/>
        </w:rPr>
        <w:t>.</w:t>
      </w:r>
      <w:r>
        <w:rPr>
          <w:rFonts w:ascii="Consolas" w:hAnsi="Consolas" w:eastAsia="宋体" w:cs="宋体"/>
          <w:color w:val="795E26"/>
          <w:kern w:val="0"/>
          <w:sz w:val="21"/>
          <w:szCs w:val="21"/>
        </w:rPr>
        <w:t>scatter</w:t>
      </w:r>
      <w:r>
        <w:rPr>
          <w:rFonts w:ascii="Consolas" w:hAnsi="Consolas" w:eastAsia="宋体" w:cs="宋体"/>
          <w:color w:val="3B3B3B"/>
          <w:kern w:val="0"/>
          <w:sz w:val="21"/>
          <w:szCs w:val="21"/>
        </w:rPr>
        <w:t>(</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liy</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color</w:t>
      </w:r>
      <w:r>
        <w:rPr>
          <w:rFonts w:ascii="Consolas" w:hAnsi="Consolas" w:eastAsia="宋体" w:cs="宋体"/>
          <w:color w:val="000000"/>
          <w:kern w:val="0"/>
          <w:sz w:val="21"/>
          <w:szCs w:val="21"/>
        </w:rPr>
        <w:t>=</w:t>
      </w:r>
      <w:r>
        <w:rPr>
          <w:rFonts w:ascii="Consolas" w:hAnsi="Consolas" w:eastAsia="宋体" w:cs="宋体"/>
          <w:color w:val="A31515"/>
          <w:kern w:val="0"/>
          <w:sz w:val="21"/>
          <w:szCs w:val="21"/>
        </w:rPr>
        <w:t>'red'</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label</w:t>
      </w:r>
      <w:r>
        <w:rPr>
          <w:rFonts w:ascii="Consolas" w:hAnsi="Consolas" w:eastAsia="宋体" w:cs="宋体"/>
          <w:color w:val="000000"/>
          <w:kern w:val="0"/>
          <w:sz w:val="21"/>
          <w:szCs w:val="21"/>
        </w:rPr>
        <w:t>=</w:t>
      </w:r>
      <w:r>
        <w:rPr>
          <w:rFonts w:ascii="Consolas" w:hAnsi="Consolas" w:eastAsia="宋体" w:cs="宋体"/>
          <w:color w:val="A31515"/>
          <w:kern w:val="0"/>
          <w:sz w:val="21"/>
          <w:szCs w:val="21"/>
        </w:rPr>
        <w:t>'Data Points'</w:t>
      </w:r>
      <w:r>
        <w:rPr>
          <w:rFonts w:ascii="Consolas" w:hAnsi="Consolas" w:eastAsia="宋体" w:cs="宋体"/>
          <w:color w:val="3B3B3B"/>
          <w:kern w:val="0"/>
          <w:sz w:val="21"/>
          <w:szCs w:val="21"/>
        </w:rPr>
        <w:t>)</w:t>
      </w:r>
    </w:p>
    <w:p w14:paraId="6D4AB11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plt</w:t>
      </w:r>
      <w:r>
        <w:rPr>
          <w:rFonts w:ascii="Consolas" w:hAnsi="Consolas" w:eastAsia="宋体" w:cs="宋体"/>
          <w:color w:val="3B3B3B"/>
          <w:kern w:val="0"/>
          <w:sz w:val="21"/>
          <w:szCs w:val="21"/>
        </w:rPr>
        <w:t>.</w:t>
      </w:r>
      <w:r>
        <w:rPr>
          <w:rFonts w:ascii="Consolas" w:hAnsi="Consolas" w:eastAsia="宋体" w:cs="宋体"/>
          <w:color w:val="795E26"/>
          <w:kern w:val="0"/>
          <w:sz w:val="21"/>
          <w:szCs w:val="21"/>
        </w:rPr>
        <w:t>plot</w:t>
      </w:r>
      <w:r>
        <w:rPr>
          <w:rFonts w:ascii="Consolas" w:hAnsi="Consolas" w:eastAsia="宋体" w:cs="宋体"/>
          <w:color w:val="3B3B3B"/>
          <w:kern w:val="0"/>
          <w:sz w:val="21"/>
          <w:szCs w:val="21"/>
        </w:rPr>
        <w:t>(</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 [</w:t>
      </w:r>
      <w:r>
        <w:rPr>
          <w:rFonts w:ascii="Consolas" w:hAnsi="Consolas" w:eastAsia="宋体" w:cs="宋体"/>
          <w:color w:val="001080"/>
          <w:kern w:val="0"/>
          <w:sz w:val="21"/>
          <w:szCs w:val="21"/>
        </w:rPr>
        <w:t>w</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x</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b</w:t>
      </w: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for</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x</w:t>
      </w:r>
      <w:r>
        <w:rPr>
          <w:rFonts w:ascii="Consolas" w:hAnsi="Consolas" w:eastAsia="宋体" w:cs="宋体"/>
          <w:color w:val="3B3B3B"/>
          <w:kern w:val="0"/>
          <w:sz w:val="21"/>
          <w:szCs w:val="21"/>
        </w:rPr>
        <w:t xml:space="preserve"> </w:t>
      </w:r>
      <w:r>
        <w:rPr>
          <w:rFonts w:ascii="Consolas" w:hAnsi="Consolas" w:eastAsia="宋体" w:cs="宋体"/>
          <w:color w:val="AF00DB"/>
          <w:kern w:val="0"/>
          <w:sz w:val="21"/>
          <w:szCs w:val="21"/>
        </w:rPr>
        <w:t>in</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lix</w:t>
      </w:r>
      <w:r>
        <w:rPr>
          <w:rFonts w:ascii="Consolas" w:hAnsi="Consolas" w:eastAsia="宋体" w:cs="宋体"/>
          <w:color w:val="3B3B3B"/>
          <w:kern w:val="0"/>
          <w:sz w:val="21"/>
          <w:szCs w:val="21"/>
        </w:rPr>
        <w:t xml:space="preserve">], </w:t>
      </w:r>
      <w:r>
        <w:rPr>
          <w:rFonts w:ascii="Consolas" w:hAnsi="Consolas" w:eastAsia="宋体" w:cs="宋体"/>
          <w:color w:val="001080"/>
          <w:kern w:val="0"/>
          <w:sz w:val="21"/>
          <w:szCs w:val="21"/>
        </w:rPr>
        <w:t>label</w:t>
      </w:r>
      <w:r>
        <w:rPr>
          <w:rFonts w:ascii="Consolas" w:hAnsi="Consolas" w:eastAsia="宋体" w:cs="宋体"/>
          <w:color w:val="3B3B3B"/>
          <w:kern w:val="0"/>
          <w:sz w:val="21"/>
          <w:szCs w:val="21"/>
        </w:rPr>
        <w:t xml:space="preserve"> </w:t>
      </w:r>
      <w:r>
        <w:rPr>
          <w:rFonts w:ascii="Consolas" w:hAnsi="Consolas" w:eastAsia="宋体" w:cs="宋体"/>
          <w:color w:val="000000"/>
          <w:kern w:val="0"/>
          <w:sz w:val="21"/>
          <w:szCs w:val="21"/>
        </w:rPr>
        <w:t>=</w:t>
      </w:r>
      <w:r>
        <w:rPr>
          <w:rFonts w:ascii="Consolas" w:hAnsi="Consolas" w:eastAsia="宋体" w:cs="宋体"/>
          <w:color w:val="3B3B3B"/>
          <w:kern w:val="0"/>
          <w:sz w:val="21"/>
          <w:szCs w:val="21"/>
        </w:rPr>
        <w:t xml:space="preserve"> </w:t>
      </w:r>
      <w:r>
        <w:rPr>
          <w:rFonts w:ascii="Consolas" w:hAnsi="Consolas" w:eastAsia="宋体" w:cs="宋体"/>
          <w:color w:val="A31515"/>
          <w:kern w:val="0"/>
          <w:sz w:val="21"/>
          <w:szCs w:val="21"/>
        </w:rPr>
        <w:t>'Fitted Line'</w:t>
      </w:r>
      <w:r>
        <w:rPr>
          <w:rFonts w:ascii="Consolas" w:hAnsi="Consolas" w:eastAsia="宋体" w:cs="宋体"/>
          <w:color w:val="3B3B3B"/>
          <w:kern w:val="0"/>
          <w:sz w:val="21"/>
          <w:szCs w:val="21"/>
        </w:rPr>
        <w:t>)</w:t>
      </w:r>
    </w:p>
    <w:p w14:paraId="657853F5">
      <w:pPr>
        <w:widowControl/>
        <w:shd w:val="clear" w:color="auto" w:fill="FFFFFF"/>
        <w:spacing w:line="285" w:lineRule="atLeast"/>
        <w:ind w:firstLine="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plt</w:t>
      </w:r>
      <w:r>
        <w:rPr>
          <w:rFonts w:ascii="Consolas" w:hAnsi="Consolas" w:eastAsia="宋体" w:cs="宋体"/>
          <w:color w:val="3B3B3B"/>
          <w:kern w:val="0"/>
          <w:sz w:val="21"/>
          <w:szCs w:val="21"/>
        </w:rPr>
        <w:t>.</w:t>
      </w:r>
      <w:r>
        <w:rPr>
          <w:rFonts w:ascii="Consolas" w:hAnsi="Consolas" w:eastAsia="宋体" w:cs="宋体"/>
          <w:color w:val="795E26"/>
          <w:kern w:val="0"/>
          <w:sz w:val="21"/>
          <w:szCs w:val="21"/>
        </w:rPr>
        <w:t>legend</w:t>
      </w:r>
      <w:r>
        <w:rPr>
          <w:rFonts w:ascii="Consolas" w:hAnsi="Consolas" w:eastAsia="宋体" w:cs="宋体"/>
          <w:color w:val="3B3B3B"/>
          <w:kern w:val="0"/>
          <w:sz w:val="21"/>
          <w:szCs w:val="21"/>
        </w:rPr>
        <w:t>()</w:t>
      </w:r>
    </w:p>
    <w:p w14:paraId="5439DC68">
      <w:pPr>
        <w:widowControl/>
        <w:shd w:val="clear" w:color="auto" w:fill="FFFFFF"/>
        <w:spacing w:line="285" w:lineRule="atLeast"/>
        <w:ind w:firstLine="420" w:firstLineChars="0"/>
        <w:jc w:val="left"/>
        <w:rPr>
          <w:rFonts w:ascii="Consolas" w:hAnsi="Consolas" w:eastAsia="宋体" w:cs="宋体"/>
          <w:color w:val="3B3B3B"/>
          <w:kern w:val="0"/>
          <w:sz w:val="21"/>
          <w:szCs w:val="21"/>
        </w:rPr>
      </w:pPr>
      <w:r>
        <w:rPr>
          <w:rFonts w:ascii="Consolas" w:hAnsi="Consolas" w:eastAsia="宋体" w:cs="宋体"/>
          <w:color w:val="3B3B3B"/>
          <w:kern w:val="0"/>
          <w:sz w:val="21"/>
          <w:szCs w:val="21"/>
        </w:rPr>
        <w:t xml:space="preserve">    </w:t>
      </w:r>
      <w:r>
        <w:rPr>
          <w:rFonts w:ascii="Consolas" w:hAnsi="Consolas" w:eastAsia="宋体" w:cs="宋体"/>
          <w:color w:val="267F99"/>
          <w:kern w:val="0"/>
          <w:sz w:val="21"/>
          <w:szCs w:val="21"/>
        </w:rPr>
        <w:t>plt</w:t>
      </w:r>
      <w:r>
        <w:rPr>
          <w:rFonts w:ascii="Consolas" w:hAnsi="Consolas" w:eastAsia="宋体" w:cs="宋体"/>
          <w:color w:val="3B3B3B"/>
          <w:kern w:val="0"/>
          <w:sz w:val="21"/>
          <w:szCs w:val="21"/>
        </w:rPr>
        <w:t>.</w:t>
      </w:r>
      <w:r>
        <w:rPr>
          <w:rFonts w:ascii="Consolas" w:hAnsi="Consolas" w:eastAsia="宋体" w:cs="宋体"/>
          <w:color w:val="795E26"/>
          <w:kern w:val="0"/>
          <w:sz w:val="21"/>
          <w:szCs w:val="21"/>
        </w:rPr>
        <w:t>show</w:t>
      </w:r>
      <w:r>
        <w:rPr>
          <w:rFonts w:ascii="Consolas" w:hAnsi="Consolas" w:eastAsia="宋体" w:cs="宋体"/>
          <w:color w:val="3B3B3B"/>
          <w:kern w:val="0"/>
          <w:sz w:val="21"/>
          <w:szCs w:val="21"/>
        </w:rPr>
        <w:t>()</w:t>
      </w:r>
    </w:p>
    <w:p w14:paraId="2C929A89">
      <w:pPr>
        <w:ind w:firstLine="0" w:firstLineChars="0"/>
        <w:jc w:val="left"/>
      </w:pPr>
    </w:p>
    <w:p w14:paraId="6597C6BC">
      <w:pPr>
        <w:ind w:firstLine="0" w:firstLineChars="0"/>
        <w:jc w:val="left"/>
      </w:pPr>
    </w:p>
    <w:p w14:paraId="1F1847A4">
      <w:pPr>
        <w:ind w:firstLine="0" w:firstLineChars="0"/>
        <w:jc w:val="left"/>
      </w:pPr>
      <w:r>
        <w:rPr>
          <w:rFonts w:hint="eastAsia"/>
        </w:rPr>
        <w:t>运行结果：</w:t>
      </w:r>
    </w:p>
    <w:p w14:paraId="4350D165">
      <w:pPr>
        <w:spacing w:line="240" w:lineRule="auto"/>
        <w:ind w:firstLine="0" w:firstLineChars="0"/>
        <w:jc w:val="left"/>
      </w:pPr>
      <w:r>
        <w:drawing>
          <wp:inline distT="0" distB="0" distL="0" distR="0">
            <wp:extent cx="5760720" cy="1633855"/>
            <wp:effectExtent l="0" t="0" r="0" b="4445"/>
            <wp:docPr id="1926882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82986" name="图片 1"/>
                    <pic:cNvPicPr>
                      <a:picLocks noChangeAspect="1"/>
                    </pic:cNvPicPr>
                  </pic:nvPicPr>
                  <pic:blipFill>
                    <a:blip r:embed="rId17"/>
                    <a:stretch>
                      <a:fillRect/>
                    </a:stretch>
                  </pic:blipFill>
                  <pic:spPr>
                    <a:xfrm>
                      <a:off x="0" y="0"/>
                      <a:ext cx="5760720" cy="1633855"/>
                    </a:xfrm>
                    <a:prstGeom prst="rect">
                      <a:avLst/>
                    </a:prstGeom>
                  </pic:spPr>
                </pic:pic>
              </a:graphicData>
            </a:graphic>
          </wp:inline>
        </w:drawing>
      </w:r>
    </w:p>
    <w:p w14:paraId="0E4CC567">
      <w:pPr>
        <w:spacing w:line="240" w:lineRule="auto"/>
        <w:ind w:firstLine="0" w:firstLineChars="0"/>
        <w:jc w:val="left"/>
      </w:pPr>
      <w:r>
        <w:drawing>
          <wp:inline distT="0" distB="0" distL="0" distR="0">
            <wp:extent cx="5760720" cy="4839335"/>
            <wp:effectExtent l="0" t="0" r="0" b="0"/>
            <wp:docPr id="563934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34576" name="图片 1"/>
                    <pic:cNvPicPr>
                      <a:picLocks noChangeAspect="1"/>
                    </pic:cNvPicPr>
                  </pic:nvPicPr>
                  <pic:blipFill>
                    <a:blip r:embed="rId18"/>
                    <a:stretch>
                      <a:fillRect/>
                    </a:stretch>
                  </pic:blipFill>
                  <pic:spPr>
                    <a:xfrm>
                      <a:off x="0" y="0"/>
                      <a:ext cx="5760720" cy="4839335"/>
                    </a:xfrm>
                    <a:prstGeom prst="rect">
                      <a:avLst/>
                    </a:prstGeom>
                  </pic:spPr>
                </pic:pic>
              </a:graphicData>
            </a:graphic>
          </wp:inline>
        </w:drawing>
      </w:r>
    </w:p>
    <w:p w14:paraId="42FBB3B0">
      <w:pPr>
        <w:ind w:firstLine="0" w:firstLineChars="0"/>
        <w:jc w:val="left"/>
      </w:pPr>
      <w:r>
        <w:rPr>
          <w:rFonts w:hint="eastAsia"/>
        </w:rPr>
        <w:t>要求2：</w:t>
      </w:r>
      <w:bookmarkStart w:id="4" w:name="_Hlk181814533"/>
      <w:r>
        <w:rPr>
          <w:rFonts w:hint="eastAsia"/>
        </w:rPr>
        <w:t>对率回归模型</w:t>
      </w:r>
      <w:bookmarkEnd w:id="4"/>
      <w:r>
        <w:rPr>
          <w:rFonts w:hint="eastAsia"/>
        </w:rPr>
        <w:t>（60</w:t>
      </w:r>
      <w:r>
        <w:t>分</w:t>
      </w:r>
      <w:r>
        <w:rPr>
          <w:rFonts w:hint="eastAsia"/>
        </w:rPr>
        <w:t>）</w:t>
      </w:r>
    </w:p>
    <w:p w14:paraId="539479D1">
      <w:pPr>
        <w:ind w:firstLine="0" w:firstLineChars="0"/>
        <w:jc w:val="left"/>
      </w:pPr>
      <w:r>
        <w:t>1</w:t>
      </w:r>
      <w:r>
        <w:rPr>
          <w:rFonts w:hint="eastAsia"/>
        </w:rPr>
        <w:t>、从机器学习三要素角度完成</w:t>
      </w:r>
      <w:bookmarkStart w:id="5" w:name="_Hlk181814552"/>
      <w:r>
        <w:rPr>
          <w:rFonts w:hint="eastAsia"/>
        </w:rPr>
        <w:t>对率回归模型</w:t>
      </w:r>
      <w:bookmarkEnd w:id="5"/>
      <w:r>
        <w:rPr>
          <w:rFonts w:hint="eastAsia"/>
        </w:rPr>
        <w:t>的分析以及对应数学过程的推导思路与过程（3</w:t>
      </w:r>
      <w:r>
        <w:t>0</w:t>
      </w:r>
      <w:r>
        <w:rPr>
          <w:rFonts w:hint="eastAsia"/>
        </w:rPr>
        <w:t>分）</w:t>
      </w:r>
    </w:p>
    <w:p w14:paraId="793FF962">
      <w:pPr>
        <w:ind w:firstLine="0" w:firstLineChars="0"/>
        <w:jc w:val="left"/>
      </w:pPr>
      <w:r>
        <w:tab/>
      </w:r>
      <w:r>
        <w:rPr>
          <w:rFonts w:hint="eastAsia"/>
        </w:rPr>
        <w:t>从模型角度看，对率回归模型主要是针对分类任务，对线性模型的调整，通过一个单调可微函数将分类任务的真实标记与线性回归模型的预测值联系起来，最终为了保证函数的连续性，选择了如下的常用函数：</w:t>
      </w:r>
    </w:p>
    <w:p w14:paraId="1285D2B8">
      <w:pPr>
        <w:spacing w:line="240" w:lineRule="auto"/>
        <w:ind w:firstLine="0" w:firstLineChars="0"/>
        <w:jc w:val="left"/>
      </w:pPr>
      <m:oMathPara>
        <m:oMath>
          <m:r>
            <m:rPr/>
            <w:rPr>
              <w:rFonts w:hint="eastAsia" w:ascii="Cambria Math" w:hAnsi="Cambria Math"/>
            </w:rPr>
            <m:t>y</m:t>
          </m:r>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1+</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−z</m:t>
                  </m:r>
                  <m:ctrlPr>
                    <w:rPr>
                      <w:rFonts w:ascii="Cambria Math" w:hAnsi="Cambria Math"/>
                      <w:i/>
                    </w:rPr>
                  </m:ctrlPr>
                </m:sup>
              </m:sSup>
              <m:ctrlPr>
                <w:rPr>
                  <w:rFonts w:ascii="Cambria Math" w:hAnsi="Cambria Math"/>
                  <w:i/>
                </w:rPr>
              </m:ctrlPr>
            </m:den>
          </m:f>
        </m:oMath>
      </m:oMathPara>
    </w:p>
    <w:p w14:paraId="40132C03">
      <w:pPr>
        <w:ind w:firstLine="0" w:firstLineChars="0"/>
        <w:jc w:val="left"/>
      </w:pPr>
      <w:r>
        <w:tab/>
      </w:r>
      <w:r>
        <w:rPr>
          <w:rFonts w:hint="eastAsia"/>
        </w:rPr>
        <w:t>将对数几率函数代入得到：</w:t>
      </w:r>
    </w:p>
    <w:p w14:paraId="181AE83B">
      <w:pPr>
        <w:spacing w:line="240" w:lineRule="auto"/>
        <w:ind w:firstLine="0" w:firstLineChars="0"/>
        <w:jc w:val="left"/>
      </w:pPr>
      <m:oMathPara>
        <m:oMath>
          <m:r>
            <m:rPr/>
            <w:rPr>
              <w:rFonts w:hint="eastAsia" w:ascii="Cambria Math" w:hAnsi="Cambria Math"/>
            </w:rPr>
            <m:t>y</m:t>
          </m:r>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1+</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
                  </m:r>
                  <m:sSup>
                    <m:sSupPr>
                      <m:ctrlPr>
                        <w:rPr>
                          <w:rFonts w:ascii="Cambria Math" w:hAnsi="Cambria Math"/>
                          <w:i/>
                        </w:rPr>
                      </m:ctrlPr>
                    </m:sSupPr>
                    <m:e>
                      <m:r>
                        <m:rPr/>
                        <w:rPr>
                          <w:rFonts w:hint="eastAsia" w:ascii="Cambria Math" w:hAnsi="Cambria Math"/>
                        </w:rPr>
                        <m:t>w</m:t>
                      </m:r>
                      <m:ctrlPr>
                        <w:rPr>
                          <w:rFonts w:ascii="Cambria Math" w:hAnsi="Cambria Math"/>
                          <w:i/>
                        </w:rPr>
                      </m:ctrlPr>
                    </m:e>
                    <m:sup>
                      <m:r>
                        <m:rPr/>
                        <w:rPr>
                          <w:rFonts w:ascii="Cambria Math" w:hAnsi="Cambria Math"/>
                        </w:rPr>
                        <m:t>T</m:t>
                      </m:r>
                      <m:ctrlPr>
                        <w:rPr>
                          <w:rFonts w:ascii="Cambria Math" w:hAnsi="Cambria Math"/>
                          <w:i/>
                        </w:rPr>
                      </m:ctrlPr>
                    </m:sup>
                  </m:sSup>
                  <m:r>
                    <m:rPr/>
                    <w:rPr>
                      <w:rFonts w:hint="eastAsia" w:ascii="Cambria Math" w:hAnsi="Cambria Math"/>
                    </w:rPr>
                    <m:t>x</m:t>
                  </m:r>
                  <m:r>
                    <m:rPr/>
                    <w:rPr>
                      <w:rFonts w:ascii="Cambria Math" w:hAnsi="Cambria Math"/>
                    </w:rPr>
                    <m:t xml:space="preserve"> + b</m:t>
                  </m:r>
                  <m:ctrlPr>
                    <w:rPr>
                      <w:rFonts w:ascii="Cambria Math" w:hAnsi="Cambria Math"/>
                      <w:i/>
                    </w:rPr>
                  </m:ctrlPr>
                </m:sup>
              </m:sSup>
              <m:ctrlPr>
                <w:rPr>
                  <w:rFonts w:ascii="Cambria Math" w:hAnsi="Cambria Math"/>
                  <w:i/>
                </w:rPr>
              </m:ctrlPr>
            </m:den>
          </m:f>
        </m:oMath>
      </m:oMathPara>
    </w:p>
    <w:p w14:paraId="1921697C">
      <w:pPr>
        <w:ind w:firstLine="0" w:firstLineChars="0"/>
        <w:jc w:val="left"/>
      </w:pPr>
      <w:r>
        <w:tab/>
      </w:r>
      <w:r>
        <w:rPr>
          <w:rFonts w:hint="eastAsia"/>
        </w:rPr>
        <w:t>变化为：</w:t>
      </w:r>
    </w:p>
    <w:p w14:paraId="29AF4B0C">
      <w:pPr>
        <w:spacing w:line="240" w:lineRule="auto"/>
        <w:ind w:firstLine="0" w:firstLineChars="0"/>
        <w:jc w:val="left"/>
      </w:pPr>
      <m:oMathPara>
        <m:oMath>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f>
                <m:fPr>
                  <m:ctrlPr>
                    <w:rPr>
                      <w:rFonts w:ascii="Cambria Math" w:hAnsi="Cambria Math"/>
                      <w:i/>
                    </w:rPr>
                  </m:ctrlPr>
                </m:fPr>
                <m:num>
                  <m:r>
                    <m:rPr/>
                    <w:rPr>
                      <w:rFonts w:hint="eastAsia" w:ascii="Cambria Math" w:hAnsi="Cambria Math"/>
                    </w:rPr>
                    <m:t>y</m:t>
                  </m:r>
                  <m:ctrlPr>
                    <w:rPr>
                      <w:rFonts w:ascii="Cambria Math" w:hAnsi="Cambria Math"/>
                      <w:i/>
                    </w:rPr>
                  </m:ctrlPr>
                </m:num>
                <m:den>
                  <m:r>
                    <m:rPr/>
                    <w:rPr>
                      <w:rFonts w:ascii="Cambria Math" w:hAnsi="Cambria Math"/>
                    </w:rPr>
                    <m:t>1−y</m:t>
                  </m:r>
                  <m:ctrlPr>
                    <w:rPr>
                      <w:rFonts w:ascii="Cambria Math" w:hAnsi="Cambria Math"/>
                      <w:i/>
                    </w:rPr>
                  </m:ctrlPr>
                </m:den>
              </m:f>
              <m:r>
                <m:rPr/>
                <w:rPr>
                  <w:rFonts w:ascii="Cambria Math" w:hAnsi="Cambria Math"/>
                </w:rPr>
                <m:t>=</m:t>
              </m:r>
              <m:ctrlPr>
                <w:rPr>
                  <w:rFonts w:ascii="Cambria Math" w:hAnsi="Cambria Math"/>
                  <w:i/>
                </w:rPr>
              </m:ctrlPr>
            </m:e>
          </m:func>
          <m:sSup>
            <m:sSupPr>
              <m:ctrlPr>
                <w:rPr>
                  <w:rFonts w:ascii="Cambria Math" w:hAnsi="Cambria Math"/>
                  <w:i/>
                </w:rPr>
              </m:ctrlPr>
            </m:sSupPr>
            <m:e>
              <m:r>
                <m:rPr/>
                <w:rPr>
                  <w:rFonts w:hint="eastAsia" w:ascii="Cambria Math" w:hAnsi="Cambria Math"/>
                </w:rPr>
                <m:t>w</m:t>
              </m:r>
              <m:ctrlPr>
                <w:rPr>
                  <w:rFonts w:ascii="Cambria Math" w:hAnsi="Cambria Math"/>
                  <w:i/>
                </w:rPr>
              </m:ctrlPr>
            </m:e>
            <m:sup>
              <m:r>
                <m:rPr/>
                <w:rPr>
                  <w:rFonts w:ascii="Cambria Math" w:hAnsi="Cambria Math"/>
                </w:rPr>
                <m:t>T</m:t>
              </m:r>
              <m:ctrlPr>
                <w:rPr>
                  <w:rFonts w:ascii="Cambria Math" w:hAnsi="Cambria Math"/>
                  <w:i/>
                </w:rPr>
              </m:ctrlPr>
            </m:sup>
          </m:sSup>
          <m:r>
            <m:rPr/>
            <w:rPr>
              <w:rFonts w:hint="eastAsia" w:ascii="Cambria Math" w:hAnsi="Cambria Math"/>
            </w:rPr>
            <m:t>x</m:t>
          </m:r>
          <m:r>
            <m:rPr/>
            <w:rPr>
              <w:rFonts w:ascii="Cambria Math" w:hAnsi="Cambria Math"/>
            </w:rPr>
            <m:t xml:space="preserve"> + b</m:t>
          </m:r>
        </m:oMath>
      </m:oMathPara>
    </w:p>
    <w:p w14:paraId="2D5ED969">
      <w:pPr>
        <w:spacing w:line="240" w:lineRule="auto"/>
        <w:ind w:firstLine="0" w:firstLineChars="0"/>
        <w:jc w:val="left"/>
      </w:pPr>
      <w:r>
        <w:tab/>
      </w:r>
      <w:r>
        <w:rPr>
          <w:rFonts w:hint="eastAsia"/>
        </w:rPr>
        <w:t>若将y视为x作为正例的可能性，那么1-y是反例的可能性，那么</w:t>
      </w:r>
      <m:oMath>
        <m:f>
          <m:fPr>
            <m:ctrlPr>
              <w:rPr>
                <w:rFonts w:ascii="Cambria Math" w:hAnsi="Cambria Math"/>
                <w:i/>
              </w:rPr>
            </m:ctrlPr>
          </m:fPr>
          <m:num>
            <m:r>
              <m:rPr/>
              <w:rPr>
                <w:rFonts w:hint="eastAsia" w:ascii="Cambria Math" w:hAnsi="Cambria Math"/>
              </w:rPr>
              <m:t>y</m:t>
            </m:r>
            <m:ctrlPr>
              <w:rPr>
                <w:rFonts w:ascii="Cambria Math" w:hAnsi="Cambria Math"/>
                <w:i/>
              </w:rPr>
            </m:ctrlPr>
          </m:num>
          <m:den>
            <m:r>
              <m:rPr/>
              <w:rPr>
                <w:rFonts w:ascii="Cambria Math" w:hAnsi="Cambria Math"/>
              </w:rPr>
              <m:t>1−y</m:t>
            </m:r>
            <m:ctrlPr>
              <w:rPr>
                <w:rFonts w:ascii="Cambria Math" w:hAnsi="Cambria Math"/>
                <w:i/>
              </w:rPr>
            </m:ctrlPr>
          </m:den>
        </m:f>
      </m:oMath>
      <w:r>
        <w:rPr>
          <w:rFonts w:hint="eastAsia"/>
        </w:rPr>
        <w:t>就称为几率，而</w:t>
      </w:r>
      <m:oMath>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f>
              <m:fPr>
                <m:ctrlPr>
                  <w:rPr>
                    <w:rFonts w:ascii="Cambria Math" w:hAnsi="Cambria Math"/>
                    <w:i/>
                  </w:rPr>
                </m:ctrlPr>
              </m:fPr>
              <m:num>
                <m:r>
                  <m:rPr/>
                  <w:rPr>
                    <w:rFonts w:hint="eastAsia" w:ascii="Cambria Math" w:hAnsi="Cambria Math"/>
                  </w:rPr>
                  <m:t>y</m:t>
                </m:r>
                <m:ctrlPr>
                  <w:rPr>
                    <w:rFonts w:ascii="Cambria Math" w:hAnsi="Cambria Math"/>
                    <w:i/>
                  </w:rPr>
                </m:ctrlPr>
              </m:num>
              <m:den>
                <m:r>
                  <m:rPr/>
                  <w:rPr>
                    <w:rFonts w:ascii="Cambria Math" w:hAnsi="Cambria Math"/>
                  </w:rPr>
                  <m:t>1−y</m:t>
                </m:r>
                <m:ctrlPr>
                  <w:rPr>
                    <w:rFonts w:ascii="Cambria Math" w:hAnsi="Cambria Math"/>
                    <w:i/>
                  </w:rPr>
                </m:ctrlPr>
              </m:den>
            </m:f>
            <m:ctrlPr>
              <w:rPr>
                <w:rFonts w:ascii="Cambria Math" w:hAnsi="Cambria Math"/>
                <w:i/>
              </w:rPr>
            </m:ctrlPr>
          </m:e>
        </m:func>
      </m:oMath>
      <w:r>
        <w:rPr>
          <w:rFonts w:hint="eastAsia"/>
        </w:rPr>
        <w:t>就称为对数几率，其本质就是用线性回归模型的预测结果逼近真实标记的对数几率。</w:t>
      </w:r>
    </w:p>
    <w:p w14:paraId="05584CC0">
      <w:pPr>
        <w:ind w:firstLine="0" w:firstLineChars="0"/>
        <w:jc w:val="left"/>
      </w:pPr>
      <w:r>
        <w:tab/>
      </w:r>
      <w:r>
        <w:rPr>
          <w:rFonts w:hint="eastAsia"/>
        </w:rPr>
        <w:t>从策略角度看，其评价标准与线性模型类似。</w:t>
      </w:r>
    </w:p>
    <w:p w14:paraId="7C654263">
      <w:pPr>
        <w:ind w:firstLine="0" w:firstLineChars="0"/>
        <w:jc w:val="left"/>
      </w:pPr>
      <w:r>
        <w:tab/>
      </w:r>
      <w:r>
        <w:rPr>
          <w:rFonts w:hint="eastAsia"/>
        </w:rPr>
        <w:t>从算法角度看，若将 y 看作类后验概率估计，则可将原式改写为</w:t>
      </w:r>
    </w:p>
    <w:p w14:paraId="43464915">
      <w:pPr>
        <w:spacing w:line="240" w:lineRule="auto"/>
        <w:ind w:firstLine="0" w:firstLineChars="0"/>
        <w:jc w:val="center"/>
      </w:pPr>
      <w:r>
        <w:drawing>
          <wp:inline distT="0" distB="0" distL="0" distR="0">
            <wp:extent cx="1727200" cy="448310"/>
            <wp:effectExtent l="0" t="0" r="6350" b="8890"/>
            <wp:docPr id="1096703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03855" name="图片 1"/>
                    <pic:cNvPicPr>
                      <a:picLocks noChangeAspect="1"/>
                    </pic:cNvPicPr>
                  </pic:nvPicPr>
                  <pic:blipFill>
                    <a:blip r:embed="rId19"/>
                    <a:stretch>
                      <a:fillRect/>
                    </a:stretch>
                  </pic:blipFill>
                  <pic:spPr>
                    <a:xfrm>
                      <a:off x="0" y="0"/>
                      <a:ext cx="1759566" cy="457186"/>
                    </a:xfrm>
                    <a:prstGeom prst="rect">
                      <a:avLst/>
                    </a:prstGeom>
                  </pic:spPr>
                </pic:pic>
              </a:graphicData>
            </a:graphic>
          </wp:inline>
        </w:drawing>
      </w:r>
    </w:p>
    <w:p w14:paraId="6F84B20A">
      <w:pPr>
        <w:ind w:firstLine="0" w:firstLineChars="0"/>
        <w:jc w:val="left"/>
      </w:pPr>
      <w:r>
        <w:tab/>
      </w:r>
      <w:r>
        <w:rPr>
          <w:rFonts w:hint="eastAsia"/>
        </w:rPr>
        <w:t>则可以使用最大似然法，给定如下的数据集</w:t>
      </w:r>
      <w:r>
        <w:drawing>
          <wp:inline distT="0" distB="0" distL="0" distR="0">
            <wp:extent cx="619125" cy="186055"/>
            <wp:effectExtent l="0" t="0" r="0" b="4445"/>
            <wp:docPr id="673500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00019" name="图片 1"/>
                    <pic:cNvPicPr>
                      <a:picLocks noChangeAspect="1"/>
                    </pic:cNvPicPr>
                  </pic:nvPicPr>
                  <pic:blipFill>
                    <a:blip r:embed="rId20"/>
                    <a:stretch>
                      <a:fillRect/>
                    </a:stretch>
                  </pic:blipFill>
                  <pic:spPr>
                    <a:xfrm>
                      <a:off x="0" y="0"/>
                      <a:ext cx="703441" cy="211817"/>
                    </a:xfrm>
                    <a:prstGeom prst="rect">
                      <a:avLst/>
                    </a:prstGeom>
                  </pic:spPr>
                </pic:pic>
              </a:graphicData>
            </a:graphic>
          </wp:inline>
        </w:drawing>
      </w:r>
      <w:r>
        <w:rPr>
          <w:rFonts w:hint="eastAsia"/>
        </w:rPr>
        <w:t>，则目标是最大化似然函数</w:t>
      </w:r>
    </w:p>
    <w:p w14:paraId="077E7973">
      <w:pPr>
        <w:spacing w:line="240" w:lineRule="auto"/>
        <w:ind w:firstLine="0" w:firstLineChars="0"/>
        <w:jc w:val="center"/>
      </w:pPr>
      <w:r>
        <w:drawing>
          <wp:inline distT="0" distB="0" distL="0" distR="0">
            <wp:extent cx="2256790" cy="523240"/>
            <wp:effectExtent l="0" t="0" r="0" b="0"/>
            <wp:docPr id="25603" name="图片 15" descr="ws_B7D8.tmp"/>
            <wp:cNvGraphicFramePr/>
            <a:graphic xmlns:a="http://schemas.openxmlformats.org/drawingml/2006/main">
              <a:graphicData uri="http://schemas.openxmlformats.org/drawingml/2006/picture">
                <pic:pic xmlns:pic="http://schemas.openxmlformats.org/drawingml/2006/picture">
                  <pic:nvPicPr>
                    <pic:cNvPr id="25603" name="图片 15" descr="ws_B7D8.tmp"/>
                    <pic:cNvPicPr/>
                  </pic:nvPicPr>
                  <pic:blipFill>
                    <a:blip r:embed="rId21">
                      <a:extLst>
                        <a:ext uri="{28A0092B-C50C-407E-A947-70E740481C1C}">
                          <a14:useLocalDpi xmlns:a14="http://schemas.microsoft.com/office/drawing/2010/main" val="0"/>
                        </a:ext>
                      </a:extLst>
                    </a:blip>
                    <a:srcRect/>
                    <a:stretch>
                      <a:fillRect/>
                    </a:stretch>
                  </pic:blipFill>
                  <pic:spPr>
                    <a:xfrm>
                      <a:off x="0" y="0"/>
                      <a:ext cx="2339475" cy="542995"/>
                    </a:xfrm>
                    <a:prstGeom prst="rect">
                      <a:avLst/>
                    </a:prstGeom>
                    <a:noFill/>
                    <a:ln>
                      <a:noFill/>
                    </a:ln>
                  </pic:spPr>
                </pic:pic>
              </a:graphicData>
            </a:graphic>
          </wp:inline>
        </w:drawing>
      </w:r>
    </w:p>
    <w:p w14:paraId="55A75C64">
      <w:pPr>
        <w:spacing w:line="240" w:lineRule="auto"/>
        <w:ind w:firstLine="0" w:firstLineChars="0"/>
      </w:pPr>
      <w:r>
        <w:tab/>
      </w:r>
      <w:r>
        <w:rPr>
          <w:rFonts w:hint="eastAsia"/>
        </w:rPr>
        <w:t>进行如下变化：</w:t>
      </w:r>
    </w:p>
    <w:p w14:paraId="02FA63BD">
      <w:pPr>
        <w:spacing w:line="240" w:lineRule="auto"/>
        <w:ind w:firstLine="0" w:firstLineChars="0"/>
        <w:jc w:val="center"/>
      </w:pPr>
      <w:r>
        <w:drawing>
          <wp:inline distT="0" distB="0" distL="0" distR="0">
            <wp:extent cx="619125" cy="148590"/>
            <wp:effectExtent l="0" t="0" r="0" b="3810"/>
            <wp:docPr id="26627" name="图片 10" descr="ws_BB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 name="图片 10" descr="ws_BB92.tmp"/>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619200" cy="149067"/>
                    </a:xfrm>
                    <a:prstGeom prst="rect">
                      <a:avLst/>
                    </a:prstGeom>
                    <a:noFill/>
                    <a:ln>
                      <a:noFill/>
                    </a:ln>
                  </pic:spPr>
                </pic:pic>
              </a:graphicData>
            </a:graphic>
          </wp:inline>
        </w:drawing>
      </w:r>
    </w:p>
    <w:p w14:paraId="6E2F4D80">
      <w:pPr>
        <w:ind w:firstLine="0" w:firstLineChars="0"/>
        <w:jc w:val="center"/>
      </w:pPr>
      <w:r>
        <w:drawing>
          <wp:inline distT="0" distB="0" distL="0" distR="0">
            <wp:extent cx="619125" cy="156845"/>
            <wp:effectExtent l="0" t="0" r="0" b="0"/>
            <wp:docPr id="26628" name="图片 11" descr="ws_BB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 name="图片 11" descr="ws_BB93.tmp"/>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a:xfrm>
                      <a:off x="0" y="0"/>
                      <a:ext cx="619200" cy="156932"/>
                    </a:xfrm>
                    <a:prstGeom prst="rect">
                      <a:avLst/>
                    </a:prstGeom>
                    <a:noFill/>
                    <a:ln>
                      <a:noFill/>
                    </a:ln>
                  </pic:spPr>
                </pic:pic>
              </a:graphicData>
            </a:graphic>
          </wp:inline>
        </w:drawing>
      </w:r>
    </w:p>
    <w:p w14:paraId="47AF12B4">
      <w:pPr>
        <w:spacing w:line="240" w:lineRule="auto"/>
        <w:ind w:firstLine="0" w:firstLineChars="0"/>
        <w:jc w:val="center"/>
      </w:pPr>
      <w:r>
        <w:drawing>
          <wp:inline distT="0" distB="0" distL="0" distR="0">
            <wp:extent cx="3338830" cy="606425"/>
            <wp:effectExtent l="0" t="0" r="0" b="3175"/>
            <wp:docPr id="1138541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41201" name="图片 1"/>
                    <pic:cNvPicPr>
                      <a:picLocks noChangeAspect="1"/>
                    </pic:cNvPicPr>
                  </pic:nvPicPr>
                  <pic:blipFill>
                    <a:blip r:embed="rId24"/>
                    <a:stretch>
                      <a:fillRect/>
                    </a:stretch>
                  </pic:blipFill>
                  <pic:spPr>
                    <a:xfrm>
                      <a:off x="0" y="0"/>
                      <a:ext cx="3415074" cy="620751"/>
                    </a:xfrm>
                    <a:prstGeom prst="rect">
                      <a:avLst/>
                    </a:prstGeom>
                  </pic:spPr>
                </pic:pic>
              </a:graphicData>
            </a:graphic>
          </wp:inline>
        </w:drawing>
      </w:r>
    </w:p>
    <w:p w14:paraId="3F5288B5">
      <w:pPr>
        <w:ind w:firstLine="480"/>
      </w:pPr>
      <w:r>
        <w:rPr>
          <w:rFonts w:hint="eastAsia"/>
        </w:rPr>
        <w:t>则似然项可重写为</w:t>
      </w:r>
    </w:p>
    <w:p w14:paraId="6BFB67C8">
      <w:pPr>
        <w:spacing w:line="240" w:lineRule="auto"/>
        <w:ind w:firstLine="480"/>
        <w:jc w:val="center"/>
      </w:pPr>
      <w:r>
        <w:drawing>
          <wp:inline distT="0" distB="0" distL="0" distR="0">
            <wp:extent cx="1884680" cy="313690"/>
            <wp:effectExtent l="0" t="0" r="1270" b="0"/>
            <wp:docPr id="1091469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69756" name="图片 1"/>
                    <pic:cNvPicPr>
                      <a:picLocks noChangeAspect="1"/>
                    </pic:cNvPicPr>
                  </pic:nvPicPr>
                  <pic:blipFill>
                    <a:blip r:embed="rId25"/>
                    <a:stretch>
                      <a:fillRect/>
                    </a:stretch>
                  </pic:blipFill>
                  <pic:spPr>
                    <a:xfrm>
                      <a:off x="0" y="0"/>
                      <a:ext cx="1954787" cy="325367"/>
                    </a:xfrm>
                    <a:prstGeom prst="rect">
                      <a:avLst/>
                    </a:prstGeom>
                  </pic:spPr>
                </pic:pic>
              </a:graphicData>
            </a:graphic>
          </wp:inline>
        </w:drawing>
      </w:r>
    </w:p>
    <w:p w14:paraId="1BA3B901">
      <w:pPr>
        <w:ind w:firstLine="0" w:firstLineChars="0"/>
        <w:jc w:val="left"/>
      </w:pPr>
      <w:r>
        <w:tab/>
      </w:r>
      <w:r>
        <w:rPr>
          <w:rFonts w:hint="eastAsia"/>
        </w:rPr>
        <w:t>于是等价为最小化</w:t>
      </w:r>
    </w:p>
    <w:p w14:paraId="0F53314C">
      <w:pPr>
        <w:spacing w:line="240" w:lineRule="auto"/>
        <w:ind w:firstLine="0" w:firstLineChars="0"/>
        <w:jc w:val="center"/>
      </w:pPr>
      <w:r>
        <w:drawing>
          <wp:inline distT="0" distB="0" distL="0" distR="0">
            <wp:extent cx="2199640" cy="357505"/>
            <wp:effectExtent l="0" t="0" r="0" b="4445"/>
            <wp:docPr id="26641" name="图片 32" descr="ws_BB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1" name="图片 32" descr="ws_BBCB.tmp"/>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a:xfrm flipV="1">
                      <a:off x="0" y="0"/>
                      <a:ext cx="2236435" cy="363889"/>
                    </a:xfrm>
                    <a:prstGeom prst="rect">
                      <a:avLst/>
                    </a:prstGeom>
                    <a:noFill/>
                    <a:ln>
                      <a:noFill/>
                    </a:ln>
                  </pic:spPr>
                </pic:pic>
              </a:graphicData>
            </a:graphic>
          </wp:inline>
        </w:drawing>
      </w:r>
    </w:p>
    <w:p w14:paraId="2FBFA015">
      <w:pPr>
        <w:spacing w:line="240" w:lineRule="auto"/>
        <w:ind w:firstLine="0" w:firstLineChars="0"/>
      </w:pPr>
      <w:r>
        <w:tab/>
      </w:r>
      <w:r>
        <w:rPr>
          <w:rFonts w:hint="eastAsia"/>
        </w:rPr>
        <w:t>可采用梯度下降算法进行优化。</w:t>
      </w:r>
    </w:p>
    <w:p w14:paraId="3FF2B0A0">
      <w:pPr>
        <w:ind w:firstLine="0" w:firstLineChars="0"/>
        <w:jc w:val="left"/>
      </w:pPr>
    </w:p>
    <w:p w14:paraId="02122544">
      <w:pPr>
        <w:ind w:firstLine="0" w:firstLineChars="0"/>
        <w:jc w:val="left"/>
      </w:pPr>
      <w:r>
        <w:rPr>
          <w:rFonts w:hint="eastAsia"/>
        </w:rPr>
        <w:t>2、编写程序实现对率回归模型，并结合模型思想对代码进行注释与说明（30</w:t>
      </w:r>
      <w:r>
        <w:t>分</w:t>
      </w:r>
      <w:r>
        <w:rPr>
          <w:rFonts w:hint="eastAsia"/>
        </w:rPr>
        <w:t>）</w:t>
      </w:r>
    </w:p>
    <w:p w14:paraId="3149CB91">
      <w:pPr>
        <w:ind w:firstLine="0" w:firstLineChars="0"/>
        <w:jc w:val="left"/>
      </w:pPr>
      <w:r>
        <w:t># -*- coding: utf-8 -*-</w:t>
      </w:r>
      <w:r>
        <w:br w:type="textWrapping"/>
      </w:r>
      <w:r>
        <w:br w:type="textWrapping"/>
      </w:r>
      <w:r>
        <w:t>import numpy as np</w:t>
      </w:r>
      <w:r>
        <w:br w:type="textWrapping"/>
      </w:r>
      <w:r>
        <w:t>import matplotlib.pyplot as plt</w:t>
      </w:r>
      <w:r>
        <w:br w:type="textWrapping"/>
      </w:r>
      <w:r>
        <w:br w:type="textWrapping"/>
      </w:r>
      <w:r>
        <w:t>plt.rcParams['font.sans-serif'] = ['SimHei']</w:t>
      </w:r>
      <w:r>
        <w:br w:type="textWrapping"/>
      </w:r>
      <w:r>
        <w:t>plt.rcParams['axes.unicode_minus'] = False</w:t>
      </w:r>
      <w:r>
        <w:br w:type="textWrapping"/>
      </w:r>
      <w:r>
        <w:br w:type="textWrapping"/>
      </w:r>
      <w:r>
        <w:t># Sigmoid 函数：将任意实数映射到 (0,1)，用于输出“概率”</w:t>
      </w:r>
      <w:r>
        <w:br w:type="textWrapping"/>
      </w:r>
      <w:r>
        <w:t>def sigmoid(z):</w:t>
      </w:r>
      <w:r>
        <w:br w:type="textWrapping"/>
      </w:r>
      <w:r>
        <w:t xml:space="preserve">    return 1.0 / (1.0 + np.exp(-z))</w:t>
      </w:r>
      <w:r>
        <w:br w:type="textWrapping"/>
      </w:r>
      <w:r>
        <w:br w:type="textWrapping"/>
      </w:r>
      <w:r>
        <w:br w:type="textWrapping"/>
      </w:r>
      <w:r>
        <w:t>print("一维对率回归模型拟合程序")</w:t>
      </w:r>
      <w:r>
        <w:br w:type="textWrapping"/>
      </w:r>
      <w:r>
        <w:t>print("请输入1，选择手动输入数据，或输入2，选择随机生成数据")</w:t>
      </w:r>
      <w:r>
        <w:br w:type="textWrapping"/>
      </w:r>
      <w:r>
        <w:br w:type="textWrapping"/>
      </w:r>
      <w:r>
        <w:t># 存放特征 x 与标签 y</w:t>
      </w:r>
      <w:r>
        <w:br w:type="textWrapping"/>
      </w:r>
      <w:r>
        <w:t>lix = []</w:t>
      </w:r>
      <w:r>
        <w:br w:type="textWrapping"/>
      </w:r>
      <w:r>
        <w:t>liy = []</w:t>
      </w:r>
      <w:r>
        <w:br w:type="textWrapping"/>
      </w:r>
      <w:r>
        <w:br w:type="textWrapping"/>
      </w:r>
      <w:r>
        <w:t>while True:</w:t>
      </w:r>
      <w:r>
        <w:br w:type="textWrapping"/>
      </w:r>
      <w:r>
        <w:t xml:space="preserve">    c = input()</w:t>
      </w:r>
      <w:r>
        <w:br w:type="textWrapping"/>
      </w:r>
      <w:r>
        <w:t xml:space="preserve">    if c == "1":</w:t>
      </w:r>
      <w:r>
        <w:br w:type="textWrapping"/>
      </w:r>
      <w:r>
        <w:t xml:space="preserve">        print("请以 x y 的形式输入所有样本，其中 y 只能为 0 或 1，输入 -1 代表结束")</w:t>
      </w:r>
      <w:r>
        <w:br w:type="textWrapping"/>
      </w:r>
      <w:r>
        <w:t xml:space="preserve">        while True:</w:t>
      </w:r>
      <w:r>
        <w:br w:type="textWrapping"/>
      </w:r>
      <w:r>
        <w:t xml:space="preserve">            s = input()</w:t>
      </w:r>
      <w:r>
        <w:br w:type="textWrapping"/>
      </w:r>
      <w:r>
        <w:t xml:space="preserve">            if s == "-1":</w:t>
      </w:r>
      <w:r>
        <w:br w:type="textWrapping"/>
      </w:r>
      <w:r>
        <w:t xml:space="preserve">                break</w:t>
      </w:r>
      <w:r>
        <w:br w:type="textWrapping"/>
      </w:r>
      <w:r>
        <w:t xml:space="preserve">            order = s.split()</w:t>
      </w:r>
      <w:r>
        <w:br w:type="textWrapping"/>
      </w:r>
      <w:r>
        <w:t xml:space="preserve">            # x 为实数特征，y 为 0/1 标签</w:t>
      </w:r>
      <w:r>
        <w:br w:type="textWrapping"/>
      </w:r>
      <w:r>
        <w:t xml:space="preserve">            x_val = float(order[0])</w:t>
      </w:r>
      <w:r>
        <w:br w:type="textWrapping"/>
      </w:r>
      <w:r>
        <w:t xml:space="preserve">            y_val = int(order[1])</w:t>
      </w:r>
      <w:r>
        <w:br w:type="textWrapping"/>
      </w:r>
      <w:r>
        <w:t xml:space="preserve">            if y_val not in (0, 1):</w:t>
      </w:r>
      <w:r>
        <w:br w:type="textWrapping"/>
      </w:r>
      <w:r>
        <w:t xml:space="preserve">                print("标签 y 必须为 0 或 1")</w:t>
      </w:r>
      <w:r>
        <w:br w:type="textWrapping"/>
      </w:r>
      <w:r>
        <w:t xml:space="preserve">                continue</w:t>
      </w:r>
      <w:r>
        <w:br w:type="textWrapping"/>
      </w:r>
      <w:r>
        <w:t xml:space="preserve">            lix.append(x_val)</w:t>
      </w:r>
      <w:r>
        <w:br w:type="textWrapping"/>
      </w:r>
      <w:r>
        <w:t xml:space="preserve">            liy.append(y_val)</w:t>
      </w:r>
      <w:r>
        <w:br w:type="textWrapping"/>
      </w:r>
      <w:r>
        <w:t xml:space="preserve">        m = len(lix)</w:t>
      </w:r>
      <w:r>
        <w:br w:type="textWrapping"/>
      </w:r>
      <w:r>
        <w:t xml:space="preserve">        break</w:t>
      </w:r>
      <w:r>
        <w:br w:type="textWrapping"/>
      </w:r>
      <w:r>
        <w:t xml:space="preserve">    elif c == "2":</w:t>
      </w:r>
      <w:r>
        <w:br w:type="textWrapping"/>
      </w:r>
      <w:r>
        <w:t xml:space="preserve">        print("请输入数据规模")</w:t>
      </w:r>
      <w:r>
        <w:br w:type="textWrapping"/>
      </w:r>
      <w:r>
        <w:t xml:space="preserve">        m = int(input())</w:t>
      </w:r>
      <w:r>
        <w:br w:type="textWrapping"/>
      </w:r>
      <w:r>
        <w:t xml:space="preserve">        # 随机生成一维特征 x</w:t>
      </w:r>
      <w:r>
        <w:br w:type="textWrapping"/>
      </w:r>
      <w:r>
        <w:t xml:space="preserve">        lix = np.random.randint(1, 100, size=m)</w:t>
      </w:r>
      <w:r>
        <w:br w:type="textWrapping"/>
      </w:r>
      <w:r>
        <w:t xml:space="preserve">        # 使用“真实”线性函数通过 Sigmoid 生成概率，再按概率产生 0/1 标签</w:t>
      </w:r>
      <w:r>
        <w:br w:type="textWrapping"/>
      </w:r>
      <w:r>
        <w:t xml:space="preserve">        true_w = 0.1</w:t>
      </w:r>
      <w:r>
        <w:br w:type="textWrapping"/>
      </w:r>
      <w:r>
        <w:t xml:space="preserve">        true_b = -5</w:t>
      </w:r>
      <w:r>
        <w:br w:type="textWrapping"/>
      </w:r>
      <w:r>
        <w:t xml:space="preserve">        probs = sigmoid(true_w * lix + true_b)</w:t>
      </w:r>
      <w:r>
        <w:br w:type="textWrapping"/>
      </w:r>
      <w:r>
        <w:t xml:space="preserve">        liy = (np.random.rand(m) &lt; probs).astype(int)</w:t>
      </w:r>
      <w:r>
        <w:br w:type="textWrapping"/>
      </w:r>
      <w:r>
        <w:t xml:space="preserve">        break</w:t>
      </w:r>
      <w:r>
        <w:br w:type="textWrapping"/>
      </w:r>
      <w:r>
        <w:t xml:space="preserve">    else:</w:t>
      </w:r>
      <w:r>
        <w:br w:type="textWrapping"/>
      </w:r>
      <w:r>
        <w:t xml:space="preserve">        print("输入有误，请重新输入 1 或 2")</w:t>
      </w:r>
      <w:r>
        <w:br w:type="textWrapping"/>
      </w:r>
      <w:r>
        <w:br w:type="textWrapping"/>
      </w:r>
      <w:r>
        <w:t># 至少需要两个样本点进行拟合</w:t>
      </w:r>
      <w:r>
        <w:br w:type="textWrapping"/>
      </w:r>
      <w:r>
        <w:t>if m &lt; 2:</w:t>
      </w:r>
      <w:r>
        <w:br w:type="textWrapping"/>
      </w:r>
      <w:r>
        <w:t xml:space="preserve">    print("数据量不足")</w:t>
      </w:r>
      <w:r>
        <w:br w:type="textWrapping"/>
      </w:r>
      <w:r>
        <w:t>else:</w:t>
      </w:r>
      <w:r>
        <w:br w:type="textWrapping"/>
      </w:r>
      <w:r>
        <w:t xml:space="preserve">    # 将数据转换为 NumPy 数组，方便进行向量化计算</w:t>
      </w:r>
      <w:r>
        <w:br w:type="textWrapping"/>
      </w:r>
      <w:r>
        <w:t xml:space="preserve">    x = np.array(lix, dtype=float)</w:t>
      </w:r>
      <w:r>
        <w:br w:type="textWrapping"/>
      </w:r>
      <w:r>
        <w:t xml:space="preserve">    y = np.array(liy, dtype=float)</w:t>
      </w:r>
      <w:r>
        <w:br w:type="textWrapping"/>
      </w:r>
      <w:r>
        <w:br w:type="textWrapping"/>
      </w:r>
      <w:r>
        <w:t xml:space="preserve">    # 初始化参数 w, b；使用“最大似然法 + 梯度下降”来估计参数</w:t>
      </w:r>
      <w:r>
        <w:br w:type="textWrapping"/>
      </w:r>
      <w:r>
        <w:t xml:space="preserve">    w = 0.0</w:t>
      </w:r>
      <w:r>
        <w:br w:type="textWrapping"/>
      </w:r>
      <w:r>
        <w:t xml:space="preserve">    b = 0.0</w:t>
      </w:r>
      <w:r>
        <w:br w:type="textWrapping"/>
      </w:r>
      <w:r>
        <w:br w:type="textWrapping"/>
      </w:r>
      <w:r>
        <w:t xml:space="preserve">    # 设置学习率（步长）和迭代次数：</w:t>
      </w:r>
      <w:r>
        <w:br w:type="textWrapping"/>
      </w:r>
      <w:r>
        <w:t xml:space="preserve">    learning_rate = 0.001</w:t>
      </w:r>
      <w:r>
        <w:br w:type="textWrapping"/>
      </w:r>
      <w:r>
        <w:t xml:space="preserve">    num_epochs = 10000</w:t>
      </w:r>
      <w:r>
        <w:br w:type="textWrapping"/>
      </w:r>
      <w:r>
        <w:br w:type="textWrapping"/>
      </w:r>
      <w:r>
        <w:t xml:space="preserve">    for epoch in range(num_epochs):</w:t>
      </w:r>
      <w:r>
        <w:br w:type="textWrapping"/>
      </w:r>
      <w:r>
        <w:t xml:space="preserve">        # 线性部分：z = w * x + b</w:t>
      </w:r>
      <w:r>
        <w:br w:type="textWrapping"/>
      </w:r>
      <w:r>
        <w:t xml:space="preserve">        z = w * x + b</w:t>
      </w:r>
      <w:r>
        <w:br w:type="textWrapping"/>
      </w:r>
      <w:r>
        <w:br w:type="textWrapping"/>
      </w:r>
      <w:r>
        <w:t xml:space="preserve">        # 使用 Sigmoid 函数，得到 p(y=1|x)</w:t>
      </w:r>
      <w:r>
        <w:br w:type="textWrapping"/>
      </w:r>
      <w:r>
        <w:t xml:space="preserve">        p = sigmoid(z)</w:t>
      </w:r>
      <w:r>
        <w:br w:type="textWrapping"/>
      </w:r>
      <w:r>
        <w:br w:type="textWrapping"/>
      </w:r>
      <w:r>
        <w:t xml:space="preserve">        # 按照课件“负对数似然”公式计算目标函数：</w:t>
      </w:r>
      <w:r>
        <w:br w:type="textWrapping"/>
      </w:r>
      <w:r>
        <w:t xml:space="preserve">        loss = np.mean(-y * z + np.log(1 + np.exp(z)))</w:t>
      </w:r>
      <w:r>
        <w:br w:type="textWrapping"/>
      </w:r>
      <w:r>
        <w:br w:type="textWrapping"/>
      </w:r>
      <w:r>
        <w:t xml:space="preserve">        # 求梯度：</w:t>
      </w:r>
      <w:r>
        <w:br w:type="textWrapping"/>
      </w:r>
      <w:r>
        <w:t xml:space="preserve">        dw = np.mean((p - y) * x)</w:t>
      </w:r>
      <w:r>
        <w:br w:type="textWrapping"/>
      </w:r>
      <w:r>
        <w:t xml:space="preserve">        db = np.mean(p - y)</w:t>
      </w:r>
      <w:r>
        <w:br w:type="textWrapping"/>
      </w:r>
      <w:r>
        <w:br w:type="textWrapping"/>
      </w:r>
      <w:r>
        <w:t xml:space="preserve">        # 沿着“负梯度方向”更新参数，使 ℓ(β) 逐渐减小</w:t>
      </w:r>
      <w:r>
        <w:br w:type="textWrapping"/>
      </w:r>
      <w:r>
        <w:t xml:space="preserve">        w -= learning_rate * dw</w:t>
      </w:r>
      <w:r>
        <w:br w:type="textWrapping"/>
      </w:r>
      <w:r>
        <w:t xml:space="preserve">        b -= learning_rate * db</w:t>
      </w:r>
      <w:r>
        <w:br w:type="textWrapping"/>
      </w:r>
      <w:r>
        <w:br w:type="textWrapping"/>
      </w:r>
      <w:r>
        <w:t xml:space="preserve">        # 输出当前的“平均负对数似然”</w:t>
      </w:r>
      <w:r>
        <w:br w:type="textWrapping"/>
      </w:r>
      <w:r>
        <w:t xml:space="preserve">        if (epoch + 1) % 2000 == 0:</w:t>
      </w:r>
      <w:r>
        <w:br w:type="textWrapping"/>
      </w:r>
      <w:r>
        <w:t xml:space="preserve">            print("第 {} 次迭代，当前平均负对数似然 ℓ(β)/m = {:.4f}".format(epoch + 1, loss))</w:t>
      </w:r>
      <w:r>
        <w:br w:type="textWrapping"/>
      </w:r>
      <w:r>
        <w:br w:type="textWrapping"/>
      </w:r>
      <w:r>
        <w:t xml:space="preserve">    print("训练结束！")</w:t>
      </w:r>
      <w:r>
        <w:br w:type="textWrapping"/>
      </w:r>
      <w:r>
        <w:t xml:space="preserve">    print("学习得到的参数为：w = {:.4f}, b = {:.4f}".format(w, b))</w:t>
      </w:r>
      <w:r>
        <w:br w:type="textWrapping"/>
      </w:r>
      <w:r>
        <w:br w:type="textWrapping"/>
      </w:r>
      <w:r>
        <w:t xml:space="preserve">    # 根据训练好的参数，对训练集进行预测，计算分类准确率</w:t>
      </w:r>
      <w:r>
        <w:br w:type="textWrapping"/>
      </w:r>
      <w:r>
        <w:t xml:space="preserve">    z_final = w * x + b</w:t>
      </w:r>
      <w:r>
        <w:br w:type="textWrapping"/>
      </w:r>
      <w:r>
        <w:t xml:space="preserve">    p_final = sigmoid(z_final)</w:t>
      </w:r>
      <w:r>
        <w:br w:type="textWrapping"/>
      </w:r>
      <w:r>
        <w:t xml:space="preserve">    y_pred = (p_final &gt;= 0.5).astype(int)  # 概率 &gt;=0.5 判为 1，否则判为 0</w:t>
      </w:r>
      <w:r>
        <w:br w:type="textWrapping"/>
      </w:r>
      <w:r>
        <w:t xml:space="preserve">    accuracy = np.mean(y_pred == y)</w:t>
      </w:r>
      <w:r>
        <w:br w:type="textWrapping"/>
      </w:r>
      <w:r>
        <w:t xml:space="preserve">    print("在训练数据上的分类准确率为：{:.2f}%".format(accuracy * 100))</w:t>
      </w:r>
      <w:r>
        <w:br w:type="textWrapping"/>
      </w:r>
      <w:r>
        <w:br w:type="textWrapping"/>
      </w:r>
      <w:r>
        <w:t xml:space="preserve">    # 绘制数据点和 Sigmoid 拟合曲线</w:t>
      </w:r>
      <w:r>
        <w:br w:type="textWrapping"/>
      </w:r>
      <w:r>
        <w:t xml:space="preserve">    plt.figure()</w:t>
      </w:r>
      <w:r>
        <w:br w:type="textWrapping"/>
      </w:r>
      <w:r>
        <w:t xml:space="preserve">    x_pos = x[y == 1]</w:t>
      </w:r>
      <w:r>
        <w:br w:type="textWrapping"/>
      </w:r>
      <w:r>
        <w:t xml:space="preserve">    x_neg = x[y == 0]</w:t>
      </w:r>
      <w:r>
        <w:br w:type="textWrapping"/>
      </w:r>
      <w:r>
        <w:t xml:space="preserve">    plt.scatter(x_pos, y[y == 1], color="red", label="y=1 样本")</w:t>
      </w:r>
      <w:r>
        <w:br w:type="textWrapping"/>
      </w:r>
      <w:r>
        <w:t xml:space="preserve">    plt.scatter(x_neg, y[y == 0], color="blue", label="y=0 样本")</w:t>
      </w:r>
      <w:r>
        <w:br w:type="textWrapping"/>
      </w:r>
      <w:r>
        <w:br w:type="textWrapping"/>
      </w:r>
      <w:r>
        <w:t xml:space="preserve">    x_plot = np.linspace(np.min(x), np.max(x), 200)</w:t>
      </w:r>
      <w:r>
        <w:br w:type="textWrapping"/>
      </w:r>
      <w:r>
        <w:t xml:space="preserve">    p_plot = sigmoid(w * x_plot + b)</w:t>
      </w:r>
      <w:r>
        <w:br w:type="textWrapping"/>
      </w:r>
      <w:r>
        <w:t xml:space="preserve">    plt.plot(x_plot, p_plot, color="green", label="预测概率 Sigmoid 曲线")</w:t>
      </w:r>
      <w:r>
        <w:br w:type="textWrapping"/>
      </w:r>
      <w:r>
        <w:br w:type="textWrapping"/>
      </w:r>
      <w:r>
        <w:t xml:space="preserve">    plt.xlabel("x")</w:t>
      </w:r>
      <w:r>
        <w:br w:type="textWrapping"/>
      </w:r>
      <w:r>
        <w:t xml:space="preserve">    plt.ylabel("y / p(y=1|x)")</w:t>
      </w:r>
      <w:r>
        <w:br w:type="textWrapping"/>
      </w:r>
      <w:r>
        <w:t xml:space="preserve">    plt.title("一维对率回归模型拟合结果")</w:t>
      </w:r>
      <w:r>
        <w:br w:type="textWrapping"/>
      </w:r>
      <w:r>
        <w:t xml:space="preserve">    plt.legend()</w:t>
      </w:r>
      <w:r>
        <w:br w:type="textWrapping"/>
      </w:r>
      <w:r>
        <w:t xml:space="preserve">    plt.grid(True)</w:t>
      </w:r>
      <w:r>
        <w:br w:type="textWrapping"/>
      </w:r>
      <w:r>
        <w:t xml:space="preserve">    plt.show()</w:t>
      </w:r>
    </w:p>
    <w:p w14:paraId="0B262FF3">
      <w:pPr>
        <w:ind w:firstLine="0" w:firstLineChars="0"/>
        <w:jc w:val="left"/>
      </w:pPr>
    </w:p>
    <w:p w14:paraId="5778AB1E">
      <w:pPr>
        <w:ind w:firstLine="0" w:firstLineChars="0"/>
        <w:jc w:val="left"/>
      </w:pPr>
      <w:r>
        <w:rPr>
          <w:rFonts w:hint="eastAsia"/>
        </w:rPr>
        <w:t>运行结果：</w:t>
      </w:r>
    </w:p>
    <w:p w14:paraId="378DB5DE">
      <w:pPr>
        <w:spacing w:line="240" w:lineRule="auto"/>
        <w:ind w:firstLine="0" w:firstLineChars="0"/>
        <w:jc w:val="left"/>
      </w:pPr>
      <w:r>
        <w:drawing>
          <wp:inline distT="0" distB="0" distL="0" distR="0">
            <wp:extent cx="5760720" cy="4154170"/>
            <wp:effectExtent l="0" t="0" r="0" b="0"/>
            <wp:docPr id="1521574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74667" name="图片 1"/>
                    <pic:cNvPicPr>
                      <a:picLocks noChangeAspect="1"/>
                    </pic:cNvPicPr>
                  </pic:nvPicPr>
                  <pic:blipFill>
                    <a:blip r:embed="rId27"/>
                    <a:stretch>
                      <a:fillRect/>
                    </a:stretch>
                  </pic:blipFill>
                  <pic:spPr>
                    <a:xfrm>
                      <a:off x="0" y="0"/>
                      <a:ext cx="5760720" cy="4154170"/>
                    </a:xfrm>
                    <a:prstGeom prst="rect">
                      <a:avLst/>
                    </a:prstGeom>
                  </pic:spPr>
                </pic:pic>
              </a:graphicData>
            </a:graphic>
          </wp:inline>
        </w:drawing>
      </w:r>
    </w:p>
    <w:p w14:paraId="285FD65B">
      <w:pPr>
        <w:spacing w:line="240" w:lineRule="auto"/>
        <w:ind w:firstLine="0" w:firstLineChars="0"/>
        <w:jc w:val="left"/>
      </w:pPr>
    </w:p>
    <w:p w14:paraId="7FE6818F">
      <w:pPr>
        <w:spacing w:line="240" w:lineRule="auto"/>
        <w:ind w:firstLine="0" w:firstLineChars="0"/>
        <w:jc w:val="left"/>
      </w:pPr>
      <w:r>
        <w:drawing>
          <wp:inline distT="0" distB="0" distL="0" distR="0">
            <wp:extent cx="5760720" cy="4878070"/>
            <wp:effectExtent l="0" t="0" r="0" b="0"/>
            <wp:docPr id="720763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63813" name="图片 1"/>
                    <pic:cNvPicPr>
                      <a:picLocks noChangeAspect="1"/>
                    </pic:cNvPicPr>
                  </pic:nvPicPr>
                  <pic:blipFill>
                    <a:blip r:embed="rId28"/>
                    <a:stretch>
                      <a:fillRect/>
                    </a:stretch>
                  </pic:blipFill>
                  <pic:spPr>
                    <a:xfrm>
                      <a:off x="0" y="0"/>
                      <a:ext cx="5760720" cy="4878070"/>
                    </a:xfrm>
                    <a:prstGeom prst="rect">
                      <a:avLst/>
                    </a:prstGeom>
                  </pic:spPr>
                </pic:pic>
              </a:graphicData>
            </a:graphic>
          </wp:inline>
        </w:drawing>
      </w:r>
    </w:p>
    <w:p w14:paraId="5C9D5D5C">
      <w:pPr>
        <w:pStyle w:val="3"/>
        <w:spacing w:before="156" w:after="156"/>
        <w:rPr>
          <w:rFonts w:hint="eastAsia"/>
        </w:rPr>
      </w:pPr>
      <w:r>
        <w:rPr>
          <w:rFonts w:hint="eastAsia"/>
        </w:rPr>
        <w:t>参考资料：</w:t>
      </w:r>
    </w:p>
    <w:p w14:paraId="43898A48">
      <w:pPr>
        <w:ind w:firstLine="199" w:firstLineChars="83"/>
      </w:pPr>
      <w:r>
        <w:rPr>
          <w:rFonts w:hint="eastAsia"/>
        </w:rPr>
        <w:t>（1）线性回归：https://blog.csdn.net/subtitle_/article/details/122756859</w:t>
      </w:r>
    </w:p>
    <w:p w14:paraId="0E0E2379">
      <w:pPr>
        <w:ind w:firstLine="199" w:firstLineChars="83"/>
      </w:pPr>
      <w:r>
        <w:rPr>
          <w:rFonts w:hint="eastAsia"/>
        </w:rPr>
        <w:t>（2）对率回归：https://blog.csdn.net/baidu_2512</w:t>
      </w:r>
      <w:bookmarkStart w:id="6" w:name="_GoBack"/>
      <w:bookmarkEnd w:id="6"/>
      <w:r>
        <w:rPr>
          <w:rFonts w:hint="eastAsia"/>
        </w:rPr>
        <w:t>6631/article/details/113775493</w:t>
      </w:r>
    </w:p>
    <w:sectPr>
      <w:headerReference r:id="rId11" w:type="first"/>
      <w:footerReference r:id="rId14" w:type="first"/>
      <w:footerReference r:id="rId12" w:type="default"/>
      <w:footerReference r:id="rId13" w:type="even"/>
      <w:pgSz w:w="11906" w:h="16838"/>
      <w:pgMar w:top="1701" w:right="1417" w:bottom="1134" w:left="1417" w:header="1134" w:footer="567" w:gutter="0"/>
      <w:pgNumType w:fmt="numberInDash"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A0B8F">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588BD">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22B26">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75AA4">
    <w:pPr>
      <w:pStyle w:val="4"/>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F2815">
                          <w:pPr>
                            <w:pStyle w:val="4"/>
                            <w:ind w:firstLine="360"/>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rPr>
                            <w:t>- 3 -</w:t>
                          </w:r>
                          <w:r>
                            <w:rPr>
                              <w:rFonts w:cs="Times New Roman"/>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A3F2815">
                    <w:pPr>
                      <w:pStyle w:val="4"/>
                      <w:ind w:firstLine="360"/>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rPr>
                      <w:t>- 3 -</w:t>
                    </w:r>
                    <w:r>
                      <w:rPr>
                        <w:rFonts w:cs="Times New Roman"/>
                        <w:szCs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9FE6E">
    <w:pPr>
      <w:pStyle w:val="4"/>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CAF750">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- 2 -</w:t>
                          </w:r>
                          <w:r>
                            <w:rPr>
                              <w:rFonts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62CAF750">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- 2 -</w:t>
                    </w:r>
                    <w:r>
                      <w:rPr>
                        <w:rFonts w:cs="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D6742">
    <w:pPr>
      <w:pStyle w:val="4"/>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0EBF70">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- 1 -</w:t>
                          </w:r>
                          <w:r>
                            <w:rPr>
                              <w:rFonts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260EBF70">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- 1 -</w:t>
                    </w:r>
                    <w:r>
                      <w:rPr>
                        <w:rFonts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2240A">
    <w:pPr>
      <w:pStyle w:val="5"/>
      <w:pBdr>
        <w:bottom w:val="single" w:color="auto" w:sz="4" w:space="1"/>
      </w:pBdr>
      <w:ind w:firstLine="360"/>
      <w:jc w:val="center"/>
    </w:pPr>
    <w:r>
      <w:rPr>
        <w:rFonts w:hint="eastAsia"/>
      </w:rPr>
      <w:t>机器学习课程实验报告</w:t>
    </w:r>
  </w:p>
  <w:p w14:paraId="3AE66719">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3E007">
    <w:pPr>
      <w:pStyle w:val="5"/>
      <w:pBdr>
        <w:bottom w:val="single" w:color="auto" w:sz="4" w:space="1"/>
      </w:pBdr>
      <w:ind w:firstLine="360"/>
      <w:jc w:val="center"/>
    </w:pPr>
    <w:r>
      <w:rPr>
        <w:rFonts w:hint="eastAsia"/>
      </w:rPr>
      <w:t>机器学习课程实验报告</w:t>
    </w:r>
  </w:p>
  <w:p w14:paraId="40AD6537">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E322C">
    <w:pPr>
      <w:pStyle w:val="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44A17">
    <w:pPr>
      <w:pStyle w:val="5"/>
      <w:pBdr>
        <w:bottom w:val="single" w:color="auto" w:sz="4" w:space="1"/>
      </w:pBdr>
      <w:ind w:firstLine="360"/>
      <w:jc w:val="center"/>
    </w:pPr>
    <w:r>
      <w:rPr>
        <w:rFonts w:hint="eastAsia"/>
      </w:rPr>
      <w:t>机器学习课程实验报告</w:t>
    </w:r>
  </w:p>
  <w:p w14:paraId="5F2B177D">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836B4"/>
    <w:multiLevelType w:val="multilevel"/>
    <w:tmpl w:val="2AA836B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9A3"/>
    <w:rsid w:val="000012E1"/>
    <w:rsid w:val="00010F15"/>
    <w:rsid w:val="00024C5F"/>
    <w:rsid w:val="0002573D"/>
    <w:rsid w:val="0003390A"/>
    <w:rsid w:val="00055C13"/>
    <w:rsid w:val="00066E9A"/>
    <w:rsid w:val="00090364"/>
    <w:rsid w:val="00097CBC"/>
    <w:rsid w:val="000B1D3B"/>
    <w:rsid w:val="000D39A7"/>
    <w:rsid w:val="000F2B7B"/>
    <w:rsid w:val="000F6F51"/>
    <w:rsid w:val="0011776A"/>
    <w:rsid w:val="00127AB9"/>
    <w:rsid w:val="00127B2E"/>
    <w:rsid w:val="00134976"/>
    <w:rsid w:val="00136EC6"/>
    <w:rsid w:val="00141300"/>
    <w:rsid w:val="00155F84"/>
    <w:rsid w:val="00190730"/>
    <w:rsid w:val="0019176C"/>
    <w:rsid w:val="001A6B42"/>
    <w:rsid w:val="001B0764"/>
    <w:rsid w:val="001B2D42"/>
    <w:rsid w:val="001C152A"/>
    <w:rsid w:val="001C74D1"/>
    <w:rsid w:val="001D782E"/>
    <w:rsid w:val="001F3205"/>
    <w:rsid w:val="002054CD"/>
    <w:rsid w:val="00217CB0"/>
    <w:rsid w:val="002623FF"/>
    <w:rsid w:val="00281740"/>
    <w:rsid w:val="002858F1"/>
    <w:rsid w:val="002C2A58"/>
    <w:rsid w:val="002D01F4"/>
    <w:rsid w:val="002D27F1"/>
    <w:rsid w:val="002E62D1"/>
    <w:rsid w:val="002E7C2C"/>
    <w:rsid w:val="00304B4B"/>
    <w:rsid w:val="00305024"/>
    <w:rsid w:val="00334CFF"/>
    <w:rsid w:val="00336E94"/>
    <w:rsid w:val="00351F93"/>
    <w:rsid w:val="00356CA0"/>
    <w:rsid w:val="00373C68"/>
    <w:rsid w:val="00385984"/>
    <w:rsid w:val="00390251"/>
    <w:rsid w:val="00393C3A"/>
    <w:rsid w:val="003C3982"/>
    <w:rsid w:val="003C4824"/>
    <w:rsid w:val="003C5217"/>
    <w:rsid w:val="003C5B1F"/>
    <w:rsid w:val="003D28B7"/>
    <w:rsid w:val="003F4DEB"/>
    <w:rsid w:val="00424C54"/>
    <w:rsid w:val="0042645D"/>
    <w:rsid w:val="00433069"/>
    <w:rsid w:val="00453740"/>
    <w:rsid w:val="00473C8C"/>
    <w:rsid w:val="00483369"/>
    <w:rsid w:val="00494640"/>
    <w:rsid w:val="004A4466"/>
    <w:rsid w:val="004B50E2"/>
    <w:rsid w:val="004B753D"/>
    <w:rsid w:val="004D4EDE"/>
    <w:rsid w:val="004D5443"/>
    <w:rsid w:val="004D75A3"/>
    <w:rsid w:val="004E3B1A"/>
    <w:rsid w:val="004F698C"/>
    <w:rsid w:val="00523F8D"/>
    <w:rsid w:val="00532814"/>
    <w:rsid w:val="00533F1A"/>
    <w:rsid w:val="00554111"/>
    <w:rsid w:val="00557874"/>
    <w:rsid w:val="00570FEB"/>
    <w:rsid w:val="005730F6"/>
    <w:rsid w:val="0058354C"/>
    <w:rsid w:val="0059343B"/>
    <w:rsid w:val="00595128"/>
    <w:rsid w:val="005A3C61"/>
    <w:rsid w:val="005B3827"/>
    <w:rsid w:val="005C0D25"/>
    <w:rsid w:val="005C51D9"/>
    <w:rsid w:val="005D4B8E"/>
    <w:rsid w:val="005E5E69"/>
    <w:rsid w:val="005E5F90"/>
    <w:rsid w:val="005E7E4D"/>
    <w:rsid w:val="005F152E"/>
    <w:rsid w:val="005F3D46"/>
    <w:rsid w:val="006016ED"/>
    <w:rsid w:val="00614B78"/>
    <w:rsid w:val="006150C4"/>
    <w:rsid w:val="00622F06"/>
    <w:rsid w:val="006406EF"/>
    <w:rsid w:val="00644F46"/>
    <w:rsid w:val="00657592"/>
    <w:rsid w:val="00680685"/>
    <w:rsid w:val="006A0B02"/>
    <w:rsid w:val="006A4966"/>
    <w:rsid w:val="006A534B"/>
    <w:rsid w:val="006D5E31"/>
    <w:rsid w:val="006D6D11"/>
    <w:rsid w:val="006E3F9A"/>
    <w:rsid w:val="006F4DB7"/>
    <w:rsid w:val="006F4F19"/>
    <w:rsid w:val="006F5FBE"/>
    <w:rsid w:val="006F600C"/>
    <w:rsid w:val="00702A3C"/>
    <w:rsid w:val="0070503A"/>
    <w:rsid w:val="00705D35"/>
    <w:rsid w:val="007209F6"/>
    <w:rsid w:val="00721A42"/>
    <w:rsid w:val="0073691B"/>
    <w:rsid w:val="00740728"/>
    <w:rsid w:val="00752520"/>
    <w:rsid w:val="00754662"/>
    <w:rsid w:val="007559CB"/>
    <w:rsid w:val="00763AAC"/>
    <w:rsid w:val="00767CC4"/>
    <w:rsid w:val="007719C8"/>
    <w:rsid w:val="00795074"/>
    <w:rsid w:val="007B7CD0"/>
    <w:rsid w:val="007C4419"/>
    <w:rsid w:val="007D602C"/>
    <w:rsid w:val="007E235D"/>
    <w:rsid w:val="007E3012"/>
    <w:rsid w:val="007E40FE"/>
    <w:rsid w:val="00816FE4"/>
    <w:rsid w:val="00822049"/>
    <w:rsid w:val="008300A5"/>
    <w:rsid w:val="0083154E"/>
    <w:rsid w:val="00840457"/>
    <w:rsid w:val="008513BF"/>
    <w:rsid w:val="00854D51"/>
    <w:rsid w:val="0088075F"/>
    <w:rsid w:val="00885DE8"/>
    <w:rsid w:val="00891779"/>
    <w:rsid w:val="00895A9A"/>
    <w:rsid w:val="008A1A1A"/>
    <w:rsid w:val="008B0FB1"/>
    <w:rsid w:val="008B73BA"/>
    <w:rsid w:val="008C7494"/>
    <w:rsid w:val="008E0AE4"/>
    <w:rsid w:val="008E208D"/>
    <w:rsid w:val="008E3349"/>
    <w:rsid w:val="008E51E1"/>
    <w:rsid w:val="008F1FBB"/>
    <w:rsid w:val="008F6F85"/>
    <w:rsid w:val="00901091"/>
    <w:rsid w:val="00912741"/>
    <w:rsid w:val="0091466F"/>
    <w:rsid w:val="00916B9C"/>
    <w:rsid w:val="00916DFE"/>
    <w:rsid w:val="00921DEA"/>
    <w:rsid w:val="00922144"/>
    <w:rsid w:val="00925323"/>
    <w:rsid w:val="009402AC"/>
    <w:rsid w:val="00942759"/>
    <w:rsid w:val="009664B2"/>
    <w:rsid w:val="009749DD"/>
    <w:rsid w:val="00984E0F"/>
    <w:rsid w:val="009865DA"/>
    <w:rsid w:val="00993D22"/>
    <w:rsid w:val="00993F75"/>
    <w:rsid w:val="009A1457"/>
    <w:rsid w:val="009B52C4"/>
    <w:rsid w:val="009C243C"/>
    <w:rsid w:val="009D4E4B"/>
    <w:rsid w:val="009E33B9"/>
    <w:rsid w:val="00A019BA"/>
    <w:rsid w:val="00A120E3"/>
    <w:rsid w:val="00A14A5B"/>
    <w:rsid w:val="00A30D85"/>
    <w:rsid w:val="00A52A34"/>
    <w:rsid w:val="00A5704A"/>
    <w:rsid w:val="00A73BA7"/>
    <w:rsid w:val="00A7600E"/>
    <w:rsid w:val="00A80C0D"/>
    <w:rsid w:val="00A904F4"/>
    <w:rsid w:val="00A97858"/>
    <w:rsid w:val="00AA15FB"/>
    <w:rsid w:val="00AA55AA"/>
    <w:rsid w:val="00AB5B67"/>
    <w:rsid w:val="00AD0FE6"/>
    <w:rsid w:val="00AE7731"/>
    <w:rsid w:val="00B07D00"/>
    <w:rsid w:val="00B121AB"/>
    <w:rsid w:val="00B34C8B"/>
    <w:rsid w:val="00B36A57"/>
    <w:rsid w:val="00B74CC5"/>
    <w:rsid w:val="00B77860"/>
    <w:rsid w:val="00BB4170"/>
    <w:rsid w:val="00BD59A1"/>
    <w:rsid w:val="00BD7B91"/>
    <w:rsid w:val="00BE0C75"/>
    <w:rsid w:val="00BF2CA2"/>
    <w:rsid w:val="00BF64F3"/>
    <w:rsid w:val="00BF6B3B"/>
    <w:rsid w:val="00C040DE"/>
    <w:rsid w:val="00C07874"/>
    <w:rsid w:val="00C2253B"/>
    <w:rsid w:val="00C22B76"/>
    <w:rsid w:val="00C32C79"/>
    <w:rsid w:val="00C33C0E"/>
    <w:rsid w:val="00C366B5"/>
    <w:rsid w:val="00C46F0E"/>
    <w:rsid w:val="00C55CA0"/>
    <w:rsid w:val="00C644C6"/>
    <w:rsid w:val="00C65496"/>
    <w:rsid w:val="00C67E88"/>
    <w:rsid w:val="00C775BB"/>
    <w:rsid w:val="00C901DC"/>
    <w:rsid w:val="00C97A9B"/>
    <w:rsid w:val="00CA2417"/>
    <w:rsid w:val="00CA36C6"/>
    <w:rsid w:val="00CA5438"/>
    <w:rsid w:val="00CA6C50"/>
    <w:rsid w:val="00CC455B"/>
    <w:rsid w:val="00CD555D"/>
    <w:rsid w:val="00CE3C64"/>
    <w:rsid w:val="00CE4337"/>
    <w:rsid w:val="00CF1214"/>
    <w:rsid w:val="00CF1B35"/>
    <w:rsid w:val="00CF3859"/>
    <w:rsid w:val="00CF6EE8"/>
    <w:rsid w:val="00D0249B"/>
    <w:rsid w:val="00D12470"/>
    <w:rsid w:val="00D20642"/>
    <w:rsid w:val="00D31CD2"/>
    <w:rsid w:val="00D41DC9"/>
    <w:rsid w:val="00D5315E"/>
    <w:rsid w:val="00D53FC7"/>
    <w:rsid w:val="00D63DF9"/>
    <w:rsid w:val="00D739A3"/>
    <w:rsid w:val="00D751EC"/>
    <w:rsid w:val="00D76DCE"/>
    <w:rsid w:val="00D86281"/>
    <w:rsid w:val="00D86C05"/>
    <w:rsid w:val="00D91C67"/>
    <w:rsid w:val="00D94CBF"/>
    <w:rsid w:val="00DA68AB"/>
    <w:rsid w:val="00DC0B70"/>
    <w:rsid w:val="00DC1EFF"/>
    <w:rsid w:val="00DE6C4B"/>
    <w:rsid w:val="00E0094B"/>
    <w:rsid w:val="00E15EC0"/>
    <w:rsid w:val="00E202AD"/>
    <w:rsid w:val="00E26589"/>
    <w:rsid w:val="00E347A2"/>
    <w:rsid w:val="00E3728D"/>
    <w:rsid w:val="00E43E49"/>
    <w:rsid w:val="00E62856"/>
    <w:rsid w:val="00E718B7"/>
    <w:rsid w:val="00E936F7"/>
    <w:rsid w:val="00EA0FE6"/>
    <w:rsid w:val="00EA3FBF"/>
    <w:rsid w:val="00EA4151"/>
    <w:rsid w:val="00EC1D00"/>
    <w:rsid w:val="00EC5C46"/>
    <w:rsid w:val="00ED20B7"/>
    <w:rsid w:val="00ED4B62"/>
    <w:rsid w:val="00ED61D7"/>
    <w:rsid w:val="00F04465"/>
    <w:rsid w:val="00F12683"/>
    <w:rsid w:val="00F24F9F"/>
    <w:rsid w:val="00F52B57"/>
    <w:rsid w:val="00F75415"/>
    <w:rsid w:val="00F90B53"/>
    <w:rsid w:val="00F939DA"/>
    <w:rsid w:val="00FB1427"/>
    <w:rsid w:val="00FC2D09"/>
    <w:rsid w:val="00FC554C"/>
    <w:rsid w:val="00FC75DD"/>
    <w:rsid w:val="00FF21D5"/>
    <w:rsid w:val="00FF42D9"/>
    <w:rsid w:val="020F11E2"/>
    <w:rsid w:val="023E5363"/>
    <w:rsid w:val="02B304B2"/>
    <w:rsid w:val="02E2426E"/>
    <w:rsid w:val="051109DC"/>
    <w:rsid w:val="0A6B6F4C"/>
    <w:rsid w:val="0AD6430C"/>
    <w:rsid w:val="0BA076E9"/>
    <w:rsid w:val="0C727BD4"/>
    <w:rsid w:val="0CD32B02"/>
    <w:rsid w:val="0D8C3714"/>
    <w:rsid w:val="0EC6582C"/>
    <w:rsid w:val="0EF313AE"/>
    <w:rsid w:val="103C7F31"/>
    <w:rsid w:val="10C00073"/>
    <w:rsid w:val="10E770EA"/>
    <w:rsid w:val="11166CA2"/>
    <w:rsid w:val="1426629F"/>
    <w:rsid w:val="161E00AA"/>
    <w:rsid w:val="190063D7"/>
    <w:rsid w:val="1904448E"/>
    <w:rsid w:val="19B568ED"/>
    <w:rsid w:val="206F66E9"/>
    <w:rsid w:val="21125D2F"/>
    <w:rsid w:val="221D7B18"/>
    <w:rsid w:val="225A063E"/>
    <w:rsid w:val="228D7557"/>
    <w:rsid w:val="24046C16"/>
    <w:rsid w:val="26076527"/>
    <w:rsid w:val="264E06C9"/>
    <w:rsid w:val="26D97557"/>
    <w:rsid w:val="26F14D73"/>
    <w:rsid w:val="271F45BB"/>
    <w:rsid w:val="27CC135B"/>
    <w:rsid w:val="288F4488"/>
    <w:rsid w:val="293C5863"/>
    <w:rsid w:val="297A1AAE"/>
    <w:rsid w:val="2989259A"/>
    <w:rsid w:val="29B20160"/>
    <w:rsid w:val="2A3555F1"/>
    <w:rsid w:val="2A5B294B"/>
    <w:rsid w:val="2AB00306"/>
    <w:rsid w:val="2DCA5FB1"/>
    <w:rsid w:val="2EB04ACA"/>
    <w:rsid w:val="2ECB19B1"/>
    <w:rsid w:val="309D5148"/>
    <w:rsid w:val="30EF54BE"/>
    <w:rsid w:val="341043A4"/>
    <w:rsid w:val="343A456E"/>
    <w:rsid w:val="350D27E0"/>
    <w:rsid w:val="355E4390"/>
    <w:rsid w:val="35835130"/>
    <w:rsid w:val="358F700A"/>
    <w:rsid w:val="391740FD"/>
    <w:rsid w:val="39254F0A"/>
    <w:rsid w:val="3A1E15A8"/>
    <w:rsid w:val="3A293BAF"/>
    <w:rsid w:val="3A7A3E52"/>
    <w:rsid w:val="3C260B7A"/>
    <w:rsid w:val="3CB13E17"/>
    <w:rsid w:val="3D8F4FF4"/>
    <w:rsid w:val="3D9A1F68"/>
    <w:rsid w:val="40D860F6"/>
    <w:rsid w:val="42F8722D"/>
    <w:rsid w:val="44425679"/>
    <w:rsid w:val="4461667A"/>
    <w:rsid w:val="44863E8A"/>
    <w:rsid w:val="450A432D"/>
    <w:rsid w:val="45B472C2"/>
    <w:rsid w:val="46BC3B91"/>
    <w:rsid w:val="47347F92"/>
    <w:rsid w:val="4B5930EB"/>
    <w:rsid w:val="4D274A22"/>
    <w:rsid w:val="4EAF1B45"/>
    <w:rsid w:val="500C398C"/>
    <w:rsid w:val="51416974"/>
    <w:rsid w:val="514F2525"/>
    <w:rsid w:val="515C3178"/>
    <w:rsid w:val="51ED2510"/>
    <w:rsid w:val="53462EB0"/>
    <w:rsid w:val="53AA1893"/>
    <w:rsid w:val="55891ADB"/>
    <w:rsid w:val="57040D7F"/>
    <w:rsid w:val="5AFB4307"/>
    <w:rsid w:val="5DE06750"/>
    <w:rsid w:val="5E8E3AC6"/>
    <w:rsid w:val="5F5327EA"/>
    <w:rsid w:val="61152C00"/>
    <w:rsid w:val="618A15A0"/>
    <w:rsid w:val="65F322FC"/>
    <w:rsid w:val="688F23A2"/>
    <w:rsid w:val="689645C8"/>
    <w:rsid w:val="69536D28"/>
    <w:rsid w:val="69A314FD"/>
    <w:rsid w:val="6A1C6226"/>
    <w:rsid w:val="6D176407"/>
    <w:rsid w:val="6E4C6896"/>
    <w:rsid w:val="6F0475B6"/>
    <w:rsid w:val="709901F0"/>
    <w:rsid w:val="70F946A2"/>
    <w:rsid w:val="71A6792A"/>
    <w:rsid w:val="72582C47"/>
    <w:rsid w:val="73A727A6"/>
    <w:rsid w:val="74CC39A5"/>
    <w:rsid w:val="75D96AC9"/>
    <w:rsid w:val="75E27165"/>
    <w:rsid w:val="7606109A"/>
    <w:rsid w:val="76B57FB6"/>
    <w:rsid w:val="77B05C01"/>
    <w:rsid w:val="7A674E31"/>
    <w:rsid w:val="7E253AAB"/>
    <w:rsid w:val="7E447BFD"/>
    <w:rsid w:val="7EB221E0"/>
    <w:rsid w:val="7EC35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spacing w:before="50" w:beforeLines="50" w:after="50" w:afterLines="50"/>
      <w:jc w:val="center"/>
      <w:outlineLvl w:val="0"/>
    </w:pPr>
    <w:rPr>
      <w:rFonts w:eastAsia="黑体" w:asciiTheme="minorHAnsi" w:hAnsiTheme="minorHAnsi"/>
      <w:kern w:val="44"/>
      <w:sz w:val="32"/>
    </w:rPr>
  </w:style>
  <w:style w:type="paragraph" w:styleId="3">
    <w:name w:val="heading 2"/>
    <w:basedOn w:val="1"/>
    <w:next w:val="1"/>
    <w:unhideWhenUsed/>
    <w:qFormat/>
    <w:uiPriority w:val="0"/>
    <w:pPr>
      <w:spacing w:before="50" w:beforeLines="50" w:after="50" w:afterLines="50"/>
      <w:ind w:firstLine="0" w:firstLineChars="0"/>
      <w:jc w:val="left"/>
      <w:outlineLvl w:val="1"/>
    </w:pPr>
    <w:rPr>
      <w:rFonts w:ascii="黑体" w:hAnsi="黑体" w:eastAsia="黑体"/>
      <w:sz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6">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eastAsia="宋体" w:cs="宋体"/>
      <w:kern w:val="0"/>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563C1" w:themeColor="hyperlink"/>
      <w:u w:val="single"/>
      <w14:textFill>
        <w14:solidFill>
          <w14:schemeClr w14:val="hlink"/>
        </w14:solidFill>
      </w14:textFill>
    </w:rPr>
  </w:style>
  <w:style w:type="paragraph" w:styleId="11">
    <w:name w:val="List Paragraph"/>
    <w:basedOn w:val="1"/>
    <w:qFormat/>
    <w:uiPriority w:val="99"/>
    <w:pPr>
      <w:ind w:firstLine="420"/>
    </w:pPr>
  </w:style>
  <w:style w:type="character" w:customStyle="1" w:styleId="12">
    <w:name w:val="页眉 字符"/>
    <w:basedOn w:val="9"/>
    <w:link w:val="5"/>
    <w:qFormat/>
    <w:uiPriority w:val="0"/>
    <w:rPr>
      <w:rFonts w:eastAsiaTheme="minorEastAsia" w:cstheme="minorBidi"/>
      <w:kern w:val="2"/>
      <w:sz w:val="18"/>
      <w:szCs w:val="24"/>
    </w:rPr>
  </w:style>
  <w:style w:type="character" w:customStyle="1" w:styleId="13">
    <w:name w:val="Unresolved Mention"/>
    <w:basedOn w:val="9"/>
    <w:semiHidden/>
    <w:unhideWhenUsed/>
    <w:uiPriority w:val="99"/>
    <w:rPr>
      <w:color w:val="605E5C"/>
      <w:shd w:val="clear" w:color="auto" w:fill="E1DFDD"/>
    </w:rPr>
  </w:style>
  <w:style w:type="character" w:styleId="14">
    <w:name w:val="Placeholder Text"/>
    <w:basedOn w:val="9"/>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jpe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jpeg"/><Relationship Id="rId22" Type="http://schemas.openxmlformats.org/officeDocument/2006/relationships/image" Target="media/image7.jpeg"/><Relationship Id="rId21" Type="http://schemas.openxmlformats.org/officeDocument/2006/relationships/image" Target="media/image6.jpe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4E2DD7-9B55-4251-96B6-D61ED0BBFDC0}">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2246</Words>
  <Characters>4206</Characters>
  <Lines>42</Lines>
  <Paragraphs>12</Paragraphs>
  <TotalTime>5</TotalTime>
  <ScaleCrop>false</ScaleCrop>
  <LinksUpToDate>false</LinksUpToDate>
  <CharactersWithSpaces>5508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2026-01-09T06:56:00Z</dcterms:created>
  <dc:creator>Hu</dc:creator>
  <cp:lastModifiedBy>郑瑾</cp:lastModifiedBy>
  <dcterms:modified xsi:type="dcterms:W3CDTF">2026-04-20T14:31:41Z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D8B2EDAF26B8421EA3073FC8C537E604</vt:lpwstr>
  </property>
  <property fmtid="{D5CDD505-2E9C-101B-9397-08002B2CF9AE}" pid="4" name="KSOTemplateDocerSaveRecord">
    <vt:lpwstr>eyJoZGlkIjoiZjFmZWIzNDg2MmIzZjExOTIzMmViNTBmYTMwYTk0ZWYiLCJ1c2VySWQiOiIxNjYxNjExODMxIn0=</vt:lpwstr>
  </property>
</Properties>
</file>