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13800">
      <w:pPr>
        <w:widowControl/>
        <w:ind w:firstLine="480"/>
        <w:jc w:val="center"/>
        <w:rPr>
          <w:rFonts w:eastAsia="宋体" w:cs="Times New Roman"/>
          <w:kern w:val="0"/>
          <w:lang w:bidi="ar"/>
        </w:rPr>
      </w:pPr>
    </w:p>
    <w:p w14:paraId="719E2C97">
      <w:pPr>
        <w:widowControl/>
        <w:ind w:firstLine="480"/>
        <w:jc w:val="center"/>
        <w:rPr>
          <w:rFonts w:eastAsia="宋体" w:cs="Times New Roman"/>
          <w:kern w:val="0"/>
          <w:lang w:bidi="ar"/>
        </w:rPr>
      </w:pPr>
    </w:p>
    <w:p w14:paraId="5C219FD4">
      <w:pPr>
        <w:widowControl/>
        <w:ind w:firstLine="480"/>
        <w:jc w:val="center"/>
        <w:rPr>
          <w:rFonts w:eastAsia="宋体" w:cs="Times New Roman"/>
          <w:kern w:val="0"/>
          <w:lang w:bidi="ar"/>
        </w:rPr>
      </w:pPr>
    </w:p>
    <w:p w14:paraId="10FD7557">
      <w:pPr>
        <w:pStyle w:val="2"/>
        <w:spacing w:before="156" w:after="156"/>
        <w:ind w:firstLine="64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1426210</wp:posOffset>
            </wp:positionH>
            <wp:positionV relativeFrom="paragraph">
              <wp:posOffset>-259715</wp:posOffset>
            </wp:positionV>
            <wp:extent cx="3314700" cy="561975"/>
            <wp:effectExtent l="0" t="0" r="0" b="0"/>
            <wp:wrapSquare wrapText="bothSides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68B3E9B">
      <w:pPr>
        <w:ind w:firstLine="480"/>
        <w:rPr>
          <w:rFonts w:cs="Times New Roman"/>
        </w:rPr>
      </w:pPr>
    </w:p>
    <w:p w14:paraId="06ED9C66">
      <w:pPr>
        <w:pStyle w:val="2"/>
        <w:spacing w:before="156" w:after="156"/>
        <w:ind w:firstLine="800"/>
        <w:rPr>
          <w:sz w:val="40"/>
          <w:szCs w:val="32"/>
        </w:rPr>
      </w:pPr>
      <w:r>
        <w:rPr>
          <w:sz w:val="40"/>
          <w:szCs w:val="32"/>
        </w:rPr>
        <w:t xml:space="preserve"> 《</w:t>
      </w:r>
      <w:r>
        <w:rPr>
          <w:rFonts w:hint="eastAsia"/>
          <w:sz w:val="40"/>
          <w:szCs w:val="32"/>
        </w:rPr>
        <w:t>机器学习</w:t>
      </w:r>
      <w:r>
        <w:rPr>
          <w:sz w:val="40"/>
          <w:szCs w:val="32"/>
        </w:rPr>
        <w:t>》</w:t>
      </w:r>
    </w:p>
    <w:p w14:paraId="6495B198">
      <w:pPr>
        <w:pStyle w:val="2"/>
        <w:spacing w:before="156" w:after="156"/>
        <w:ind w:firstLine="800"/>
        <w:rPr>
          <w:sz w:val="40"/>
          <w:szCs w:val="32"/>
        </w:rPr>
      </w:pPr>
      <w:r>
        <w:rPr>
          <w:sz w:val="40"/>
          <w:szCs w:val="32"/>
        </w:rPr>
        <w:t>实验报告</w:t>
      </w:r>
    </w:p>
    <w:p w14:paraId="5DCB0B6E">
      <w:pPr>
        <w:ind w:firstLine="480"/>
        <w:jc w:val="center"/>
        <w:rPr>
          <w:rFonts w:cs="Times New Roman"/>
        </w:rPr>
      </w:pPr>
    </w:p>
    <w:p w14:paraId="5182546D">
      <w:pPr>
        <w:ind w:firstLine="480"/>
        <w:jc w:val="center"/>
        <w:rPr>
          <w:rFonts w:cs="Times New Roman"/>
        </w:rPr>
      </w:pPr>
    </w:p>
    <w:p w14:paraId="0FEDAECB">
      <w:pPr>
        <w:ind w:firstLine="480"/>
        <w:jc w:val="center"/>
        <w:rPr>
          <w:rFonts w:cs="Times New Roman"/>
        </w:rPr>
      </w:pPr>
    </w:p>
    <w:p w14:paraId="2C576961">
      <w:pPr>
        <w:ind w:firstLine="480"/>
        <w:jc w:val="center"/>
        <w:rPr>
          <w:rFonts w:cs="Times New Roman"/>
        </w:rPr>
      </w:pPr>
    </w:p>
    <w:p w14:paraId="30727A97">
      <w:pPr>
        <w:ind w:firstLine="480"/>
        <w:jc w:val="center"/>
        <w:rPr>
          <w:rFonts w:cs="Times New Roman"/>
        </w:rPr>
      </w:pPr>
    </w:p>
    <w:p w14:paraId="32D5D038">
      <w:pPr>
        <w:ind w:firstLine="480"/>
        <w:jc w:val="center"/>
        <w:rPr>
          <w:rFonts w:cs="Times New Roman"/>
        </w:rPr>
      </w:pPr>
    </w:p>
    <w:p w14:paraId="4FA1B442">
      <w:pPr>
        <w:ind w:firstLine="480"/>
        <w:jc w:val="center"/>
        <w:rPr>
          <w:rFonts w:cs="Times New Roman"/>
        </w:rPr>
      </w:pPr>
    </w:p>
    <w:tbl>
      <w:tblPr>
        <w:tblStyle w:val="8"/>
        <w:tblpPr w:leftFromText="180" w:rightFromText="180" w:vertAnchor="text" w:horzAnchor="page" w:tblpXSpec="center" w:tblpY="31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6473"/>
      </w:tblGrid>
      <w:tr w14:paraId="7D039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D1F7F">
            <w:pPr>
              <w:pStyle w:val="2"/>
              <w:spacing w:before="156" w:after="156"/>
              <w:ind w:firstLine="640"/>
              <w:jc w:val="both"/>
            </w:pPr>
            <w:r>
              <w:t>学院：</w:t>
            </w:r>
          </w:p>
        </w:tc>
        <w:tc>
          <w:tcPr>
            <w:tcW w:w="6473" w:type="dxa"/>
            <w:tcBorders>
              <w:top w:val="nil"/>
              <w:left w:val="nil"/>
              <w:right w:val="nil"/>
            </w:tcBorders>
            <w:vAlign w:val="center"/>
          </w:tcPr>
          <w:p w14:paraId="05FE049C">
            <w:pPr>
              <w:pStyle w:val="2"/>
              <w:spacing w:before="156" w:after="156"/>
              <w:ind w:firstLine="0" w:firstLineChars="0"/>
            </w:pPr>
            <w:r>
              <w:t>信息工程学院</w:t>
            </w:r>
          </w:p>
        </w:tc>
      </w:tr>
      <w:tr w14:paraId="22888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F7666">
            <w:pPr>
              <w:pStyle w:val="2"/>
              <w:spacing w:before="156" w:after="156"/>
              <w:ind w:firstLine="640"/>
              <w:jc w:val="both"/>
            </w:pPr>
            <w:r>
              <w:t>班级：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224DECF7">
            <w:pPr>
              <w:pStyle w:val="2"/>
              <w:spacing w:before="156" w:after="156"/>
              <w:ind w:firstLine="0" w:firstLineChars="0"/>
              <w:rPr>
                <w:rFonts w:hint="eastAsia" w:eastAsia="黑体"/>
                <w:lang w:eastAsia="zh-CN"/>
              </w:rPr>
            </w:pPr>
          </w:p>
        </w:tc>
      </w:tr>
      <w:tr w14:paraId="285F6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D4AC2">
            <w:pPr>
              <w:pStyle w:val="2"/>
              <w:spacing w:before="156" w:after="156"/>
              <w:ind w:firstLine="640"/>
              <w:jc w:val="both"/>
            </w:pPr>
            <w:r>
              <w:t>学号：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7DD9D222">
            <w:pPr>
              <w:pStyle w:val="2"/>
              <w:spacing w:before="156" w:after="156"/>
              <w:ind w:firstLine="0" w:firstLineChars="0"/>
              <w:rPr>
                <w:rFonts w:hint="eastAsia"/>
              </w:rPr>
            </w:pPr>
          </w:p>
        </w:tc>
      </w:tr>
      <w:tr w14:paraId="4C19A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F6FF8">
            <w:pPr>
              <w:pStyle w:val="2"/>
              <w:spacing w:before="156" w:after="156"/>
              <w:ind w:firstLine="640"/>
              <w:jc w:val="both"/>
            </w:pPr>
            <w:r>
              <w:t>姓名：</w:t>
            </w:r>
          </w:p>
        </w:tc>
        <w:tc>
          <w:tcPr>
            <w:tcW w:w="6473" w:type="dxa"/>
            <w:tcBorders>
              <w:left w:val="nil"/>
              <w:right w:val="nil"/>
            </w:tcBorders>
            <w:vAlign w:val="center"/>
          </w:tcPr>
          <w:p w14:paraId="75976564">
            <w:pPr>
              <w:pStyle w:val="2"/>
              <w:spacing w:before="156" w:after="156"/>
              <w:ind w:firstLine="0" w:firstLineChars="0"/>
              <w:rPr>
                <w:rFonts w:hint="eastAsia" w:eastAsia="黑体"/>
                <w:lang w:eastAsia="zh-CN"/>
              </w:rPr>
            </w:pPr>
          </w:p>
        </w:tc>
      </w:tr>
    </w:tbl>
    <w:p w14:paraId="0F3D1681">
      <w:pPr>
        <w:ind w:firstLine="480"/>
        <w:rPr>
          <w:rFonts w:cs="Times New Roman"/>
        </w:rPr>
      </w:pPr>
      <w:r>
        <w:rPr>
          <w:rFonts w:cs="Times New Roman"/>
        </w:rPr>
        <w:br w:type="page"/>
      </w:r>
    </w:p>
    <w:p w14:paraId="3594FD46">
      <w:pPr>
        <w:spacing w:line="360" w:lineRule="auto"/>
        <w:ind w:firstLine="803"/>
        <w:jc w:val="center"/>
        <w:rPr>
          <w:rFonts w:cs="Times New Roman"/>
          <w:b/>
          <w:bCs/>
          <w:sz w:val="40"/>
          <w:szCs w:val="40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701" w:right="1417" w:bottom="1134" w:left="1417" w:header="851" w:footer="992" w:gutter="0"/>
          <w:cols w:space="425" w:num="1"/>
          <w:titlePg/>
          <w:docGrid w:type="lines" w:linePitch="312" w:charSpace="0"/>
        </w:sectPr>
      </w:pPr>
    </w:p>
    <w:p w14:paraId="2FC538ED">
      <w:pPr>
        <w:pStyle w:val="2"/>
        <w:spacing w:before="156" w:after="156"/>
        <w:ind w:firstLine="640"/>
      </w:pPr>
      <w:r>
        <w:t>实验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感知机模型</w:t>
      </w:r>
    </w:p>
    <w:p w14:paraId="3C25B56A">
      <w:pPr>
        <w:pStyle w:val="3"/>
        <w:spacing w:before="156" w:after="156"/>
        <w:rPr>
          <w:rFonts w:hint="eastAsia"/>
        </w:rPr>
      </w:pPr>
      <w:r>
        <w:t>实验目的</w:t>
      </w:r>
    </w:p>
    <w:p w14:paraId="0DAD6AC5">
      <w:pPr>
        <w:pStyle w:val="12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掌握感知机模型的三要素（模型、性能度量标准、算法），并编写代码。</w:t>
      </w:r>
    </w:p>
    <w:p w14:paraId="50E5B113">
      <w:pPr>
        <w:pStyle w:val="12"/>
        <w:numPr>
          <w:ilvl w:val="0"/>
          <w:numId w:val="1"/>
        </w:numPr>
        <w:spacing w:line="360" w:lineRule="auto"/>
        <w:ind w:firstLineChars="0"/>
      </w:pPr>
      <w:r>
        <w:t>https://blog.csdn.net/WANGSIRHHXI/article/details/115612144</w:t>
      </w:r>
    </w:p>
    <w:p w14:paraId="16C717DF">
      <w:pPr>
        <w:pStyle w:val="3"/>
        <w:spacing w:before="156" w:after="156"/>
        <w:rPr>
          <w:rFonts w:hint="eastAsia"/>
        </w:rPr>
      </w:pPr>
      <w:r>
        <w:rPr>
          <w:rFonts w:hint="eastAsia"/>
        </w:rPr>
        <w:t>评分细则</w:t>
      </w:r>
    </w:p>
    <w:p w14:paraId="6EEB840D">
      <w:pPr>
        <w:pStyle w:val="12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感知机模型的基本结构、数学表达式、几何意义；（1</w:t>
      </w:r>
      <w:r>
        <w:t>0</w:t>
      </w:r>
      <w:r>
        <w:rPr>
          <w:rFonts w:hint="eastAsia"/>
        </w:rPr>
        <w:t>分）</w:t>
      </w:r>
    </w:p>
    <w:p w14:paraId="5C35CFD8">
      <w:pPr>
        <w:spacing w:line="360" w:lineRule="auto"/>
        <w:ind w:left="420" w:firstLine="360" w:firstLineChars="0"/>
      </w:pPr>
      <w:r>
        <w:rPr>
          <w:rFonts w:hint="eastAsia"/>
        </w:rPr>
        <w:t>感知机由两层神经元组成，分别称为输入层与输出层。输入层接受外界输入信号并进行线性变化后，传递给输出层；输出层是</w:t>
      </w:r>
      <w:r>
        <w:t>M-P</w:t>
      </w:r>
      <w:r>
        <w:rPr>
          <w:rFonts w:hint="eastAsia"/>
        </w:rPr>
        <w:t>神经元（阈值逻辑单元），对信号进行激活函数处理后输出。</w:t>
      </w:r>
    </w:p>
    <w:p w14:paraId="17738BAE">
      <w:pPr>
        <w:spacing w:line="360" w:lineRule="auto"/>
        <w:ind w:left="420" w:firstLine="360" w:firstLineChars="0"/>
      </w:pPr>
      <w:r>
        <w:rPr>
          <w:rFonts w:hint="eastAsia"/>
        </w:rPr>
        <w:t>感知机的数学表达式如下</w:t>
      </w:r>
    </w:p>
    <w:p w14:paraId="46C24F81">
      <w:pPr>
        <w:spacing w:line="360" w:lineRule="auto"/>
        <w:ind w:left="420" w:firstLine="360" w:firstLineChars="0"/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>
              <m:sty m:val="p"/>
            </m:rPr>
            <w:rPr>
              <w:rStyle w:val="14"/>
              <w:rFonts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y=f(</m:t>
          </m:r>
          <m:nary>
            <m:naryPr>
              <m:chr m:val="∑"/>
              <m:limLoc m:val="subSup"/>
              <m:supHide m:val="1"/>
              <m:ctrlPr>
                <w:rPr>
                  <w:rStyle w:val="14"/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naryPr>
            <m:sub>
              <m:r>
                <m:rPr/>
                <w:rPr>
                  <w:rStyle w:val="14"/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Style w:val="14"/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  <m:sup>
              <m:ctrlPr>
                <w:rPr>
                  <w:rStyle w:val="14"/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p>
            <m:e>
              <m:sSub>
                <m:sSubPr>
                  <m:ctrlPr>
                    <w:rPr>
                      <w:rStyle w:val="14"/>
                      <w:rFonts w:ascii="Cambria Math" w:hAnsi="Cambria Math"/>
                      <w:i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Style w:val="14"/>
                      <w:rFonts w:ascii="Cambria Math" w:hAnsi="Cambria Math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w</m:t>
                  </m:r>
                  <m:ctrlPr>
                    <w:rPr>
                      <w:rStyle w:val="14"/>
                      <w:rFonts w:ascii="Cambria Math" w:hAnsi="Cambria Math"/>
                      <w:i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Style w:val="14"/>
                      <w:rFonts w:ascii="Cambria Math" w:hAnsi="Cambria Math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i</m:t>
                  </m:r>
                  <m:ctrlPr>
                    <w:rPr>
                      <w:rStyle w:val="14"/>
                      <w:rFonts w:ascii="Cambria Math" w:hAnsi="Cambria Math"/>
                      <w:i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sSub>
                <m:sSubPr>
                  <m:ctrlPr>
                    <w:rPr>
                      <w:rStyle w:val="14"/>
                      <w:rFonts w:ascii="Cambria Math" w:hAnsi="Cambria Math"/>
                      <w:i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Style w:val="14"/>
                      <w:rFonts w:ascii="Cambria Math" w:hAnsi="Cambria Math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x</m:t>
                  </m:r>
                  <m:ctrlPr>
                    <w:rPr>
                      <w:rStyle w:val="14"/>
                      <w:rFonts w:ascii="Cambria Math" w:hAnsi="Cambria Math"/>
                      <w:i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Style w:val="14"/>
                      <w:rFonts w:ascii="Cambria Math" w:hAnsi="Cambria Math"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i</m:t>
                  </m:r>
                  <m:ctrlPr>
                    <w:rPr>
                      <w:rStyle w:val="14"/>
                      <w:rFonts w:ascii="Cambria Math" w:hAnsi="Cambria Math"/>
                      <w:i/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/>
                <w:rPr>
                  <w:rStyle w:val="14"/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−θ</m:t>
              </m:r>
              <m:ctrlPr>
                <w:rPr>
                  <w:rStyle w:val="14"/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nary>
          <m:r>
            <m:rPr>
              <m:sty m:val="p"/>
            </m:rPr>
            <w:rPr>
              <w:rStyle w:val="14"/>
              <w:rFonts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)</m:t>
          </m:r>
        </m:oMath>
      </m:oMathPara>
    </w:p>
    <w:p w14:paraId="2770D1AB">
      <w:pPr>
        <w:spacing w:line="360" w:lineRule="auto"/>
        <w:ind w:left="420" w:firstLine="36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其中，f为阶跃函数，作为激活函数使用；</w:t>
      </w:r>
      <m:oMath>
        <m:sSub>
          <m:sSubPr>
            <m:ctrlPr>
              <w:rPr>
                <w:rFonts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w</m:t>
            </m:r>
            <m:ctrlPr>
              <w:rPr>
                <w:rFonts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为对应输入层结点到输出层的权重；</w:t>
      </w:r>
      <m:oMath>
        <m:r>
          <m:rPr>
            <m:sty m:val="p"/>
          </m:rPr>
          <w:rPr>
            <w:rFonts w:ascii="Cambria Math" w:hAnsi="Cambria Math"/>
            <w:color w:val="000000" w:themeColor="text1"/>
            <w14:textFill>
              <w14:solidFill>
                <w14:schemeClr w14:val="tx1"/>
              </w14:solidFill>
            </w14:textFill>
          </w:rPr>
          <m:t>θ</m:t>
        </m:r>
      </m:oMath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为阈值。在学习过程中，可将权重和阈值的学习统一为权重的学习，学习规则为，对训练样例（x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,y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）,若当前感知机的输出为</w:t>
      </w:r>
      <m:oMath>
        <m:acc>
          <m:accPr>
            <m:ctrlPr>
              <w:rPr>
                <w:rFonts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accPr>
          <m:e>
            <m:r>
              <m:rPr/>
              <w:rPr>
                <w:rFonts w:hint="eastAsia"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acc>
      </m:oMath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，则感知机权重做如下调整：</w:t>
      </w:r>
    </w:p>
    <w:p w14:paraId="2E2863BD">
      <w:pPr>
        <w:spacing w:line="360" w:lineRule="auto"/>
        <w:ind w:left="420" w:firstLine="36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eastAsia"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w</m:t>
              </m:r>
              <m:ctrlPr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eastAsia"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←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eastAsia"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w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eastAsia"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eastAsia"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+</m:t>
          </m:r>
          <m:r>
            <m:rPr/>
            <w:rPr>
              <w:rFonts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eastAsia"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w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eastAsia"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</m:oMath>
      </m:oMathPara>
    </w:p>
    <w:p w14:paraId="5E872299">
      <w:pPr>
        <w:spacing w:line="360" w:lineRule="auto"/>
        <w:ind w:left="420" w:firstLine="36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eastAsia"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w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eastAsia"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i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eastAsia"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η</m:t>
          </m:r>
          <m:r>
            <m:rPr>
              <m:sty m:val="p"/>
            </m:rPr>
            <w:rPr>
              <w:rFonts w:hint="eastAsia"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（y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color w:val="000000" w:themeColor="text1"/>
              <w14:textFill>
                <w14:solidFill>
                  <w14:schemeClr w14:val="tx1"/>
                </w14:solidFill>
              </w14:textFill>
            </w:rPr>
            <m:t>−</m:t>
          </m:r>
          <m:acc>
            <m:accPr>
              <m:ctrlPr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accPr>
            <m:e>
              <m:r>
                <m:rPr>
                  <m:sty m:val="p"/>
                </m:rPr>
                <w:rPr>
                  <w:rFonts w:hint="eastAsia"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y</m:t>
              </m:r>
              <m:ctrlPr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/>
              <w:color w:val="000000" w:themeColor="text1"/>
              <w14:textFill>
                <w14:solidFill>
                  <w14:schemeClr w14:val="tx1"/>
                </w14:solidFill>
              </w14:textFill>
            </w:rPr>
            <m:t>）</m:t>
          </m:r>
          <m:sSub>
            <m:sSubPr>
              <m:ctrlPr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ctrlPr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i</m:t>
              </m:r>
              <m:ctrlPr>
                <w:rPr>
                  <w:rFonts w:ascii="Cambria Math" w:hAnsi="Cambria Math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</m:oMath>
      </m:oMathPara>
    </w:p>
    <w:p w14:paraId="014738BA">
      <w:pPr>
        <w:spacing w:line="360" w:lineRule="auto"/>
        <w:ind w:left="420" w:firstLine="360" w:firstLineChars="0"/>
      </w:pPr>
      <w:r>
        <w:rPr>
          <w:rFonts w:hint="eastAsia"/>
        </w:rPr>
        <w:t>其中</w:t>
      </w:r>
      <m:oMath>
        <m:r>
          <m:rPr/>
          <w:rPr>
            <w:rFonts w:ascii="Cambria Math" w:hAnsi="Cambria Math"/>
            <w:color w:val="000000" w:themeColor="text1"/>
            <w14:textFill>
              <w14:solidFill>
                <w14:schemeClr w14:val="tx1"/>
              </w14:solidFill>
            </w14:textFill>
          </w:rPr>
          <m:t>η</m:t>
        </m:r>
      </m:oMath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称为学习率。如果预测结果不正确，即y</w:t>
      </w:r>
      <w:r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≠</w:t>
      </w:r>
      <m:oMath>
        <m:acc>
          <m:accPr>
            <m:ctrlPr>
              <w:rPr>
                <w:rFonts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y</m:t>
            </m:r>
            <m:ctrlPr>
              <w:rPr>
                <w:rFonts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</m:acc>
      </m:oMath>
      <w:r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，则会对</w:t>
      </w:r>
      <m:oMath>
        <m:sSub>
          <m:sSubPr>
            <m:ctrlPr>
              <w:rPr>
                <w:rFonts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w</m:t>
            </m:r>
            <m:ctrlPr>
              <w:rPr>
                <w:rFonts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m:t>i</m:t>
            </m:r>
            <m:ctrlPr>
              <w:rPr>
                <w:rFonts w:ascii="Cambria Math" w:hAnsi="Cambria Math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asciiTheme="minorEastAsia" w:hAnsiTheme="minorEastAsia"/>
          <w:color w:val="000000" w:themeColor="text1"/>
          <w14:textFill>
            <w14:solidFill>
              <w14:schemeClr w14:val="tx1"/>
            </w14:solidFill>
          </w14:textFill>
        </w:rPr>
        <w:t>进行调整。</w:t>
      </w:r>
    </w:p>
    <w:p w14:paraId="2457F5B0">
      <w:pPr>
        <w:spacing w:line="360" w:lineRule="auto"/>
        <w:ind w:left="420" w:firstLine="360" w:firstLineChars="0"/>
      </w:pPr>
      <w:r>
        <w:rPr>
          <w:rFonts w:hint="eastAsia"/>
        </w:rPr>
        <w:t>感知机的实质是一个二分类线性分类模型，在集合意义上，对应于输入空间中将实例划分为正负两例的分离超平面，这个超平面将输入空间分为正负两部分。</w:t>
      </w:r>
    </w:p>
    <w:p w14:paraId="5D792AAB">
      <w:pPr>
        <w:pStyle w:val="12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感知机模型的性能度量标准及数学表达式；（</w:t>
      </w:r>
      <w:r>
        <w:t>30</w:t>
      </w:r>
      <w:r>
        <w:rPr>
          <w:rFonts w:hint="eastAsia"/>
        </w:rPr>
        <w:t>分）</w:t>
      </w:r>
    </w:p>
    <w:p w14:paraId="0C66BD46">
      <w:pPr>
        <w:spacing w:line="360" w:lineRule="auto"/>
        <w:ind w:left="420" w:firstLine="360" w:firstLineChars="0"/>
      </w:pPr>
      <w:r>
        <w:rPr>
          <w:rFonts w:hint="eastAsia"/>
        </w:rPr>
        <w:t>感知机的性能度量标准主要有查准率（precision）、查全率（recall）、F1、ROC曲线等。以下称真正例为TP，假正例为FP，假反例为FN，真反例为TN。</w:t>
      </w:r>
    </w:p>
    <w:p w14:paraId="5C77EBD0">
      <w:pPr>
        <w:spacing w:line="360" w:lineRule="auto"/>
        <w:ind w:left="420" w:firstLine="360" w:firstLineChars="0"/>
      </w:pPr>
      <w:r>
        <w:rPr>
          <w:rFonts w:hint="eastAsia"/>
        </w:rPr>
        <w:t>查准率主要表征模型的可信度，其数学表达式为：</w:t>
      </w:r>
    </w:p>
    <w:p w14:paraId="7F9E6C0A">
      <w:pPr>
        <w:spacing w:line="360" w:lineRule="auto"/>
        <w:ind w:left="420" w:firstLine="360" w:firstLineChars="0"/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TP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TP+FN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7BA3C7E5">
      <w:pPr>
        <w:spacing w:line="360" w:lineRule="auto"/>
        <w:ind w:left="360" w:firstLine="420" w:firstLineChars="0"/>
      </w:pPr>
      <w:r>
        <w:rPr>
          <w:rFonts w:hint="eastAsia"/>
        </w:rPr>
        <w:t>查全率主要表征模型的查全能力，其数学表达式为：</w:t>
      </w:r>
    </w:p>
    <w:p w14:paraId="55389D97">
      <w:pPr>
        <w:spacing w:line="360" w:lineRule="auto"/>
        <w:ind w:left="360" w:firstLine="420" w:firstLineChars="0"/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TP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TP+FN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78029E5E">
      <w:pPr>
        <w:spacing w:line="360" w:lineRule="auto"/>
        <w:ind w:left="360" w:firstLine="420" w:firstLineChars="0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hint="eastAsia"/>
        </w:rPr>
        <w:t>由于查准率与查全率是一对矛盾的度量，因此采用F1度量，作为两者的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调和平均</w:t>
      </w:r>
      <w:r>
        <w:rPr>
          <w:rFonts w:hint="eastAsia" w:ascii="Helvetica" w:hAnsi="Helvetica" w:cs="Helvetica"/>
          <w:color w:val="333333"/>
          <w:sz w:val="21"/>
          <w:szCs w:val="21"/>
          <w:shd w:val="clear" w:color="auto" w:fill="FFFFFF"/>
        </w:rPr>
        <w:t>，其数学表达式为：</w:t>
      </w:r>
    </w:p>
    <w:p w14:paraId="1782674C">
      <w:pPr>
        <w:spacing w:line="360" w:lineRule="auto"/>
        <w:ind w:left="360" w:firstLine="420" w:firstLineChars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/>
                </w:rPr>
                <m:t>F1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/>
            </w:rPr>
            <m:t>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/>
            </w:rPr>
            <m:t>）</m:t>
          </m:r>
        </m:oMath>
      </m:oMathPara>
    </w:p>
    <w:p w14:paraId="00C19EDD">
      <w:pPr>
        <w:spacing w:line="360" w:lineRule="auto"/>
        <w:ind w:left="360" w:firstLine="420" w:firstLineChars="0"/>
      </w:pPr>
      <w:r>
        <w:rPr>
          <w:rFonts w:hint="eastAsia"/>
        </w:rPr>
        <w:t>ROC曲线则是通过真正例率（TPR）和假正例率（FPR）评估模型性能，分别以它们为纵、横坐标作图，两者的数学表达式如下：</w:t>
      </w:r>
    </w:p>
    <w:p w14:paraId="1EF82601">
      <w:pPr>
        <w:spacing w:line="360" w:lineRule="auto"/>
        <w:ind w:left="420" w:firstLine="360" w:firstLineChars="0"/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TPR=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TP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TP+FN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30D6C42A">
      <w:pPr>
        <w:spacing w:line="360" w:lineRule="auto"/>
        <w:ind w:left="420" w:firstLine="360" w:firstLineChars="0"/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FPR=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TP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TN+FP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3A304F65">
      <w:pPr>
        <w:spacing w:line="360" w:lineRule="auto"/>
        <w:ind w:left="360" w:firstLine="420" w:firstLineChars="0"/>
      </w:pPr>
      <w:r>
        <w:rPr>
          <w:rFonts w:hint="eastAsia"/>
        </w:rPr>
        <w:t>ROC下方的面积越大，代表模型的泛化能力越强。</w:t>
      </w:r>
    </w:p>
    <w:p w14:paraId="6A62A680">
      <w:pPr>
        <w:pStyle w:val="12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感知机模型的参数迭代更新公式推导；（4</w:t>
      </w:r>
      <w:r>
        <w:t>0</w:t>
      </w:r>
      <w:r>
        <w:rPr>
          <w:rFonts w:hint="eastAsia"/>
        </w:rPr>
        <w:t>分）</w:t>
      </w:r>
    </w:p>
    <w:p w14:paraId="659A65B3">
      <w:pPr>
        <w:pStyle w:val="12"/>
        <w:spacing w:line="360" w:lineRule="auto"/>
        <w:ind w:left="780" w:firstLine="0" w:firstLineChars="0"/>
      </w:pPr>
      <w:r>
        <w:rPr>
          <w:rFonts w:hint="eastAsia"/>
        </w:rPr>
        <w:t>可将感知机模型表征的超平面表示为：</w:t>
      </w:r>
    </w:p>
    <w:p w14:paraId="6F3C5EC3">
      <w:pPr>
        <w:pStyle w:val="12"/>
        <w:spacing w:line="360" w:lineRule="auto"/>
        <w:ind w:left="780" w:firstLine="0" w:firstLineChars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−θ</m:t>
          </m:r>
          <m:r>
            <m:rPr>
              <m:sty m:val="p"/>
            </m:rPr>
            <w:rPr>
              <w:rFonts w:hint="eastAsia" w:ascii="Cambria Math" w:hAnsi="Cambria Math"/>
            </w:rPr>
            <m:t>=0</m:t>
          </m:r>
        </m:oMath>
      </m:oMathPara>
    </w:p>
    <w:p w14:paraId="7A0C5DC4">
      <w:pPr>
        <w:spacing w:line="360" w:lineRule="auto"/>
        <w:ind w:left="420" w:firstLine="480" w:firstLineChars="0"/>
      </w:pPr>
      <w:r>
        <w:rPr>
          <w:rFonts w:hint="eastAsia"/>
        </w:rPr>
        <w:t>其中w是垂直于平面的法向量，x是连接原点到超平面上任意一点的向量，b是常数项。</w:t>
      </w:r>
    </w:p>
    <w:p w14:paraId="47761D04">
      <w:pPr>
        <w:spacing w:line="360" w:lineRule="auto"/>
        <w:ind w:left="420" w:firstLine="480" w:firstLineChars="0"/>
      </w:pPr>
      <w:r>
        <w:rPr>
          <w:rFonts w:hint="eastAsia"/>
        </w:rPr>
        <w:t>而对任意误分类点(</w:t>
      </w:r>
      <w:r>
        <w:t>x,y)</w:t>
      </w:r>
      <w:r>
        <w:rPr>
          <w:rFonts w:hint="eastAsia"/>
        </w:rPr>
        <w:t>而言，有以下公式：</w:t>
      </w:r>
    </w:p>
    <w:p w14:paraId="19440330">
      <w:pPr>
        <w:pStyle w:val="12"/>
        <w:spacing w:line="360" w:lineRule="auto"/>
        <w:ind w:left="780" w:firstLine="0" w:firstLineChars="0"/>
      </w:pPr>
      <m:oMathPara>
        <m:oMath>
          <m:r>
            <m:rPr/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/>
                <w:rPr>
                  <w:rFonts w:hint="eastAsia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微软雅黑" w:cs="微软雅黑"/>
            </w:rPr>
            <m:t>−</m:t>
          </m:r>
          <m:r>
            <m:rPr>
              <m:sty m:val="p"/>
            </m:rPr>
            <w:rPr>
              <w:rFonts w:hint="eastAsia"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−θ)≥0</m:t>
          </m:r>
        </m:oMath>
      </m:oMathPara>
    </w:p>
    <w:p w14:paraId="613B0F05">
      <w:pPr>
        <w:spacing w:line="360" w:lineRule="auto"/>
        <w:ind w:left="420" w:firstLine="480" w:firstLineChars="0"/>
      </w:pPr>
      <w:r>
        <w:rPr>
          <w:rFonts w:hint="eastAsia"/>
        </w:rPr>
        <w:t>其中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acc>
      </m:oMath>
      <w:r>
        <w:rPr>
          <w:rFonts w:hint="eastAsia"/>
        </w:rPr>
        <w:t>为模型输出值。该公式对于假正例与假反例均成立。所以，假设所有的误分类点的集合为M，则感知机的损失函数可以定义为：</w:t>
      </w:r>
    </w:p>
    <w:p w14:paraId="31BC10B4">
      <w:pPr>
        <w:spacing w:line="360" w:lineRule="auto"/>
        <w:ind w:left="420" w:firstLine="480" w:firstLineChars="0"/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w,θ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x∈M</m:t>
              </m:r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(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</w:rPr>
                <m:t>−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−θ)≥0</m:t>
              </m:r>
              <m:ctrlPr>
                <w:rPr>
                  <w:rFonts w:ascii="Cambria Math" w:hAnsi="Cambria Math"/>
                </w:rPr>
              </m:ctrlPr>
            </m:e>
          </m:nary>
        </m:oMath>
      </m:oMathPara>
    </w:p>
    <w:p w14:paraId="16D993B9">
      <w:pPr>
        <w:spacing w:line="360" w:lineRule="auto"/>
        <w:ind w:left="420" w:firstLine="480" w:firstLineChars="0"/>
      </w:pPr>
      <w:r>
        <w:rPr>
          <w:rFonts w:hint="eastAsia"/>
        </w:rPr>
        <w:t>易得损失函数的值越小，误分类点的数量越少，距离越接近超平面，模型的分类能力越强。</w:t>
      </w:r>
    </w:p>
    <w:p w14:paraId="3404DAE0">
      <w:pPr>
        <w:spacing w:line="360" w:lineRule="auto"/>
        <w:ind w:left="420" w:firstLine="480" w:firstLineChars="0"/>
      </w:pPr>
      <w:r>
        <w:rPr>
          <w:rFonts w:hint="eastAsia"/>
        </w:rPr>
        <w:t>如果将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rPr>
          <w:rFonts w:hint="eastAsia"/>
        </w:rPr>
        <w:t>看作一个固定输入为-1的“哑节点”那么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hint="eastAsia"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−θ</m:t>
        </m:r>
      </m:oMath>
      <w:r>
        <w:rPr>
          <w:rFonts w:hint="eastAsia"/>
        </w:rPr>
        <w:t>可化简为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hint="eastAsia" w:ascii="Cambria Math" w:hAnsi="Cambria Math"/>
          </w:rPr>
          <m:t>x</m:t>
        </m:r>
      </m:oMath>
      <w:r>
        <w:rPr>
          <w:rFonts w:hint="eastAsia"/>
        </w:rPr>
        <w:t>，则损失函数可变为：</w:t>
      </w:r>
    </w:p>
    <w:p w14:paraId="394DA5D5">
      <w:pPr>
        <w:spacing w:line="360" w:lineRule="auto"/>
        <w:ind w:left="420" w:firstLine="480" w:firstLineChars="0"/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w,θ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x∈M</m:t>
              </m:r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(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</w:rPr>
                <m:t>−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≥0</m:t>
              </m:r>
              <m:ctrlPr>
                <w:rPr>
                  <w:rFonts w:ascii="Cambria Math" w:hAnsi="Cambria Math"/>
                </w:rPr>
              </m:ctrlPr>
            </m:e>
          </m:nary>
        </m:oMath>
      </m:oMathPara>
    </w:p>
    <w:p w14:paraId="72DFA9C7">
      <w:pPr>
        <w:spacing w:line="360" w:lineRule="auto"/>
        <w:ind w:firstLineChars="0"/>
      </w:pPr>
    </w:p>
    <w:p w14:paraId="0981297D">
      <w:pPr>
        <w:pStyle w:val="12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编写代码，完成线性二分类任务，并结合原理，对关键代码进行注释说明；（2</w:t>
      </w:r>
      <w:r>
        <w:t>0</w:t>
      </w:r>
      <w:r>
        <w:rPr>
          <w:rFonts w:hint="eastAsia"/>
        </w:rPr>
        <w:t>分）</w:t>
      </w:r>
    </w:p>
    <w:p w14:paraId="010D1A83">
      <w:pPr>
        <w:pStyle w:val="12"/>
        <w:spacing w:line="360" w:lineRule="auto"/>
        <w:ind w:left="780" w:firstLine="0" w:firstLineChars="0"/>
      </w:pPr>
      <w:r>
        <w:t># -*- coding: utf-8 -*-</w:t>
      </w:r>
    </w:p>
    <w:p w14:paraId="6EBED1B4">
      <w:pPr>
        <w:pStyle w:val="12"/>
        <w:spacing w:line="360" w:lineRule="auto"/>
        <w:ind w:left="780" w:firstLine="0" w:firstLineChars="0"/>
      </w:pPr>
    </w:p>
    <w:p w14:paraId="297FD67C">
      <w:pPr>
        <w:pStyle w:val="12"/>
        <w:spacing w:line="360" w:lineRule="auto"/>
        <w:ind w:left="780" w:firstLine="0" w:firstLineChars="0"/>
      </w:pPr>
      <w:r>
        <w:t>import numpy as np</w:t>
      </w:r>
    </w:p>
    <w:p w14:paraId="28542E3D">
      <w:pPr>
        <w:pStyle w:val="12"/>
        <w:spacing w:line="360" w:lineRule="auto"/>
        <w:ind w:left="780" w:firstLine="0" w:firstLineChars="0"/>
      </w:pPr>
      <w:r>
        <w:t>import matplotlib.pyplot as plt</w:t>
      </w:r>
    </w:p>
    <w:p w14:paraId="407E8FCF">
      <w:pPr>
        <w:pStyle w:val="12"/>
        <w:spacing w:line="360" w:lineRule="auto"/>
        <w:ind w:left="780" w:firstLine="0" w:firstLineChars="0"/>
      </w:pPr>
    </w:p>
    <w:p w14:paraId="525FD423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># 解决中文显示和负号问题</w:t>
      </w:r>
    </w:p>
    <w:p w14:paraId="415A17AF">
      <w:pPr>
        <w:pStyle w:val="12"/>
        <w:spacing w:line="360" w:lineRule="auto"/>
        <w:ind w:left="780" w:firstLine="0" w:firstLineChars="0"/>
      </w:pPr>
      <w:r>
        <w:t>plt.rcParams['font.sans-serif'] = ['SimHei']</w:t>
      </w:r>
    </w:p>
    <w:p w14:paraId="384B6DAA">
      <w:pPr>
        <w:pStyle w:val="12"/>
        <w:spacing w:line="360" w:lineRule="auto"/>
        <w:ind w:left="780" w:firstLine="0" w:firstLineChars="0"/>
      </w:pPr>
      <w:r>
        <w:t>plt.rcParams['axes.unicode_minus'] = False</w:t>
      </w:r>
    </w:p>
    <w:p w14:paraId="40BAEB79">
      <w:pPr>
        <w:pStyle w:val="12"/>
        <w:spacing w:line="360" w:lineRule="auto"/>
        <w:ind w:left="780" w:firstLine="0" w:firstLineChars="0"/>
      </w:pPr>
    </w:p>
    <w:p w14:paraId="5DE85D31">
      <w:pPr>
        <w:pStyle w:val="12"/>
        <w:spacing w:line="360" w:lineRule="auto"/>
        <w:ind w:left="780" w:firstLine="0" w:firstLineChars="0"/>
      </w:pPr>
    </w:p>
    <w:p w14:paraId="364C11A5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>print("感知机模型：线性二分类程序")</w:t>
      </w:r>
    </w:p>
    <w:p w14:paraId="1F4DAF8D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>print("请输入1，选择手动输入数据，或输入2，选择随机生成数据")</w:t>
      </w:r>
    </w:p>
    <w:p w14:paraId="02546814">
      <w:pPr>
        <w:pStyle w:val="12"/>
        <w:spacing w:line="360" w:lineRule="auto"/>
        <w:ind w:left="780" w:firstLine="0" w:firstLineChars="0"/>
      </w:pPr>
    </w:p>
    <w:p w14:paraId="7B296F0D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># 存放二维特征 x 与标签 y（取值为 +1 或 -1）</w:t>
      </w:r>
    </w:p>
    <w:p w14:paraId="7F9630DE">
      <w:pPr>
        <w:pStyle w:val="12"/>
        <w:spacing w:line="360" w:lineRule="auto"/>
        <w:ind w:left="780" w:firstLine="0" w:firstLineChars="0"/>
      </w:pPr>
      <w:r>
        <w:t>X_list = []</w:t>
      </w:r>
    </w:p>
    <w:p w14:paraId="3FDDC230">
      <w:pPr>
        <w:pStyle w:val="12"/>
        <w:spacing w:line="360" w:lineRule="auto"/>
        <w:ind w:left="780" w:firstLine="0" w:firstLineChars="0"/>
      </w:pPr>
      <w:r>
        <w:t>y_list = []</w:t>
      </w:r>
    </w:p>
    <w:p w14:paraId="396F89EC">
      <w:pPr>
        <w:pStyle w:val="12"/>
        <w:spacing w:line="360" w:lineRule="auto"/>
        <w:ind w:left="780" w:firstLine="0" w:firstLineChars="0"/>
      </w:pPr>
    </w:p>
    <w:p w14:paraId="070AFE73">
      <w:pPr>
        <w:pStyle w:val="12"/>
        <w:spacing w:line="360" w:lineRule="auto"/>
        <w:ind w:left="780" w:firstLine="0" w:firstLineChars="0"/>
      </w:pPr>
      <w:r>
        <w:t>while True:</w:t>
      </w:r>
    </w:p>
    <w:p w14:paraId="4BD041D7">
      <w:pPr>
        <w:pStyle w:val="12"/>
        <w:spacing w:line="360" w:lineRule="auto"/>
        <w:ind w:left="780" w:firstLine="0" w:firstLineChars="0"/>
      </w:pPr>
      <w:r>
        <w:t xml:space="preserve">    c = input()</w:t>
      </w:r>
    </w:p>
    <w:p w14:paraId="0F7ABA90">
      <w:pPr>
        <w:pStyle w:val="12"/>
        <w:spacing w:line="360" w:lineRule="auto"/>
        <w:ind w:left="780" w:firstLine="0" w:firstLineChars="0"/>
      </w:pPr>
      <w:r>
        <w:t xml:space="preserve">    if c == "1":</w:t>
      </w:r>
    </w:p>
    <w:p w14:paraId="7253D78A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print("请以 x1 x2 y 的形式输入样本，其中 y 只能为 1 或 -1，输入 -1 结束（仅输入一个 -1）")</w:t>
      </w:r>
    </w:p>
    <w:p w14:paraId="1580AFF0">
      <w:pPr>
        <w:pStyle w:val="12"/>
        <w:spacing w:line="360" w:lineRule="auto"/>
        <w:ind w:left="780" w:firstLine="0" w:firstLineChars="0"/>
      </w:pPr>
      <w:r>
        <w:t xml:space="preserve">        while True:</w:t>
      </w:r>
    </w:p>
    <w:p w14:paraId="04EA45C2">
      <w:pPr>
        <w:pStyle w:val="12"/>
        <w:spacing w:line="360" w:lineRule="auto"/>
        <w:ind w:left="780" w:firstLine="0" w:firstLineChars="0"/>
      </w:pPr>
      <w:r>
        <w:t xml:space="preserve">            s = input()</w:t>
      </w:r>
    </w:p>
    <w:p w14:paraId="2A82E677">
      <w:pPr>
        <w:pStyle w:val="12"/>
        <w:spacing w:line="360" w:lineRule="auto"/>
        <w:ind w:left="780" w:firstLine="0" w:firstLineChars="0"/>
      </w:pPr>
      <w:r>
        <w:t xml:space="preserve">            if s.strip() == "-1":</w:t>
      </w:r>
    </w:p>
    <w:p w14:paraId="7AD0258A">
      <w:pPr>
        <w:pStyle w:val="12"/>
        <w:spacing w:line="360" w:lineRule="auto"/>
        <w:ind w:left="780" w:firstLine="0" w:firstLineChars="0"/>
      </w:pPr>
      <w:r>
        <w:t xml:space="preserve">                break</w:t>
      </w:r>
    </w:p>
    <w:p w14:paraId="1E3D15D2">
      <w:pPr>
        <w:pStyle w:val="12"/>
        <w:spacing w:line="360" w:lineRule="auto"/>
        <w:ind w:left="780" w:firstLine="0" w:firstLineChars="0"/>
      </w:pPr>
      <w:r>
        <w:t xml:space="preserve">            parts = s.split()</w:t>
      </w:r>
    </w:p>
    <w:p w14:paraId="287AE857">
      <w:pPr>
        <w:pStyle w:val="12"/>
        <w:spacing w:line="360" w:lineRule="auto"/>
        <w:ind w:left="780" w:firstLine="0" w:firstLineChars="0"/>
      </w:pPr>
      <w:r>
        <w:t xml:space="preserve">            if len(parts) != 3:</w:t>
      </w:r>
    </w:p>
    <w:p w14:paraId="0E301D49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        print("格式应为: x1 x2 y，例如: 1.0 2.0 1")</w:t>
      </w:r>
    </w:p>
    <w:p w14:paraId="66E03E87">
      <w:pPr>
        <w:pStyle w:val="12"/>
        <w:spacing w:line="360" w:lineRule="auto"/>
        <w:ind w:left="780" w:firstLine="0" w:firstLineChars="0"/>
      </w:pPr>
      <w:r>
        <w:t xml:space="preserve">                continue</w:t>
      </w:r>
    </w:p>
    <w:p w14:paraId="43CBA60C">
      <w:pPr>
        <w:pStyle w:val="12"/>
        <w:spacing w:line="360" w:lineRule="auto"/>
        <w:ind w:left="780" w:firstLine="0" w:firstLineChars="0"/>
      </w:pPr>
      <w:r>
        <w:t xml:space="preserve">            x1 = float(parts[0])</w:t>
      </w:r>
    </w:p>
    <w:p w14:paraId="76ADEE80">
      <w:pPr>
        <w:pStyle w:val="12"/>
        <w:spacing w:line="360" w:lineRule="auto"/>
        <w:ind w:left="780" w:firstLine="0" w:firstLineChars="0"/>
      </w:pPr>
      <w:r>
        <w:t xml:space="preserve">            x2 = float(parts[1])</w:t>
      </w:r>
    </w:p>
    <w:p w14:paraId="09A3A408">
      <w:pPr>
        <w:pStyle w:val="12"/>
        <w:spacing w:line="360" w:lineRule="auto"/>
        <w:ind w:left="780" w:firstLine="0" w:firstLineChars="0"/>
      </w:pPr>
      <w:r>
        <w:t xml:space="preserve">            y_val = int(parts[2])</w:t>
      </w:r>
    </w:p>
    <w:p w14:paraId="65D88060">
      <w:pPr>
        <w:pStyle w:val="12"/>
        <w:spacing w:line="360" w:lineRule="auto"/>
        <w:ind w:left="780" w:firstLine="0" w:firstLineChars="0"/>
      </w:pPr>
      <w:r>
        <w:t xml:space="preserve">            if y_val not in (1, -1):</w:t>
      </w:r>
    </w:p>
    <w:p w14:paraId="3DC1C8EE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        print("标签 y 必须为 1 或 -1")</w:t>
      </w:r>
    </w:p>
    <w:p w14:paraId="4E461512">
      <w:pPr>
        <w:pStyle w:val="12"/>
        <w:spacing w:line="360" w:lineRule="auto"/>
        <w:ind w:left="780" w:firstLine="0" w:firstLineChars="0"/>
      </w:pPr>
      <w:r>
        <w:t xml:space="preserve">                continue</w:t>
      </w:r>
    </w:p>
    <w:p w14:paraId="71A33FBC">
      <w:pPr>
        <w:pStyle w:val="12"/>
        <w:spacing w:line="360" w:lineRule="auto"/>
        <w:ind w:left="780" w:firstLine="0" w:firstLineChars="0"/>
      </w:pPr>
      <w:r>
        <w:t xml:space="preserve">            X_list.append([x1, x2])</w:t>
      </w:r>
    </w:p>
    <w:p w14:paraId="1ED0F43A">
      <w:pPr>
        <w:pStyle w:val="12"/>
        <w:spacing w:line="360" w:lineRule="auto"/>
        <w:ind w:left="780" w:firstLine="0" w:firstLineChars="0"/>
      </w:pPr>
      <w:r>
        <w:t xml:space="preserve">            y_list.append(y_val)</w:t>
      </w:r>
    </w:p>
    <w:p w14:paraId="51362252">
      <w:pPr>
        <w:pStyle w:val="12"/>
        <w:spacing w:line="360" w:lineRule="auto"/>
        <w:ind w:left="780" w:firstLine="0" w:firstLineChars="0"/>
      </w:pPr>
      <w:r>
        <w:t xml:space="preserve">        m = len(X_list)</w:t>
      </w:r>
    </w:p>
    <w:p w14:paraId="24CF880C">
      <w:pPr>
        <w:pStyle w:val="12"/>
        <w:spacing w:line="360" w:lineRule="auto"/>
        <w:ind w:left="780" w:firstLine="0" w:firstLineChars="0"/>
      </w:pPr>
      <w:r>
        <w:t xml:space="preserve">        break</w:t>
      </w:r>
    </w:p>
    <w:p w14:paraId="48A2E92F">
      <w:pPr>
        <w:pStyle w:val="12"/>
        <w:spacing w:line="360" w:lineRule="auto"/>
        <w:ind w:left="780" w:firstLine="0" w:firstLineChars="0"/>
      </w:pPr>
      <w:r>
        <w:t xml:space="preserve">    elif c == "2":</w:t>
      </w:r>
    </w:p>
    <w:p w14:paraId="2CD88C16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print("请输入随机生成的数据规模")</w:t>
      </w:r>
    </w:p>
    <w:p w14:paraId="0A8303EF">
      <w:pPr>
        <w:pStyle w:val="12"/>
        <w:spacing w:line="360" w:lineRule="auto"/>
        <w:ind w:left="780" w:firstLine="0" w:firstLineChars="0"/>
      </w:pPr>
      <w:r>
        <w:t xml:space="preserve">        m = int(input())</w:t>
      </w:r>
    </w:p>
    <w:p w14:paraId="5F3A966E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# 随机生成二维特征</w:t>
      </w:r>
    </w:p>
    <w:p w14:paraId="65A9D30C">
      <w:pPr>
        <w:pStyle w:val="12"/>
        <w:spacing w:line="360" w:lineRule="auto"/>
        <w:ind w:left="780" w:firstLine="0" w:firstLineChars="0"/>
      </w:pPr>
      <w:r>
        <w:t xml:space="preserve">        X_list = np.random.randint(1, 100, size=(m, 2))</w:t>
      </w:r>
    </w:p>
    <w:p w14:paraId="3F127270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# 构造线性超平面，使用 sign 决定标签，并生成模拟数据</w:t>
      </w:r>
    </w:p>
    <w:p w14:paraId="41BD0EED">
      <w:pPr>
        <w:pStyle w:val="12"/>
        <w:spacing w:line="360" w:lineRule="auto"/>
        <w:ind w:left="780" w:firstLine="0" w:firstLineChars="0"/>
      </w:pPr>
      <w:r>
        <w:t xml:space="preserve">        true_w = np.array([1.0, -0.5])</w:t>
      </w:r>
    </w:p>
    <w:p w14:paraId="0CF26494">
      <w:pPr>
        <w:pStyle w:val="12"/>
        <w:spacing w:line="360" w:lineRule="auto"/>
        <w:ind w:left="780" w:firstLine="0" w:firstLineChars="0"/>
      </w:pPr>
      <w:r>
        <w:t xml:space="preserve">        true_b = -10.0</w:t>
      </w:r>
    </w:p>
    <w:p w14:paraId="4A094A5F">
      <w:pPr>
        <w:pStyle w:val="12"/>
        <w:spacing w:line="360" w:lineRule="auto"/>
        <w:ind w:left="780" w:firstLine="0" w:firstLineChars="0"/>
      </w:pPr>
      <w:r>
        <w:t xml:space="preserve">        scores = X_list @ true_w + true_b</w:t>
      </w:r>
    </w:p>
    <w:p w14:paraId="6176F8B9">
      <w:pPr>
        <w:pStyle w:val="12"/>
        <w:spacing w:line="360" w:lineRule="auto"/>
        <w:ind w:left="780" w:firstLine="0" w:firstLineChars="0"/>
      </w:pPr>
      <w:r>
        <w:t xml:space="preserve">        y_list = np.where(scores &gt;= 0, 1, -1)</w:t>
      </w:r>
    </w:p>
    <w:p w14:paraId="2C30C5B9">
      <w:pPr>
        <w:pStyle w:val="12"/>
        <w:spacing w:line="360" w:lineRule="auto"/>
        <w:ind w:left="780" w:firstLine="0" w:firstLineChars="0"/>
      </w:pPr>
      <w:r>
        <w:t xml:space="preserve">        break</w:t>
      </w:r>
    </w:p>
    <w:p w14:paraId="661E0EFD">
      <w:pPr>
        <w:pStyle w:val="12"/>
        <w:spacing w:line="360" w:lineRule="auto"/>
        <w:ind w:left="780" w:firstLine="0" w:firstLineChars="0"/>
      </w:pPr>
      <w:r>
        <w:t xml:space="preserve">    else:</w:t>
      </w:r>
    </w:p>
    <w:p w14:paraId="2A31F660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print("输入有误，请重新输入 1 或 2")</w:t>
      </w:r>
    </w:p>
    <w:p w14:paraId="59C57B05">
      <w:pPr>
        <w:pStyle w:val="12"/>
        <w:spacing w:line="360" w:lineRule="auto"/>
        <w:ind w:left="780" w:firstLine="0" w:firstLineChars="0"/>
      </w:pPr>
    </w:p>
    <w:p w14:paraId="080D46DC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># 至少需要两个样本点</w:t>
      </w:r>
    </w:p>
    <w:p w14:paraId="006429D0">
      <w:pPr>
        <w:pStyle w:val="12"/>
        <w:spacing w:line="360" w:lineRule="auto"/>
        <w:ind w:left="780" w:firstLine="0" w:firstLineChars="0"/>
      </w:pPr>
      <w:r>
        <w:t>if m &lt; 2:</w:t>
      </w:r>
    </w:p>
    <w:p w14:paraId="1DA4B368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print("数据量不足")</w:t>
      </w:r>
    </w:p>
    <w:p w14:paraId="52836204">
      <w:pPr>
        <w:pStyle w:val="12"/>
        <w:spacing w:line="360" w:lineRule="auto"/>
        <w:ind w:left="780" w:firstLine="0" w:firstLineChars="0"/>
      </w:pPr>
      <w:r>
        <w:t>else:</w:t>
      </w:r>
    </w:p>
    <w:p w14:paraId="15541563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# 将数据转换为 NumPy 数组，方便矩阵/向量运算</w:t>
      </w:r>
    </w:p>
    <w:p w14:paraId="55C539F3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X = np.array(X_list, dtype=float)   # 形状 (m, 2)</w:t>
      </w:r>
    </w:p>
    <w:p w14:paraId="0A4D07F5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y = np.array(y_list, dtype=int)     # 形状 (m,)</w:t>
      </w:r>
    </w:p>
    <w:p w14:paraId="4836EBF7">
      <w:pPr>
        <w:pStyle w:val="12"/>
        <w:spacing w:line="360" w:lineRule="auto"/>
        <w:ind w:left="780" w:firstLine="0" w:firstLineChars="0"/>
      </w:pPr>
    </w:p>
    <w:p w14:paraId="7E0731C7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# 感知机参数初始化</w:t>
      </w:r>
    </w:p>
    <w:p w14:paraId="750D9155">
      <w:pPr>
        <w:pStyle w:val="12"/>
        <w:spacing w:line="360" w:lineRule="auto"/>
        <w:ind w:left="780" w:firstLine="0" w:firstLineChars="0"/>
      </w:pPr>
      <w:r>
        <w:t xml:space="preserve">    w = np.zeros(2, dtype=float)</w:t>
      </w:r>
    </w:p>
    <w:p w14:paraId="248D5567">
      <w:pPr>
        <w:pStyle w:val="12"/>
        <w:spacing w:line="360" w:lineRule="auto"/>
        <w:ind w:left="780" w:firstLine="0" w:firstLineChars="0"/>
      </w:pPr>
      <w:r>
        <w:t xml:space="preserve">    b = 0.0</w:t>
      </w:r>
    </w:p>
    <w:p w14:paraId="5D121D11">
      <w:pPr>
        <w:pStyle w:val="12"/>
        <w:spacing w:line="360" w:lineRule="auto"/>
        <w:ind w:left="780" w:firstLine="0" w:firstLineChars="0"/>
      </w:pPr>
    </w:p>
    <w:p w14:paraId="1AF20E6A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# 设置学习率 η 和最大迭代轮数</w:t>
      </w:r>
    </w:p>
    <w:p w14:paraId="531FA7F0">
      <w:pPr>
        <w:pStyle w:val="12"/>
        <w:spacing w:line="360" w:lineRule="auto"/>
        <w:ind w:left="780" w:firstLine="0" w:firstLineChars="0"/>
      </w:pPr>
      <w:r>
        <w:t xml:space="preserve">    learning_rate = 1.0</w:t>
      </w:r>
    </w:p>
    <w:p w14:paraId="007A7B35">
      <w:pPr>
        <w:pStyle w:val="12"/>
        <w:spacing w:line="360" w:lineRule="auto"/>
        <w:ind w:left="780" w:firstLine="0" w:firstLineChars="0"/>
      </w:pPr>
      <w:r>
        <w:t xml:space="preserve">    max_epochs = 1000</w:t>
      </w:r>
    </w:p>
    <w:p w14:paraId="75D54BA2">
      <w:pPr>
        <w:pStyle w:val="12"/>
        <w:spacing w:line="360" w:lineRule="auto"/>
        <w:ind w:left="780" w:firstLine="0" w:firstLineChars="0"/>
      </w:pPr>
    </w:p>
    <w:p w14:paraId="12C38C94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print("开始训练感知机模型（最大迭代轮数：{}）".format(max_epochs))</w:t>
      </w:r>
    </w:p>
    <w:p w14:paraId="72F4B90B">
      <w:pPr>
        <w:pStyle w:val="12"/>
        <w:spacing w:line="360" w:lineRule="auto"/>
        <w:ind w:left="780" w:firstLine="0" w:firstLineChars="0"/>
      </w:pPr>
    </w:p>
    <w:p w14:paraId="316BCC70">
      <w:pPr>
        <w:pStyle w:val="12"/>
        <w:spacing w:line="360" w:lineRule="auto"/>
        <w:ind w:left="780" w:firstLine="0" w:firstLineChars="0"/>
      </w:pPr>
      <w:r>
        <w:t xml:space="preserve">    for epoch in range(max_epochs):</w:t>
      </w:r>
    </w:p>
    <w:p w14:paraId="0F8EBED4">
      <w:pPr>
        <w:pStyle w:val="12"/>
        <w:spacing w:line="360" w:lineRule="auto"/>
        <w:ind w:left="780" w:firstLine="0" w:firstLineChars="0"/>
      </w:pPr>
      <w:r>
        <w:t xml:space="preserve">        error_count = 0</w:t>
      </w:r>
    </w:p>
    <w:p w14:paraId="723B9232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#顺序扫描每一个样本</w:t>
      </w:r>
    </w:p>
    <w:p w14:paraId="7264776E">
      <w:pPr>
        <w:pStyle w:val="12"/>
        <w:spacing w:line="360" w:lineRule="auto"/>
        <w:ind w:left="780" w:firstLine="0" w:firstLineChars="0"/>
      </w:pPr>
      <w:r>
        <w:t xml:space="preserve">        for i in range(m):</w:t>
      </w:r>
    </w:p>
    <w:p w14:paraId="1346AD20">
      <w:pPr>
        <w:pStyle w:val="12"/>
        <w:spacing w:line="360" w:lineRule="auto"/>
        <w:ind w:left="780" w:firstLine="0" w:firstLineChars="0"/>
      </w:pPr>
      <w:r>
        <w:t xml:space="preserve">            x_i = X[i]</w:t>
      </w:r>
    </w:p>
    <w:p w14:paraId="196C6956">
      <w:pPr>
        <w:pStyle w:val="12"/>
        <w:spacing w:line="360" w:lineRule="auto"/>
        <w:ind w:left="780" w:firstLine="0" w:firstLineChars="0"/>
      </w:pPr>
      <w:r>
        <w:t xml:space="preserve">            y_i = y[i]</w:t>
      </w:r>
    </w:p>
    <w:p w14:paraId="6F11D15F">
      <w:pPr>
        <w:pStyle w:val="12"/>
        <w:spacing w:line="360" w:lineRule="auto"/>
        <w:ind w:left="780" w:firstLine="0" w:firstLineChars="0"/>
      </w:pPr>
    </w:p>
    <w:p w14:paraId="199A0E25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    #输出 f(x) = w^T x + b</w:t>
      </w:r>
    </w:p>
    <w:p w14:paraId="461D52D2">
      <w:pPr>
        <w:pStyle w:val="12"/>
        <w:spacing w:line="360" w:lineRule="auto"/>
        <w:ind w:left="780" w:firstLine="0" w:firstLineChars="0"/>
      </w:pPr>
      <w:r>
        <w:t xml:space="preserve">            fx = np.dot(w, x_i) + b</w:t>
      </w:r>
    </w:p>
    <w:p w14:paraId="6DFF10A9">
      <w:pPr>
        <w:pStyle w:val="12"/>
        <w:spacing w:line="360" w:lineRule="auto"/>
        <w:ind w:left="780" w:firstLine="0" w:firstLineChars="0"/>
      </w:pPr>
    </w:p>
    <w:p w14:paraId="6D2F2372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    #根据 sign 进行分类</w:t>
      </w:r>
    </w:p>
    <w:p w14:paraId="446FB696">
      <w:pPr>
        <w:pStyle w:val="12"/>
        <w:spacing w:line="360" w:lineRule="auto"/>
        <w:ind w:left="780" w:firstLine="0" w:firstLineChars="0"/>
      </w:pPr>
      <w:r>
        <w:t xml:space="preserve">            if y_i * fx &lt;= 0:</w:t>
      </w:r>
    </w:p>
    <w:p w14:paraId="0CBC812C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        # 按照感知机学习规则更新 w 和 b</w:t>
      </w:r>
    </w:p>
    <w:p w14:paraId="36B41EF2">
      <w:pPr>
        <w:pStyle w:val="12"/>
        <w:spacing w:line="360" w:lineRule="auto"/>
        <w:ind w:left="780" w:firstLine="0" w:firstLineChars="0"/>
      </w:pPr>
      <w:r>
        <w:t xml:space="preserve">                w = w + learning_rate * y_i * x_i</w:t>
      </w:r>
    </w:p>
    <w:p w14:paraId="3713F8F7">
      <w:pPr>
        <w:pStyle w:val="12"/>
        <w:spacing w:line="360" w:lineRule="auto"/>
        <w:ind w:left="780" w:firstLine="0" w:firstLineChars="0"/>
      </w:pPr>
      <w:r>
        <w:t xml:space="preserve">                b = b + learning_rate * y_i</w:t>
      </w:r>
    </w:p>
    <w:p w14:paraId="1442E769">
      <w:pPr>
        <w:pStyle w:val="12"/>
        <w:spacing w:line="360" w:lineRule="auto"/>
        <w:ind w:left="780" w:firstLine="0" w:firstLineChars="0"/>
      </w:pPr>
      <w:r>
        <w:t xml:space="preserve">                error_count += 1</w:t>
      </w:r>
    </w:p>
    <w:p w14:paraId="65B46C27">
      <w:pPr>
        <w:pStyle w:val="12"/>
        <w:spacing w:line="360" w:lineRule="auto"/>
        <w:ind w:left="780" w:firstLine="0" w:firstLineChars="0"/>
      </w:pPr>
    </w:p>
    <w:p w14:paraId="55A5F92C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print("第 {} 轮迭代，误分类样本数：{}".format(epoch + 1, error_count))</w:t>
      </w:r>
    </w:p>
    <w:p w14:paraId="5B54E121">
      <w:pPr>
        <w:pStyle w:val="12"/>
        <w:spacing w:line="360" w:lineRule="auto"/>
        <w:ind w:left="780" w:firstLine="0" w:firstLineChars="0"/>
      </w:pPr>
    </w:p>
    <w:p w14:paraId="624D8827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# 如果本轮没有任何误分类，说明当前 (w,b) 已经能正确分类所有训练样本</w:t>
      </w:r>
    </w:p>
    <w:p w14:paraId="536D1FDA">
      <w:pPr>
        <w:pStyle w:val="12"/>
        <w:spacing w:line="360" w:lineRule="auto"/>
        <w:ind w:left="780" w:firstLine="0" w:firstLineChars="0"/>
      </w:pPr>
      <w:r>
        <w:t xml:space="preserve">        if error_count == 0:</w:t>
      </w:r>
    </w:p>
    <w:p w14:paraId="1C6BC650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    print("在第 {} 轮迭代时收敛，训练结束。".format(epoch + 1))</w:t>
      </w:r>
    </w:p>
    <w:p w14:paraId="6DA3B5EA">
      <w:pPr>
        <w:pStyle w:val="12"/>
        <w:spacing w:line="360" w:lineRule="auto"/>
        <w:ind w:left="780" w:firstLine="0" w:firstLineChars="0"/>
      </w:pPr>
      <w:r>
        <w:t xml:space="preserve">            break</w:t>
      </w:r>
    </w:p>
    <w:p w14:paraId="3C86BD75">
      <w:pPr>
        <w:pStyle w:val="12"/>
        <w:spacing w:line="360" w:lineRule="auto"/>
        <w:ind w:left="780" w:firstLine="0" w:firstLineChars="0"/>
      </w:pPr>
      <w:r>
        <w:t xml:space="preserve">    else:</w:t>
      </w:r>
    </w:p>
    <w:p w14:paraId="181EF744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print("达到最大迭代次数仍有误分类样本，可能数据线性不可分。")</w:t>
      </w:r>
    </w:p>
    <w:p w14:paraId="7700A34C">
      <w:pPr>
        <w:pStyle w:val="12"/>
        <w:spacing w:line="360" w:lineRule="auto"/>
        <w:ind w:left="780" w:firstLine="0" w:firstLineChars="0"/>
      </w:pPr>
    </w:p>
    <w:p w14:paraId="6E859244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print("学习到的参数为：w = {}, b = {:.4f}".format(w, b))</w:t>
      </w:r>
    </w:p>
    <w:p w14:paraId="15493E0E">
      <w:pPr>
        <w:pStyle w:val="12"/>
        <w:spacing w:line="360" w:lineRule="auto"/>
        <w:ind w:left="780" w:firstLine="0" w:firstLineChars="0"/>
      </w:pPr>
    </w:p>
    <w:p w14:paraId="35DE6299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# 绘制训练样本点和最终的分类直线</w:t>
      </w:r>
    </w:p>
    <w:p w14:paraId="2F79544F">
      <w:pPr>
        <w:pStyle w:val="12"/>
        <w:spacing w:line="360" w:lineRule="auto"/>
        <w:ind w:left="780" w:firstLine="0" w:firstLineChars="0"/>
      </w:pPr>
      <w:r>
        <w:t xml:space="preserve">    plt.figure()</w:t>
      </w:r>
    </w:p>
    <w:p w14:paraId="5CA43489">
      <w:pPr>
        <w:pStyle w:val="12"/>
        <w:spacing w:line="360" w:lineRule="auto"/>
        <w:ind w:left="780" w:firstLine="0" w:firstLineChars="0"/>
      </w:pPr>
    </w:p>
    <w:p w14:paraId="228063CF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# 用不同颜色标记正类和负类</w:t>
      </w:r>
    </w:p>
    <w:p w14:paraId="3281AF3A">
      <w:pPr>
        <w:pStyle w:val="12"/>
        <w:spacing w:line="360" w:lineRule="auto"/>
        <w:ind w:left="780" w:firstLine="0" w:firstLineChars="0"/>
      </w:pPr>
      <w:r>
        <w:t xml:space="preserve">    X_pos = X[y == 1]</w:t>
      </w:r>
    </w:p>
    <w:p w14:paraId="342C124C">
      <w:pPr>
        <w:pStyle w:val="12"/>
        <w:spacing w:line="360" w:lineRule="auto"/>
        <w:ind w:left="780" w:firstLine="0" w:firstLineChars="0"/>
      </w:pPr>
      <w:r>
        <w:t xml:space="preserve">    X_neg = X[y == -1]</w:t>
      </w:r>
    </w:p>
    <w:p w14:paraId="19C6B95D">
      <w:pPr>
        <w:pStyle w:val="12"/>
        <w:spacing w:line="360" w:lineRule="auto"/>
        <w:ind w:left="780" w:firstLine="0" w:firstLineChars="0"/>
      </w:pPr>
      <w:r>
        <w:t xml:space="preserve">    if len(X_pos) &gt; 0:</w:t>
      </w:r>
    </w:p>
    <w:p w14:paraId="77C1F0C2">
      <w:pPr>
        <w:pStyle w:val="12"/>
        <w:spacing w:line="360" w:lineRule="auto"/>
        <w:ind w:left="780" w:firstLine="0" w:firstLineChars="0"/>
      </w:pPr>
      <w:r>
        <w:t xml:space="preserve">        plt.scatter(X_pos[:, 0], X_pos[:, 1], color="red", label="y = 1")</w:t>
      </w:r>
    </w:p>
    <w:p w14:paraId="663E49B8">
      <w:pPr>
        <w:pStyle w:val="12"/>
        <w:spacing w:line="360" w:lineRule="auto"/>
        <w:ind w:left="780" w:firstLine="0" w:firstLineChars="0"/>
      </w:pPr>
      <w:r>
        <w:t xml:space="preserve">    if len(X_neg) &gt; 0:</w:t>
      </w:r>
    </w:p>
    <w:p w14:paraId="7E9F12CC">
      <w:pPr>
        <w:pStyle w:val="12"/>
        <w:spacing w:line="360" w:lineRule="auto"/>
        <w:ind w:left="780" w:firstLine="0" w:firstLineChars="0"/>
      </w:pPr>
      <w:r>
        <w:t xml:space="preserve">        plt.scatter(X_neg[:, 0], X_neg[:, 1], color="blue", label="y = -1")</w:t>
      </w:r>
    </w:p>
    <w:p w14:paraId="37A11F16">
      <w:pPr>
        <w:pStyle w:val="12"/>
        <w:spacing w:line="360" w:lineRule="auto"/>
        <w:ind w:left="780" w:firstLine="0" w:firstLineChars="0"/>
      </w:pPr>
    </w:p>
    <w:p w14:paraId="3B3255F3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# 得到直线方程：</w:t>
      </w:r>
    </w:p>
    <w:p w14:paraId="151825A5">
      <w:pPr>
        <w:pStyle w:val="12"/>
        <w:spacing w:line="360" w:lineRule="auto"/>
        <w:ind w:left="780" w:firstLine="0" w:firstLineChars="0"/>
      </w:pPr>
      <w:r>
        <w:t xml:space="preserve">    if abs(w[1]) &gt; 1e-6:</w:t>
      </w:r>
    </w:p>
    <w:p w14:paraId="5A68E0AA">
      <w:pPr>
        <w:pStyle w:val="12"/>
        <w:spacing w:line="360" w:lineRule="auto"/>
        <w:ind w:left="780" w:firstLine="0" w:firstLineChars="0"/>
      </w:pPr>
      <w:r>
        <w:t xml:space="preserve">        x1_min, x1_max = np.min(X[:, 0]) - 1, np.max(X[:, 0]) + 1</w:t>
      </w:r>
    </w:p>
    <w:p w14:paraId="047FBCAB">
      <w:pPr>
        <w:pStyle w:val="12"/>
        <w:spacing w:line="360" w:lineRule="auto"/>
        <w:ind w:left="780" w:firstLine="0" w:firstLineChars="0"/>
      </w:pPr>
      <w:r>
        <w:t xml:space="preserve">        x1_plot = np.linspace(x1_min, x1_max, 200)</w:t>
      </w:r>
    </w:p>
    <w:p w14:paraId="3375969B">
      <w:pPr>
        <w:pStyle w:val="12"/>
        <w:spacing w:line="360" w:lineRule="auto"/>
        <w:ind w:left="780" w:firstLine="0" w:firstLineChars="0"/>
      </w:pPr>
      <w:r>
        <w:t xml:space="preserve">        x2_plot = -(w[0] / w[1]) * x1_plot - b / w[1]</w:t>
      </w:r>
    </w:p>
    <w:p w14:paraId="411F91C6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plt.plot(x1_plot, x2_plot, color="green", label="感知机分类直线")</w:t>
      </w:r>
    </w:p>
    <w:p w14:paraId="73282E1F">
      <w:pPr>
        <w:pStyle w:val="12"/>
        <w:spacing w:line="360" w:lineRule="auto"/>
        <w:ind w:left="780" w:firstLine="0" w:firstLineChars="0"/>
      </w:pPr>
      <w:r>
        <w:t xml:space="preserve">    else:</w:t>
      </w:r>
    </w:p>
    <w:p w14:paraId="677E4941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    print("w2 接近 0，分类直线接近垂直，暂不绘制直线。")</w:t>
      </w:r>
    </w:p>
    <w:p w14:paraId="72CD3553">
      <w:pPr>
        <w:pStyle w:val="12"/>
        <w:spacing w:line="360" w:lineRule="auto"/>
        <w:ind w:left="780" w:firstLine="0" w:firstLineChars="0"/>
      </w:pPr>
    </w:p>
    <w:p w14:paraId="4583B4E0">
      <w:pPr>
        <w:pStyle w:val="12"/>
        <w:spacing w:line="360" w:lineRule="auto"/>
        <w:ind w:left="780" w:firstLine="0" w:firstLineChars="0"/>
      </w:pPr>
      <w:r>
        <w:t xml:space="preserve">    plt.xlabel("x1")</w:t>
      </w:r>
    </w:p>
    <w:p w14:paraId="68BEDBCD">
      <w:pPr>
        <w:pStyle w:val="12"/>
        <w:spacing w:line="360" w:lineRule="auto"/>
        <w:ind w:left="780" w:firstLine="0" w:firstLineChars="0"/>
      </w:pPr>
      <w:r>
        <w:t xml:space="preserve">    plt.ylabel("x2")</w:t>
      </w:r>
    </w:p>
    <w:p w14:paraId="7D032CEC">
      <w:pPr>
        <w:pStyle w:val="12"/>
        <w:spacing w:line="360" w:lineRule="auto"/>
        <w:ind w:left="780" w:firstLine="0" w:firstLineChars="0"/>
        <w:rPr>
          <w:rFonts w:hint="eastAsia"/>
        </w:rPr>
      </w:pPr>
      <w:r>
        <w:rPr>
          <w:rFonts w:hint="eastAsia"/>
        </w:rPr>
        <w:t xml:space="preserve">    plt.title("感知机模型：二维线性二分类结果")</w:t>
      </w:r>
    </w:p>
    <w:p w14:paraId="7DDF57AF">
      <w:pPr>
        <w:pStyle w:val="12"/>
        <w:spacing w:line="360" w:lineRule="auto"/>
        <w:ind w:left="780" w:firstLine="0" w:firstLineChars="0"/>
      </w:pPr>
      <w:r>
        <w:t xml:space="preserve">    plt.legend()</w:t>
      </w:r>
    </w:p>
    <w:p w14:paraId="7C33E1D0">
      <w:pPr>
        <w:pStyle w:val="12"/>
        <w:spacing w:line="360" w:lineRule="auto"/>
        <w:ind w:left="780" w:firstLine="0" w:firstLineChars="0"/>
      </w:pPr>
      <w:r>
        <w:t xml:space="preserve">    plt.grid(True)</w:t>
      </w:r>
    </w:p>
    <w:p w14:paraId="6D6AD189">
      <w:pPr>
        <w:pStyle w:val="12"/>
        <w:spacing w:line="360" w:lineRule="auto"/>
        <w:ind w:left="780" w:firstLine="0" w:firstLineChars="0"/>
      </w:pPr>
      <w:r>
        <w:t xml:space="preserve">    plt.show()</w:t>
      </w:r>
    </w:p>
    <w:p w14:paraId="19DD6686">
      <w:pPr>
        <w:pStyle w:val="12"/>
        <w:spacing w:line="360" w:lineRule="auto"/>
        <w:ind w:left="780" w:firstLine="0" w:firstLineChars="0"/>
        <w:rPr>
          <w:rFonts w:hint="eastAsia"/>
        </w:rPr>
      </w:pPr>
    </w:p>
    <w:p w14:paraId="40C67BF9">
      <w:pPr>
        <w:pStyle w:val="12"/>
        <w:spacing w:line="360" w:lineRule="auto"/>
        <w:ind w:left="780" w:firstLine="0" w:firstLineChars="0"/>
      </w:pPr>
      <w:r>
        <w:rPr>
          <w:rFonts w:hint="eastAsia"/>
        </w:rPr>
        <w:t>运行结果</w:t>
      </w:r>
    </w:p>
    <w:p w14:paraId="3E9FE2E3">
      <w:pPr>
        <w:pStyle w:val="12"/>
        <w:spacing w:line="360" w:lineRule="auto"/>
        <w:ind w:left="780" w:firstLine="0" w:firstLineChars="0"/>
      </w:pPr>
      <w:r>
        <w:drawing>
          <wp:inline distT="0" distB="0" distL="0" distR="0">
            <wp:extent cx="5760720" cy="5055235"/>
            <wp:effectExtent l="0" t="0" r="0" b="0"/>
            <wp:docPr id="1628959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5972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EFA2">
      <w:pPr>
        <w:pStyle w:val="12"/>
        <w:spacing w:line="360" w:lineRule="auto"/>
        <w:ind w:left="780" w:firstLine="0" w:firstLineChars="0"/>
      </w:pPr>
      <w:r>
        <w:drawing>
          <wp:inline distT="0" distB="0" distL="0" distR="0">
            <wp:extent cx="5760720" cy="4837430"/>
            <wp:effectExtent l="0" t="0" r="0" b="1270"/>
            <wp:docPr id="812396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9662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D936">
      <w:pPr>
        <w:pStyle w:val="12"/>
        <w:spacing w:line="360" w:lineRule="auto"/>
        <w:ind w:left="780" w:firstLine="0" w:firstLineChars="0"/>
        <w:rPr>
          <w:rFonts w:hint="eastAsia"/>
        </w:rPr>
      </w:pPr>
    </w:p>
    <w:p w14:paraId="3B214CFE">
      <w:pPr>
        <w:spacing w:line="360" w:lineRule="auto"/>
        <w:ind w:firstLine="0" w:firstLineChars="0"/>
      </w:pPr>
      <w:bookmarkStart w:id="0" w:name="_GoBack"/>
      <w:bookmarkEnd w:id="0"/>
    </w:p>
    <w:sectPr>
      <w:headerReference r:id="rId11" w:type="first"/>
      <w:footerReference r:id="rId14" w:type="first"/>
      <w:footerReference r:id="rId12" w:type="default"/>
      <w:footerReference r:id="rId13" w:type="even"/>
      <w:pgSz w:w="11906" w:h="16838"/>
      <w:pgMar w:top="1701" w:right="1417" w:bottom="1134" w:left="1417" w:header="1134" w:footer="567" w:gutter="0"/>
      <w:pgNumType w:fmt="numberInDash"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47F6A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0A987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4EC81">
    <w:pPr>
      <w:pStyle w:val="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37E19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ECB938">
                          <w:pPr>
                            <w:pStyle w:val="4"/>
                            <w:ind w:firstLine="360"/>
                          </w:pPr>
                          <w:r>
                            <w:rPr>
                              <w:rFonts w:cs="Times New Roman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t>- 7 -</w:t>
                          </w:r>
                          <w:r>
                            <w:rPr>
                              <w:rFonts w:cs="Times New Roman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ECB938">
                    <w:pPr>
                      <w:pStyle w:val="4"/>
                      <w:ind w:firstLine="360"/>
                    </w:pPr>
                    <w:r>
                      <w:rPr>
                        <w:rFonts w:cs="Times New Roman"/>
                        <w:szCs w:val="18"/>
                      </w:rPr>
                      <w:fldChar w:fldCharType="begin"/>
                    </w:r>
                    <w:r>
                      <w:rPr>
                        <w:rFonts w:cs="Times New Roman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  <w:szCs w:val="18"/>
                      </w:rPr>
                      <w:fldChar w:fldCharType="separate"/>
                    </w:r>
                    <w:r>
                      <w:rPr>
                        <w:rFonts w:cs="Times New Roman"/>
                        <w:szCs w:val="18"/>
                      </w:rPr>
                      <w:t>- 7 -</w:t>
                    </w:r>
                    <w:r>
                      <w:rPr>
                        <w:rFonts w:cs="Times New Roman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DC4C9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AF3B83">
                          <w:pPr>
                            <w:pStyle w:val="4"/>
                            <w:ind w:firstLine="360"/>
                          </w:pPr>
                          <w:r>
                            <w:rPr>
                              <w:rFonts w:cs="Times New Roman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</w:rPr>
                            <w:t>- 8 -</w:t>
                          </w:r>
                          <w:r>
                            <w:rPr>
                              <w:rFonts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AF3B83">
                    <w:pPr>
                      <w:pStyle w:val="4"/>
                      <w:ind w:firstLine="360"/>
                    </w:pPr>
                    <w:r>
                      <w:rPr>
                        <w:rFonts w:cs="Times New Roman"/>
                      </w:rPr>
                      <w:fldChar w:fldCharType="begin"/>
                    </w:r>
                    <w:r>
                      <w:rPr>
                        <w:rFonts w:cs="Times New Roman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</w:rPr>
                      <w:fldChar w:fldCharType="separate"/>
                    </w:r>
                    <w:r>
                      <w:rPr>
                        <w:rFonts w:cs="Times New Roman"/>
                      </w:rPr>
                      <w:t>- 8 -</w:t>
                    </w:r>
                    <w:r>
                      <w:rPr>
                        <w:rFonts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4B2B0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157C60">
                          <w:pPr>
                            <w:pStyle w:val="4"/>
                            <w:ind w:firstLine="360"/>
                          </w:pPr>
                          <w:r>
                            <w:rPr>
                              <w:rFonts w:cs="Times New Roman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cs="Times New Roman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</w:rPr>
                            <w:t>- 1 -</w:t>
                          </w:r>
                          <w:r>
                            <w:rPr>
                              <w:rFonts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157C60">
                    <w:pPr>
                      <w:pStyle w:val="4"/>
                      <w:ind w:firstLine="360"/>
                    </w:pPr>
                    <w:r>
                      <w:rPr>
                        <w:rFonts w:cs="Times New Roman"/>
                      </w:rPr>
                      <w:fldChar w:fldCharType="begin"/>
                    </w:r>
                    <w:r>
                      <w:rPr>
                        <w:rFonts w:cs="Times New Roman"/>
                      </w:rPr>
                      <w:instrText xml:space="preserve"> PAGE  \* MERGEFORMAT </w:instrText>
                    </w:r>
                    <w:r>
                      <w:rPr>
                        <w:rFonts w:cs="Times New Roman"/>
                      </w:rPr>
                      <w:fldChar w:fldCharType="separate"/>
                    </w:r>
                    <w:r>
                      <w:rPr>
                        <w:rFonts w:cs="Times New Roman"/>
                      </w:rPr>
                      <w:t>- 1 -</w:t>
                    </w:r>
                    <w:r>
                      <w:rPr>
                        <w:rFonts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D39EE">
    <w:pPr>
      <w:pStyle w:val="5"/>
      <w:pBdr>
        <w:bottom w:val="single" w:color="auto" w:sz="4" w:space="1"/>
      </w:pBdr>
      <w:ind w:firstLine="360"/>
      <w:jc w:val="center"/>
    </w:pPr>
    <w:r>
      <w:rPr>
        <w:rFonts w:hint="eastAsia"/>
      </w:rPr>
      <w:t>机器学习课程实验报告</w:t>
    </w:r>
  </w:p>
  <w:p w14:paraId="5CF45060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AAFEA">
    <w:pPr>
      <w:pStyle w:val="5"/>
      <w:pBdr>
        <w:bottom w:val="single" w:color="auto" w:sz="4" w:space="1"/>
      </w:pBdr>
      <w:ind w:firstLine="360"/>
      <w:jc w:val="center"/>
    </w:pPr>
    <w:r>
      <w:rPr>
        <w:rFonts w:hint="eastAsia"/>
      </w:rPr>
      <w:t>机器学习课程实验报告</w:t>
    </w:r>
  </w:p>
  <w:p w14:paraId="3A4B8C75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9A33F">
    <w:pPr>
      <w:pStyle w:val="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727A8">
    <w:pPr>
      <w:pStyle w:val="5"/>
      <w:pBdr>
        <w:bottom w:val="single" w:color="auto" w:sz="4" w:space="1"/>
      </w:pBdr>
      <w:ind w:firstLine="360"/>
      <w:jc w:val="center"/>
    </w:pPr>
    <w:r>
      <w:rPr>
        <w:rFonts w:hint="eastAsia"/>
      </w:rPr>
      <w:t>机器学习课程实验报告</w:t>
    </w:r>
  </w:p>
  <w:p w14:paraId="42A93DB6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B5681B"/>
    <w:multiLevelType w:val="multilevel"/>
    <w:tmpl w:val="24B5681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F8D71E3"/>
    <w:multiLevelType w:val="multilevel"/>
    <w:tmpl w:val="5F8D71E3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9A3"/>
    <w:rsid w:val="000012E1"/>
    <w:rsid w:val="00010F15"/>
    <w:rsid w:val="00024C5F"/>
    <w:rsid w:val="0002573D"/>
    <w:rsid w:val="00055C13"/>
    <w:rsid w:val="00066E9A"/>
    <w:rsid w:val="00090364"/>
    <w:rsid w:val="00097CBC"/>
    <w:rsid w:val="000B1D3B"/>
    <w:rsid w:val="000D39A7"/>
    <w:rsid w:val="000F2B7B"/>
    <w:rsid w:val="000F6F51"/>
    <w:rsid w:val="0011776A"/>
    <w:rsid w:val="00127B2E"/>
    <w:rsid w:val="00134976"/>
    <w:rsid w:val="00141300"/>
    <w:rsid w:val="00190730"/>
    <w:rsid w:val="0019176C"/>
    <w:rsid w:val="001A6B42"/>
    <w:rsid w:val="001B0764"/>
    <w:rsid w:val="001B2D42"/>
    <w:rsid w:val="001C152A"/>
    <w:rsid w:val="001C74D1"/>
    <w:rsid w:val="001D782E"/>
    <w:rsid w:val="001F3205"/>
    <w:rsid w:val="002054CD"/>
    <w:rsid w:val="002118AB"/>
    <w:rsid w:val="00217CB0"/>
    <w:rsid w:val="002623FF"/>
    <w:rsid w:val="00281740"/>
    <w:rsid w:val="002858F1"/>
    <w:rsid w:val="002D01F4"/>
    <w:rsid w:val="002D27F1"/>
    <w:rsid w:val="002E62D1"/>
    <w:rsid w:val="00304B4B"/>
    <w:rsid w:val="00305024"/>
    <w:rsid w:val="00334CFF"/>
    <w:rsid w:val="00336E94"/>
    <w:rsid w:val="00351F93"/>
    <w:rsid w:val="00356CA0"/>
    <w:rsid w:val="00385984"/>
    <w:rsid w:val="00390251"/>
    <w:rsid w:val="00393C3A"/>
    <w:rsid w:val="003C3982"/>
    <w:rsid w:val="003C4824"/>
    <w:rsid w:val="003C5B1F"/>
    <w:rsid w:val="003C7F81"/>
    <w:rsid w:val="003D28B7"/>
    <w:rsid w:val="003F4DEB"/>
    <w:rsid w:val="00424C54"/>
    <w:rsid w:val="0042645D"/>
    <w:rsid w:val="00436D43"/>
    <w:rsid w:val="00453740"/>
    <w:rsid w:val="00473C8C"/>
    <w:rsid w:val="00483369"/>
    <w:rsid w:val="00494640"/>
    <w:rsid w:val="00497869"/>
    <w:rsid w:val="004A0CE2"/>
    <w:rsid w:val="004A4466"/>
    <w:rsid w:val="004B753D"/>
    <w:rsid w:val="004D4EDE"/>
    <w:rsid w:val="004D5443"/>
    <w:rsid w:val="004D75A3"/>
    <w:rsid w:val="004E3B1A"/>
    <w:rsid w:val="004F698C"/>
    <w:rsid w:val="00523F8D"/>
    <w:rsid w:val="00532814"/>
    <w:rsid w:val="00533F1A"/>
    <w:rsid w:val="00554111"/>
    <w:rsid w:val="00557874"/>
    <w:rsid w:val="00570FEB"/>
    <w:rsid w:val="005730F6"/>
    <w:rsid w:val="0058354C"/>
    <w:rsid w:val="0059343B"/>
    <w:rsid w:val="00595128"/>
    <w:rsid w:val="005A3C61"/>
    <w:rsid w:val="005B3827"/>
    <w:rsid w:val="005C0D25"/>
    <w:rsid w:val="005C51D9"/>
    <w:rsid w:val="005D4B8E"/>
    <w:rsid w:val="005E5E69"/>
    <w:rsid w:val="005E7E4D"/>
    <w:rsid w:val="005F3D46"/>
    <w:rsid w:val="006016ED"/>
    <w:rsid w:val="00614B78"/>
    <w:rsid w:val="006150C4"/>
    <w:rsid w:val="006265D8"/>
    <w:rsid w:val="006406EF"/>
    <w:rsid w:val="00644F46"/>
    <w:rsid w:val="00656550"/>
    <w:rsid w:val="00657592"/>
    <w:rsid w:val="00680685"/>
    <w:rsid w:val="00696D54"/>
    <w:rsid w:val="006A0B02"/>
    <w:rsid w:val="006A4966"/>
    <w:rsid w:val="006A534B"/>
    <w:rsid w:val="006B5772"/>
    <w:rsid w:val="006D5E31"/>
    <w:rsid w:val="006D6D11"/>
    <w:rsid w:val="006E3F9A"/>
    <w:rsid w:val="006F4F19"/>
    <w:rsid w:val="006F5FBE"/>
    <w:rsid w:val="006F600C"/>
    <w:rsid w:val="0070503A"/>
    <w:rsid w:val="00705D35"/>
    <w:rsid w:val="00711635"/>
    <w:rsid w:val="007209F6"/>
    <w:rsid w:val="00740728"/>
    <w:rsid w:val="00752520"/>
    <w:rsid w:val="007559CB"/>
    <w:rsid w:val="00763AAC"/>
    <w:rsid w:val="00767CC4"/>
    <w:rsid w:val="00795074"/>
    <w:rsid w:val="007B7CD0"/>
    <w:rsid w:val="007C4419"/>
    <w:rsid w:val="007D602C"/>
    <w:rsid w:val="007E235D"/>
    <w:rsid w:val="007E3012"/>
    <w:rsid w:val="00816FE4"/>
    <w:rsid w:val="00822049"/>
    <w:rsid w:val="008300A5"/>
    <w:rsid w:val="0083154E"/>
    <w:rsid w:val="008346DC"/>
    <w:rsid w:val="00840457"/>
    <w:rsid w:val="008513BF"/>
    <w:rsid w:val="00854D51"/>
    <w:rsid w:val="0088075F"/>
    <w:rsid w:val="00885DE8"/>
    <w:rsid w:val="00891779"/>
    <w:rsid w:val="00895A9A"/>
    <w:rsid w:val="008B0FB1"/>
    <w:rsid w:val="008B73BA"/>
    <w:rsid w:val="008C7494"/>
    <w:rsid w:val="008E0AE4"/>
    <w:rsid w:val="008E208D"/>
    <w:rsid w:val="008E32EE"/>
    <w:rsid w:val="008E3349"/>
    <w:rsid w:val="008F1FBB"/>
    <w:rsid w:val="00901091"/>
    <w:rsid w:val="0091466F"/>
    <w:rsid w:val="00916B9C"/>
    <w:rsid w:val="00916DFE"/>
    <w:rsid w:val="00921DEA"/>
    <w:rsid w:val="00922144"/>
    <w:rsid w:val="00925323"/>
    <w:rsid w:val="009402AC"/>
    <w:rsid w:val="00942759"/>
    <w:rsid w:val="009664B2"/>
    <w:rsid w:val="009749DD"/>
    <w:rsid w:val="00984E0F"/>
    <w:rsid w:val="009865DA"/>
    <w:rsid w:val="00993D22"/>
    <w:rsid w:val="00993F75"/>
    <w:rsid w:val="009A1457"/>
    <w:rsid w:val="009B52C4"/>
    <w:rsid w:val="009C243C"/>
    <w:rsid w:val="009D4E4B"/>
    <w:rsid w:val="00A019BA"/>
    <w:rsid w:val="00A120E3"/>
    <w:rsid w:val="00A30D85"/>
    <w:rsid w:val="00A52A34"/>
    <w:rsid w:val="00A5704A"/>
    <w:rsid w:val="00A71476"/>
    <w:rsid w:val="00A73BA7"/>
    <w:rsid w:val="00A7600E"/>
    <w:rsid w:val="00A80C0D"/>
    <w:rsid w:val="00A904F4"/>
    <w:rsid w:val="00A97858"/>
    <w:rsid w:val="00AA15FB"/>
    <w:rsid w:val="00AA55AA"/>
    <w:rsid w:val="00AB5B67"/>
    <w:rsid w:val="00AD0FE6"/>
    <w:rsid w:val="00AE7731"/>
    <w:rsid w:val="00B07D00"/>
    <w:rsid w:val="00B34C8B"/>
    <w:rsid w:val="00B36A57"/>
    <w:rsid w:val="00B60C98"/>
    <w:rsid w:val="00B74CC5"/>
    <w:rsid w:val="00B77860"/>
    <w:rsid w:val="00B82292"/>
    <w:rsid w:val="00B92A2E"/>
    <w:rsid w:val="00BA6862"/>
    <w:rsid w:val="00BB4170"/>
    <w:rsid w:val="00BC0CE4"/>
    <w:rsid w:val="00BD59A1"/>
    <w:rsid w:val="00BD5F5D"/>
    <w:rsid w:val="00BD7B91"/>
    <w:rsid w:val="00BE0C75"/>
    <w:rsid w:val="00BF2CA2"/>
    <w:rsid w:val="00BF64F3"/>
    <w:rsid w:val="00BF6B3B"/>
    <w:rsid w:val="00C040DE"/>
    <w:rsid w:val="00C07874"/>
    <w:rsid w:val="00C32C79"/>
    <w:rsid w:val="00C33C0E"/>
    <w:rsid w:val="00C44537"/>
    <w:rsid w:val="00C46F0E"/>
    <w:rsid w:val="00C55CA0"/>
    <w:rsid w:val="00C64488"/>
    <w:rsid w:val="00C644C6"/>
    <w:rsid w:val="00C65496"/>
    <w:rsid w:val="00C67E88"/>
    <w:rsid w:val="00C775BB"/>
    <w:rsid w:val="00C901DC"/>
    <w:rsid w:val="00C97A9B"/>
    <w:rsid w:val="00CA2417"/>
    <w:rsid w:val="00CA36C6"/>
    <w:rsid w:val="00CA5438"/>
    <w:rsid w:val="00CA6C50"/>
    <w:rsid w:val="00CC07F2"/>
    <w:rsid w:val="00CC455B"/>
    <w:rsid w:val="00CD555D"/>
    <w:rsid w:val="00CE3C64"/>
    <w:rsid w:val="00CE4337"/>
    <w:rsid w:val="00CF1B35"/>
    <w:rsid w:val="00CF3859"/>
    <w:rsid w:val="00CF6EE8"/>
    <w:rsid w:val="00D0249B"/>
    <w:rsid w:val="00D12470"/>
    <w:rsid w:val="00D20642"/>
    <w:rsid w:val="00D30C27"/>
    <w:rsid w:val="00D31CD2"/>
    <w:rsid w:val="00D41DC9"/>
    <w:rsid w:val="00D5001B"/>
    <w:rsid w:val="00D5315E"/>
    <w:rsid w:val="00D53FC7"/>
    <w:rsid w:val="00D63DF9"/>
    <w:rsid w:val="00D739A3"/>
    <w:rsid w:val="00D74D06"/>
    <w:rsid w:val="00D86C05"/>
    <w:rsid w:val="00D91C67"/>
    <w:rsid w:val="00D94CBF"/>
    <w:rsid w:val="00DA68AB"/>
    <w:rsid w:val="00DC0B70"/>
    <w:rsid w:val="00DC1EFF"/>
    <w:rsid w:val="00DE6C4B"/>
    <w:rsid w:val="00E0094B"/>
    <w:rsid w:val="00E11A76"/>
    <w:rsid w:val="00E15EC0"/>
    <w:rsid w:val="00E202AD"/>
    <w:rsid w:val="00E26589"/>
    <w:rsid w:val="00E347A2"/>
    <w:rsid w:val="00E43E49"/>
    <w:rsid w:val="00E62856"/>
    <w:rsid w:val="00E62FBC"/>
    <w:rsid w:val="00E668A2"/>
    <w:rsid w:val="00E718B7"/>
    <w:rsid w:val="00E936F7"/>
    <w:rsid w:val="00EA0FE6"/>
    <w:rsid w:val="00EA3FBF"/>
    <w:rsid w:val="00EA4151"/>
    <w:rsid w:val="00EC1D00"/>
    <w:rsid w:val="00EC5C46"/>
    <w:rsid w:val="00ED20B7"/>
    <w:rsid w:val="00ED4B62"/>
    <w:rsid w:val="00ED61D7"/>
    <w:rsid w:val="00F04465"/>
    <w:rsid w:val="00F12683"/>
    <w:rsid w:val="00F24F9F"/>
    <w:rsid w:val="00F52B57"/>
    <w:rsid w:val="00F75415"/>
    <w:rsid w:val="00F90B53"/>
    <w:rsid w:val="00FB1427"/>
    <w:rsid w:val="00FC554C"/>
    <w:rsid w:val="00FC75DD"/>
    <w:rsid w:val="00FE3AB7"/>
    <w:rsid w:val="00FF21D5"/>
    <w:rsid w:val="00FF42D9"/>
    <w:rsid w:val="020F11E2"/>
    <w:rsid w:val="023E5363"/>
    <w:rsid w:val="02B304B2"/>
    <w:rsid w:val="02E2426E"/>
    <w:rsid w:val="051109DC"/>
    <w:rsid w:val="0A6B6F4C"/>
    <w:rsid w:val="0AD6430C"/>
    <w:rsid w:val="0BA076E9"/>
    <w:rsid w:val="0C727BD4"/>
    <w:rsid w:val="0CD32B02"/>
    <w:rsid w:val="0D8C3714"/>
    <w:rsid w:val="0EC6582C"/>
    <w:rsid w:val="0EF313AE"/>
    <w:rsid w:val="103C7F31"/>
    <w:rsid w:val="10C00073"/>
    <w:rsid w:val="10E770EA"/>
    <w:rsid w:val="11166CA2"/>
    <w:rsid w:val="1426629F"/>
    <w:rsid w:val="161E00AA"/>
    <w:rsid w:val="190063D7"/>
    <w:rsid w:val="1904448E"/>
    <w:rsid w:val="19B568ED"/>
    <w:rsid w:val="206F66E9"/>
    <w:rsid w:val="21125D2F"/>
    <w:rsid w:val="221D7B18"/>
    <w:rsid w:val="225A063E"/>
    <w:rsid w:val="228D7557"/>
    <w:rsid w:val="24046C16"/>
    <w:rsid w:val="26076527"/>
    <w:rsid w:val="264E06C9"/>
    <w:rsid w:val="26D97557"/>
    <w:rsid w:val="26F14D73"/>
    <w:rsid w:val="271F45BB"/>
    <w:rsid w:val="27CC135B"/>
    <w:rsid w:val="288F4488"/>
    <w:rsid w:val="293C5863"/>
    <w:rsid w:val="297A1AAE"/>
    <w:rsid w:val="2989259A"/>
    <w:rsid w:val="29B20160"/>
    <w:rsid w:val="2A3555F1"/>
    <w:rsid w:val="2A5B294B"/>
    <w:rsid w:val="2AB00306"/>
    <w:rsid w:val="2DCA5FB1"/>
    <w:rsid w:val="2EB04ACA"/>
    <w:rsid w:val="2F7A1E08"/>
    <w:rsid w:val="309D5148"/>
    <w:rsid w:val="30EF54BE"/>
    <w:rsid w:val="341043A4"/>
    <w:rsid w:val="343A456E"/>
    <w:rsid w:val="350D27E0"/>
    <w:rsid w:val="355E4390"/>
    <w:rsid w:val="35835130"/>
    <w:rsid w:val="358F700A"/>
    <w:rsid w:val="391740FD"/>
    <w:rsid w:val="39254F0A"/>
    <w:rsid w:val="3A1E15A8"/>
    <w:rsid w:val="3A293BAF"/>
    <w:rsid w:val="3A7A3E52"/>
    <w:rsid w:val="3C260B7A"/>
    <w:rsid w:val="3CB13E17"/>
    <w:rsid w:val="3D8F4FF4"/>
    <w:rsid w:val="3D9A1F68"/>
    <w:rsid w:val="3E6D4057"/>
    <w:rsid w:val="40D860F6"/>
    <w:rsid w:val="42F8722D"/>
    <w:rsid w:val="43825DA4"/>
    <w:rsid w:val="44425679"/>
    <w:rsid w:val="4461667A"/>
    <w:rsid w:val="44863E8A"/>
    <w:rsid w:val="450A432D"/>
    <w:rsid w:val="45B472C2"/>
    <w:rsid w:val="46BC3B91"/>
    <w:rsid w:val="47347F92"/>
    <w:rsid w:val="4B5930EB"/>
    <w:rsid w:val="4D274A22"/>
    <w:rsid w:val="4EAF1B45"/>
    <w:rsid w:val="500C398C"/>
    <w:rsid w:val="51416974"/>
    <w:rsid w:val="514F2525"/>
    <w:rsid w:val="515C3178"/>
    <w:rsid w:val="51ED2510"/>
    <w:rsid w:val="53462EB0"/>
    <w:rsid w:val="53AA1893"/>
    <w:rsid w:val="55891ADB"/>
    <w:rsid w:val="57040D7F"/>
    <w:rsid w:val="5AFB4307"/>
    <w:rsid w:val="5DE06750"/>
    <w:rsid w:val="5E8E3AC6"/>
    <w:rsid w:val="5F5327EA"/>
    <w:rsid w:val="61152C00"/>
    <w:rsid w:val="618A15A0"/>
    <w:rsid w:val="65F322FC"/>
    <w:rsid w:val="688F23A2"/>
    <w:rsid w:val="689645C8"/>
    <w:rsid w:val="69536D28"/>
    <w:rsid w:val="69A314FD"/>
    <w:rsid w:val="6A1C6226"/>
    <w:rsid w:val="6D176407"/>
    <w:rsid w:val="6E4C6896"/>
    <w:rsid w:val="6F0475B6"/>
    <w:rsid w:val="709901F0"/>
    <w:rsid w:val="70F946A2"/>
    <w:rsid w:val="71A6792A"/>
    <w:rsid w:val="72582C47"/>
    <w:rsid w:val="73A727A6"/>
    <w:rsid w:val="74CC39A5"/>
    <w:rsid w:val="75D96AC9"/>
    <w:rsid w:val="75E27165"/>
    <w:rsid w:val="7606109A"/>
    <w:rsid w:val="76B57FB6"/>
    <w:rsid w:val="77B05C01"/>
    <w:rsid w:val="7A674E31"/>
    <w:rsid w:val="7E253AAB"/>
    <w:rsid w:val="7E447BFD"/>
    <w:rsid w:val="7EB221E0"/>
    <w:rsid w:val="7EC3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after="50" w:afterLines="50"/>
      <w:jc w:val="center"/>
      <w:outlineLvl w:val="0"/>
    </w:pPr>
    <w:rPr>
      <w:rFonts w:eastAsia="黑体" w:asciiTheme="minorHAnsi" w:hAnsiTheme="minorHAnsi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spacing w:before="50" w:beforeLines="50" w:after="50" w:afterLines="50"/>
      <w:ind w:firstLine="0" w:firstLineChars="0"/>
      <w:jc w:val="left"/>
      <w:outlineLvl w:val="1"/>
    </w:pPr>
    <w:rPr>
      <w:rFonts w:ascii="黑体" w:hAnsi="黑体" w:eastAsia="黑体"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3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6">
    <w:name w:val="HTML Preformatted"/>
    <w:basedOn w:val="1"/>
    <w:semiHidden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paragraph" w:styleId="12">
    <w:name w:val="List Paragraph"/>
    <w:basedOn w:val="1"/>
    <w:qFormat/>
    <w:uiPriority w:val="99"/>
    <w:pPr>
      <w:ind w:firstLine="420"/>
    </w:pPr>
  </w:style>
  <w:style w:type="character" w:customStyle="1" w:styleId="13">
    <w:name w:val="页眉 字符"/>
    <w:basedOn w:val="9"/>
    <w:link w:val="5"/>
    <w:qFormat/>
    <w:uiPriority w:val="0"/>
    <w:rPr>
      <w:rFonts w:eastAsiaTheme="minorEastAsia" w:cstheme="minorBidi"/>
      <w:kern w:val="2"/>
      <w:sz w:val="18"/>
      <w:szCs w:val="24"/>
    </w:rPr>
  </w:style>
  <w:style w:type="character" w:styleId="14">
    <w:name w:val="Placeholder Text"/>
    <w:basedOn w:val="9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神州网信技术有限公司</Company>
  <Pages>10</Pages>
  <Words>1810</Words>
  <Characters>3314</Characters>
  <Lines>33</Lines>
  <Paragraphs>9</Paragraphs>
  <TotalTime>99</TotalTime>
  <ScaleCrop>false</ScaleCrop>
  <LinksUpToDate>false</LinksUpToDate>
  <CharactersWithSpaces>4331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2025-11-05T09:43:00Z</dcterms:created>
  <dc:creator>Hu</dc:creator>
  <cp:lastModifiedBy>郑瑾</cp:lastModifiedBy>
  <dcterms:modified xsi:type="dcterms:W3CDTF">2026-04-20T14:28:41Z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D8B2EDAF26B8421EA3073FC8C537E604</vt:lpwstr>
  </property>
  <property fmtid="{D5CDD505-2E9C-101B-9397-08002B2CF9AE}" pid="4" name="KSOTemplateDocerSaveRecord">
    <vt:lpwstr>eyJoZGlkIjoiZjFmZWIzNDg2MmIzZjExOTIzMmViNTBmYTMwYTk0ZWYiLCJ1c2VySWQiOiIxNjYxNjExODMxIn0=</vt:lpwstr>
  </property>
</Properties>
</file>