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75310" w14:textId="77777777" w:rsidR="00937F57" w:rsidRPr="00937F57" w:rsidRDefault="00937F57" w:rsidP="00937F57">
      <w:pPr>
        <w:rPr>
          <w:b/>
          <w:bCs/>
        </w:rPr>
      </w:pPr>
      <w:r w:rsidRPr="00937F57">
        <w:rPr>
          <w:b/>
          <w:bCs/>
        </w:rPr>
        <w:t>CtrlHealth – Stand-Up Summary</w:t>
      </w:r>
    </w:p>
    <w:p w14:paraId="552A81B3" w14:textId="77777777" w:rsidR="00937F57" w:rsidRPr="00937F57" w:rsidRDefault="00937F57" w:rsidP="00937F57">
      <w:r w:rsidRPr="00937F57">
        <w:t>Team Members:</w:t>
      </w:r>
      <w:r w:rsidRPr="00937F57">
        <w:br/>
        <w:t>Runchi Yang, Jialiang He, Zhun Li, Sizhe Li, Liyang Yu</w:t>
      </w:r>
      <w:r w:rsidRPr="00937F57">
        <w:br/>
        <w:t xml:space="preserve">Project: </w:t>
      </w:r>
      <w:r w:rsidRPr="00937F57">
        <w:rPr>
          <w:i/>
          <w:iCs/>
        </w:rPr>
        <w:t>Healthy Food Game</w:t>
      </w:r>
      <w:r w:rsidRPr="00937F57">
        <w:br/>
        <w:t>Sprint: Week 8 – 10</w:t>
      </w:r>
      <w:r w:rsidRPr="00937F57">
        <w:br/>
        <w:t>Goal: Advance the prototype from low-fi to high-fi, integrate classroom feedback, and finalise core functionality before the exhibition.</w:t>
      </w:r>
    </w:p>
    <w:p w14:paraId="7FEBF294" w14:textId="77777777" w:rsidR="00937F57" w:rsidRDefault="00937F57" w:rsidP="00937F57"/>
    <w:p w14:paraId="5CCCC386" w14:textId="796A592C" w:rsidR="00937F57" w:rsidRPr="00937F57" w:rsidRDefault="00937F57" w:rsidP="00937F57">
      <w:pPr>
        <w:rPr>
          <w:b/>
          <w:bCs/>
        </w:rPr>
      </w:pPr>
      <w:r w:rsidRPr="00937F57">
        <w:rPr>
          <w:b/>
          <w:bCs/>
        </w:rPr>
        <w:t>Since the Previous Stand-Up</w:t>
      </w:r>
    </w:p>
    <w:p w14:paraId="3675CE10" w14:textId="77777777" w:rsidR="00937F57" w:rsidRPr="00937F57" w:rsidRDefault="00937F57" w:rsidP="00937F57">
      <w:pPr>
        <w:numPr>
          <w:ilvl w:val="0"/>
          <w:numId w:val="5"/>
        </w:numPr>
      </w:pPr>
      <w:r w:rsidRPr="00937F57">
        <w:t>Concept Refinement: pivoted from an individual web app to a collaborative, camera-tracked classroom game.</w:t>
      </w:r>
    </w:p>
    <w:p w14:paraId="606F023E" w14:textId="77777777" w:rsidR="00937F57" w:rsidRPr="00937F57" w:rsidRDefault="00937F57" w:rsidP="00937F57">
      <w:pPr>
        <w:numPr>
          <w:ilvl w:val="0"/>
          <w:numId w:val="5"/>
        </w:numPr>
      </w:pPr>
      <w:r w:rsidRPr="00937F57">
        <w:t>Research &amp; Testing: surveyed kindergarten teachers on engagement, pacing, and classroom manageability.</w:t>
      </w:r>
    </w:p>
    <w:p w14:paraId="1DB5FAD6" w14:textId="77777777" w:rsidR="00937F57" w:rsidRPr="00937F57" w:rsidRDefault="00937F57" w:rsidP="00937F57">
      <w:pPr>
        <w:numPr>
          <w:ilvl w:val="0"/>
          <w:numId w:val="5"/>
        </w:numPr>
      </w:pPr>
      <w:r w:rsidRPr="00937F57">
        <w:t>Low-Fi Prototype: implemented movement detection and point scoring using Python (Pygame).</w:t>
      </w:r>
    </w:p>
    <w:p w14:paraId="6964B650" w14:textId="77777777" w:rsidR="00937F57" w:rsidRPr="00937F57" w:rsidRDefault="00937F57" w:rsidP="00937F57">
      <w:pPr>
        <w:numPr>
          <w:ilvl w:val="0"/>
          <w:numId w:val="5"/>
        </w:numPr>
      </w:pPr>
      <w:r w:rsidRPr="00937F57">
        <w:t>Ethics Integration: established design constraints for privacy (no video storage), inclusivity, and wellbeing.</w:t>
      </w:r>
    </w:p>
    <w:p w14:paraId="5ECEDFA2" w14:textId="77777777" w:rsidR="00937F57" w:rsidRDefault="00937F57" w:rsidP="00937F57">
      <w:pPr>
        <w:rPr>
          <w:b/>
          <w:bCs/>
        </w:rPr>
      </w:pPr>
    </w:p>
    <w:p w14:paraId="08614879" w14:textId="19C612E0" w:rsidR="00937F57" w:rsidRPr="00937F57" w:rsidRDefault="00937F57" w:rsidP="00937F57">
      <w:pPr>
        <w:rPr>
          <w:b/>
          <w:bCs/>
        </w:rPr>
      </w:pPr>
      <w:r w:rsidRPr="00937F57">
        <w:rPr>
          <w:b/>
          <w:bCs/>
        </w:rPr>
        <w:t>Current Focus (Week 8–10 Sprint)</w:t>
      </w:r>
    </w:p>
    <w:p w14:paraId="1725F3D8" w14:textId="77777777" w:rsidR="00937F57" w:rsidRPr="00937F57" w:rsidRDefault="00937F57" w:rsidP="00937F57">
      <w:pPr>
        <w:numPr>
          <w:ilvl w:val="0"/>
          <w:numId w:val="6"/>
        </w:numPr>
      </w:pPr>
      <w:r w:rsidRPr="00937F57">
        <w:t>Implement multi-player detection and ratio-based scoring for fair participation.</w:t>
      </w:r>
    </w:p>
    <w:p w14:paraId="26086D8D" w14:textId="77777777" w:rsidR="00937F57" w:rsidRPr="00937F57" w:rsidRDefault="00937F57" w:rsidP="00937F57">
      <w:pPr>
        <w:numPr>
          <w:ilvl w:val="0"/>
          <w:numId w:val="6"/>
        </w:numPr>
      </w:pPr>
      <w:r w:rsidRPr="00937F57">
        <w:t>Expand nutrition content with additional icons and post-round “Healthy Tips.”</w:t>
      </w:r>
    </w:p>
    <w:p w14:paraId="2C5F8A06" w14:textId="77777777" w:rsidR="00937F57" w:rsidRPr="00937F57" w:rsidRDefault="00937F57" w:rsidP="00937F57">
      <w:pPr>
        <w:numPr>
          <w:ilvl w:val="0"/>
          <w:numId w:val="6"/>
        </w:numPr>
      </w:pPr>
      <w:r w:rsidRPr="00937F57">
        <w:t>Upgrade UI/UX for readability, contrast, and classroom projection.</w:t>
      </w:r>
    </w:p>
    <w:p w14:paraId="683ECCD0" w14:textId="77777777" w:rsidR="00937F57" w:rsidRPr="00937F57" w:rsidRDefault="00937F57" w:rsidP="00937F57">
      <w:pPr>
        <w:numPr>
          <w:ilvl w:val="0"/>
          <w:numId w:val="6"/>
        </w:numPr>
      </w:pPr>
      <w:r w:rsidRPr="00937F57">
        <w:t>Add sound effects and background audio to enhance engagement.</w:t>
      </w:r>
    </w:p>
    <w:p w14:paraId="4C443016" w14:textId="77777777" w:rsidR="00937F57" w:rsidRPr="00937F57" w:rsidRDefault="00937F57" w:rsidP="00937F57">
      <w:pPr>
        <w:numPr>
          <w:ilvl w:val="0"/>
          <w:numId w:val="6"/>
        </w:numPr>
      </w:pPr>
      <w:r w:rsidRPr="00937F57">
        <w:t>Conduct second user-testing round with teachers observing and evaluating classroom performance.</w:t>
      </w:r>
    </w:p>
    <w:p w14:paraId="6EF5A4BD" w14:textId="77777777" w:rsidR="00937F57" w:rsidRPr="00937F57" w:rsidRDefault="00937F57" w:rsidP="00937F57">
      <w:pPr>
        <w:numPr>
          <w:ilvl w:val="0"/>
          <w:numId w:val="6"/>
        </w:numPr>
      </w:pPr>
      <w:r w:rsidRPr="00937F57">
        <w:t xml:space="preserve">Finalise documentation and align ethical reflection with </w:t>
      </w:r>
      <w:r w:rsidRPr="00937F57">
        <w:rPr>
          <w:i/>
          <w:iCs/>
        </w:rPr>
        <w:t>Ethics for Interaction Design</w:t>
      </w:r>
      <w:r w:rsidRPr="00937F57">
        <w:t xml:space="preserve"> principles.</w:t>
      </w:r>
    </w:p>
    <w:p w14:paraId="57807E22" w14:textId="77777777" w:rsidR="00937F57" w:rsidRDefault="00937F57" w:rsidP="00937F57"/>
    <w:p w14:paraId="6FECC26D" w14:textId="4E6017DE" w:rsidR="00937F57" w:rsidRPr="00937F57" w:rsidRDefault="00937F57" w:rsidP="00937F57">
      <w:r w:rsidRPr="00937F57">
        <w:rPr>
          <w:b/>
          <w:bCs/>
        </w:rPr>
        <w:t>Challenges &amp; Adjustments</w:t>
      </w:r>
    </w:p>
    <w:p w14:paraId="68EBC8FB" w14:textId="77777777" w:rsidR="00937F57" w:rsidRPr="00937F57" w:rsidRDefault="00937F57" w:rsidP="00937F57">
      <w:pPr>
        <w:numPr>
          <w:ilvl w:val="0"/>
          <w:numId w:val="7"/>
        </w:numPr>
      </w:pPr>
      <w:r w:rsidRPr="00937F57">
        <w:t>Camera accuracy: fine-tuning motion sensitivity to reduce false positives in group settings.</w:t>
      </w:r>
    </w:p>
    <w:p w14:paraId="388A28EA" w14:textId="77777777" w:rsidR="00937F57" w:rsidRPr="00937F57" w:rsidRDefault="00937F57" w:rsidP="00937F57">
      <w:pPr>
        <w:numPr>
          <w:ilvl w:val="0"/>
          <w:numId w:val="7"/>
        </w:numPr>
      </w:pPr>
      <w:r w:rsidRPr="00937F57">
        <w:lastRenderedPageBreak/>
        <w:t>Coordination: synchronising multi-player actions required redesigning countdown cues.</w:t>
      </w:r>
    </w:p>
    <w:p w14:paraId="275069C8" w14:textId="77777777" w:rsidR="00937F57" w:rsidRPr="00937F57" w:rsidRDefault="00937F57" w:rsidP="00937F57">
      <w:pPr>
        <w:numPr>
          <w:ilvl w:val="0"/>
          <w:numId w:val="7"/>
        </w:numPr>
      </w:pPr>
      <w:r w:rsidRPr="00937F57">
        <w:t>Workload balance: parallel tasks in backend, UI, and documentation demanded tighter milestone planning.</w:t>
      </w:r>
    </w:p>
    <w:p w14:paraId="6667E17B" w14:textId="5D115EAC" w:rsidR="00937F57" w:rsidRPr="00937F57" w:rsidRDefault="00937F57" w:rsidP="00937F57">
      <w:r w:rsidRPr="00937F57">
        <w:rPr>
          <w:b/>
          <w:bCs/>
        </w:rPr>
        <w:t>Next Steps</w:t>
      </w:r>
    </w:p>
    <w:p w14:paraId="3A42194E" w14:textId="77777777" w:rsidR="00937F57" w:rsidRPr="00937F57" w:rsidRDefault="00937F57" w:rsidP="00937F57">
      <w:pPr>
        <w:numPr>
          <w:ilvl w:val="0"/>
          <w:numId w:val="8"/>
        </w:numPr>
      </w:pPr>
      <w:r w:rsidRPr="00937F57">
        <w:t>Finalise high-fidelity prototype and stabilise multi-player gameplay.</w:t>
      </w:r>
    </w:p>
    <w:p w14:paraId="14D19536" w14:textId="77777777" w:rsidR="00937F57" w:rsidRPr="00937F57" w:rsidRDefault="00937F57" w:rsidP="00937F57">
      <w:pPr>
        <w:numPr>
          <w:ilvl w:val="0"/>
          <w:numId w:val="8"/>
        </w:numPr>
      </w:pPr>
      <w:r w:rsidRPr="00937F57">
        <w:t>Integrate refined nutrition assets and audio layers.</w:t>
      </w:r>
    </w:p>
    <w:p w14:paraId="47560438" w14:textId="77777777" w:rsidR="00937F57" w:rsidRPr="00937F57" w:rsidRDefault="00937F57" w:rsidP="00937F57">
      <w:pPr>
        <w:numPr>
          <w:ilvl w:val="0"/>
          <w:numId w:val="8"/>
        </w:numPr>
      </w:pPr>
      <w:r w:rsidRPr="00937F57">
        <w:t>Complete documentation, ethical page, and promotional materials (poster, brochure).</w:t>
      </w:r>
    </w:p>
    <w:p w14:paraId="49ECBCBF" w14:textId="77777777" w:rsidR="00937F57" w:rsidRPr="00937F57" w:rsidRDefault="00937F57" w:rsidP="00937F57">
      <w:pPr>
        <w:numPr>
          <w:ilvl w:val="0"/>
          <w:numId w:val="8"/>
        </w:numPr>
      </w:pPr>
      <w:r w:rsidRPr="00937F57">
        <w:t>Prepare demonstration build for the Week 12 exhibition.</w:t>
      </w:r>
    </w:p>
    <w:p w14:paraId="381CBD48" w14:textId="77777777" w:rsidR="00937F57" w:rsidRDefault="00937F57" w:rsidP="00937F57"/>
    <w:p w14:paraId="3912795C" w14:textId="78E9B048" w:rsidR="00937F57" w:rsidRPr="00937F57" w:rsidRDefault="00937F57" w:rsidP="00937F57">
      <w:r w:rsidRPr="00937F57">
        <w:rPr>
          <w:b/>
          <w:bCs/>
        </w:rPr>
        <w:t>Team Coordination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4381"/>
        <w:gridCol w:w="3558"/>
      </w:tblGrid>
      <w:tr w:rsidR="00937F57" w:rsidRPr="00937F57" w14:paraId="058F74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69B1C" w14:textId="77777777" w:rsidR="00937F57" w:rsidRPr="00937F57" w:rsidRDefault="00937F57" w:rsidP="00937F57">
            <w:r w:rsidRPr="00937F57">
              <w:t>Member</w:t>
            </w:r>
          </w:p>
        </w:tc>
        <w:tc>
          <w:tcPr>
            <w:tcW w:w="0" w:type="auto"/>
            <w:vAlign w:val="center"/>
            <w:hideMark/>
          </w:tcPr>
          <w:p w14:paraId="22394F19" w14:textId="77777777" w:rsidR="00937F57" w:rsidRPr="00937F57" w:rsidRDefault="00937F57" w:rsidP="00937F57">
            <w:r w:rsidRPr="00937F57">
              <w:t>Key Focus (Week 8–10)</w:t>
            </w:r>
          </w:p>
        </w:tc>
        <w:tc>
          <w:tcPr>
            <w:tcW w:w="0" w:type="auto"/>
            <w:vAlign w:val="center"/>
            <w:hideMark/>
          </w:tcPr>
          <w:p w14:paraId="0B9C4854" w14:textId="77777777" w:rsidR="00937F57" w:rsidRPr="00937F57" w:rsidRDefault="00937F57" w:rsidP="00937F57">
            <w:r w:rsidRPr="00937F57">
              <w:t>Deliverables Before Next Stand-Up</w:t>
            </w:r>
          </w:p>
        </w:tc>
      </w:tr>
      <w:tr w:rsidR="00937F57" w:rsidRPr="00937F57" w14:paraId="580B0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8A6B" w14:textId="77777777" w:rsidR="00937F57" w:rsidRPr="00937F57" w:rsidRDefault="00937F57" w:rsidP="00937F57">
            <w:r w:rsidRPr="00937F57">
              <w:t>Runchi Yang</w:t>
            </w:r>
          </w:p>
        </w:tc>
        <w:tc>
          <w:tcPr>
            <w:tcW w:w="0" w:type="auto"/>
            <w:vAlign w:val="center"/>
            <w:hideMark/>
          </w:tcPr>
          <w:p w14:paraId="30C00D7A" w14:textId="77777777" w:rsidR="00937F57" w:rsidRPr="00937F57" w:rsidRDefault="00937F57" w:rsidP="00937F57">
            <w:r w:rsidRPr="00937F57">
              <w:t>Backend logic, camera calibration, and coordination of user-testing sessions</w:t>
            </w:r>
          </w:p>
        </w:tc>
        <w:tc>
          <w:tcPr>
            <w:tcW w:w="0" w:type="auto"/>
            <w:vAlign w:val="center"/>
            <w:hideMark/>
          </w:tcPr>
          <w:p w14:paraId="52D1DCA8" w14:textId="77777777" w:rsidR="00937F57" w:rsidRPr="00937F57" w:rsidRDefault="00937F57" w:rsidP="00937F57">
            <w:r w:rsidRPr="00937F57">
              <w:t>Stable multi-player backend + teacher testing report</w:t>
            </w:r>
          </w:p>
        </w:tc>
      </w:tr>
      <w:tr w:rsidR="00937F57" w:rsidRPr="00937F57" w14:paraId="2D7130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2AE1" w14:textId="77777777" w:rsidR="00937F57" w:rsidRPr="00937F57" w:rsidRDefault="00937F57" w:rsidP="00937F57">
            <w:r w:rsidRPr="00937F57">
              <w:t>Jialiang He</w:t>
            </w:r>
          </w:p>
        </w:tc>
        <w:tc>
          <w:tcPr>
            <w:tcW w:w="0" w:type="auto"/>
            <w:vAlign w:val="center"/>
            <w:hideMark/>
          </w:tcPr>
          <w:p w14:paraId="383FCF75" w14:textId="77777777" w:rsidR="00937F57" w:rsidRPr="00937F57" w:rsidRDefault="00937F57" w:rsidP="00937F57">
            <w:r w:rsidRPr="00937F57">
              <w:t>Low-fi → hi-fi prototype transition, backend integration, and audio design</w:t>
            </w:r>
          </w:p>
        </w:tc>
        <w:tc>
          <w:tcPr>
            <w:tcW w:w="0" w:type="auto"/>
            <w:vAlign w:val="center"/>
            <w:hideMark/>
          </w:tcPr>
          <w:p w14:paraId="03068D8E" w14:textId="77777777" w:rsidR="00937F57" w:rsidRPr="00937F57" w:rsidRDefault="00937F57" w:rsidP="00937F57">
            <w:r w:rsidRPr="00937F57">
              <w:t>Functional hi-fi prototype with responsive sound</w:t>
            </w:r>
          </w:p>
        </w:tc>
      </w:tr>
      <w:tr w:rsidR="00937F57" w:rsidRPr="00937F57" w14:paraId="2ED6A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EC257" w14:textId="77777777" w:rsidR="00937F57" w:rsidRPr="00937F57" w:rsidRDefault="00937F57" w:rsidP="00937F57">
            <w:r w:rsidRPr="00937F57">
              <w:t>Zhun Li</w:t>
            </w:r>
          </w:p>
        </w:tc>
        <w:tc>
          <w:tcPr>
            <w:tcW w:w="0" w:type="auto"/>
            <w:vAlign w:val="center"/>
            <w:hideMark/>
          </w:tcPr>
          <w:p w14:paraId="6A82683B" w14:textId="77777777" w:rsidR="00937F57" w:rsidRPr="00937F57" w:rsidRDefault="00937F57" w:rsidP="00937F57">
            <w:r w:rsidRPr="00937F57">
              <w:t>Research synthesis and user-testing documentation</w:t>
            </w:r>
          </w:p>
        </w:tc>
        <w:tc>
          <w:tcPr>
            <w:tcW w:w="0" w:type="auto"/>
            <w:vAlign w:val="center"/>
            <w:hideMark/>
          </w:tcPr>
          <w:p w14:paraId="27E59D77" w14:textId="77777777" w:rsidR="00937F57" w:rsidRPr="00937F57" w:rsidRDefault="00937F57" w:rsidP="00937F57">
            <w:r w:rsidRPr="00937F57">
              <w:t>User-feedback summary + testing insights table</w:t>
            </w:r>
          </w:p>
        </w:tc>
      </w:tr>
      <w:tr w:rsidR="00937F57" w:rsidRPr="00937F57" w14:paraId="1E63BE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D3C06" w14:textId="77777777" w:rsidR="00937F57" w:rsidRPr="00937F57" w:rsidRDefault="00937F57" w:rsidP="00937F57">
            <w:r w:rsidRPr="00937F57">
              <w:t>Sizhe Li</w:t>
            </w:r>
          </w:p>
        </w:tc>
        <w:tc>
          <w:tcPr>
            <w:tcW w:w="0" w:type="auto"/>
            <w:vAlign w:val="center"/>
            <w:hideMark/>
          </w:tcPr>
          <w:p w14:paraId="5A149BE7" w14:textId="77777777" w:rsidR="00937F57" w:rsidRPr="00937F57" w:rsidRDefault="00937F57" w:rsidP="00937F57">
            <w:r w:rsidRPr="00937F57">
              <w:t>UI/UX visual refinement, webpage integration, and final audio polish</w:t>
            </w:r>
          </w:p>
        </w:tc>
        <w:tc>
          <w:tcPr>
            <w:tcW w:w="0" w:type="auto"/>
            <w:vAlign w:val="center"/>
            <w:hideMark/>
          </w:tcPr>
          <w:p w14:paraId="63ADD225" w14:textId="77777777" w:rsidR="00937F57" w:rsidRPr="00937F57" w:rsidRDefault="00937F57" w:rsidP="00937F57">
            <w:r w:rsidRPr="00937F57">
              <w:t>Completed menu/leaderboard UI + website showcase page</w:t>
            </w:r>
          </w:p>
        </w:tc>
      </w:tr>
      <w:tr w:rsidR="00937F57" w:rsidRPr="00937F57" w14:paraId="19C728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FB492" w14:textId="77777777" w:rsidR="00937F57" w:rsidRPr="00937F57" w:rsidRDefault="00937F57" w:rsidP="00937F57">
            <w:r w:rsidRPr="00937F57">
              <w:t>Liyang Yu</w:t>
            </w:r>
          </w:p>
        </w:tc>
        <w:tc>
          <w:tcPr>
            <w:tcW w:w="0" w:type="auto"/>
            <w:vAlign w:val="center"/>
            <w:hideMark/>
          </w:tcPr>
          <w:p w14:paraId="6B0F4C35" w14:textId="77777777" w:rsidR="00937F57" w:rsidRPr="00937F57" w:rsidRDefault="00937F57" w:rsidP="00937F57">
            <w:r w:rsidRPr="00937F57">
              <w:t>Quality assurance, documentation, and visual communication (poster &amp; presentation)</w:t>
            </w:r>
          </w:p>
        </w:tc>
        <w:tc>
          <w:tcPr>
            <w:tcW w:w="0" w:type="auto"/>
            <w:vAlign w:val="center"/>
            <w:hideMark/>
          </w:tcPr>
          <w:p w14:paraId="44EB812B" w14:textId="77777777" w:rsidR="00937F57" w:rsidRPr="00937F57" w:rsidRDefault="00937F57" w:rsidP="00937F57">
            <w:r w:rsidRPr="00937F57">
              <w:t>Updated wiki pages, poster draft, and QA test notes</w:t>
            </w:r>
          </w:p>
        </w:tc>
      </w:tr>
    </w:tbl>
    <w:p w14:paraId="215CE79B" w14:textId="77777777" w:rsidR="00937F57" w:rsidRDefault="00937F57" w:rsidP="00937F57"/>
    <w:p w14:paraId="1A1C6F86" w14:textId="2755CB17" w:rsidR="00937F57" w:rsidRPr="00937F57" w:rsidRDefault="00937F57" w:rsidP="00937F57">
      <w:r w:rsidRPr="00937F57">
        <w:rPr>
          <w:b/>
          <w:bCs/>
        </w:rPr>
        <w:t>Summary Reflection</w:t>
      </w:r>
    </w:p>
    <w:p w14:paraId="4FEF35E7" w14:textId="77777777" w:rsidR="00937F57" w:rsidRPr="00937F57" w:rsidRDefault="00937F57" w:rsidP="00937F57">
      <w:r w:rsidRPr="00937F57">
        <w:t>This sprint marks the shift from concept validation to a fully operational classroom prototype.</w:t>
      </w:r>
      <w:r w:rsidRPr="00937F57">
        <w:br/>
        <w:t xml:space="preserve">The team’s coordinated effort across backend, design, research, and documentation ensured that </w:t>
      </w:r>
      <w:r w:rsidRPr="00937F57">
        <w:rPr>
          <w:i/>
          <w:iCs/>
        </w:rPr>
        <w:t>Healthy Food Game</w:t>
      </w:r>
      <w:r w:rsidRPr="00937F57">
        <w:t xml:space="preserve"> is engaging, ethical, and classroom-ready, setting up the project for final exhibition and evaluation.</w:t>
      </w:r>
    </w:p>
    <w:p w14:paraId="2DDB9ECF" w14:textId="7C5912A7" w:rsidR="00091915" w:rsidRPr="00937F57" w:rsidRDefault="00091915" w:rsidP="00937F57"/>
    <w:sectPr w:rsidR="00091915" w:rsidRPr="0093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A0A"/>
    <w:multiLevelType w:val="multilevel"/>
    <w:tmpl w:val="3C10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2808"/>
    <w:multiLevelType w:val="multilevel"/>
    <w:tmpl w:val="F442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4209F"/>
    <w:multiLevelType w:val="multilevel"/>
    <w:tmpl w:val="6924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E108A"/>
    <w:multiLevelType w:val="multilevel"/>
    <w:tmpl w:val="5C4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036A1"/>
    <w:multiLevelType w:val="multilevel"/>
    <w:tmpl w:val="DFBE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B72A3"/>
    <w:multiLevelType w:val="multilevel"/>
    <w:tmpl w:val="617E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00F70"/>
    <w:multiLevelType w:val="multilevel"/>
    <w:tmpl w:val="CDEA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442CE"/>
    <w:multiLevelType w:val="multilevel"/>
    <w:tmpl w:val="516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701989">
    <w:abstractNumId w:val="3"/>
  </w:num>
  <w:num w:numId="2" w16cid:durableId="765923091">
    <w:abstractNumId w:val="5"/>
  </w:num>
  <w:num w:numId="3" w16cid:durableId="1612013318">
    <w:abstractNumId w:val="2"/>
  </w:num>
  <w:num w:numId="4" w16cid:durableId="573079345">
    <w:abstractNumId w:val="6"/>
  </w:num>
  <w:num w:numId="5" w16cid:durableId="416481883">
    <w:abstractNumId w:val="0"/>
  </w:num>
  <w:num w:numId="6" w16cid:durableId="1894077430">
    <w:abstractNumId w:val="1"/>
  </w:num>
  <w:num w:numId="7" w16cid:durableId="1455755885">
    <w:abstractNumId w:val="7"/>
  </w:num>
  <w:num w:numId="8" w16cid:durableId="669258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AB"/>
    <w:rsid w:val="00091915"/>
    <w:rsid w:val="00186025"/>
    <w:rsid w:val="006C5446"/>
    <w:rsid w:val="00896CAB"/>
    <w:rsid w:val="00937F57"/>
    <w:rsid w:val="00C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3A9F"/>
  <w15:chartTrackingRefBased/>
  <w15:docId w15:val="{C4D3207A-BB8D-4F8C-B04F-AD5B7DA8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Liyang Yu</dc:creator>
  <cp:keywords/>
  <dc:description/>
  <cp:lastModifiedBy>Liyang Yu</cp:lastModifiedBy>
  <cp:revision>2</cp:revision>
  <dcterms:created xsi:type="dcterms:W3CDTF">2025-10-27T04:47:00Z</dcterms:created>
  <dcterms:modified xsi:type="dcterms:W3CDTF">2025-10-27T06:17:00Z</dcterms:modified>
</cp:coreProperties>
</file>