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968" w:rsidRDefault="007B7968" w:rsidP="007B7968">
      <w:r>
        <w:t>&lt;오늘&gt;</w:t>
      </w:r>
    </w:p>
    <w:p w:rsidR="007B7968" w:rsidRDefault="007B7968" w:rsidP="007B7968">
      <w:r>
        <w:t>0.9696 커널 뜯어보기</w:t>
      </w:r>
    </w:p>
    <w:p w:rsidR="007B7968" w:rsidRDefault="007B7968" w:rsidP="007B7968">
      <w:r>
        <w:tab/>
        <w:t xml:space="preserve">ConVolution Depth, Activation Fucntion 종류, </w:t>
      </w:r>
      <w:r>
        <w:tab/>
      </w:r>
    </w:p>
    <w:p w:rsidR="007B7968" w:rsidRDefault="007B7968" w:rsidP="007B7968">
      <w:r>
        <w:tab/>
        <w:t>transfer learning (모델 출처 알아보기. ImageNet의 어떤 모델들이 있는지.  )</w:t>
      </w:r>
    </w:p>
    <w:p w:rsidR="007B7968" w:rsidRDefault="007B7968" w:rsidP="007B7968">
      <w:r>
        <w:tab/>
      </w:r>
    </w:p>
    <w:p w:rsidR="008E4487" w:rsidRDefault="008E4487" w:rsidP="007B7968">
      <w:r>
        <w:tab/>
      </w:r>
      <w:r w:rsidR="00EB365A">
        <w:t>0.9696</w:t>
      </w:r>
      <w:r w:rsidR="00EB365A">
        <w:rPr>
          <w:rFonts w:hint="eastAsia"/>
        </w:rPr>
        <w:t xml:space="preserve">에서 더 알아보고 싶은 것들 </w:t>
      </w:r>
    </w:p>
    <w:p w:rsidR="008E4487" w:rsidRDefault="008E4487" w:rsidP="007B7968">
      <w:r>
        <w:tab/>
        <w:t>Data augment _ Grid Mask</w:t>
      </w:r>
    </w:p>
    <w:p w:rsidR="008E4487" w:rsidRDefault="008E4487" w:rsidP="007B7968">
      <w:r>
        <w:tab/>
        <w:t>Epoch / Batch Size</w:t>
      </w:r>
    </w:p>
    <w:p w:rsidR="008E4487" w:rsidRDefault="008E4487" w:rsidP="007B7968">
      <w:r>
        <w:tab/>
        <w:t xml:space="preserve">Activation </w:t>
      </w:r>
    </w:p>
    <w:p w:rsidR="00EB365A" w:rsidRDefault="00EB365A" w:rsidP="007B7968">
      <w:r>
        <w:tab/>
      </w:r>
    </w:p>
    <w:p w:rsidR="00EB365A" w:rsidRDefault="00EB365A" w:rsidP="007B7968">
      <w:pPr>
        <w:rPr>
          <w:rFonts w:hint="eastAsia"/>
        </w:rPr>
      </w:pPr>
      <w:r>
        <w:tab/>
      </w:r>
    </w:p>
    <w:p w:rsidR="008E4487" w:rsidRDefault="00EB365A" w:rsidP="007B7968">
      <w:pPr>
        <w:rPr>
          <w:rFonts w:hint="eastAsia"/>
        </w:rPr>
      </w:pPr>
      <w:r>
        <w:tab/>
        <w:t xml:space="preserve">우리가 </w:t>
      </w:r>
      <w:r>
        <w:rPr>
          <w:rFonts w:hint="eastAsia"/>
        </w:rPr>
        <w:t>할 수 있는 것들</w:t>
      </w:r>
    </w:p>
    <w:p w:rsidR="00EB365A" w:rsidRPr="00BD382C" w:rsidRDefault="00EB365A" w:rsidP="007B7968">
      <w:pPr>
        <w:rPr>
          <w:b/>
          <w:bCs/>
          <w:vertAlign w:val="subscript"/>
        </w:rPr>
      </w:pPr>
      <w:r>
        <w:tab/>
        <w:t>Data augment _ Grid Mask</w:t>
      </w:r>
      <w:r w:rsidR="00BD382C">
        <w:t xml:space="preserve"> +albumentations</w:t>
      </w:r>
      <w:bookmarkStart w:id="0" w:name="_GoBack"/>
      <w:bookmarkEnd w:id="0"/>
    </w:p>
    <w:p w:rsidR="00EB365A" w:rsidRDefault="00EB365A" w:rsidP="007B7968">
      <w:pPr>
        <w:rPr>
          <w:rFonts w:hint="eastAsia"/>
        </w:rPr>
      </w:pPr>
    </w:p>
    <w:p w:rsidR="007B7968" w:rsidRDefault="007B7968" w:rsidP="007B7968">
      <w:r>
        <w:rPr>
          <w:rFonts w:hint="eastAsia"/>
        </w:rPr>
        <w:t>벵골어</w:t>
      </w:r>
      <w:r>
        <w:t xml:space="preserve"> 분석 </w:t>
      </w:r>
    </w:p>
    <w:p w:rsidR="007B7968" w:rsidRDefault="007B7968" w:rsidP="007B7968"/>
    <w:p w:rsidR="007B7968" w:rsidRDefault="007B7968" w:rsidP="007B7968">
      <w:r>
        <w:t>&lt;Long Term&gt;</w:t>
      </w:r>
    </w:p>
    <w:p w:rsidR="007B7968" w:rsidRDefault="007B7968" w:rsidP="007B7968"/>
    <w:p w:rsidR="007B7968" w:rsidRDefault="007B7968" w:rsidP="007B7968"/>
    <w:p w:rsidR="007B7968" w:rsidRDefault="007B7968" w:rsidP="007B7968"/>
    <w:p w:rsidR="007B7968" w:rsidRDefault="007B7968" w:rsidP="007B7968"/>
    <w:p w:rsidR="007B7968" w:rsidRDefault="007B7968" w:rsidP="007B7968">
      <w:r>
        <w:t>Ref)</w:t>
      </w:r>
    </w:p>
    <w:p w:rsidR="007B7968" w:rsidRDefault="007B7968" w:rsidP="007B7968">
      <w:r>
        <w:t>https://arxiv.org/html/1902.11133</w:t>
      </w:r>
    </w:p>
    <w:p w:rsidR="007B7968" w:rsidRDefault="007B7968" w:rsidP="007B7968">
      <w:r>
        <w:t>Bengali Handwritten Character Classification using Transfer Learning on Deep Convolutional Neural Network</w:t>
      </w:r>
    </w:p>
    <w:p w:rsidR="007B7968" w:rsidRDefault="007B7968" w:rsidP="007B7968"/>
    <w:p w:rsidR="007B7968" w:rsidRDefault="007B7968" w:rsidP="007B7968"/>
    <w:p w:rsidR="007B7968" w:rsidRDefault="007B7968" w:rsidP="007B7968">
      <w:r>
        <w:t>https://ieee-dataport.org/documents/assamese-handwritten-digits</w:t>
      </w:r>
    </w:p>
    <w:p w:rsidR="00B673EF" w:rsidRDefault="007B7968" w:rsidP="007B7968">
      <w:r>
        <w:rPr>
          <w:rFonts w:hint="eastAsia"/>
        </w:rPr>
        <w:t>아삼어</w:t>
      </w:r>
      <w:r>
        <w:t xml:space="preserve"> Handwritten Digits</w:t>
      </w:r>
    </w:p>
    <w:p w:rsidR="00562C84" w:rsidRDefault="00562C84" w:rsidP="007B7968"/>
    <w:p w:rsidR="004B61F4" w:rsidRDefault="00562C84" w:rsidP="007B7968">
      <w:hyperlink r:id="rId4" w:history="1">
        <w:r w:rsidRPr="00DC3EDA">
          <w:rPr>
            <w:rStyle w:val="a3"/>
          </w:rPr>
          <w:t>https://ieeexplore.ieee.org/document/6779475</w:t>
        </w:r>
      </w:hyperlink>
    </w:p>
    <w:p w:rsidR="004B61F4" w:rsidRDefault="004B61F4" w:rsidP="007B7968">
      <w:r>
        <w:rPr>
          <w:rFonts w:hint="eastAsia"/>
        </w:rPr>
        <w:t xml:space="preserve">아삼어 </w:t>
      </w:r>
      <w:r>
        <w:t xml:space="preserve">Handwritten Digits </w:t>
      </w:r>
    </w:p>
    <w:p w:rsidR="004B61F4" w:rsidRDefault="004B61F4" w:rsidP="007B7968"/>
    <w:p w:rsidR="00BD382C" w:rsidRDefault="00BD382C" w:rsidP="007B7968"/>
    <w:p w:rsidR="00BD382C" w:rsidRDefault="00BD382C" w:rsidP="007B7968">
      <w:pPr>
        <w:rPr>
          <w:rFonts w:hint="eastAsia"/>
        </w:rPr>
      </w:pPr>
    </w:p>
    <w:sectPr w:rsidR="00BD3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68"/>
    <w:rsid w:val="004B61F4"/>
    <w:rsid w:val="00562C84"/>
    <w:rsid w:val="007B7968"/>
    <w:rsid w:val="00871BFA"/>
    <w:rsid w:val="008E4487"/>
    <w:rsid w:val="00A84BD2"/>
    <w:rsid w:val="00B673EF"/>
    <w:rsid w:val="00BD382C"/>
    <w:rsid w:val="00E13E46"/>
    <w:rsid w:val="00E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770B"/>
  <w15:chartTrackingRefBased/>
  <w15:docId w15:val="{EA0DD18D-EF85-4EFF-AF6B-C827DC06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1F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62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67794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9</cp:revision>
  <dcterms:created xsi:type="dcterms:W3CDTF">2020-02-20T11:17:00Z</dcterms:created>
  <dcterms:modified xsi:type="dcterms:W3CDTF">2020-02-20T13:09:00Z</dcterms:modified>
</cp:coreProperties>
</file>