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5486400" cy="7100047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0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30/09/2025, 09:28 Breaking Down the Six Building Blocks of a Perfect Prompt</w:t>
        <w:br/>
        <w:br/>
        <w:t>(https://www.digitalaig.com)</w:t>
        <w:br/>
        <w:br/>
        <w:t>Breaking Down The Six Building Blocks Of A Perfect</w:t>
        <w:br/>
        <w:t>Prompt</w:t>
        <w:br/>
        <w:br/>
        <w:t>7 min read</w:t>
        <w:br/>
        <w:br/>
        <w:t>August 7, 2024 (httos://www.digitalaig.com/2024/08/07/)</w:t>
        <w:br/>
        <w:br/>
        <w:t>HUGO SILVA PEREIRA (https://www.digitalaiq.com/author/hugo-silva-pereira/)</w:t>
        <w:br/>
        <w:br/>
        <w:t>https://www.digitalaiq.com/breaking-down-the-six-building-blocks-of-a-perfect-prompt/ 1/6</w:t>
        <w:br/>
      </w:r>
    </w:p>
    <w:p>
      <w:r>
        <w:drawing>
          <wp:inline xmlns:a="http://schemas.openxmlformats.org/drawingml/2006/main" xmlns:pic="http://schemas.openxmlformats.org/drawingml/2006/picture">
            <wp:extent cx="5486400" cy="7100047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0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30/09/2025, 09:28 Breaking Down the Six Building Blocks of a Perfect Prompt</w:t>
        <w:br/>
        <w:br/>
        <w:t>Breanino Dowrtheaix.Building Blocks of a</w:t>
        <w:br/>
        <w:t>Perfect Prompt</w:t>
        <w:br/>
        <w:br/>
        <w:t>In the realm of Al business solutions, understanding how to craft effective prompts is essential for</w:t>
        <w:br/>
        <w:t>leveraging tools like ChatGPT and Google Gemini. Mastering the art of prompting can significantly</w:t>
        <w:br/>
        <w:t>enhance the output quality, leading to better decision-making and strategy formulation. Here, we</w:t>
        <w:br/>
        <w:br/>
        <w:t>break down the six building blocks of a perfect prompt, essential for anyone involved in Al business</w:t>
        <w:br/>
        <w:br/>
        <w:t>consulting (https://www.digitalaig.com/consulting-service/), Al business strategy, or custom Al solutions.</w:t>
        <w:br/>
        <w:br/>
        <w:t>Understanding Prompt Hierarchy</w:t>
        <w:br/>
        <w:br/>
        <w:t>The six components of a good prompt—format, examples, context, persona, tone, and task—are</w:t>
        <w:br/>
        <w:t>not just arbitrary elements. They form a hierarchy that dictates the importance and order in which</w:t>
        <w:br/>
        <w:t>they should be considered. Recognising this hierarchy ensures that your prompts are structured</w:t>
        <w:br/>
        <w:t>to yield the best possible outcomes.</w:t>
        <w:br/>
        <w:br/>
        <w:t>1. Task: Your Prompt's Foundation</w:t>
        <w:br/>
        <w:t>The task is the most critical component of any prompt. It defines what you want the Al to do. A</w:t>
        <w:br/>
        <w:t>well-defined task includes:</w:t>
        <w:br/>
        <w:br/>
        <w:t>e Action Verb: Start with a clear action verb like “generate,” “write,” “analyse,” or</w:t>
        <w:br/>
        <w:t>“summarise”.</w:t>
        <w:br/>
        <w:t>e Specific Goal: Clearly articulate what you want to achieve.</w:t>
        <w:br/>
        <w:t>e Good Example: Generate a detailed report on the latest Al trends in business for an</w:t>
        <w:br/>
        <w:t>executive summary.</w:t>
        <w:br/>
        <w:t>e Poor Example: Write something about Al.</w:t>
        <w:br/>
        <w:t>2. Context: Provide the Necessary Background</w:t>
        <w:br/>
        <w:t>Providing adequate context is crucial for meaningful outputs. Context involves details about the</w:t>
        <w:br/>
        <w:t>user's background, success criteria, and the environment in which the task is to be performed.</w:t>
        <w:br/>
        <w:br/>
        <w:t>e Good Example: | am a 70kg male looking to gain 5kg of muscle over the next three months,</w:t>
        <w:br/>
        <w:t>with only two gym sessions per week. Generate a training program for me.</w:t>
        <w:br/>
        <w:t>¢ Poor Example: | need a workout plan.</w:t>
        <w:br/>
        <w:t>3. Exemplars: Enhance Quality with Examples</w:t>
        <w:br/>
        <w:t>Exemplars, or examples, significantly improve the quality of Al outputs. Including relevant</w:t>
        <w:br/>
        <w:t>examples within your prompts provides a reference that the Al can follow.</w:t>
        <w:br/>
        <w:br/>
        <w:t>e Good Example: Rewrite the following resume bullet point using the structure “I</w:t>
        <w:br/>
        <w:t>accomplished X by doing Y, which resulted in Z": “Managed a team of 10 to complete a</w:t>
        <w:br/>
        <w:br/>
        <w:t>https://www.digitalaiq.com/breaking-down-the-six-building-blocks-of-a-perfect-prompt/ 2/6</w:t>
        <w:br/>
      </w:r>
    </w:p>
    <w:p>
      <w:r>
        <w:drawing>
          <wp:inline xmlns:a="http://schemas.openxmlformats.org/drawingml/2006/main" xmlns:pic="http://schemas.openxmlformats.org/drawingml/2006/picture">
            <wp:extent cx="5486400" cy="7100047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0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30/09/2025, 09:28 Breaking Down the Six Building Blocks of a Perfect Prompt</w:t>
        <w:br/>
        <w:t>project ahead of schedule.”</w:t>
        <w:br/>
        <w:t>~ Poor Exanipie. ewe RR ee BAe Bint: “Managed a team."</w:t>
        <w:br/>
        <w:t>4. Persona: Definethe Al's Role</w:t>
        <w:br/>
        <w:t>The persona component specifies who you want the Al to emulate. This could be a professional</w:t>
        <w:br/>
        <w:t>role, such as a senior product marketing manager, or even a famous individual like Warren Buffett.</w:t>
        <w:br/>
        <w:br/>
        <w:t>e Good Example: You are a senior product marketing manager at Apple. Write a launch</w:t>
        <w:br/>
        <w:t>announcement for a new product collaboration with Tesla.</w:t>
        <w:br/>
        <w:t>e Poor Example: Write a product announcement.</w:t>
        <w:br/>
        <w:t>5. Format: Visualise the End Result</w:t>
        <w:br/>
        <w:t>Specifying the format of the output is essential for achieving your desired results. Visualise how</w:t>
        <w:br/>
        <w:t>you want the end result to look. Whether it's a table, bullet points, email, or paragraphs, providing</w:t>
        <w:br/>
        <w:t>clear instructions on the format ensures the output meets your expectations.</w:t>
        <w:br/>
        <w:br/>
        <w:t>e Good Example: Summarise the user feedback into a table with the headers: Original</w:t>
        <w:br/>
        <w:t>Feedback, Department, and Priority.</w:t>
        <w:br/>
        <w:t>e Poor Example: Summarise the user feedback.</w:t>
        <w:br/>
        <w:t>6. Tone: Setting the Right Mood</w:t>
        <w:br/>
        <w:t>Tone is the final component, dictating the output’s style and mood. Whether you need a formal,</w:t>
        <w:br/>
        <w:t>casual, enthusiastic, or confident tone, specifying this helps align the Al's responses with the</w:t>
        <w:br/>
        <w:t>desired communication style.</w:t>
        <w:br/>
        <w:br/>
        <w:t>e Good Example: Write a project update email to my team in a friendly yet professional tone.</w:t>
        <w:br/>
        <w:t>e Poor Example: Write a project update email.</w:t>
        <w:br/>
        <w:br/>
        <w:t>Practical Application in Al Business Strategy</w:t>
        <w:br/>
        <w:br/>
        <w:t>Understanding and applying these six building blocks can transform your approach to Al</w:t>
        <w:br/>
        <w:t>business strategy and consulting.Crafting precise and well-structured prompts ensures that the</w:t>
        <w:br/>
        <w:t>Al tools you use deliver outputs that are not only relevant but also actionable and insightful.</w:t>
        <w:br/>
        <w:br/>
        <w:t>Incorporate these techniques into your Al strategy consulting to enhance decision-making</w:t>
        <w:br/>
        <w:t>processes, streamline operations, and develop custom Al solutions that address specific</w:t>
        <w:br/>
        <w:t>business needs. Whether you are integrating artificial intelligence in business for the first time or</w:t>
        <w:br/>
        <w:t>refining your existing strategies, mastering the art of prompting is a vital skill that can drive</w:t>
        <w:br/>
        <w:t>success and innovation.</w:t>
        <w:br/>
        <w:br/>
        <w:t>Need additional assistance to get the most out of Al for your tasks? Connect with our team</w:t>
        <w:br/>
        <w:br/>
        <w:t>(https://www.digitalaiq.com/contact/) of Al experts to enhance your business's efficiency.</w:t>
        <w:br/>
        <w:br/>
        <w:t>https://www.digitalaiq.com/breaking-down-the-six-building-blocks-of-a-perfect-prompt/ 3/6</w:t>
        <w:br/>
      </w:r>
    </w:p>
    <w:p>
      <w:r>
        <w:drawing>
          <wp:inline xmlns:a="http://schemas.openxmlformats.org/drawingml/2006/main" xmlns:pic="http://schemas.openxmlformats.org/drawingml/2006/picture">
            <wp:extent cx="5486400" cy="7100047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0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30/09/2025, 09:28</w:t>
        <w:br/>
        <w:br/>
        <w:t>Breaking Down the Six Building Blocks of a Perfect Prompt</w:t>
        <w:br/>
        <w:br/>
        <w:t>Shc re (https://www.digitalaig.com)</w:t>
        <w:br/>
        <w:br/>
        <w:t>(https://www.facebook.com/people/Digitalaig/61557390286923/)</w:t>
        <w:br/>
        <w:br/>
        <w:t>in. (https://www.linkedin.com/company/digitalaiq/)</w:t>
        <w:br/>
        <w:br/>
        <w:t>More Posts</w:t>
        <w:br/>
        <w:br/>
        <w:t>How To Set Up Mecka Shoring In Stteamlals (Https//\MwnDigitelaiq}Com/How-To Set Ute Mecko Shering In Stteamoboy)</w:t>
        <w:br/>
        <w:br/>
        <w:t>How to use Modules in Streamlabs Desktop Cloudbot 101 Request with a link to a video, it will now appear in the</w:t>
        <w:br/>
        <w:br/>
        <w:t>queued media area.</w:t>
        <w:br/>
        <w:br/>
        <w:t>The Best And Largest Al Tools Directory (Https//WwwDigitalaiqCony The Best-And-Largest-Ai- Tools Directory/)</w:t>
        <w:br/>
        <w:br/>
        <w:t>Al Edge Toolbox Extension for Al Studio Altair RapidMiner Documentation Our tool enriches those contacts,</w:t>
        <w:br/>
        <w:t>providing you with as much accurate information as possible to</w:t>
        <w:br/>
        <w:br/>
        <w:t>(https://www.digitalaiq.com/ai-</w:t>
        <w:br/>
        <w:t>adoption-younger-managers-are-</w:t>
        <w:br/>
        <w:br/>
        <w:t>lagging-behind/)</w:t>
        <w:br/>
        <w:br/>
        <w:t>(https://www.digitalaig.com/the-</w:t>
        <w:br/>
        <w:br/>
        <w:t>end-of-moores-law-and-the-rise-</w:t>
        <w:br/>
        <w:br/>
        <w:t>of-accelerated-computing/)</w:t>
        <w:br/>
        <w:br/>
        <w:t>Younger: Managers Are-Lagging Behind/)</w:t>
        <w:br/>
        <w:br/>
        <w:t>Al adoption has become an integral part of customer engagement, helping</w:t>
        <w:br/>
        <w:t>businesses personalise interactions, improve response times, and boost</w:t>
        <w:br/>
        <w:t>customer satisfaction. Despite these advantages, younger</w:t>
        <w:br/>
        <w:br/>
        <w:t>The End Of Moore's Law And The Rise Of Accelerated Computing</w:t>
        <w:br/>
        <w:br/>
        <w:t>(Https/ Www DigitalaigCom/The-End-Of Moores-Law-And-The-Rise-Of- Accelerated-Computing/)</w:t>
        <w:br/>
        <w:t>For decades, Moore’s Law—predicting that the number of transistors on a</w:t>
        <w:br/>
        <w:t>chip would double approximately every two years—drove exponential</w:t>
        <w:br/>
        <w:t>growth in processing power. However, as</w:t>
        <w:br/>
        <w:br/>
        <w:t>https://www.digitalaiq.com/breaking-down-the-six-building-blocks-of-a-perfect-prompt/ 4/6</w:t>
        <w:br/>
      </w:r>
    </w:p>
    <w:p>
      <w:r>
        <w:drawing>
          <wp:inline xmlns:a="http://schemas.openxmlformats.org/drawingml/2006/main" xmlns:pic="http://schemas.openxmlformats.org/drawingml/2006/picture">
            <wp:extent cx="5486400" cy="7100047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4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0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30/09/2025, 09:28 Breaking Down the Six Building Blocks of a Perfect Prompt</w:t>
        <w:br/>
        <w:t>—— ee EET OSI. COM ae</w:t>
        <w:br/>
        <w:t>Send Us A Message</w:t>
        <w:br/>
        <w:br/>
        <w:t>Full Name</w:t>
        <w:br/>
        <w:t>Phone</w:t>
        <w:br/>
        <w:br/>
        <w:t>Email</w:t>
        <w:br/>
        <w:br/>
        <w:t>Send</w:t>
        <w:br/>
        <w:br/>
        <w:t>(https://www.digitalaiq.com/realistic-expectations-foni-regulations-what-every-ai-company-needs-to-know/)</w:t>
        <w:br/>
        <w:br/>
        <w:t>https://www.digitalaiq.com/breaking-down-the-six-building-blocks-of-a-perfect-prompt/</w:t>
        <w:br/>
        <w:br/>
        <w:t>5/6</w:t>
        <w:br/>
      </w:r>
    </w:p>
    <w:p>
      <w:r>
        <w:drawing>
          <wp:inline xmlns:a="http://schemas.openxmlformats.org/drawingml/2006/main" xmlns:pic="http://schemas.openxmlformats.org/drawingml/2006/picture">
            <wp:extent cx="5486400" cy="7100047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5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0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30/09/2025, 09:28 Breaking Down the Six Building Blocks of a Perfect Prompt</w:t>
        <w:br/>
        <w:br/>
        <w:t>(https://www.digitalaig.com)</w:t>
        <w:br/>
        <w:br/>
        <w:t>(ht</w:t>
        <w:br/>
        <w:t>ps:/</w:t>
        <w:br/>
        <w:t>fn</w:t>
        <w:br/>
        <w:t>fac ps:/</w:t>
        <w:br/>
        <w:t>ebo Iw</w:t>
        <w:br/>
        <w:t>ok. in</w:t>
        <w:br/>
        <w:t>HOME FODLOWaty:</w:t>
        <w:br/>
        <w:t>m :</w:t>
        <w:br/>
        <w:t>ABOUT US peo Onn</w:t>
        <w:br/>
        <w:t>ple/ Ico</w:t>
        <w:br/>
        <w:t>SERVICES Digi mp</w:t>
        <w:br/>
        <w:t>tala</w:t>
        <w:br/>
        <w:t>BLOG 155 /di</w:t>
        <w:br/>
        <w:t>739 gita</w:t>
        <w:br/>
        <w:t>CONTACT 02 laiq</w:t>
        <w:br/>
        <w:t>92</w:t>
        <w:br/>
        <w:t>3/)</w:t>
        <w:br/>
        <w:br/>
        <w:t>Enter you Email address to join our mailing list :)</w:t>
        <w:br/>
        <w:br/>
        <w:t>YES PLEASE</w:t>
        <w:br/>
        <w:br/>
        <w:t>© 2025 All Rights Reserved.</w:t>
        <w:br/>
        <w:br/>
        <w:t>https://www.digitalaiq.com/breaking-down-the-six-building-blocks-of-a-perfect-prompt/</w:t>
        <w:br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