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 w14:paraId="00000002">
      <w:pPr>
        <w:spacing w:before="82" w:line="187" w:lineRule="auto"/>
        <w:ind w:right="49"/>
        <w:jc w:val="righ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600075</wp:posOffset>
            </wp:positionH>
            <wp:positionV relativeFrom="paragraph">
              <wp:posOffset>0</wp:posOffset>
            </wp:positionV>
            <wp:extent cx="1367373" cy="1367373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7373" cy="13673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359" w:lineRule="auto"/>
        <w:ind w:left="148" w:firstLine="0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34" w:lineRule="auto"/>
        <w:ind w:left="943" w:firstLine="0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37" w:line="487" w:lineRule="auto"/>
        <w:ind w:left="59" w:firstLine="0"/>
        <w:rPr>
          <w:sz w:val="50"/>
          <w:szCs w:val="50"/>
        </w:rPr>
        <w:sectPr>
          <w:footerReference r:id="rId7" w:type="default"/>
          <w:pgSz w:h="16840" w:w="11910" w:orient="portrait"/>
          <w:pgMar w:bottom="277.7952755905512" w:top="578.2677165354331" w:left="600.9448818897638" w:right="600.9448818897638" w:header="720" w:footer="720"/>
          <w:pgNumType w:start="1"/>
          <w:cols w:equalWidth="0" w:num="2">
            <w:col w:space="0" w:w="5351.799999999999"/>
            <w:col w:space="0" w:w="5351.799999999999"/>
          </w:cols>
        </w:sectPr>
      </w:pPr>
      <w:r w:rsidDel="00000000" w:rsidR="00000000" w:rsidRPr="00000000">
        <w:br w:type="column"/>
      </w:r>
      <w:r w:rsidDel="00000000" w:rsidR="00000000" w:rsidRPr="00000000">
        <w:rPr>
          <w:color w:val="181818"/>
          <w:rtl w:val="0"/>
        </w:rPr>
        <w:t xml:space="preserve">PROPUESTA </w:t>
      </w:r>
      <w:r w:rsidDel="00000000" w:rsidR="00000000" w:rsidRPr="00000000">
        <w:rPr>
          <w:color w:val="1a1a1a"/>
          <w:rtl w:val="0"/>
        </w:rPr>
        <w:t xml:space="preserve">DE </w:t>
      </w:r>
      <w:r w:rsidDel="00000000" w:rsidR="00000000" w:rsidRPr="00000000">
        <w:rPr>
          <w:color w:val="181818"/>
          <w:rtl w:val="0"/>
        </w:rPr>
        <w:t xml:space="preserve">PROYECTO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0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&lt;Título del proyecto&gt;</w:t>
      </w:r>
    </w:p>
    <w:p w:rsidR="00000000" w:rsidDel="00000000" w:rsidP="00000000" w:rsidRDefault="00000000" w:rsidRPr="00000000" w14:paraId="00000010">
      <w:pPr>
        <w:spacing w:before="10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&lt;Nombre y Apellidos&gt;</w:t>
      </w:r>
    </w:p>
    <w:p w:rsidR="00000000" w:rsidDel="00000000" w:rsidP="00000000" w:rsidRDefault="00000000" w:rsidRPr="00000000" w14:paraId="0000001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&lt;Convocatoria Diciembre 2024 | Junio 2025&gt;</w:t>
      </w:r>
    </w:p>
    <w:p w:rsidR="00000000" w:rsidDel="00000000" w:rsidP="00000000" w:rsidRDefault="00000000" w:rsidRPr="00000000" w14:paraId="00000013">
      <w:pPr>
        <w:pStyle w:val="Heading1"/>
        <w:spacing w:before="10" w:lineRule="auto"/>
        <w:rPr/>
      </w:pPr>
      <w:bookmarkStart w:colFirst="0" w:colLast="0" w:name="_cclwoj2smbu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10" w:lineRule="auto"/>
        <w:rPr/>
      </w:pPr>
      <w:bookmarkStart w:colFirst="0" w:colLast="0" w:name="_eri5er18i43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before="10" w:lineRule="auto"/>
        <w:rPr/>
      </w:pPr>
      <w:bookmarkStart w:colFirst="0" w:colLast="0" w:name="_9mfkh5ngn08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10" w:lineRule="auto"/>
        <w:rPr/>
      </w:pPr>
      <w:bookmarkStart w:colFirst="0" w:colLast="0" w:name="_9rpnji5ugn7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before="10" w:lineRule="auto"/>
        <w:rPr/>
      </w:pPr>
      <w:bookmarkStart w:colFirst="0" w:colLast="0" w:name="_xicpeqicjwqc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before="10" w:lineRule="auto"/>
        <w:rPr/>
      </w:pPr>
      <w:bookmarkStart w:colFirst="0" w:colLast="0" w:name="_ooigoq9m4dfl" w:id="5"/>
      <w:bookmarkEnd w:id="5"/>
      <w:r w:rsidDel="00000000" w:rsidR="00000000" w:rsidRPr="00000000">
        <w:rPr>
          <w:rtl w:val="0"/>
        </w:rPr>
        <w:t xml:space="preserve">Idea del proyecto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before="10" w:lineRule="auto"/>
        <w:rPr/>
      </w:pPr>
      <w:bookmarkStart w:colFirst="0" w:colLast="0" w:name="_xed46m387p69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before="10" w:lineRule="auto"/>
        <w:rPr/>
      </w:pPr>
      <w:bookmarkStart w:colFirst="0" w:colLast="0" w:name="_8svtef60t8lv" w:id="7"/>
      <w:bookmarkEnd w:id="7"/>
      <w:r w:rsidDel="00000000" w:rsidR="00000000" w:rsidRPr="00000000">
        <w:rPr>
          <w:rtl w:val="0"/>
        </w:rPr>
        <w:t xml:space="preserve">Funcionalidades</w:t>
      </w:r>
    </w:p>
    <w:p w:rsidR="00000000" w:rsidDel="00000000" w:rsidP="00000000" w:rsidRDefault="00000000" w:rsidRPr="00000000" w14:paraId="00000032">
      <w:pPr>
        <w:spacing w:before="10" w:lineRule="auto"/>
        <w:rPr/>
      </w:pPr>
      <w:r w:rsidDel="00000000" w:rsidR="00000000" w:rsidRPr="00000000">
        <w:rPr>
          <w:rtl w:val="0"/>
        </w:rPr>
        <w:t xml:space="preserve">&lt;Resumen brevemente, en lo que queda de página, las principales características del proyecto haciendo especial hincapié en los aspectos más novedosos del mismo&gt;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before="10" w:lineRule="auto"/>
        <w:rPr/>
      </w:pPr>
      <w:bookmarkStart w:colFirst="0" w:colLast="0" w:name="_lvea6tzi9yz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n4jvsdjl5q7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t5awqlkcu09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3l66xp88tqf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e2oygzlfiry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vot1pbkimer8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rocuwk2mla2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qgd8adq4ziwx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fpd9fr6d4pzf" w:id="16"/>
      <w:bookmarkEnd w:id="16"/>
      <w:r w:rsidDel="00000000" w:rsidR="00000000" w:rsidRPr="00000000">
        <w:rPr>
          <w:rtl w:val="0"/>
        </w:rPr>
        <w:t xml:space="preserve">Stack Tecnológico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l1kdqe266pv7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1qhk7o920hte" w:id="18"/>
      <w:bookmarkEnd w:id="18"/>
      <w:r w:rsidDel="00000000" w:rsidR="00000000" w:rsidRPr="00000000">
        <w:rPr>
          <w:rtl w:val="0"/>
        </w:rPr>
        <w:t xml:space="preserve">Arquitectura de Software</w:t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goweg4o48lu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b43o75aug2pi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ug6yo12re4gd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qhuxf6whfyi6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nvmm9od7cp7s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2neb6sny7lbi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5m68gje06bc4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h0yihfhawqhp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k256opd9v2pu" w:id="27"/>
      <w:bookmarkEnd w:id="27"/>
      <w:r w:rsidDel="00000000" w:rsidR="00000000" w:rsidRPr="00000000">
        <w:rPr>
          <w:rtl w:val="0"/>
        </w:rPr>
        <w:t xml:space="preserve">Listado de Objetivos y Estimación de Tiempo de Desarrollo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277.7952755905512" w:top="578.2677165354331" w:left="600.9448818897638" w:right="600.944881889763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487" w:lineRule="auto"/>
      <w:ind w:left="460"/>
    </w:pPr>
    <w:rPr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