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F668E8">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F668E8">
      <w:pPr>
        <w:spacing w:after="0" w:line="240" w:lineRule="auto"/>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F668E8">
      <w:pPr>
        <w:spacing w:after="0" w:line="240" w:lineRule="auto"/>
        <w:rPr>
          <w:rFonts w:ascii="TH Sarabun New" w:hAnsi="TH Sarabun New" w:cs="TH Sarabun New"/>
          <w:sz w:val="28"/>
        </w:rPr>
      </w:pPr>
    </w:p>
    <w:p w14:paraId="30F1D9FB" w14:textId="59BA1727" w:rsidR="00F668E8" w:rsidRDefault="00F668E8" w:rsidP="00F668E8">
      <w:pPr>
        <w:spacing w:line="240" w:lineRule="auto"/>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7FD30F33"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 "These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6D6D9E">
      <w:pPr>
        <w:spacing w:line="240" w:lineRule="auto"/>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27A182F3" w:rsidR="001A4944" w:rsidRPr="001A4944" w:rsidRDefault="001A4944" w:rsidP="001A4944">
      <w:pPr>
        <w:spacing w:line="240" w:lineRule="auto"/>
        <w:rPr>
          <w:rFonts w:ascii="TH Sarabun New" w:hAnsi="TH Sarabun New" w:cs="TH Sarabun New"/>
          <w:sz w:val="28"/>
        </w:rPr>
      </w:pPr>
      <w:r w:rsidRPr="001A4944">
        <w:rPr>
          <w:rFonts w:ascii="TH Sarabun New" w:hAnsi="TH Sarabun New" w:cs="TH Sarabun New"/>
          <w:sz w:val="28"/>
        </w:rPr>
        <w:t>-----------------------------------------------------------------------------------------------</w:t>
      </w:r>
      <w:r>
        <w:rPr>
          <w:rFonts w:ascii="TH Sarabun New" w:hAnsi="TH Sarabun New" w:cs="TH Sarabun New"/>
          <w:sz w:val="28"/>
        </w:rPr>
        <w:t>---------------</w:t>
      </w:r>
      <w:r w:rsidRPr="001A4944">
        <w:rPr>
          <w:rFonts w:ascii="TH Sarabun New" w:hAnsi="TH Sarabun New" w:cs="TH Sarabun New"/>
          <w:sz w:val="28"/>
        </w:rPr>
        <w:t xml:space="preserve"> "I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1A4944">
      <w:pPr>
        <w:spacing w:line="240" w:lineRule="auto"/>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77777777" w:rsidR="00B074BF" w:rsidRPr="00B074BF" w:rsidRDefault="00B074BF" w:rsidP="00B074BF">
      <w:pPr>
        <w:pStyle w:val="NormalWeb"/>
        <w:spacing w:before="11" w:beforeAutospacing="0" w:after="0" w:afterAutospacing="0"/>
        <w:ind w:left="6"/>
        <w:rPr>
          <w:rFonts w:ascii="TH Sarabun New" w:hAnsi="TH Sarabun New" w:cs="TH Sarabun New"/>
          <w:sz w:val="28"/>
          <w:szCs w:val="28"/>
        </w:rPr>
      </w:pPr>
      <w:r w:rsidRPr="00B074BF">
        <w:rPr>
          <w:rFonts w:ascii="TH Sarabun New" w:hAnsi="TH Sarabun New" w:cs="TH Sarabun New"/>
          <w:color w:val="FF0000"/>
          <w:sz w:val="28"/>
          <w:szCs w:val="28"/>
        </w:rPr>
        <w:t xml:space="preserve">------------------------------------------------------------------------------------------------------------------------------- </w:t>
      </w:r>
      <w:r w:rsidRPr="00B074BF">
        <w:rPr>
          <w:rFonts w:ascii="TH Sarabun New" w:hAnsi="TH Sarabun New" w:cs="TH Sarabun New"/>
          <w:color w:val="000000"/>
          <w:sz w:val="28"/>
          <w:szCs w:val="28"/>
        </w:rPr>
        <w:t xml:space="preserve">So the faithful old minister went into the hall, where the knaves were working with all their  might, at their empty </w:t>
      </w:r>
      <w:r w:rsidRPr="00B074BF">
        <w:rPr>
          <w:rFonts w:ascii="TH Sarabun New" w:hAnsi="TH Sarabun New" w:cs="TH Sarabun New"/>
          <w:color w:val="000000"/>
          <w:sz w:val="28"/>
          <w:szCs w:val="28"/>
        </w:rPr>
        <w:lastRenderedPageBreak/>
        <w:t xml:space="preserve">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3DB2E194" w14:textId="77777777" w:rsidR="00B074BF" w:rsidRPr="00B074BF" w:rsidRDefault="00B074BF" w:rsidP="00B074BF">
      <w:pPr>
        <w:pStyle w:val="NormalWeb"/>
        <w:spacing w:before="0" w:beforeAutospacing="0" w:after="0" w:afterAutospacing="0"/>
        <w:ind w:left="-2" w:right="378" w:hanging="2"/>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w:t>
      </w:r>
      <w:proofErr w:type="gramStart"/>
      <w:r w:rsidRPr="00B074BF">
        <w:rPr>
          <w:rFonts w:ascii="TH Sarabun New" w:hAnsi="TH Sarabun New" w:cs="TH Sarabun New"/>
          <w:color w:val="000000"/>
          <w:sz w:val="28"/>
          <w:szCs w:val="28"/>
        </w:rPr>
        <w:t>looms;  and</w:t>
      </w:r>
      <w:proofErr w:type="gramEnd"/>
      <w:r w:rsidRPr="00B074BF">
        <w:rPr>
          <w:rFonts w:ascii="TH Sarabun New" w:hAnsi="TH Sarabun New" w:cs="TH Sarabun New"/>
          <w:color w:val="000000"/>
          <w:sz w:val="28"/>
          <w:szCs w:val="28"/>
        </w:rPr>
        <w:t xml:space="preserve"> then asked him whether the design pleased him, and whether the colors were not very  beautiful; at 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w:t>
      </w:r>
      <w:proofErr w:type="gramEnd"/>
      <w:r w:rsidRPr="00B074BF">
        <w:rPr>
          <w:rFonts w:ascii="TH Sarabun New" w:hAnsi="TH Sarabun New" w:cs="TH Sarabun New"/>
          <w:color w:val="000000"/>
          <w:sz w:val="28"/>
          <w:szCs w:val="28"/>
        </w:rPr>
        <w:t>  </w:t>
      </w:r>
    </w:p>
    <w:p w14:paraId="1284C98E" w14:textId="77777777" w:rsidR="00B074BF" w:rsidRPr="00B074BF" w:rsidRDefault="00B074BF" w:rsidP="00B074BF">
      <w:pPr>
        <w:pStyle w:val="NormalWeb"/>
        <w:spacing w:before="6" w:beforeAutospacing="0" w:after="0" w:afterAutospacing="0"/>
        <w:ind w:left="2" w:right="69" w:firstLine="7"/>
        <w:rPr>
          <w:rFonts w:ascii="TH Sarabun New" w:hAnsi="TH Sarabun New" w:cs="TH Sarabun New"/>
          <w:sz w:val="28"/>
          <w:szCs w:val="28"/>
        </w:rPr>
      </w:pPr>
      <w:r w:rsidRPr="00B074BF">
        <w:rPr>
          <w:rFonts w:ascii="TH Sarabun New" w:hAnsi="TH Sarabun New" w:cs="TH Sarabun New"/>
          <w:color w:val="000000"/>
          <w:sz w:val="28"/>
          <w:szCs w:val="28"/>
        </w:rPr>
        <w:t>office? No, that must not be said either. I will never confess that I could not see the stuff."</w:t>
      </w:r>
    </w:p>
    <w:p w14:paraId="705EDF04" w14:textId="77777777" w:rsidR="00B074BF" w:rsidRPr="00B074BF" w:rsidRDefault="00B074BF" w:rsidP="001A4944">
      <w:pPr>
        <w:spacing w:line="240" w:lineRule="auto"/>
        <w:rPr>
          <w:rFonts w:ascii="TH Sarabun New" w:hAnsi="TH Sarabun New" w:cs="TH Sarabun New" w:hint="cs"/>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1A4944"/>
    <w:rsid w:val="005156D6"/>
    <w:rsid w:val="006D6D9E"/>
    <w:rsid w:val="009A4DA5"/>
    <w:rsid w:val="00B074BF"/>
    <w:rsid w:val="00F66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923"/>
  <w15:docId w15:val="{2F4972E6-DA62-4EAB-9807-E9BB552F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Theeraphat Saengchot</cp:lastModifiedBy>
  <cp:revision>6</cp:revision>
  <dcterms:created xsi:type="dcterms:W3CDTF">2023-12-07T15:18:00Z</dcterms:created>
  <dcterms:modified xsi:type="dcterms:W3CDTF">2023-12-09T13:34:00Z</dcterms:modified>
</cp:coreProperties>
</file>