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73FC" w14:textId="77777777" w:rsidR="00EF16AF" w:rsidRPr="00412144" w:rsidRDefault="00EF16AF" w:rsidP="00EF16AF">
      <w:pPr>
        <w:rPr>
          <w:rFonts w:ascii="宋体" w:eastAsia="宋体" w:hAnsi="宋体" w:hint="eastAsia"/>
          <w:sz w:val="28"/>
          <w:szCs w:val="32"/>
        </w:rPr>
      </w:pPr>
      <w:r w:rsidRPr="00633B50">
        <w:rPr>
          <w:rFonts w:ascii="宋体" w:eastAsia="宋体" w:hAnsi="宋体" w:hint="eastAsia"/>
          <w:sz w:val="28"/>
          <w:szCs w:val="32"/>
        </w:rPr>
        <w:t>附件1-</w:t>
      </w:r>
      <w:r w:rsidRPr="00633B50">
        <w:rPr>
          <w:rFonts w:ascii="宋体" w:eastAsia="宋体" w:hAnsi="宋体"/>
          <w:sz w:val="28"/>
          <w:szCs w:val="32"/>
        </w:rPr>
        <w:t>1</w:t>
      </w:r>
    </w:p>
    <w:p w14:paraId="2A3E78FE" w14:textId="0ED60E79" w:rsidR="00EF16AF" w:rsidRPr="00633B50" w:rsidRDefault="00EF16AF" w:rsidP="00EF16AF">
      <w:pPr>
        <w:spacing w:beforeLines="50" w:before="156" w:afterLines="50" w:after="156"/>
        <w:jc w:val="center"/>
        <w:rPr>
          <w:rFonts w:ascii="宋体" w:eastAsia="宋体" w:hAnsi="宋体"/>
          <w:sz w:val="36"/>
          <w:szCs w:val="40"/>
        </w:rPr>
      </w:pPr>
      <w:r>
        <w:rPr>
          <w:rFonts w:ascii="宋体" w:eastAsia="宋体" w:hAnsi="宋体" w:hint="eastAsia"/>
          <w:sz w:val="36"/>
          <w:szCs w:val="40"/>
        </w:rPr>
        <w:t>严格管控</w:t>
      </w:r>
      <w:r w:rsidRPr="00633B50">
        <w:rPr>
          <w:rFonts w:ascii="宋体" w:eastAsia="宋体" w:hAnsi="宋体" w:hint="eastAsia"/>
          <w:sz w:val="36"/>
          <w:szCs w:val="40"/>
        </w:rPr>
        <w:t>类耕地调查表</w:t>
      </w:r>
    </w:p>
    <w:p w14:paraId="39B47839" w14:textId="77777777" w:rsidR="00EF16AF" w:rsidRPr="00633B50" w:rsidRDefault="00EF16AF" w:rsidP="00EF16AF">
      <w:pPr>
        <w:jc w:val="left"/>
        <w:rPr>
          <w:rFonts w:ascii="宋体" w:eastAsia="宋体" w:hAnsi="宋体" w:hint="eastAsia"/>
        </w:rPr>
      </w:pPr>
      <w:r w:rsidRPr="00633B50">
        <w:rPr>
          <w:rFonts w:ascii="宋体" w:eastAsia="宋体" w:hAnsi="宋体" w:hint="eastAsia"/>
        </w:rPr>
        <w:t>责任单位（签章）：</w:t>
      </w:r>
      <w:r w:rsidRPr="00633B50">
        <w:rPr>
          <w:rFonts w:ascii="宋体" w:eastAsia="宋体" w:hAnsi="宋体"/>
        </w:rPr>
        <w:t xml:space="preserve">                  </w:t>
      </w:r>
      <w:r w:rsidRPr="00633B50">
        <w:rPr>
          <w:rFonts w:ascii="宋体" w:eastAsia="宋体" w:hAnsi="宋体" w:hint="eastAsia"/>
        </w:rPr>
        <w:t xml:space="preserve">填表人： </w:t>
      </w:r>
      <w:r w:rsidRPr="00633B50">
        <w:rPr>
          <w:rFonts w:ascii="宋体" w:eastAsia="宋体" w:hAnsi="宋体"/>
        </w:rPr>
        <w:t xml:space="preserve">               </w:t>
      </w:r>
      <w:r w:rsidRPr="00633B50">
        <w:rPr>
          <w:rFonts w:ascii="宋体" w:eastAsia="宋体" w:hAnsi="宋体" w:hint="eastAsia"/>
        </w:rPr>
        <w:t>联系电话：</w:t>
      </w:r>
    </w:p>
    <w:p w14:paraId="5B74F547" w14:textId="77777777" w:rsidR="00EF16AF" w:rsidRPr="00633B50" w:rsidRDefault="00EF16AF" w:rsidP="00EF16AF">
      <w:pPr>
        <w:spacing w:beforeLines="50" w:before="156" w:afterLines="50" w:after="156"/>
        <w:rPr>
          <w:rFonts w:ascii="宋体" w:eastAsia="宋体" w:hAnsi="宋体"/>
        </w:rPr>
      </w:pPr>
      <w:r w:rsidRPr="00633B50">
        <w:rPr>
          <w:rFonts w:ascii="宋体" w:eastAsia="宋体" w:hAnsi="宋体" w:hint="eastAsia"/>
        </w:rPr>
        <w:t xml:space="preserve">责任单位负责人（签章）： </w:t>
      </w:r>
      <w:r w:rsidRPr="00633B50">
        <w:rPr>
          <w:rFonts w:ascii="宋体" w:eastAsia="宋体" w:hAnsi="宋体"/>
        </w:rPr>
        <w:t xml:space="preserve">           </w:t>
      </w:r>
      <w:r w:rsidRPr="00633B50">
        <w:rPr>
          <w:rFonts w:ascii="宋体" w:eastAsia="宋体" w:hAnsi="宋体" w:hint="eastAsia"/>
        </w:rPr>
        <w:t xml:space="preserve">填表日期： </w:t>
      </w:r>
      <w:r w:rsidRPr="00633B50">
        <w:rPr>
          <w:rFonts w:ascii="宋体" w:eastAsia="宋体" w:hAnsi="宋体"/>
        </w:rPr>
        <w:t xml:space="preserve">                         </w:t>
      </w:r>
      <w:r w:rsidRPr="00633B50">
        <w:rPr>
          <w:rFonts w:ascii="宋体" w:eastAsia="宋体" w:hAnsi="宋体" w:hint="eastAsia"/>
        </w:rPr>
        <w:t>单位：亩</w:t>
      </w:r>
    </w:p>
    <w:tbl>
      <w:tblPr>
        <w:tblStyle w:val="a7"/>
        <w:tblW w:w="5212" w:type="pct"/>
        <w:tblInd w:w="-2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4"/>
        <w:gridCol w:w="799"/>
        <w:gridCol w:w="868"/>
        <w:gridCol w:w="144"/>
        <w:gridCol w:w="86"/>
        <w:gridCol w:w="761"/>
        <w:gridCol w:w="567"/>
        <w:gridCol w:w="1119"/>
        <w:gridCol w:w="16"/>
        <w:gridCol w:w="282"/>
        <w:gridCol w:w="569"/>
        <w:gridCol w:w="168"/>
        <w:gridCol w:w="813"/>
        <w:gridCol w:w="147"/>
        <w:gridCol w:w="417"/>
        <w:gridCol w:w="1148"/>
      </w:tblGrid>
      <w:tr w:rsidR="00EF16AF" w:rsidRPr="006268C5" w14:paraId="495662AD" w14:textId="77777777" w:rsidTr="00A47BE8">
        <w:trPr>
          <w:cantSplit/>
          <w:trHeight w:val="454"/>
        </w:trPr>
        <w:tc>
          <w:tcPr>
            <w:tcW w:w="892" w:type="pct"/>
            <w:gridSpan w:val="2"/>
            <w:vMerge w:val="restart"/>
            <w:vAlign w:val="center"/>
          </w:tcPr>
          <w:p w14:paraId="30F2851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 w:rsidRPr="006268C5">
              <w:rPr>
                <w:rFonts w:ascii="FangSong" w:eastAsia="FangSong" w:hAnsi="FangSong" w:hint="eastAsia"/>
                <w:szCs w:val="21"/>
              </w:rPr>
              <w:t>地块基本信息</w:t>
            </w:r>
          </w:p>
        </w:tc>
        <w:tc>
          <w:tcPr>
            <w:tcW w:w="635" w:type="pct"/>
            <w:gridSpan w:val="3"/>
            <w:vAlign w:val="center"/>
          </w:tcPr>
          <w:p w14:paraId="62E81366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 w:rsidRPr="006268C5">
              <w:rPr>
                <w:rFonts w:ascii="FangSong" w:eastAsia="FangSong" w:hAnsi="FangSong" w:hint="eastAsia"/>
                <w:szCs w:val="21"/>
              </w:rPr>
              <w:t>地块</w:t>
            </w:r>
            <w:r>
              <w:rPr>
                <w:rFonts w:ascii="FangSong" w:eastAsia="FangSong" w:hAnsi="FangSong" w:hint="eastAsia"/>
                <w:szCs w:val="21"/>
              </w:rPr>
              <w:t>编号</w:t>
            </w:r>
          </w:p>
        </w:tc>
        <w:tc>
          <w:tcPr>
            <w:tcW w:w="1415" w:type="pct"/>
            <w:gridSpan w:val="3"/>
            <w:vAlign w:val="center"/>
          </w:tcPr>
          <w:p w14:paraId="7C3D26A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98" w:type="pct"/>
            <w:gridSpan w:val="4"/>
            <w:vAlign w:val="center"/>
          </w:tcPr>
          <w:p w14:paraId="5101363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地理位置</w:t>
            </w:r>
          </w:p>
        </w:tc>
        <w:tc>
          <w:tcPr>
            <w:tcW w:w="1460" w:type="pct"/>
            <w:gridSpan w:val="4"/>
            <w:vAlign w:val="center"/>
          </w:tcPr>
          <w:p w14:paraId="368938D7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4B3531E5" w14:textId="77777777" w:rsidTr="00A47BE8">
        <w:trPr>
          <w:cantSplit/>
          <w:trHeight w:val="454"/>
        </w:trPr>
        <w:tc>
          <w:tcPr>
            <w:tcW w:w="892" w:type="pct"/>
            <w:gridSpan w:val="2"/>
            <w:vMerge/>
            <w:vAlign w:val="center"/>
          </w:tcPr>
          <w:p w14:paraId="12146722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635" w:type="pct"/>
            <w:gridSpan w:val="3"/>
            <w:vAlign w:val="center"/>
          </w:tcPr>
          <w:p w14:paraId="33C5467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 w:rsidRPr="006268C5">
              <w:rPr>
                <w:rFonts w:ascii="FangSong" w:eastAsia="FangSong" w:hAnsi="FangSong" w:hint="eastAsia"/>
                <w:szCs w:val="21"/>
              </w:rPr>
              <w:t>中心坐标</w:t>
            </w:r>
          </w:p>
        </w:tc>
        <w:tc>
          <w:tcPr>
            <w:tcW w:w="2483" w:type="pct"/>
            <w:gridSpan w:val="8"/>
            <w:vAlign w:val="center"/>
          </w:tcPr>
          <w:p w14:paraId="322DF9A9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326" w:type="pct"/>
            <w:gridSpan w:val="2"/>
            <w:vAlign w:val="center"/>
          </w:tcPr>
          <w:p w14:paraId="28CF907A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664" w:type="pct"/>
            <w:vAlign w:val="center"/>
          </w:tcPr>
          <w:p w14:paraId="3DE6681F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02E0BB81" w14:textId="77777777" w:rsidTr="00A47BE8">
        <w:trPr>
          <w:cantSplit/>
          <w:trHeight w:val="454"/>
        </w:trPr>
        <w:tc>
          <w:tcPr>
            <w:tcW w:w="892" w:type="pct"/>
            <w:gridSpan w:val="2"/>
            <w:vAlign w:val="center"/>
          </w:tcPr>
          <w:p w14:paraId="52C806B7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周边环境</w:t>
            </w:r>
          </w:p>
        </w:tc>
        <w:tc>
          <w:tcPr>
            <w:tcW w:w="2551" w:type="pct"/>
            <w:gridSpan w:val="9"/>
            <w:vAlign w:val="center"/>
          </w:tcPr>
          <w:p w14:paraId="5EB6833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2公里范围内有货曾经有工矿企业、冶炼场</w:t>
            </w:r>
          </w:p>
        </w:tc>
        <w:tc>
          <w:tcPr>
            <w:tcW w:w="1557" w:type="pct"/>
            <w:gridSpan w:val="5"/>
            <w:vAlign w:val="center"/>
          </w:tcPr>
          <w:p w14:paraId="1AD545BA" w14:textId="77777777" w:rsidR="00EF16AF" w:rsidRPr="006268C5" w:rsidRDefault="00EF16AF" w:rsidP="00A47BE8">
            <w:pPr>
              <w:ind w:firstLineChars="200" w:firstLine="420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 xml:space="preserve">有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 xml:space="preserve">无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</w:p>
        </w:tc>
      </w:tr>
      <w:tr w:rsidR="00EF16AF" w:rsidRPr="006268C5" w14:paraId="05148635" w14:textId="77777777" w:rsidTr="00A47BE8">
        <w:trPr>
          <w:cantSplit/>
          <w:trHeight w:val="454"/>
        </w:trPr>
        <w:tc>
          <w:tcPr>
            <w:tcW w:w="430" w:type="pct"/>
            <w:vMerge w:val="restart"/>
            <w:textDirection w:val="tbRlV"/>
            <w:vAlign w:val="center"/>
          </w:tcPr>
          <w:p w14:paraId="0285E98E" w14:textId="77777777" w:rsidR="00EF16AF" w:rsidRPr="006268C5" w:rsidRDefault="00EF16AF" w:rsidP="00A47BE8">
            <w:pPr>
              <w:ind w:left="113" w:right="113"/>
              <w:jc w:val="center"/>
              <w:rPr>
                <w:rFonts w:ascii="FangSong" w:eastAsia="FangSong" w:hAnsi="FangSong" w:hint="eastAsia"/>
                <w:szCs w:val="21"/>
              </w:rPr>
            </w:pP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调</w:t>
            </w:r>
            <w:r>
              <w:rPr>
                <w:rFonts w:ascii="FangSong" w:eastAsia="FangSong" w:hAnsi="FangSong" w:hint="eastAsia"/>
                <w:sz w:val="40"/>
                <w:szCs w:val="40"/>
              </w:rPr>
              <w:t xml:space="preserve"> </w:t>
            </w:r>
            <w:r>
              <w:rPr>
                <w:rFonts w:ascii="FangSong" w:eastAsia="FangSong" w:hAnsi="FangSong"/>
                <w:sz w:val="40"/>
                <w:szCs w:val="40"/>
              </w:rPr>
              <w:t xml:space="preserve">   </w:t>
            </w: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查</w:t>
            </w:r>
            <w:r>
              <w:rPr>
                <w:rFonts w:ascii="FangSong" w:eastAsia="FangSong" w:hAnsi="FangSong" w:hint="eastAsia"/>
                <w:sz w:val="40"/>
                <w:szCs w:val="40"/>
              </w:rPr>
              <w:t xml:space="preserve"> </w:t>
            </w:r>
            <w:r>
              <w:rPr>
                <w:rFonts w:ascii="FangSong" w:eastAsia="FangSong" w:hAnsi="FangSong"/>
                <w:sz w:val="40"/>
                <w:szCs w:val="40"/>
              </w:rPr>
              <w:t xml:space="preserve">   </w:t>
            </w: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内</w:t>
            </w:r>
            <w:r>
              <w:rPr>
                <w:rFonts w:ascii="FangSong" w:eastAsia="FangSong" w:hAnsi="FangSong" w:hint="eastAsia"/>
                <w:sz w:val="40"/>
                <w:szCs w:val="40"/>
              </w:rPr>
              <w:t xml:space="preserve"> </w:t>
            </w:r>
            <w:r>
              <w:rPr>
                <w:rFonts w:ascii="FangSong" w:eastAsia="FangSong" w:hAnsi="FangSong"/>
                <w:sz w:val="40"/>
                <w:szCs w:val="40"/>
              </w:rPr>
              <w:t xml:space="preserve">   </w:t>
            </w: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容</w:t>
            </w:r>
          </w:p>
        </w:tc>
        <w:tc>
          <w:tcPr>
            <w:tcW w:w="462" w:type="pct"/>
            <w:vMerge w:val="restart"/>
            <w:vAlign w:val="center"/>
          </w:tcPr>
          <w:p w14:paraId="665DAE13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2</w:t>
            </w:r>
            <w:r>
              <w:rPr>
                <w:rFonts w:ascii="FangSong" w:eastAsia="FangSong" w:hAnsi="FangSong"/>
                <w:szCs w:val="21"/>
              </w:rPr>
              <w:t>019</w:t>
            </w:r>
            <w:r>
              <w:rPr>
                <w:rFonts w:ascii="FangSong" w:eastAsia="FangSong" w:hAnsi="FangSong" w:hint="eastAsia"/>
                <w:szCs w:val="21"/>
              </w:rPr>
              <w:t>年作物种植情况</w:t>
            </w:r>
          </w:p>
        </w:tc>
        <w:tc>
          <w:tcPr>
            <w:tcW w:w="502" w:type="pct"/>
            <w:vMerge w:val="restart"/>
            <w:vAlign w:val="center"/>
          </w:tcPr>
          <w:p w14:paraId="32EBF64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水稻</w:t>
            </w:r>
          </w:p>
        </w:tc>
        <w:tc>
          <w:tcPr>
            <w:tcW w:w="573" w:type="pct"/>
            <w:gridSpan w:val="3"/>
            <w:vAlign w:val="center"/>
          </w:tcPr>
          <w:p w14:paraId="2154AD49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48887DA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3749F32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玉米</w:t>
            </w:r>
          </w:p>
        </w:tc>
        <w:tc>
          <w:tcPr>
            <w:tcW w:w="567" w:type="pct"/>
            <w:gridSpan w:val="2"/>
            <w:vAlign w:val="center"/>
          </w:tcPr>
          <w:p w14:paraId="2B01AD1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7A5AB667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297C508F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7F6D4B3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EEC2E8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65C233C8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66495CB7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2776C94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13135DE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6905ABC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199CA54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58B2648D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212B3C4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2B4C18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02" w:type="pct"/>
            <w:vMerge w:val="restart"/>
            <w:vAlign w:val="center"/>
          </w:tcPr>
          <w:p w14:paraId="3B70CE9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油菜</w:t>
            </w:r>
          </w:p>
        </w:tc>
        <w:tc>
          <w:tcPr>
            <w:tcW w:w="573" w:type="pct"/>
            <w:gridSpan w:val="3"/>
            <w:vAlign w:val="center"/>
          </w:tcPr>
          <w:p w14:paraId="71B2C821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72B4803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11A6A85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小麦</w:t>
            </w:r>
          </w:p>
        </w:tc>
        <w:tc>
          <w:tcPr>
            <w:tcW w:w="567" w:type="pct"/>
            <w:gridSpan w:val="2"/>
            <w:vAlign w:val="center"/>
          </w:tcPr>
          <w:p w14:paraId="4195425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161FB012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40BB563E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4EC85009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75B348C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79FCD103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72EB59B2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49DCFA6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3D7E005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25DF6CF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0764CA8E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543BE81D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6DE86C4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088DCA6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1075" w:type="pct"/>
            <w:gridSpan w:val="4"/>
            <w:tcBorders>
              <w:top w:val="nil"/>
            </w:tcBorders>
            <w:vAlign w:val="center"/>
          </w:tcPr>
          <w:p w14:paraId="429A0A9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其它主要作物</w:t>
            </w:r>
          </w:p>
        </w:tc>
        <w:tc>
          <w:tcPr>
            <w:tcW w:w="3033" w:type="pct"/>
            <w:gridSpan w:val="10"/>
            <w:tcBorders>
              <w:top w:val="nil"/>
            </w:tcBorders>
            <w:vAlign w:val="center"/>
          </w:tcPr>
          <w:p w14:paraId="2A95E9E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2787AEDA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19447129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 w:val="restart"/>
            <w:vAlign w:val="center"/>
          </w:tcPr>
          <w:p w14:paraId="71B5F67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2</w:t>
            </w:r>
            <w:r>
              <w:rPr>
                <w:rFonts w:ascii="FangSong" w:eastAsia="FangSong" w:hAnsi="FangSong"/>
                <w:szCs w:val="21"/>
              </w:rPr>
              <w:t>020</w:t>
            </w:r>
            <w:r>
              <w:rPr>
                <w:rFonts w:ascii="FangSong" w:eastAsia="FangSong" w:hAnsi="FangSong" w:hint="eastAsia"/>
                <w:szCs w:val="21"/>
              </w:rPr>
              <w:t>年作物种植情况</w:t>
            </w:r>
          </w:p>
        </w:tc>
        <w:tc>
          <w:tcPr>
            <w:tcW w:w="502" w:type="pct"/>
            <w:vMerge w:val="restart"/>
            <w:vAlign w:val="center"/>
          </w:tcPr>
          <w:p w14:paraId="6CBCA1B2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水稻</w:t>
            </w:r>
          </w:p>
        </w:tc>
        <w:tc>
          <w:tcPr>
            <w:tcW w:w="573" w:type="pct"/>
            <w:gridSpan w:val="3"/>
            <w:vAlign w:val="center"/>
          </w:tcPr>
          <w:p w14:paraId="1B9416B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1B371C81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2C4D4E0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玉米</w:t>
            </w:r>
          </w:p>
        </w:tc>
        <w:tc>
          <w:tcPr>
            <w:tcW w:w="567" w:type="pct"/>
            <w:gridSpan w:val="2"/>
            <w:vAlign w:val="center"/>
          </w:tcPr>
          <w:p w14:paraId="2CB7B2E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1E57C0AF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0BA057D8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1B4B9A4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3E6AF27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27E449B9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7BED022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4E78FBC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1260826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1B76585F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2628F088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65B53B4E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2156A30E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3BA22A9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02" w:type="pct"/>
            <w:vMerge w:val="restart"/>
            <w:vAlign w:val="center"/>
          </w:tcPr>
          <w:p w14:paraId="66D0675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油菜</w:t>
            </w:r>
          </w:p>
        </w:tc>
        <w:tc>
          <w:tcPr>
            <w:tcW w:w="573" w:type="pct"/>
            <w:gridSpan w:val="3"/>
            <w:vAlign w:val="center"/>
          </w:tcPr>
          <w:p w14:paraId="6418518F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13FDD19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0B5D4966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小麦</w:t>
            </w:r>
          </w:p>
        </w:tc>
        <w:tc>
          <w:tcPr>
            <w:tcW w:w="567" w:type="pct"/>
            <w:gridSpan w:val="2"/>
            <w:vAlign w:val="center"/>
          </w:tcPr>
          <w:p w14:paraId="14D5777E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5C55E168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25D7E398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74B1081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46900B49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1F0DBA86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6CB979B3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227EABC2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70900252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5FB6039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64B599BD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0AF50317" w14:textId="77777777" w:rsidTr="00A47BE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6643025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33BD2EA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1075" w:type="pct"/>
            <w:gridSpan w:val="4"/>
            <w:tcBorders>
              <w:bottom w:val="single" w:sz="4" w:space="0" w:color="auto"/>
            </w:tcBorders>
            <w:vAlign w:val="center"/>
          </w:tcPr>
          <w:p w14:paraId="7BB28F5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其它主要作物</w:t>
            </w:r>
          </w:p>
        </w:tc>
        <w:tc>
          <w:tcPr>
            <w:tcW w:w="3033" w:type="pct"/>
            <w:gridSpan w:val="10"/>
            <w:tcBorders>
              <w:bottom w:val="single" w:sz="4" w:space="0" w:color="auto"/>
            </w:tcBorders>
            <w:vAlign w:val="center"/>
          </w:tcPr>
          <w:p w14:paraId="0C329118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033486" w14:paraId="7CC8CB18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748433C3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 w:val="restart"/>
            <w:textDirection w:val="tbRlV"/>
            <w:vAlign w:val="center"/>
          </w:tcPr>
          <w:p w14:paraId="0EC2B8B4" w14:textId="77777777" w:rsidR="00EF16AF" w:rsidRPr="006268C5" w:rsidRDefault="00EF16AF" w:rsidP="00A47BE8">
            <w:pPr>
              <w:ind w:left="113" w:right="113"/>
              <w:jc w:val="center"/>
              <w:rPr>
                <w:rFonts w:ascii="FangSong" w:eastAsia="FangSong" w:hAnsi="FangSong" w:hint="eastAsia"/>
                <w:szCs w:val="21"/>
              </w:rPr>
            </w:pP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采</w:t>
            </w:r>
            <w:r>
              <w:rPr>
                <w:rFonts w:ascii="FangSong" w:eastAsia="FangSong" w:hAnsi="FangSong" w:hint="eastAsia"/>
                <w:sz w:val="36"/>
                <w:szCs w:val="36"/>
              </w:rPr>
              <w:t xml:space="preserve"> </w:t>
            </w: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取</w:t>
            </w:r>
            <w:r>
              <w:rPr>
                <w:rFonts w:ascii="FangSong" w:eastAsia="FangSong" w:hAnsi="FangSong" w:hint="eastAsia"/>
                <w:sz w:val="36"/>
                <w:szCs w:val="36"/>
              </w:rPr>
              <w:t xml:space="preserve"> </w:t>
            </w: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措</w:t>
            </w:r>
            <w:r>
              <w:rPr>
                <w:rFonts w:ascii="FangSong" w:eastAsia="FangSong" w:hAnsi="FangSong" w:hint="eastAsia"/>
                <w:sz w:val="36"/>
                <w:szCs w:val="36"/>
              </w:rPr>
              <w:t xml:space="preserve"> </w:t>
            </w: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施</w:t>
            </w:r>
          </w:p>
        </w:tc>
        <w:tc>
          <w:tcPr>
            <w:tcW w:w="4108" w:type="pct"/>
            <w:gridSpan w:val="14"/>
            <w:tcBorders>
              <w:bottom w:val="dashed" w:sz="4" w:space="0" w:color="auto"/>
            </w:tcBorders>
            <w:vAlign w:val="center"/>
          </w:tcPr>
          <w:p w14:paraId="5F34846A" w14:textId="7A003CBC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种植结构调整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                      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EF16AF" w:rsidRPr="006268C5" w14:paraId="7B52D6FA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3E2449D6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13162C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EA7ED99" w14:textId="6141ED1E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划定为特定农产品严格管控区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 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EF16AF" w:rsidRPr="006268C5" w14:paraId="479EFA60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340E3134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F825F73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7948429" w14:textId="70D785AC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退耕还林还草 </w:t>
            </w:r>
            <w:r>
              <w:rPr>
                <w:rFonts w:ascii="FangSong" w:eastAsia="FangSong" w:hAnsi="FangSong"/>
                <w:szCs w:val="21"/>
              </w:rPr>
              <w:t xml:space="preserve">                   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</w:t>
            </w:r>
            <w:bookmarkStart w:id="0" w:name="_GoBack"/>
            <w:bookmarkEnd w:id="0"/>
            <w:r>
              <w:rPr>
                <w:rFonts w:ascii="FangSong" w:eastAsia="FangSong" w:hAnsi="FangSong"/>
                <w:szCs w:val="21"/>
              </w:rPr>
              <w:t xml:space="preserve"> </w:t>
            </w:r>
          </w:p>
        </w:tc>
      </w:tr>
      <w:tr w:rsidR="00EF16AF" w:rsidRPr="006268C5" w14:paraId="0657EDD3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38F81AC7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21281F5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46CDF5" w14:textId="4CC9BB8E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耕地利用变更为非耕地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       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EF16AF" w:rsidRPr="006268C5" w14:paraId="72327BE8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764B6581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45820C5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9210110" w14:textId="0E3F3659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休耕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                       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EF16AF" w:rsidRPr="006268C5" w14:paraId="66C429AD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15C85CD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429F14D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EFBA1F" w14:textId="3AE6F631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其它措施</w:t>
            </w:r>
            <w:r>
              <w:rPr>
                <w:rFonts w:ascii="FangSong" w:eastAsia="FangSong" w:hAnsi="FangSong" w:hint="eastAsia"/>
                <w:szCs w:val="21"/>
              </w:rPr>
              <w:t xml:space="preserve"> 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/>
                <w:szCs w:val="21"/>
              </w:rPr>
              <w:t xml:space="preserve">                   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EF16AF" w:rsidRPr="006268C5" w14:paraId="0AE7FC29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0E7FB9C7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5506B84C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D90D81" w14:textId="620D980F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17E79BE4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00C172C3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85C495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76E979" w14:textId="0D4B2198" w:rsidR="00EF16AF" w:rsidRPr="00507BA8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43798E9D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2B543C41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5998513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3703A4E" w14:textId="259B8448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48DAA4A6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2960F36E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0767870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</w:tcBorders>
            <w:vAlign w:val="center"/>
          </w:tcPr>
          <w:p w14:paraId="29B2BBC8" w14:textId="51C62D59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</w:p>
        </w:tc>
      </w:tr>
      <w:tr w:rsidR="00EF16AF" w:rsidRPr="006268C5" w14:paraId="43996F06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06EB489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0B4CFCB0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85" w:type="pct"/>
            <w:gridSpan w:val="2"/>
            <w:vAlign w:val="center"/>
          </w:tcPr>
          <w:p w14:paraId="23869D05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实施时间</w:t>
            </w:r>
          </w:p>
        </w:tc>
        <w:tc>
          <w:tcPr>
            <w:tcW w:w="818" w:type="pct"/>
            <w:gridSpan w:val="3"/>
            <w:vAlign w:val="center"/>
          </w:tcPr>
          <w:p w14:paraId="7E427B51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2017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  <w:tc>
          <w:tcPr>
            <w:tcW w:w="819" w:type="pct"/>
            <w:gridSpan w:val="3"/>
            <w:vAlign w:val="center"/>
          </w:tcPr>
          <w:p w14:paraId="5781BC99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2018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  <w:tc>
          <w:tcPr>
            <w:tcW w:w="981" w:type="pct"/>
            <w:gridSpan w:val="4"/>
            <w:vAlign w:val="center"/>
          </w:tcPr>
          <w:p w14:paraId="272D2242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2019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  <w:tc>
          <w:tcPr>
            <w:tcW w:w="904" w:type="pct"/>
            <w:gridSpan w:val="2"/>
            <w:vAlign w:val="center"/>
          </w:tcPr>
          <w:p w14:paraId="09880E4E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2</w:t>
            </w:r>
            <w:r>
              <w:rPr>
                <w:rFonts w:ascii="FangSong" w:eastAsia="FangSong" w:hAnsi="FangSong"/>
                <w:szCs w:val="21"/>
              </w:rPr>
              <w:t>020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</w:tr>
      <w:tr w:rsidR="00EF16AF" w:rsidRPr="006268C5" w14:paraId="7C162A04" w14:textId="77777777" w:rsidTr="00A47BE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704504DB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22D830EF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</w:p>
        </w:tc>
        <w:tc>
          <w:tcPr>
            <w:tcW w:w="585" w:type="pct"/>
            <w:gridSpan w:val="2"/>
            <w:vAlign w:val="center"/>
          </w:tcPr>
          <w:p w14:paraId="5AD9FF8A" w14:textId="77777777" w:rsidR="00EF16AF" w:rsidRPr="006268C5" w:rsidRDefault="00EF16AF" w:rsidP="00A47BE8">
            <w:pPr>
              <w:jc w:val="center"/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佐证台账</w:t>
            </w:r>
          </w:p>
        </w:tc>
        <w:tc>
          <w:tcPr>
            <w:tcW w:w="818" w:type="pct"/>
            <w:gridSpan w:val="3"/>
            <w:vAlign w:val="center"/>
          </w:tcPr>
          <w:p w14:paraId="782D2C3E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图片类</w:t>
            </w:r>
          </w:p>
        </w:tc>
        <w:tc>
          <w:tcPr>
            <w:tcW w:w="819" w:type="pct"/>
            <w:gridSpan w:val="3"/>
            <w:vAlign w:val="center"/>
          </w:tcPr>
          <w:p w14:paraId="780741ED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视频类</w:t>
            </w:r>
          </w:p>
        </w:tc>
        <w:tc>
          <w:tcPr>
            <w:tcW w:w="981" w:type="pct"/>
            <w:gridSpan w:val="4"/>
            <w:vAlign w:val="center"/>
          </w:tcPr>
          <w:p w14:paraId="49792798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文件方案类</w:t>
            </w:r>
          </w:p>
        </w:tc>
        <w:tc>
          <w:tcPr>
            <w:tcW w:w="904" w:type="pct"/>
            <w:gridSpan w:val="2"/>
            <w:vAlign w:val="center"/>
          </w:tcPr>
          <w:p w14:paraId="47F0CDDB" w14:textId="77777777" w:rsidR="00EF16AF" w:rsidRPr="006268C5" w:rsidRDefault="00EF16AF" w:rsidP="00A47BE8">
            <w:pPr>
              <w:rPr>
                <w:rFonts w:ascii="FangSong" w:eastAsia="FangSong" w:hAnsi="FangSong" w:hint="eastAsia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收据发票类</w:t>
            </w:r>
          </w:p>
        </w:tc>
      </w:tr>
    </w:tbl>
    <w:p w14:paraId="71EE90A0" w14:textId="77777777" w:rsidR="0024446E" w:rsidRDefault="0024446E">
      <w:pPr>
        <w:rPr>
          <w:rFonts w:hint="eastAsia"/>
        </w:rPr>
      </w:pPr>
    </w:p>
    <w:sectPr w:rsidR="0024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C6B4" w14:textId="77777777" w:rsidR="00D0695D" w:rsidRDefault="00D0695D" w:rsidP="00EF16AF">
      <w:r>
        <w:separator/>
      </w:r>
    </w:p>
  </w:endnote>
  <w:endnote w:type="continuationSeparator" w:id="0">
    <w:p w14:paraId="15979C7F" w14:textId="77777777" w:rsidR="00D0695D" w:rsidRDefault="00D0695D" w:rsidP="00EF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52AEA" w14:textId="77777777" w:rsidR="00D0695D" w:rsidRDefault="00D0695D" w:rsidP="00EF16AF">
      <w:r>
        <w:separator/>
      </w:r>
    </w:p>
  </w:footnote>
  <w:footnote w:type="continuationSeparator" w:id="0">
    <w:p w14:paraId="031CA67B" w14:textId="77777777" w:rsidR="00D0695D" w:rsidRDefault="00D0695D" w:rsidP="00EF1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85"/>
    <w:rsid w:val="0024446E"/>
    <w:rsid w:val="002E7585"/>
    <w:rsid w:val="00D0695D"/>
    <w:rsid w:val="00DC1258"/>
    <w:rsid w:val="00E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74D6"/>
  <w15:chartTrackingRefBased/>
  <w15:docId w15:val="{F6191CB8-9218-4B9F-B9EB-E7034039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6AF"/>
    <w:rPr>
      <w:sz w:val="18"/>
      <w:szCs w:val="18"/>
    </w:rPr>
  </w:style>
  <w:style w:type="table" w:styleId="a7">
    <w:name w:val="Table Grid"/>
    <w:basedOn w:val="a1"/>
    <w:uiPriority w:val="39"/>
    <w:rsid w:val="00EF1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贵</dc:creator>
  <cp:keywords/>
  <dc:description/>
  <cp:lastModifiedBy>王 贵</cp:lastModifiedBy>
  <cp:revision>3</cp:revision>
  <dcterms:created xsi:type="dcterms:W3CDTF">2020-04-10T03:28:00Z</dcterms:created>
  <dcterms:modified xsi:type="dcterms:W3CDTF">2020-04-10T03:32:00Z</dcterms:modified>
</cp:coreProperties>
</file>