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74FAEC">
      <w:pPr>
        <w:spacing w:afterAutospacing="1"/>
        <w:jc w:val="center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170180</wp:posOffset>
            </wp:positionH>
            <wp:positionV relativeFrom="paragraph">
              <wp:posOffset>227965</wp:posOffset>
            </wp:positionV>
            <wp:extent cx="1131570" cy="113157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1198245</wp:posOffset>
                </wp:positionH>
                <wp:positionV relativeFrom="paragraph">
                  <wp:posOffset>351790</wp:posOffset>
                </wp:positionV>
                <wp:extent cx="3908425" cy="88392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8425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C1F00F">
                            <w:pPr>
                              <w:pStyle w:val="6"/>
                              <w:spacing w:before="0" w:beforeAutospacing="0" w:after="0" w:afterAutospacing="0"/>
                              <w:ind w:left="230"/>
                              <w:jc w:val="distribute"/>
                            </w:pPr>
                            <w:r>
                              <w:rPr>
                                <w:rFonts w:hint="eastAsia" w:ascii="华文楷体" w:hAnsi="华文楷体" w:eastAsia="华文楷体" w:cs="Times New Roman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东莞城市学院人工智能学院</w:t>
                            </w:r>
                          </w:p>
                          <w:p w14:paraId="4D186131">
                            <w:pPr>
                              <w:pStyle w:val="6"/>
                              <w:spacing w:before="0" w:beforeAutospacing="0" w:after="0" w:afterAutospacing="0"/>
                              <w:jc w:val="distribute"/>
                            </w:pPr>
                            <w:r>
                              <w:rPr>
                                <w:rFonts w:hint="eastAsia" w:ascii="华文楷体" w:hAnsi="华文楷体" w:eastAsia="华文楷体" w:cs="Times New Roman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School of Artificial Intelligence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35pt;margin-top:27.7pt;height:69.6pt;width:307.75pt;z-index:251660288;mso-width-relative:page;mso-height-relative:page;" filled="f" stroked="f" coordsize="21600,21600" o:gfxdata="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B2pSSrXAAAACgEAAA8AAAAAAAAAAQAgAAAAIgAAAGRycy9kb3ducmV2LnhtbFBLAQIU&#10;ABQAAAAIAIdO4kC21jLQuwEAAF8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03C1F00F">
                      <w:pPr>
                        <w:pStyle w:val="6"/>
                        <w:spacing w:before="0" w:beforeAutospacing="0" w:after="0" w:afterAutospacing="0"/>
                        <w:ind w:left="230"/>
                        <w:jc w:val="distribute"/>
                      </w:pPr>
                      <w:r>
                        <w:rPr>
                          <w:rFonts w:hint="eastAsia" w:ascii="华文楷体" w:hAnsi="华文楷体" w:eastAsia="华文楷体" w:cs="Times New Roman"/>
                          <w:color w:val="000000"/>
                          <w:kern w:val="24"/>
                          <w:sz w:val="36"/>
                          <w:szCs w:val="36"/>
                        </w:rPr>
                        <w:t>东莞城市学院人工智能学院</w:t>
                      </w:r>
                    </w:p>
                    <w:p w14:paraId="4D186131">
                      <w:pPr>
                        <w:pStyle w:val="6"/>
                        <w:spacing w:before="0" w:beforeAutospacing="0" w:after="0" w:afterAutospacing="0"/>
                        <w:jc w:val="distribute"/>
                      </w:pPr>
                      <w:r>
                        <w:rPr>
                          <w:rFonts w:hint="eastAsia" w:ascii="华文楷体" w:hAnsi="华文楷体" w:eastAsia="华文楷体" w:cs="Times New Roman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School of Artificial Intelligence</w:t>
                      </w:r>
                    </w:p>
                  </w:txbxContent>
                </v:textbox>
              </v:shape>
            </w:pict>
          </mc:Fallback>
        </mc:AlternateContent>
      </w:r>
    </w:p>
    <w:p w14:paraId="0853396C">
      <w:pPr>
        <w:spacing w:afterAutospacing="1"/>
        <w:jc w:val="center"/>
      </w:pPr>
    </w:p>
    <w:p w14:paraId="2D27B72A">
      <w:pPr>
        <w:spacing w:afterAutospacing="1"/>
        <w:jc w:val="center"/>
      </w:pPr>
    </w:p>
    <w:p w14:paraId="505FB751">
      <w:pPr>
        <w:spacing w:afterAutospacing="1"/>
        <w:jc w:val="center"/>
      </w:pPr>
    </w:p>
    <w:p w14:paraId="4306C8F0">
      <w:pPr>
        <w:spacing w:afterAutospacing="1"/>
        <w:jc w:val="center"/>
      </w:pPr>
    </w:p>
    <w:p w14:paraId="6E768A48">
      <w:pPr>
        <w:pStyle w:val="7"/>
        <w:rPr>
          <w:rFonts w:ascii="华文楷体" w:hAnsi="华文楷体" w:eastAsia="华文楷体"/>
          <w:b w:val="0"/>
          <w:sz w:val="96"/>
          <w:szCs w:val="96"/>
        </w:rPr>
      </w:pPr>
      <w:r>
        <w:rPr>
          <w:rFonts w:hint="eastAsia" w:ascii="华文楷体" w:hAnsi="华文楷体" w:eastAsia="华文楷体"/>
          <w:b w:val="0"/>
          <w:sz w:val="96"/>
          <w:szCs w:val="96"/>
        </w:rPr>
        <w:t>《数据结构》</w:t>
      </w:r>
    </w:p>
    <w:p w14:paraId="0F095829">
      <w:pPr>
        <w:pStyle w:val="7"/>
        <w:rPr>
          <w:rFonts w:ascii="华文楷体" w:hAnsi="华文楷体" w:eastAsia="华文楷体"/>
          <w:b w:val="0"/>
          <w:sz w:val="72"/>
          <w:szCs w:val="72"/>
        </w:rPr>
      </w:pPr>
      <w:r>
        <w:rPr>
          <w:rFonts w:ascii="华文楷体" w:hAnsi="华文楷体" w:eastAsia="华文楷体"/>
          <w:b w:val="0"/>
          <w:sz w:val="72"/>
          <w:szCs w:val="72"/>
        </w:rPr>
        <w:t>实验报告</w:t>
      </w:r>
    </w:p>
    <w:p w14:paraId="70F4939A"/>
    <w:tbl>
      <w:tblPr>
        <w:tblStyle w:val="8"/>
        <w:tblW w:w="0" w:type="auto"/>
        <w:jc w:val="center"/>
        <w:tblBorders>
          <w:top w:val="thinThickSmallGap" w:color="auto" w:sz="12" w:space="0"/>
          <w:left w:val="thinThickSmallGap" w:color="auto" w:sz="12" w:space="0"/>
          <w:bottom w:val="thickThinSmallGap" w:color="auto" w:sz="12" w:space="0"/>
          <w:right w:val="thickThinSmallGap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5355"/>
      </w:tblGrid>
      <w:tr w14:paraId="422B70AB"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3F7B25A4">
            <w:pPr>
              <w:jc w:val="center"/>
              <w:rPr>
                <w:rFonts w:ascii="华文楷体" w:hAnsi="华文楷体" w:eastAsia="华文楷体"/>
                <w:sz w:val="28"/>
              </w:rPr>
            </w:pPr>
            <w:r>
              <w:rPr>
                <w:rFonts w:hint="eastAsia" w:ascii="华文楷体" w:hAnsi="华文楷体" w:eastAsia="华文楷体"/>
                <w:sz w:val="28"/>
              </w:rPr>
              <w:t>学号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15C1EDC8">
            <w:pPr>
              <w:jc w:val="center"/>
              <w:rPr>
                <w:rFonts w:ascii="华文楷体" w:hAnsi="华文楷体" w:eastAsia="华文楷体"/>
                <w:sz w:val="28"/>
              </w:rPr>
            </w:pPr>
          </w:p>
        </w:tc>
      </w:tr>
      <w:tr w14:paraId="3E2E8411"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141B5D2F">
            <w:pPr>
              <w:jc w:val="center"/>
              <w:rPr>
                <w:rFonts w:ascii="华文楷体" w:hAnsi="华文楷体" w:eastAsia="华文楷体"/>
                <w:sz w:val="28"/>
              </w:rPr>
            </w:pPr>
            <w:r>
              <w:rPr>
                <w:rFonts w:hint="eastAsia" w:ascii="华文楷体" w:hAnsi="华文楷体" w:eastAsia="华文楷体"/>
                <w:sz w:val="28"/>
              </w:rPr>
              <w:t>姓名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541F2704">
            <w:pPr>
              <w:jc w:val="center"/>
              <w:rPr>
                <w:rFonts w:ascii="华文楷体" w:hAnsi="华文楷体" w:eastAsia="华文楷体"/>
                <w:sz w:val="28"/>
              </w:rPr>
            </w:pPr>
          </w:p>
        </w:tc>
      </w:tr>
      <w:tr w14:paraId="63FA7B54"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0F5861D3">
            <w:pPr>
              <w:jc w:val="center"/>
              <w:rPr>
                <w:rFonts w:ascii="华文楷体" w:hAnsi="华文楷体" w:eastAsia="华文楷体"/>
                <w:sz w:val="28"/>
              </w:rPr>
            </w:pPr>
            <w:r>
              <w:rPr>
                <w:rFonts w:hint="eastAsia" w:ascii="华文楷体" w:hAnsi="华文楷体" w:eastAsia="华文楷体"/>
                <w:sz w:val="28"/>
              </w:rPr>
              <w:t>专业、班级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1D08483E">
            <w:pPr>
              <w:jc w:val="center"/>
              <w:rPr>
                <w:rFonts w:ascii="华文楷体" w:hAnsi="华文楷体" w:eastAsia="华文楷体"/>
                <w:sz w:val="28"/>
              </w:rPr>
            </w:pPr>
            <w:r>
              <w:rPr>
                <w:rFonts w:hint="eastAsia" w:ascii="华文楷体" w:hAnsi="华文楷体" w:eastAsia="华文楷体"/>
                <w:sz w:val="28"/>
              </w:rPr>
              <w:t>2</w:t>
            </w:r>
            <w:r>
              <w:rPr>
                <w:rFonts w:ascii="华文楷体" w:hAnsi="华文楷体" w:eastAsia="华文楷体"/>
                <w:sz w:val="28"/>
              </w:rPr>
              <w:t>02</w:t>
            </w:r>
            <w:r>
              <w:rPr>
                <w:rFonts w:hint="eastAsia" w:ascii="华文楷体" w:hAnsi="华文楷体" w:eastAsia="华文楷体"/>
                <w:sz w:val="28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/>
                <w:sz w:val="28"/>
              </w:rPr>
              <w:t>级计科（专升本）</w:t>
            </w:r>
            <w:r>
              <w:rPr>
                <w:rFonts w:hint="eastAsia" w:ascii="华文楷体" w:hAnsi="华文楷体" w:eastAsia="华文楷体"/>
                <w:sz w:val="28"/>
                <w:lang w:val="en-US" w:eastAsia="zh-CN"/>
              </w:rPr>
              <w:t>A</w:t>
            </w:r>
            <w:r>
              <w:rPr>
                <w:rFonts w:hint="eastAsia" w:ascii="华文楷体" w:hAnsi="华文楷体" w:eastAsia="华文楷体"/>
                <w:sz w:val="28"/>
              </w:rPr>
              <w:t>班</w:t>
            </w:r>
          </w:p>
        </w:tc>
      </w:tr>
      <w:tr w14:paraId="1FF0EB97"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33278933">
            <w:pPr>
              <w:jc w:val="center"/>
              <w:rPr>
                <w:rFonts w:ascii="华文楷体" w:hAnsi="华文楷体" w:eastAsia="华文楷体"/>
                <w:sz w:val="28"/>
              </w:rPr>
            </w:pPr>
            <w:r>
              <w:rPr>
                <w:rFonts w:hint="eastAsia" w:ascii="华文楷体" w:hAnsi="华文楷体" w:eastAsia="华文楷体"/>
                <w:sz w:val="28"/>
              </w:rPr>
              <w:t>课程名称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5492F00E">
            <w:pPr>
              <w:jc w:val="center"/>
              <w:rPr>
                <w:rFonts w:ascii="华文楷体" w:hAnsi="华文楷体" w:eastAsia="华文楷体"/>
                <w:sz w:val="28"/>
              </w:rPr>
            </w:pPr>
            <w:r>
              <w:rPr>
                <w:rFonts w:hint="eastAsia" w:ascii="华文楷体" w:hAnsi="华文楷体" w:eastAsia="华文楷体"/>
                <w:sz w:val="28"/>
              </w:rPr>
              <w:t>《数据结构》</w:t>
            </w:r>
          </w:p>
        </w:tc>
      </w:tr>
      <w:tr w14:paraId="5DB506CF"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082B567D">
            <w:pPr>
              <w:jc w:val="center"/>
              <w:rPr>
                <w:rFonts w:ascii="华文楷体" w:hAnsi="华文楷体" w:eastAsia="华文楷体"/>
                <w:sz w:val="28"/>
              </w:rPr>
            </w:pPr>
            <w:r>
              <w:rPr>
                <w:rFonts w:hint="eastAsia" w:ascii="华文楷体" w:hAnsi="华文楷体" w:eastAsia="华文楷体"/>
                <w:sz w:val="28"/>
              </w:rPr>
              <w:t>指导教师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1E21AFD4">
            <w:pPr>
              <w:jc w:val="center"/>
              <w:rPr>
                <w:rFonts w:hint="default" w:ascii="华文楷体" w:hAnsi="华文楷体" w:eastAsia="华文楷体"/>
                <w:sz w:val="2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28"/>
                <w:lang w:val="en-US" w:eastAsia="zh-CN"/>
              </w:rPr>
              <w:t>李言一</w:t>
            </w:r>
            <w:bookmarkStart w:id="1" w:name="_GoBack"/>
            <w:bookmarkEnd w:id="1"/>
          </w:p>
        </w:tc>
      </w:tr>
      <w:tr w14:paraId="3089CCF5"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4DDF34AC">
            <w:pPr>
              <w:jc w:val="center"/>
              <w:rPr>
                <w:rFonts w:ascii="华文楷体" w:hAnsi="华文楷体" w:eastAsia="华文楷体"/>
                <w:sz w:val="28"/>
              </w:rPr>
            </w:pPr>
            <w:r>
              <w:rPr>
                <w:rFonts w:hint="eastAsia" w:ascii="华文楷体" w:hAnsi="华文楷体" w:eastAsia="华文楷体"/>
                <w:sz w:val="28"/>
              </w:rPr>
              <w:t>学期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19709ED9">
            <w:pPr>
              <w:jc w:val="center"/>
              <w:rPr>
                <w:rFonts w:ascii="华文楷体" w:hAnsi="华文楷体" w:eastAsia="华文楷体"/>
                <w:sz w:val="28"/>
              </w:rPr>
            </w:pPr>
            <w:r>
              <w:rPr>
                <w:rFonts w:hint="eastAsia" w:ascii="华文楷体" w:hAnsi="华文楷体" w:eastAsia="华文楷体"/>
                <w:sz w:val="28"/>
              </w:rPr>
              <w:t>202</w:t>
            </w:r>
            <w:r>
              <w:rPr>
                <w:rFonts w:hint="eastAsia" w:ascii="华文楷体" w:hAnsi="华文楷体" w:eastAsia="华文楷体"/>
                <w:sz w:val="28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/>
                <w:sz w:val="28"/>
              </w:rPr>
              <w:t>—202</w:t>
            </w:r>
            <w:r>
              <w:rPr>
                <w:rFonts w:hint="eastAsia" w:ascii="华文楷体" w:hAnsi="华文楷体" w:eastAsia="华文楷体"/>
                <w:sz w:val="28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/>
                <w:sz w:val="28"/>
              </w:rPr>
              <w:t>第</w:t>
            </w:r>
            <w:r>
              <w:rPr>
                <w:rFonts w:ascii="华文楷体" w:hAnsi="华文楷体" w:eastAsia="华文楷体"/>
                <w:sz w:val="28"/>
              </w:rPr>
              <w:t>1</w:t>
            </w:r>
            <w:r>
              <w:rPr>
                <w:rFonts w:hint="eastAsia" w:ascii="华文楷体" w:hAnsi="华文楷体" w:eastAsia="华文楷体"/>
                <w:sz w:val="28"/>
              </w:rPr>
              <w:t>学期</w:t>
            </w:r>
          </w:p>
        </w:tc>
      </w:tr>
      <w:tr w14:paraId="06BA312A"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0E4D1D43">
            <w:pPr>
              <w:jc w:val="center"/>
              <w:rPr>
                <w:rFonts w:ascii="华文楷体" w:hAnsi="华文楷体" w:eastAsia="华文楷体"/>
                <w:sz w:val="28"/>
              </w:rPr>
            </w:pPr>
            <w:r>
              <w:rPr>
                <w:rFonts w:hint="eastAsia" w:ascii="华文楷体" w:hAnsi="华文楷体" w:eastAsia="华文楷体"/>
                <w:sz w:val="28"/>
              </w:rPr>
              <w:t>实验次序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55599888">
            <w:pPr>
              <w:jc w:val="center"/>
              <w:rPr>
                <w:rFonts w:ascii="华文楷体" w:hAnsi="华文楷体" w:eastAsia="华文楷体"/>
                <w:sz w:val="28"/>
              </w:rPr>
            </w:pPr>
            <w:r>
              <w:rPr>
                <w:rFonts w:hint="eastAsia" w:ascii="华文楷体" w:hAnsi="华文楷体" w:eastAsia="华文楷体"/>
                <w:sz w:val="28"/>
              </w:rPr>
              <w:t>实验一</w:t>
            </w:r>
          </w:p>
        </w:tc>
      </w:tr>
      <w:tr w14:paraId="5107BB9E"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6962495E">
            <w:pPr>
              <w:jc w:val="center"/>
              <w:rPr>
                <w:rFonts w:ascii="华文楷体" w:hAnsi="华文楷体" w:eastAsia="华文楷体"/>
                <w:sz w:val="28"/>
              </w:rPr>
            </w:pPr>
            <w:r>
              <w:rPr>
                <w:rFonts w:hint="eastAsia" w:ascii="华文楷体" w:hAnsi="华文楷体" w:eastAsia="华文楷体"/>
                <w:sz w:val="28"/>
              </w:rPr>
              <w:t>上机时间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05EA3F1B">
            <w:pPr>
              <w:jc w:val="center"/>
              <w:rPr>
                <w:rFonts w:ascii="华文楷体" w:hAnsi="华文楷体" w:eastAsia="华文楷体"/>
                <w:sz w:val="28"/>
              </w:rPr>
            </w:pPr>
            <w:r>
              <w:rPr>
                <w:rFonts w:ascii="华文楷体" w:hAnsi="华文楷体" w:eastAsia="华文楷体"/>
                <w:sz w:val="28"/>
              </w:rPr>
              <w:t>202</w:t>
            </w:r>
            <w:r>
              <w:rPr>
                <w:rFonts w:hint="eastAsia" w:ascii="华文楷体" w:hAnsi="华文楷体" w:eastAsia="华文楷体"/>
                <w:sz w:val="28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/>
                <w:sz w:val="28"/>
              </w:rPr>
              <w:t>-9-</w:t>
            </w:r>
            <w:r>
              <w:rPr>
                <w:rFonts w:hint="eastAsia" w:ascii="华文楷体" w:hAnsi="华文楷体" w:eastAsia="华文楷体"/>
                <w:sz w:val="28"/>
                <w:lang w:val="en-US" w:eastAsia="zh-CN"/>
              </w:rPr>
              <w:t>25</w:t>
            </w:r>
            <w:r>
              <w:rPr>
                <w:rFonts w:ascii="华文楷体" w:hAnsi="华文楷体" w:eastAsia="华文楷体"/>
                <w:sz w:val="28"/>
              </w:rPr>
              <w:t xml:space="preserve"> </w:t>
            </w:r>
            <w:r>
              <w:rPr>
                <w:rFonts w:hint="eastAsia" w:ascii="华文楷体" w:hAnsi="华文楷体" w:eastAsia="华文楷体"/>
                <w:sz w:val="28"/>
              </w:rPr>
              <w:t>周</w:t>
            </w:r>
            <w:r>
              <w:rPr>
                <w:rFonts w:hint="eastAsia" w:ascii="华文楷体" w:hAnsi="华文楷体" w:eastAsia="华文楷体"/>
                <w:sz w:val="28"/>
                <w:lang w:val="en-US" w:eastAsia="zh-CN"/>
              </w:rPr>
              <w:t>三</w:t>
            </w:r>
            <w:r>
              <w:rPr>
                <w:rFonts w:hint="eastAsia" w:ascii="华文楷体" w:hAnsi="华文楷体" w:eastAsia="华文楷体"/>
                <w:sz w:val="28"/>
              </w:rPr>
              <w:t xml:space="preserve"> 第</w:t>
            </w:r>
            <w:r>
              <w:rPr>
                <w:rFonts w:hint="eastAsia" w:ascii="华文楷体" w:hAnsi="华文楷体" w:eastAsia="华文楷体"/>
                <w:sz w:val="28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/>
                <w:sz w:val="28"/>
              </w:rPr>
              <w:t>-</w:t>
            </w:r>
            <w:r>
              <w:rPr>
                <w:rFonts w:hint="eastAsia" w:ascii="华文楷体" w:hAnsi="华文楷体" w:eastAsia="华文楷体"/>
                <w:sz w:val="28"/>
                <w:lang w:val="en-US" w:eastAsia="zh-CN"/>
              </w:rPr>
              <w:t>6</w:t>
            </w:r>
            <w:r>
              <w:rPr>
                <w:rFonts w:hint="eastAsia" w:ascii="华文楷体" w:hAnsi="华文楷体" w:eastAsia="华文楷体"/>
                <w:sz w:val="28"/>
              </w:rPr>
              <w:t>节</w:t>
            </w:r>
          </w:p>
        </w:tc>
      </w:tr>
      <w:tr w14:paraId="56B208F1"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048DC3C4">
            <w:pPr>
              <w:jc w:val="center"/>
              <w:rPr>
                <w:rFonts w:ascii="华文楷体" w:hAnsi="华文楷体" w:eastAsia="华文楷体"/>
                <w:sz w:val="28"/>
              </w:rPr>
            </w:pPr>
            <w:r>
              <w:rPr>
                <w:rFonts w:hint="eastAsia" w:ascii="华文楷体" w:hAnsi="华文楷体" w:eastAsia="华文楷体"/>
                <w:sz w:val="28"/>
              </w:rPr>
              <w:t>上机地点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6C31AA03">
            <w:pPr>
              <w:jc w:val="center"/>
              <w:rPr>
                <w:rFonts w:ascii="华文楷体" w:hAnsi="华文楷体" w:eastAsia="华文楷体"/>
                <w:sz w:val="28"/>
              </w:rPr>
            </w:pPr>
          </w:p>
        </w:tc>
      </w:tr>
      <w:tr w14:paraId="2CB711ED"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6325FC85">
            <w:pPr>
              <w:jc w:val="center"/>
              <w:rPr>
                <w:rFonts w:ascii="华文楷体" w:hAnsi="华文楷体" w:eastAsia="华文楷体"/>
                <w:sz w:val="28"/>
              </w:rPr>
            </w:pPr>
            <w:r>
              <w:rPr>
                <w:rFonts w:hint="eastAsia" w:ascii="华文楷体" w:hAnsi="华文楷体" w:eastAsia="华文楷体"/>
                <w:sz w:val="28"/>
              </w:rPr>
              <w:t>分数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1623C067">
            <w:pPr>
              <w:jc w:val="center"/>
              <w:rPr>
                <w:rFonts w:ascii="华文楷体" w:hAnsi="华文楷体" w:eastAsia="华文楷体"/>
                <w:sz w:val="28"/>
              </w:rPr>
            </w:pPr>
          </w:p>
        </w:tc>
      </w:tr>
    </w:tbl>
    <w:p w14:paraId="134C1095"/>
    <w:p w14:paraId="73F9EBD5">
      <w:pPr>
        <w:spacing w:before="156" w:beforeLines="50" w:after="156" w:afterLines="50"/>
        <w:jc w:val="center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二○二三</w:t>
      </w:r>
      <w:r>
        <w:rPr>
          <w:rFonts w:ascii="仿宋" w:hAnsi="仿宋" w:eastAsia="仿宋"/>
          <w:sz w:val="30"/>
          <w:szCs w:val="30"/>
        </w:rPr>
        <w:t>——二○二</w:t>
      </w:r>
      <w:r>
        <w:rPr>
          <w:rFonts w:hint="eastAsia" w:ascii="仿宋" w:hAnsi="仿宋" w:eastAsia="仿宋"/>
          <w:sz w:val="30"/>
          <w:szCs w:val="30"/>
        </w:rPr>
        <w:t>四</w:t>
      </w:r>
      <w:r>
        <w:rPr>
          <w:rFonts w:ascii="仿宋" w:hAnsi="仿宋" w:eastAsia="仿宋"/>
          <w:sz w:val="30"/>
          <w:szCs w:val="30"/>
        </w:rPr>
        <w:t>学年</w:t>
      </w:r>
      <w:r>
        <w:rPr>
          <w:rFonts w:hint="eastAsia" w:ascii="仿宋" w:hAnsi="仿宋" w:eastAsia="仿宋"/>
          <w:sz w:val="30"/>
          <w:szCs w:val="30"/>
        </w:rPr>
        <w:t xml:space="preserve"> </w:t>
      </w:r>
      <w:r>
        <w:rPr>
          <w:rFonts w:ascii="仿宋" w:hAnsi="仿宋" w:eastAsia="仿宋"/>
          <w:sz w:val="30"/>
          <w:szCs w:val="30"/>
        </w:rPr>
        <w:t>第</w:t>
      </w:r>
      <w:r>
        <w:rPr>
          <w:rFonts w:hint="eastAsia" w:ascii="仿宋" w:hAnsi="仿宋" w:eastAsia="仿宋"/>
          <w:sz w:val="30"/>
          <w:szCs w:val="30"/>
        </w:rPr>
        <w:t>一</w:t>
      </w:r>
      <w:r>
        <w:rPr>
          <w:rFonts w:ascii="仿宋" w:hAnsi="仿宋" w:eastAsia="仿宋"/>
          <w:sz w:val="30"/>
          <w:szCs w:val="30"/>
        </w:rPr>
        <w:t>学期</w:t>
      </w:r>
    </w:p>
    <w:p w14:paraId="512F8B53">
      <w:pPr>
        <w:pStyle w:val="7"/>
        <w:rPr>
          <w:sz w:val="44"/>
          <w:szCs w:val="44"/>
        </w:rPr>
      </w:pPr>
      <w:r>
        <w:rPr>
          <w:rFonts w:hint="eastAsia"/>
          <w:sz w:val="44"/>
          <w:szCs w:val="44"/>
        </w:rPr>
        <w:t>实验一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顺序表的定义和运算</w:t>
      </w:r>
    </w:p>
    <w:p w14:paraId="20D12BC7">
      <w:pPr>
        <w:pStyle w:val="2"/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实验课时</w:t>
      </w:r>
    </w:p>
    <w:p w14:paraId="18F7D870">
      <w:pPr>
        <w:spacing w:line="360" w:lineRule="auto"/>
        <w:ind w:firstLine="560" w:firstLineChars="200"/>
        <w:rPr>
          <w:rFonts w:ascii="宋体"/>
          <w:sz w:val="28"/>
          <w:szCs w:val="28"/>
        </w:rPr>
      </w:pPr>
      <w:r>
        <w:rPr>
          <w:rFonts w:hint="eastAsia" w:ascii="宋体"/>
          <w:sz w:val="28"/>
          <w:szCs w:val="28"/>
        </w:rPr>
        <w:t xml:space="preserve">课内：2课时 </w:t>
      </w:r>
    </w:p>
    <w:p w14:paraId="1F5A4765">
      <w:pPr>
        <w:pStyle w:val="2"/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实验类型</w:t>
      </w:r>
    </w:p>
    <w:p w14:paraId="60747602">
      <w:pPr>
        <w:spacing w:line="360" w:lineRule="auto"/>
        <w:ind w:firstLine="560" w:firstLineChars="200"/>
        <w:rPr>
          <w:rFonts w:ascii="宋体"/>
          <w:szCs w:val="21"/>
        </w:rPr>
      </w:pPr>
      <w:r>
        <w:rPr>
          <w:rFonts w:hint="eastAsia" w:ascii="宋体"/>
          <w:sz w:val="28"/>
          <w:szCs w:val="28"/>
        </w:rPr>
        <w:t>操作性实验</w:t>
      </w:r>
    </w:p>
    <w:p w14:paraId="537C0C01">
      <w:pPr>
        <w:pStyle w:val="2"/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实验目的</w:t>
      </w:r>
    </w:p>
    <w:p w14:paraId="59FEA0CA">
      <w:pPr>
        <w:pStyle w:val="16"/>
        <w:numPr>
          <w:ilvl w:val="0"/>
          <w:numId w:val="0"/>
        </w:numPr>
        <w:spacing w:line="360" w:lineRule="auto"/>
        <w:ind w:firstLine="560" w:firstLineChars="20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通过本次</w:t>
      </w:r>
      <w:r>
        <w:rPr>
          <w:rFonts w:hint="eastAsia" w:ascii="宋体"/>
          <w:sz w:val="28"/>
          <w:szCs w:val="28"/>
        </w:rPr>
        <w:t>实验</w:t>
      </w:r>
      <w:r>
        <w:rPr>
          <w:rFonts w:hint="eastAsia"/>
          <w:sz w:val="28"/>
          <w:szCs w:val="28"/>
        </w:rPr>
        <w:t>，掌握顺序表的创建、插入和删除等基本操作算法。</w:t>
      </w:r>
    </w:p>
    <w:p w14:paraId="4A6A9CE5">
      <w:pPr>
        <w:pStyle w:val="2"/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实验内容和步骤</w:t>
      </w:r>
    </w:p>
    <w:p w14:paraId="2D105088">
      <w:pPr>
        <w:pStyle w:val="3"/>
      </w:pPr>
      <w:r>
        <w:rPr>
          <w:rFonts w:hint="eastAsia"/>
        </w:rPr>
        <w:t>一、源代码</w:t>
      </w:r>
    </w:p>
    <w:p w14:paraId="5435DCBE">
      <w:pPr>
        <w:pStyle w:val="16"/>
        <w:numPr>
          <w:ilvl w:val="0"/>
          <w:numId w:val="0"/>
        </w:numPr>
        <w:spacing w:line="360" w:lineRule="auto"/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bookmarkStart w:id="0" w:name="_Hlk145971267"/>
      <w:r>
        <w:rPr>
          <w:rFonts w:hint="eastAsia"/>
          <w:sz w:val="28"/>
          <w:szCs w:val="28"/>
        </w:rPr>
        <w:t>顺序表结构的定义及初始化顺序表的</w:t>
      </w:r>
      <w:bookmarkEnd w:id="0"/>
      <w:r>
        <w:rPr>
          <w:rFonts w:hint="eastAsia"/>
          <w:sz w:val="28"/>
          <w:szCs w:val="28"/>
        </w:rPr>
        <w:t>源码</w:t>
      </w:r>
    </w:p>
    <w:p w14:paraId="59E49880">
      <w:pPr>
        <w:pStyle w:val="16"/>
        <w:numPr>
          <w:ilvl w:val="0"/>
          <w:numId w:val="0"/>
        </w:numPr>
        <w:spacing w:line="360" w:lineRule="auto"/>
        <w:ind w:firstLine="560" w:firstLineChars="20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定义部分、函数部分和主函数生效部分：</w:t>
      </w:r>
    </w:p>
    <w:p w14:paraId="71A2B9F7">
      <w:pPr>
        <w:autoSpaceDE w:val="0"/>
        <w:autoSpaceDN w:val="0"/>
        <w:adjustRightInd w:val="0"/>
        <w:jc w:val="left"/>
      </w:pPr>
    </w:p>
    <w:p w14:paraId="641638A8">
      <w:pPr>
        <w:autoSpaceDE w:val="0"/>
        <w:autoSpaceDN w:val="0"/>
        <w:adjustRightInd w:val="0"/>
        <w:jc w:val="left"/>
      </w:pPr>
    </w:p>
    <w:p w14:paraId="090446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&lt;stdlib.h&gt;</w:t>
      </w:r>
    </w:p>
    <w:p w14:paraId="0EB231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5055F8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&lt;conio.h&gt;</w:t>
      </w:r>
    </w:p>
    <w:p w14:paraId="1276FD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567B3B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2B91AF"/>
          <w:sz w:val="19"/>
          <w:szCs w:val="24"/>
        </w:rPr>
        <w:t>addr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7066D8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0B5313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ItemShow(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75BAAC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6FCADB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 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A16B1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65264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alist</w:t>
      </w:r>
    </w:p>
    <w:p w14:paraId="0F07A7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380E86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n, curr;</w:t>
      </w:r>
    </w:p>
    <w:p w14:paraId="3432AA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maxsize;</w:t>
      </w:r>
    </w:p>
    <w:p w14:paraId="7477E2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table;</w:t>
      </w:r>
    </w:p>
    <w:p w14:paraId="1CF399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2B91AF"/>
          <w:sz w:val="19"/>
          <w:szCs w:val="24"/>
        </w:rPr>
        <w:t>Alist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36E1F8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1A80B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ListLength(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//函数为侧表长//                              </w:t>
      </w:r>
    </w:p>
    <w:p w14:paraId="00E2E0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271762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-&gt;n;</w:t>
      </w:r>
    </w:p>
    <w:p w14:paraId="580E4D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3AAAB7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5EFD3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ListInsert(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//插入元素函数，函数将输入 位置、元素内容、插入的表//</w:t>
      </w:r>
    </w:p>
    <w:p w14:paraId="24AA48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36A90E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 w14:paraId="3348F3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&lt;0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-&gt;n)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//若插入的位置不对，将结束程序                                        </w:t>
      </w:r>
    </w:p>
    <w:p w14:paraId="1B6072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62FF43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03271B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19B3F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 - 1; i &gt;=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i--)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//设置一个 数i，i=表的最大值-1（为了使 数组最后一位的下一位产生，并使最后一位移至新出现的最后一位）</w:t>
      </w:r>
    </w:p>
    <w:p w14:paraId="1125C4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         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//也就是做到了从原本k位的位置全部后移一位）  问题：最大值已经给出，意味着有了限制，那么超出最大限制的内存空</w:t>
      </w:r>
    </w:p>
    <w:p w14:paraId="6F185D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 没有重新用Malloc函数分配，哪来的空间？</w:t>
      </w:r>
    </w:p>
    <w:p w14:paraId="1352D4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-&gt;table[i + 1]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-&gt;table[i];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//当原本k的位置也移到k+1后</w:t>
      </w:r>
    </w:p>
    <w:p w14:paraId="22A627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CAD76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-&gt;table[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//把腾出来的空间给要插入的元素   </w:t>
      </w:r>
    </w:p>
    <w:p w14:paraId="464CC0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-&gt;n++;    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 </w:t>
      </w:r>
    </w:p>
    <w:p w14:paraId="6FE9BB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3B679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F99CD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   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//输出函数//</w:t>
      </w:r>
    </w:p>
    <w:p w14:paraId="14AF4E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004DB1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 w14:paraId="275441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-&gt;n; i++)</w:t>
      </w:r>
    </w:p>
    <w:p w14:paraId="7D5682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459555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ItemShow(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-&gt;table[i]);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//若没到最后一位，输出，并下一位</w:t>
      </w:r>
    </w:p>
    <w:p w14:paraId="730937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D8453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0065F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DE7C7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ListInit(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3FB0C4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78A98B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)malloc(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L);</w:t>
      </w:r>
    </w:p>
    <w:p w14:paraId="22C27F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L-&gt;table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*)malloc(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 w14:paraId="391FF2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L-&gt;n = 0;</w:t>
      </w:r>
    </w:p>
    <w:p w14:paraId="2D47BC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L;</w:t>
      </w:r>
    </w:p>
    <w:p w14:paraId="3DC8B3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87698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main()</w:t>
      </w:r>
    </w:p>
    <w:p w14:paraId="269E14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777596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t, u, o, p;</w:t>
      </w:r>
    </w:p>
    <w:p w14:paraId="3216CC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tt;</w:t>
      </w:r>
    </w:p>
    <w:p w14:paraId="677CE7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 w14:paraId="684DE7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"程序开始.....\n"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DDB79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"建立链表:\n"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B3C80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"输入链表大小:（初步定义是5）"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197E4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&amp;t);</w:t>
      </w:r>
    </w:p>
    <w:p w14:paraId="660830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ListInit(t);</w:t>
      </w:r>
    </w:p>
    <w:p w14:paraId="76C72C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"已成功建立，测试表长：\n"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815E9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 = ListLength(a);</w:t>
      </w:r>
    </w:p>
    <w:p w14:paraId="2B93AB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u);</w:t>
      </w:r>
    </w:p>
    <w:p w14:paraId="6B9AD7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"测试结束，正确结果为0，现进行填充元素:\n请输入填充内容(依次为1～n):"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5C60E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ListInsert(0, 50, a);</w:t>
      </w:r>
    </w:p>
    <w:p w14:paraId="0B5B55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"尝试进行首次插入，检测情况：\n"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A7B18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printList(a);</w:t>
      </w:r>
    </w:p>
    <w:p w14:paraId="408FE7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tt = getch();</w:t>
      </w:r>
    </w:p>
    <w:p w14:paraId="724A4E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3EDFF349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kern w:val="0"/>
          <w:sz w:val="19"/>
          <w:szCs w:val="19"/>
        </w:rPr>
      </w:pPr>
    </w:p>
    <w:p w14:paraId="33ECC78D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</w:p>
    <w:p w14:paraId="02CD3348">
      <w:pPr>
        <w:pStyle w:val="16"/>
        <w:numPr>
          <w:ilvl w:val="0"/>
          <w:numId w:val="0"/>
        </w:numPr>
        <w:spacing w:line="360" w:lineRule="auto"/>
        <w:ind w:firstLine="560" w:firstLineChars="200"/>
        <w:rPr>
          <w:sz w:val="28"/>
          <w:szCs w:val="28"/>
        </w:rPr>
      </w:pPr>
    </w:p>
    <w:p w14:paraId="2233DE47">
      <w:pPr>
        <w:pStyle w:val="16"/>
        <w:numPr>
          <w:ilvl w:val="0"/>
          <w:numId w:val="0"/>
        </w:numPr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（2）顺序表插入数据的源码：</w:t>
      </w:r>
    </w:p>
    <w:p w14:paraId="5BD8D0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&lt;stdlib.h&gt;</w:t>
      </w:r>
    </w:p>
    <w:p w14:paraId="5ABFB7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767D8D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&lt;conio.h&gt;</w:t>
      </w:r>
    </w:p>
    <w:p w14:paraId="02BDD6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3396EF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2B91AF"/>
          <w:sz w:val="19"/>
          <w:szCs w:val="24"/>
        </w:rPr>
        <w:t>addr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5D874B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454128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ItemShow(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0E69AE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133A37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 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769E1D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85627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alist</w:t>
      </w:r>
    </w:p>
    <w:p w14:paraId="2C2B30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2BA63B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n, curr;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//n 为表长（实际使用长度），curr为表当前位置）//                                            </w:t>
      </w:r>
    </w:p>
    <w:p w14:paraId="2588E2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maxsize;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表的最大长度//</w:t>
      </w:r>
    </w:p>
    <w:p w14:paraId="20189C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table;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//定义为该表类型的指针类型，作用是建立起一个指向数组的指针</w:t>
      </w:r>
    </w:p>
    <w:p w14:paraId="1C5BA1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2B91AF"/>
          <w:sz w:val="19"/>
          <w:szCs w:val="24"/>
        </w:rPr>
        <w:t>Alist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6865D5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FFFD0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ListInit(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//表的初始化，会从终端接收一个关于表的最大值的数值//</w:t>
      </w:r>
    </w:p>
    <w:p w14:paraId="64E8AB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63EC86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)malloc(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L);</w:t>
      </w:r>
    </w:p>
    <w:p w14:paraId="197B2F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L-&gt;table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*)malloc(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));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/*给table指针分指向一个 该数据结构类型（定义的）的类型的 由malloc函数分配的 表最大值× 类型结                                                                构的大小的连续的空间 （起到了数组的作用-&gt;数据类型的×总数的大小的数组）*/</w:t>
      </w:r>
    </w:p>
    <w:p w14:paraId="651DB1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L-&gt;n = 0;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//初始时实际表长为0//</w:t>
      </w:r>
    </w:p>
    <w:p w14:paraId="48606D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//返回一个 名为L 实为 List 类型的指针/</w:t>
      </w:r>
    </w:p>
    <w:p w14:paraId="033A11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54DF3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ListEmpty(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/*该函数为测试表是否为空  但此处仅适用于刚开口，若表已使用该改为if L-&gt;n ！=0，return 1 */</w:t>
      </w:r>
    </w:p>
    <w:p w14:paraId="4EE801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073A8F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 == 0;</w:t>
      </w:r>
    </w:p>
    <w:p w14:paraId="67E9E2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CB4C6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ListInsert(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</w:p>
    <w:p w14:paraId="4BE9F7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5D37A6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 w14:paraId="714B3D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&lt;0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-&gt;n)</w:t>
      </w:r>
    </w:p>
    <w:p w14:paraId="281989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2AD0A3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27A8DF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6E69E9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 - 1; i &gt;=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i--)</w:t>
      </w:r>
    </w:p>
    <w:p w14:paraId="4EA9BE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11FAB6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-&gt;table[i + 1]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-&gt;table[i];</w:t>
      </w:r>
    </w:p>
    <w:p w14:paraId="39BF2E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105E5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-&gt;table[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5D7D5C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-&gt;n++;</w:t>
      </w:r>
    </w:p>
    <w:p w14:paraId="268B6A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30C7E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   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//输出函数//</w:t>
      </w:r>
    </w:p>
    <w:p w14:paraId="5A0314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438F2F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 w14:paraId="7937B5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-&gt;n; i++)</w:t>
      </w:r>
    </w:p>
    <w:p w14:paraId="57D1F0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545BC8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ItemShow(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-&gt;table[i]);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//若没到最后一位，输出，并下一位</w:t>
      </w:r>
    </w:p>
    <w:p w14:paraId="445449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F7BAD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7DB9B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0AC1E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ListLength(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//函数为侧表长//                              </w:t>
      </w:r>
    </w:p>
    <w:p w14:paraId="633C87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4771A1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-&gt;n;</w:t>
      </w:r>
    </w:p>
    <w:p w14:paraId="4D2457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95047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9B1B9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main()</w:t>
      </w:r>
    </w:p>
    <w:p w14:paraId="2F7C3D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3F37AF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t, u, o, p;</w:t>
      </w:r>
    </w:p>
    <w:p w14:paraId="454EC6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tt;</w:t>
      </w:r>
    </w:p>
    <w:p w14:paraId="337350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 w14:paraId="08C3FC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"程序开始.....\n"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130E3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"建立链表:\n"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A8CDF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"输入链表大小:"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FFB67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&amp;t);</w:t>
      </w:r>
    </w:p>
    <w:p w14:paraId="03DB2A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ListInit(t);</w:t>
      </w:r>
    </w:p>
    <w:p w14:paraId="6B19BA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"已成功建立，测试表长：\n"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7B69A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 = ListLength(a);</w:t>
      </w:r>
    </w:p>
    <w:p w14:paraId="1D0488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u);</w:t>
      </w:r>
    </w:p>
    <w:p w14:paraId="47025D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"测试结束，正确结果为0，现进行填充元素:\n请输入填充内容(依次为1～n):"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8889E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ListInsert(0, 50, a);</w:t>
      </w:r>
    </w:p>
    <w:p w14:paraId="24E6F2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"尝试进行首次插入，检测情况：\n"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087FD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printList(a);</w:t>
      </w:r>
    </w:p>
    <w:p w14:paraId="176148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"继续插入中...\n"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0C0E9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ListInsert(1, 1143, a);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/*顺序连续插入*/</w:t>
      </w:r>
    </w:p>
    <w:p w14:paraId="34DB84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ListInsert(2, 501, a);</w:t>
      </w:r>
    </w:p>
    <w:p w14:paraId="74D793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ListInsert(3, 502, a);</w:t>
      </w:r>
    </w:p>
    <w:p w14:paraId="5A731A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ListInsert(4, 9822, a);</w:t>
      </w:r>
    </w:p>
    <w:p w14:paraId="668303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ListInsert(5, 334, a);</w:t>
      </w:r>
    </w:p>
    <w:p w14:paraId="484C0E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"检测插入情况：\n"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B3497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printList(a);</w:t>
      </w:r>
    </w:p>
    <w:p w14:paraId="6F27BC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"检测表长:"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2A09D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 = ListLength(a);</w:t>
      </w:r>
    </w:p>
    <w:p w14:paraId="6416E7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o);</w:t>
      </w:r>
    </w:p>
    <w:p w14:paraId="34D2D6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tt = getch();</w:t>
      </w:r>
    </w:p>
    <w:p w14:paraId="5EEDACBC">
      <w:pPr>
        <w:pStyle w:val="16"/>
        <w:numPr>
          <w:ilvl w:val="0"/>
          <w:numId w:val="0"/>
        </w:numPr>
        <w:spacing w:line="360" w:lineRule="auto"/>
        <w:ind w:firstLine="380" w:firstLineChars="200"/>
        <w:rPr>
          <w:rFonts w:hint="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A083046">
      <w:pPr>
        <w:pStyle w:val="16"/>
        <w:numPr>
          <w:ilvl w:val="0"/>
          <w:numId w:val="0"/>
        </w:numPr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（3）顺序表删除数据的源码：</w:t>
      </w:r>
    </w:p>
    <w:p w14:paraId="6E2636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&lt;stdlib.h&gt;</w:t>
      </w:r>
    </w:p>
    <w:p w14:paraId="2A1934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591B2F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&lt;conio.h&gt;</w:t>
      </w:r>
    </w:p>
    <w:p w14:paraId="128C34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3308B1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2B91AF"/>
          <w:sz w:val="19"/>
          <w:szCs w:val="24"/>
        </w:rPr>
        <w:t>addr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4657A7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2722A3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ItemShow(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57E9D0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688192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 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081338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A3A2B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alist</w:t>
      </w:r>
    </w:p>
    <w:p w14:paraId="51779E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6BB5F9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n, curr;</w:t>
      </w:r>
    </w:p>
    <w:p w14:paraId="087B00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maxsize;</w:t>
      </w:r>
    </w:p>
    <w:p w14:paraId="32D878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table;</w:t>
      </w:r>
    </w:p>
    <w:p w14:paraId="613BA1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2B91AF"/>
          <w:sz w:val="19"/>
          <w:szCs w:val="24"/>
        </w:rPr>
        <w:t>Alist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0BA11A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1EDE3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ListInit(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//表的初始化，会从终端接收一个关于表的最大值的数值//</w:t>
      </w:r>
    </w:p>
    <w:p w14:paraId="6D134D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11DF34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)malloc(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L);</w:t>
      </w:r>
    </w:p>
    <w:p w14:paraId="503BDD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L-&gt;table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*)malloc(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 w14:paraId="29AC41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L-&gt;n = 0;</w:t>
      </w:r>
    </w:p>
    <w:p w14:paraId="556F09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//返回一个 名为L 实为 List 类型的指针/</w:t>
      </w:r>
    </w:p>
    <w:p w14:paraId="072AD0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763B1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ListEmpty(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/*该函数为测试表是否为空  但此处仅适用于刚开口，若表已使用该改为if L-&gt;n ！=0，return 1 */</w:t>
      </w:r>
    </w:p>
    <w:p w14:paraId="661E75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577585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 == 0;</w:t>
      </w:r>
    </w:p>
    <w:p w14:paraId="50AE57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F9881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963EB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ListLength(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//函数为侧表长//                              </w:t>
      </w:r>
    </w:p>
    <w:p w14:paraId="0561B0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39EB61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-&gt;n;</w:t>
      </w:r>
    </w:p>
    <w:p w14:paraId="5E4466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355284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ListItem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ListRetrieve(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//反向锁定，给出位置找元素  </w:t>
      </w:r>
    </w:p>
    <w:p w14:paraId="5CC7F0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6391FE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&lt;1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-&gt;n)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//进行对比，若给的维持不存在，返回0 结束程序//</w:t>
      </w:r>
    </w:p>
    <w:p w14:paraId="78C7B8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001330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508D4F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E7E81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-&gt;table[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- 1];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//若找到了，记得因为 数组数字与现实数字的差1，要+1再返回内容</w:t>
      </w:r>
    </w:p>
    <w:p w14:paraId="04F29B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EB48B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   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//输出函数//</w:t>
      </w:r>
    </w:p>
    <w:p w14:paraId="108531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4F3415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 w14:paraId="46E787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(i=0;i&lt;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-&gt;n;i++)</w:t>
      </w:r>
    </w:p>
    <w:p w14:paraId="4BA62A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6D2C16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ItemShow(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-&gt;table[i]);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//若没到最后一位，输出，并下一位</w:t>
      </w:r>
    </w:p>
    <w:p w14:paraId="495FDA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62A74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631BAB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ListLocate(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//锁定函数，锁定某元素的位置   该函数带入参数为表名称 与 某元素</w:t>
      </w:r>
    </w:p>
    <w:p w14:paraId="3337A1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503402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     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//设置一个单位，用于对表长单位对比                                     </w:t>
      </w:r>
    </w:p>
    <w:p w14:paraId="31DB97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-&gt;n; i++)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//在该单位暂&lt;=表总长时，增加</w:t>
      </w:r>
    </w:p>
    <w:p w14:paraId="1403FB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09A755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-&gt;table[i]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//若在某一位置的元素==需要锁定的元素，记录下该位置（i）//</w:t>
      </w:r>
    </w:p>
    <w:p w14:paraId="0DEA67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7B3525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++i;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//因为元素位置在数组中是从0开始，所以要++1后再返回</w:t>
      </w:r>
    </w:p>
    <w:p w14:paraId="665A14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68084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FEE6D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439084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CAACD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ListInsert(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</w:p>
    <w:p w14:paraId="640ECD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7F6A77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 w14:paraId="23BE29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&lt;0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-&gt;n)</w:t>
      </w:r>
    </w:p>
    <w:p w14:paraId="5AC242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35F428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20F0BA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156B2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 - 1; i &gt;=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i--)</w:t>
      </w:r>
    </w:p>
    <w:p w14:paraId="620E81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13F44F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-&gt;table[i + 1]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-&gt;table[i];</w:t>
      </w:r>
    </w:p>
    <w:p w14:paraId="2BA4C0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9A678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-&gt;table[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731E87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-&gt;n++;</w:t>
      </w:r>
    </w:p>
    <w:p w14:paraId="0E3F2C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D576C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DA384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ListItem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ListDelete(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63F0AC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048E8B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 w14:paraId="2FBE19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 w14:paraId="07506F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&lt;1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-&gt;n)</w:t>
      </w:r>
    </w:p>
    <w:p w14:paraId="2E73FE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5301D0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0A2FCF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15BD3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-&gt;table[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- 1];</w:t>
      </w:r>
    </w:p>
    <w:p w14:paraId="102D6B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-&gt;n; i++)</w:t>
      </w:r>
    </w:p>
    <w:p w14:paraId="38F209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1410A0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-&gt;table[i - 1]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-&gt;table[i];</w:t>
      </w:r>
    </w:p>
    <w:p w14:paraId="3D879C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56EEC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-&gt;n--;</w:t>
      </w:r>
    </w:p>
    <w:p w14:paraId="1BAE84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 w14:paraId="3DB14A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BD786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main()</w:t>
      </w:r>
    </w:p>
    <w:p w14:paraId="2FE966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436D6F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t, u, o, p;</w:t>
      </w:r>
    </w:p>
    <w:p w14:paraId="0551E0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tt;</w:t>
      </w:r>
    </w:p>
    <w:p w14:paraId="08DBB2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 w14:paraId="639557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"程序开始.....\n"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525F5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"建立链表:\n"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2B397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"输入链表大小:"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1EB74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&amp;t);</w:t>
      </w:r>
    </w:p>
    <w:p w14:paraId="3F49A1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ListInit(t);</w:t>
      </w:r>
    </w:p>
    <w:p w14:paraId="3006FD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"已成功建立，测试表长：\n"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09E39F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 = ListLength(a);</w:t>
      </w:r>
    </w:p>
    <w:p w14:paraId="4BE567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u);</w:t>
      </w:r>
    </w:p>
    <w:p w14:paraId="560A92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"测试结束，正确结果为0，现进行填充元素:\n请输入填充内容(依次为1～n):"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793347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ListInsert(0, 50, a);</w:t>
      </w:r>
    </w:p>
    <w:p w14:paraId="06CE19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"尝试进行首次插入，检测情况：\n"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57A87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printList(a);</w:t>
      </w:r>
    </w:p>
    <w:p w14:paraId="7F0593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"继续插入中...\n"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440BD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ListInsert(1, 1143, a);</w:t>
      </w:r>
    </w:p>
    <w:p w14:paraId="0630A5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ListInsert(2, 501, a);</w:t>
      </w:r>
    </w:p>
    <w:p w14:paraId="6DFD4D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ListInsert(3, 502, a);</w:t>
      </w:r>
    </w:p>
    <w:p w14:paraId="43AB6B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ListInsert(4, 9822, a);</w:t>
      </w:r>
    </w:p>
    <w:p w14:paraId="46EE7A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ListInsert(5, 334, a);</w:t>
      </w:r>
    </w:p>
    <w:p w14:paraId="7EF6B4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"检测插入情况：\n"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2A110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printList(a);</w:t>
      </w:r>
    </w:p>
    <w:p w14:paraId="610107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"检测表长:"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5DC35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 = ListLength(a);</w:t>
      </w:r>
    </w:p>
    <w:p w14:paraId="0A4B8E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o);</w:t>
      </w:r>
    </w:p>
    <w:p w14:paraId="4C34A5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"尝试测试表示是否为空"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06AF39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ListEmpty(a);</w:t>
      </w:r>
    </w:p>
    <w:p w14:paraId="642666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p);</w:t>
      </w:r>
    </w:p>
    <w:p w14:paraId="2ACE2C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"调用第4位的元素："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B0107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ListRetrieve(4, a);</w:t>
      </w:r>
    </w:p>
    <w:p w14:paraId="3B6123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p);</w:t>
      </w:r>
    </w:p>
    <w:p w14:paraId="5AA279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"求1143在元素表中的位置："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2A406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ListLocate(1143, a);</w:t>
      </w:r>
    </w:p>
    <w:p w14:paraId="661B8E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"%d\n删除后两位元素："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p);</w:t>
      </w:r>
    </w:p>
    <w:p w14:paraId="34121C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ListDelete(3, a);</w:t>
      </w:r>
    </w:p>
    <w:p w14:paraId="571D58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"删除的元素是：%d\n再输出：\n"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p);</w:t>
      </w:r>
    </w:p>
    <w:p w14:paraId="70605E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printList(a);</w:t>
      </w:r>
    </w:p>
    <w:p w14:paraId="05591F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tt = getch();</w:t>
      </w:r>
    </w:p>
    <w:p w14:paraId="5A84C6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7F4FB0AE">
      <w:pPr>
        <w:pStyle w:val="3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/>
        </w:rPr>
        <w:t>二、程序运行结果截图</w:t>
      </w:r>
    </w:p>
    <w:p w14:paraId="7C3BE49D">
      <w:pPr>
        <w:pStyle w:val="16"/>
        <w:numPr>
          <w:ilvl w:val="0"/>
          <w:numId w:val="0"/>
        </w:numPr>
        <w:spacing w:line="360" w:lineRule="auto"/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（1）顺序表结构的定义及初始化顺序表的截图：</w:t>
      </w:r>
    </w:p>
    <w:p w14:paraId="0E829D71">
      <w:pPr>
        <w:pStyle w:val="16"/>
        <w:numPr>
          <w:ilvl w:val="0"/>
          <w:numId w:val="0"/>
        </w:numPr>
        <w:spacing w:line="360" w:lineRule="auto"/>
        <w:ind w:firstLine="420" w:firstLineChars="20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272405" cy="2604135"/>
            <wp:effectExtent l="0" t="0" r="4445" b="571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4DCD">
      <w:pPr>
        <w:pStyle w:val="16"/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/>
          <w:sz w:val="28"/>
          <w:szCs w:val="28"/>
        </w:rPr>
      </w:pPr>
      <w:r>
        <w:drawing>
          <wp:inline distT="0" distB="0" distL="114300" distR="114300">
            <wp:extent cx="5270500" cy="2599690"/>
            <wp:effectExtent l="0" t="0" r="6350" b="1016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2B592">
      <w:pPr>
        <w:pStyle w:val="16"/>
        <w:numPr>
          <w:ilvl w:val="0"/>
          <w:numId w:val="0"/>
        </w:numPr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（2）顺序表插入数据的截图：</w:t>
      </w:r>
    </w:p>
    <w:p w14:paraId="6F822761">
      <w:pPr>
        <w:pStyle w:val="16"/>
        <w:numPr>
          <w:ilvl w:val="0"/>
          <w:numId w:val="0"/>
        </w:numPr>
        <w:spacing w:line="360" w:lineRule="auto"/>
        <w:ind w:firstLine="420" w:firstLineChars="200"/>
        <w:rPr>
          <w:sz w:val="28"/>
          <w:szCs w:val="28"/>
        </w:rPr>
      </w:pPr>
      <w:r>
        <w:drawing>
          <wp:inline distT="0" distB="0" distL="114300" distR="114300">
            <wp:extent cx="5267960" cy="2050415"/>
            <wp:effectExtent l="0" t="0" r="8890" b="698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E83BA">
      <w:pPr>
        <w:pStyle w:val="16"/>
        <w:numPr>
          <w:ilvl w:val="0"/>
          <w:numId w:val="0"/>
        </w:numPr>
        <w:spacing w:line="360" w:lineRule="auto"/>
        <w:ind w:firstLine="560" w:firstLineChars="200"/>
        <w:rPr>
          <w:sz w:val="28"/>
          <w:szCs w:val="28"/>
        </w:rPr>
      </w:pPr>
    </w:p>
    <w:p w14:paraId="7A3C403F">
      <w:pPr>
        <w:pStyle w:val="16"/>
        <w:numPr>
          <w:ilvl w:val="0"/>
          <w:numId w:val="0"/>
        </w:numPr>
        <w:spacing w:line="360" w:lineRule="auto"/>
        <w:ind w:firstLine="560" w:firstLineChars="200"/>
        <w:rPr>
          <w:sz w:val="28"/>
          <w:szCs w:val="28"/>
        </w:rPr>
      </w:pPr>
    </w:p>
    <w:p w14:paraId="273138F3">
      <w:pPr>
        <w:pStyle w:val="16"/>
        <w:numPr>
          <w:ilvl w:val="0"/>
          <w:numId w:val="2"/>
        </w:numPr>
        <w:spacing w:line="360" w:lineRule="auto"/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顺序表删除数据的截图：</w:t>
      </w:r>
    </w:p>
    <w:p w14:paraId="127E2F57">
      <w:pPr>
        <w:pStyle w:val="16"/>
        <w:numPr>
          <w:ilvl w:val="0"/>
          <w:numId w:val="0"/>
        </w:numPr>
        <w:spacing w:line="360" w:lineRule="auto"/>
        <w:ind w:leftChars="200"/>
        <w:rPr>
          <w:rFonts w:hint="eastAsia"/>
          <w:sz w:val="28"/>
          <w:szCs w:val="28"/>
        </w:rPr>
      </w:pPr>
    </w:p>
    <w:p w14:paraId="07C8F10D">
      <w:pPr>
        <w:pStyle w:val="16"/>
        <w:numPr>
          <w:ilvl w:val="0"/>
          <w:numId w:val="0"/>
        </w:numPr>
        <w:spacing w:line="360" w:lineRule="auto"/>
        <w:rPr>
          <w:sz w:val="28"/>
          <w:szCs w:val="28"/>
        </w:rPr>
      </w:pPr>
      <w:r>
        <w:drawing>
          <wp:inline distT="0" distB="0" distL="114300" distR="114300">
            <wp:extent cx="5273040" cy="3048000"/>
            <wp:effectExtent l="0" t="0" r="3810" b="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D77E3">
      <w:pPr>
        <w:pStyle w:val="16"/>
        <w:numPr>
          <w:ilvl w:val="0"/>
          <w:numId w:val="0"/>
        </w:numPr>
        <w:spacing w:line="360" w:lineRule="auto"/>
        <w:ind w:firstLine="560" w:firstLineChars="200"/>
        <w:rPr>
          <w:sz w:val="28"/>
          <w:szCs w:val="28"/>
        </w:rPr>
      </w:pPr>
    </w:p>
    <w:p w14:paraId="3DF35319">
      <w:pPr>
        <w:pStyle w:val="16"/>
        <w:numPr>
          <w:ilvl w:val="0"/>
          <w:numId w:val="0"/>
        </w:numPr>
        <w:spacing w:line="360" w:lineRule="auto"/>
        <w:ind w:firstLine="560" w:firstLineChars="200"/>
        <w:rPr>
          <w:sz w:val="28"/>
          <w:szCs w:val="28"/>
        </w:rPr>
      </w:pPr>
    </w:p>
    <w:p w14:paraId="15CB1823">
      <w:pPr>
        <w:pStyle w:val="16"/>
        <w:numPr>
          <w:ilvl w:val="0"/>
          <w:numId w:val="0"/>
        </w:numPr>
        <w:spacing w:line="360" w:lineRule="auto"/>
        <w:ind w:firstLine="560" w:firstLineChars="200"/>
        <w:rPr>
          <w:sz w:val="28"/>
          <w:szCs w:val="28"/>
        </w:rPr>
      </w:pPr>
    </w:p>
    <w:p w14:paraId="42D497A4">
      <w:pPr>
        <w:pStyle w:val="3"/>
      </w:pPr>
      <w:r>
        <w:rPr>
          <w:rFonts w:hint="eastAsia"/>
        </w:rPr>
        <w:t>三、实验总结</w:t>
      </w:r>
    </w:p>
    <w:p w14:paraId="402110E9">
      <w:pPr>
        <w:ind w:firstLine="420" w:firstLineChars="200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hint="eastAsia"/>
        </w:rPr>
        <w:t>数据结构是一门理论结合实践的一门课，光是学习理论是不足以完全领会结构内在的关系的，继而使学习过程产生迷茫与空洞，作为一门实践性与理论都非常重要而学科，我在上机过程中解决了很多我在书上看不懂和不理解的东西，我深刻的认识到上机操作的重要性，如果不上机，学习的理论也只是限制在理论上，没办法与实践相结合，在这次上机实践中，特别是顺序表的查排增删等运算，定义、建立等运算也让我吃了不少苦头，也加了很多注释来帮助自己观看和理解，中途也出现过申请空间时代码申请错误：</w:t>
      </w:r>
      <w:r>
        <w:rPr>
          <w:rFonts w:ascii="新宋体" w:eastAsia="新宋体" w:cs="新宋体" w:hAnsiTheme="minorHAnsi"/>
          <w:kern w:val="0"/>
          <w:sz w:val="19"/>
          <w:szCs w:val="19"/>
        </w:rPr>
        <w:t>L-&gt;table=(ListItem *)malloc(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 w:hAnsiTheme="minorHAnsi"/>
          <w:kern w:val="0"/>
          <w:sz w:val="19"/>
          <w:szCs w:val="19"/>
        </w:rPr>
        <w:t>(ListItem));</w:t>
      </w:r>
      <w:r>
        <w:rPr>
          <w:rFonts w:hint="eastAsia"/>
        </w:rPr>
        <w:t>不过仍然正常运行的问现象，不过这个不能因为正常运行就视而不见，还是要吧问题给解决：</w:t>
      </w:r>
      <w:r>
        <w:rPr>
          <w:rFonts w:ascii="新宋体" w:eastAsia="新宋体" w:cs="新宋体" w:hAnsiTheme="minorHAnsi"/>
          <w:kern w:val="0"/>
          <w:sz w:val="19"/>
          <w:szCs w:val="19"/>
        </w:rPr>
        <w:t>L-&gt;table=(ListItem *)malloc(size*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 w:hAnsiTheme="minorHAnsi"/>
          <w:kern w:val="0"/>
          <w:sz w:val="19"/>
          <w:szCs w:val="19"/>
        </w:rPr>
        <w:t>(ListItem));</w:t>
      </w:r>
    </w:p>
    <w:p w14:paraId="50A1BAF5">
      <w:pPr>
        <w:ind w:firstLine="380" w:firstLineChars="200"/>
        <w:rPr>
          <w:rFonts w:hint="eastAsia" w:ascii="新宋体" w:eastAsia="新宋体" w:cs="新宋体" w:hAnsiTheme="minorHAnsi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kern w:val="0"/>
          <w:sz w:val="19"/>
          <w:szCs w:val="19"/>
        </w:rPr>
        <w:t>实践课上实操的实践给我带来了很多的书本上看不到的东西，所以我仍然期待下一次的实践课</w:t>
      </w:r>
    </w:p>
    <w:p w14:paraId="1629DE79">
      <w:pPr>
        <w:rPr>
          <w:rFonts w:hint="eastAsia" w:ascii="新宋体" w:eastAsia="新宋体" w:cs="新宋体" w:hAnsiTheme="minorHAnsi"/>
          <w:kern w:val="0"/>
          <w:sz w:val="19"/>
          <w:szCs w:val="19"/>
        </w:rPr>
      </w:pPr>
    </w:p>
    <w:p w14:paraId="1E0AF733">
      <w:pPr>
        <w:rPr>
          <w:rFonts w:hint="default" w:ascii="新宋体" w:eastAsia="新宋体" w:cs="新宋体" w:hAnsiTheme="minorHAnsi"/>
          <w:kern w:val="0"/>
          <w:sz w:val="19"/>
          <w:szCs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8A3CD6"/>
    <w:multiLevelType w:val="multilevel"/>
    <w:tmpl w:val="478A3CD6"/>
    <w:lvl w:ilvl="0" w:tentative="0">
      <w:start w:val="1"/>
      <w:numFmt w:val="decimal"/>
      <w:pStyle w:val="16"/>
      <w:lvlText w:val="（%1）"/>
      <w:lvlJc w:val="left"/>
      <w:pPr>
        <w:tabs>
          <w:tab w:val="left" w:pos="840"/>
        </w:tabs>
        <w:ind w:left="84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1">
    <w:nsid w:val="7644D279"/>
    <w:multiLevelType w:val="singleLevel"/>
    <w:tmpl w:val="7644D279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QxMzkxZWEyOTE0NDhiOTc2NjFiYTg3Y2I3MjllOWMifQ=="/>
  </w:docVars>
  <w:rsids>
    <w:rsidRoot w:val="00172A27"/>
    <w:rsid w:val="00062C0B"/>
    <w:rsid w:val="0009037D"/>
    <w:rsid w:val="000A1995"/>
    <w:rsid w:val="00140822"/>
    <w:rsid w:val="00187737"/>
    <w:rsid w:val="001A30F4"/>
    <w:rsid w:val="003D023F"/>
    <w:rsid w:val="00411F53"/>
    <w:rsid w:val="004256FE"/>
    <w:rsid w:val="004276D3"/>
    <w:rsid w:val="00450377"/>
    <w:rsid w:val="00510702"/>
    <w:rsid w:val="00544BE8"/>
    <w:rsid w:val="00593017"/>
    <w:rsid w:val="005B11D3"/>
    <w:rsid w:val="0063314C"/>
    <w:rsid w:val="0067063F"/>
    <w:rsid w:val="00680CB8"/>
    <w:rsid w:val="00684C35"/>
    <w:rsid w:val="006E3CB8"/>
    <w:rsid w:val="00736496"/>
    <w:rsid w:val="00784D4C"/>
    <w:rsid w:val="007A3DCE"/>
    <w:rsid w:val="007D33E1"/>
    <w:rsid w:val="00865CF0"/>
    <w:rsid w:val="00885C21"/>
    <w:rsid w:val="008876CE"/>
    <w:rsid w:val="008B39B8"/>
    <w:rsid w:val="008C1295"/>
    <w:rsid w:val="009034FF"/>
    <w:rsid w:val="00944F63"/>
    <w:rsid w:val="00973D5B"/>
    <w:rsid w:val="009F3DB0"/>
    <w:rsid w:val="00AD0AEE"/>
    <w:rsid w:val="00AE00F9"/>
    <w:rsid w:val="00AF4F02"/>
    <w:rsid w:val="00C12B40"/>
    <w:rsid w:val="00C234D8"/>
    <w:rsid w:val="00C242E5"/>
    <w:rsid w:val="00C52705"/>
    <w:rsid w:val="00C63827"/>
    <w:rsid w:val="00C9773C"/>
    <w:rsid w:val="00D12B45"/>
    <w:rsid w:val="00DA535B"/>
    <w:rsid w:val="00DF6FA0"/>
    <w:rsid w:val="00E03215"/>
    <w:rsid w:val="00E84430"/>
    <w:rsid w:val="00F33637"/>
    <w:rsid w:val="00F47554"/>
    <w:rsid w:val="00F628D1"/>
    <w:rsid w:val="00FB160C"/>
    <w:rsid w:val="00FB47F7"/>
    <w:rsid w:val="0FC546E9"/>
    <w:rsid w:val="45953FF2"/>
    <w:rsid w:val="69C867AA"/>
    <w:rsid w:val="6FD074B5"/>
    <w:rsid w:val="7CAD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00" w:after="200"/>
      <w:outlineLvl w:val="1"/>
    </w:pPr>
    <w:rPr>
      <w:rFonts w:ascii="新宋体" w:hAnsi="Arial" w:eastAsia="新宋体"/>
      <w:sz w:val="28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7">
    <w:name w:val="Title"/>
    <w:basedOn w:val="1"/>
    <w:link w:val="13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10">
    <w:name w:val="Hyperlink"/>
    <w:qFormat/>
    <w:uiPriority w:val="0"/>
    <w:rPr>
      <w:color w:val="0000FF"/>
      <w:u w:val="single"/>
    </w:rPr>
  </w:style>
  <w:style w:type="character" w:customStyle="1" w:styleId="11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3">
    <w:name w:val="标题 字符"/>
    <w:basedOn w:val="9"/>
    <w:link w:val="7"/>
    <w:qFormat/>
    <w:uiPriority w:val="0"/>
    <w:rPr>
      <w:rFonts w:ascii="Arial" w:hAnsi="Arial" w:eastAsia="宋体" w:cs="Arial"/>
      <w:b/>
      <w:bCs/>
      <w:sz w:val="32"/>
      <w:szCs w:val="32"/>
    </w:rPr>
  </w:style>
  <w:style w:type="character" w:customStyle="1" w:styleId="14">
    <w:name w:val="标题 1 字符"/>
    <w:basedOn w:val="9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5">
    <w:name w:val="标题 2 字符"/>
    <w:basedOn w:val="9"/>
    <w:link w:val="3"/>
    <w:qFormat/>
    <w:uiPriority w:val="0"/>
    <w:rPr>
      <w:rFonts w:ascii="新宋体" w:hAnsi="Arial" w:eastAsia="新宋体" w:cs="Times New Roman"/>
      <w:sz w:val="28"/>
      <w:szCs w:val="20"/>
    </w:rPr>
  </w:style>
  <w:style w:type="paragraph" w:customStyle="1" w:styleId="16">
    <w:name w:val="我的编号（）"/>
    <w:basedOn w:val="1"/>
    <w:qFormat/>
    <w:uiPriority w:val="0"/>
    <w:pPr>
      <w:numPr>
        <w:ilvl w:val="0"/>
        <w:numId w:val="1"/>
      </w:numPr>
    </w:p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9F3EAE-6414-4EC2-9A6E-808D98A02F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3721</Words>
  <Characters>8185</Characters>
  <Lines>15</Lines>
  <Paragraphs>4</Paragraphs>
  <TotalTime>94</TotalTime>
  <ScaleCrop>false</ScaleCrop>
  <LinksUpToDate>false</LinksUpToDate>
  <CharactersWithSpaces>11379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2022-10-31T07:21:00Z</dcterms:created>
  <dc:creator>gradevip</dc:creator>
  <cp:lastModifiedBy>免测</cp:lastModifiedBy>
  <dcterms:modified xsi:type="dcterms:W3CDTF">2024-09-23T08:34:31Z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8AB84CEE017F4AD68854BD516B535DB0_13</vt:lpwstr>
  </property>
</Properties>
</file>