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490" w:rsidRDefault="003829A2">
      <w:pPr>
        <w:rPr>
          <w:b/>
          <w:sz w:val="52"/>
          <w:szCs w:val="52"/>
        </w:rPr>
      </w:pPr>
      <w:r w:rsidRPr="003829A2">
        <w:rPr>
          <w:rFonts w:hint="eastAsia"/>
          <w:b/>
          <w:sz w:val="52"/>
          <w:szCs w:val="52"/>
        </w:rPr>
        <w:t>产品安装说明</w:t>
      </w:r>
    </w:p>
    <w:p w:rsidR="00295394" w:rsidRDefault="00295394">
      <w:pPr>
        <w:rPr>
          <w:b/>
          <w:sz w:val="52"/>
          <w:szCs w:val="52"/>
        </w:rPr>
      </w:pPr>
      <w:r w:rsidRPr="00B70B87">
        <w:rPr>
          <w:rFonts w:hint="eastAsia"/>
          <w:b/>
          <w:szCs w:val="21"/>
        </w:rPr>
        <w:t>本产品，目前只能安装在</w:t>
      </w:r>
      <w:r w:rsidRPr="00B70B87">
        <w:rPr>
          <w:rFonts w:hint="eastAsia"/>
          <w:b/>
          <w:szCs w:val="21"/>
        </w:rPr>
        <w:t>64</w:t>
      </w:r>
      <w:r w:rsidRPr="00B70B87">
        <w:rPr>
          <w:rFonts w:hint="eastAsia"/>
          <w:b/>
          <w:szCs w:val="21"/>
        </w:rPr>
        <w:t>位</w:t>
      </w:r>
      <w:r w:rsidRPr="00B70B87">
        <w:rPr>
          <w:rFonts w:hint="eastAsia"/>
          <w:b/>
          <w:szCs w:val="21"/>
        </w:rPr>
        <w:t>WINDOWS</w:t>
      </w:r>
      <w:r w:rsidRPr="00B70B87">
        <w:rPr>
          <w:rFonts w:hint="eastAsia"/>
          <w:b/>
          <w:szCs w:val="21"/>
        </w:rPr>
        <w:t>系统上</w:t>
      </w:r>
    </w:p>
    <w:p w:rsidR="001215C0" w:rsidRDefault="001215C0" w:rsidP="001215C0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1215C0">
        <w:rPr>
          <w:rFonts w:hint="eastAsia"/>
          <w:b/>
          <w:szCs w:val="21"/>
        </w:rPr>
        <w:t>安装软件</w:t>
      </w:r>
    </w:p>
    <w:p w:rsidR="00845ECC" w:rsidRDefault="001215C0" w:rsidP="001215C0">
      <w:pPr>
        <w:pStyle w:val="a3"/>
        <w:ind w:left="360" w:firstLineChars="0" w:firstLine="0"/>
        <w:rPr>
          <w:rFonts w:hint="eastAsia"/>
          <w:szCs w:val="21"/>
        </w:rPr>
      </w:pPr>
      <w:r w:rsidRPr="001215C0">
        <w:rPr>
          <w:rFonts w:hint="eastAsia"/>
          <w:szCs w:val="21"/>
        </w:rPr>
        <w:t>双击安装程序“</w:t>
      </w:r>
      <w:r w:rsidRPr="001215C0">
        <w:rPr>
          <w:szCs w:val="21"/>
        </w:rPr>
        <w:t>hengwei_setup</w:t>
      </w:r>
      <w:r w:rsidRPr="001215C0">
        <w:rPr>
          <w:rFonts w:hint="eastAsia"/>
          <w:szCs w:val="21"/>
        </w:rPr>
        <w:t>”</w:t>
      </w:r>
      <w:r>
        <w:rPr>
          <w:rFonts w:hint="eastAsia"/>
          <w:szCs w:val="21"/>
        </w:rPr>
        <w:t>，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出现如下界面，选择语言，点击“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”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355975" cy="169926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出现如下界面，点击下一步。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55639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确认许可协议，点击“我接受”然后“下一步”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556392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选择安装组件，全部选择，“下一步”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556392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选择安装路径，点击“下一步”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556392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选择访问端口，登陆使用，默认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，可更改，点击“下一步”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55639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等待安装，如图：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55639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安装过程中，会安装一些组件，会弹出一些窗口，如下图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451350" cy="3303905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点击允许即可，</w:t>
      </w:r>
    </w:p>
    <w:p w:rsidR="00845ECC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5563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5C0" w:rsidRDefault="00845ECC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点击“完成”</w:t>
      </w:r>
      <w:r w:rsidR="001215C0">
        <w:rPr>
          <w:rFonts w:hint="eastAsia"/>
          <w:szCs w:val="21"/>
        </w:rPr>
        <w:t>。</w:t>
      </w:r>
      <w:r>
        <w:rPr>
          <w:rFonts w:hint="eastAsia"/>
          <w:szCs w:val="21"/>
        </w:rPr>
        <w:t>产品安装完成。</w:t>
      </w:r>
    </w:p>
    <w:p w:rsidR="00845ECC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在屏幕的右下角出现“托盘</w:t>
      </w:r>
      <w:r>
        <w:rPr>
          <w:rFonts w:hint="eastAsia"/>
          <w:noProof/>
          <w:szCs w:val="21"/>
        </w:rPr>
        <w:drawing>
          <wp:inline distT="0" distB="0" distL="0" distR="0">
            <wp:extent cx="129540" cy="198120"/>
            <wp:effectExtent l="1905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”表示产品正常运行。如图</w:t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923222" cy="940280"/>
            <wp:effectExtent l="19050" t="0" r="1078" b="0"/>
            <wp:docPr id="17" name="图片 16" descr="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019" cy="9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点击该图标会显示产品和数据库运行状态，绿色为运行，红色为停止，如下图</w:t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运行状态：</w:t>
      </w:r>
      <w:r>
        <w:rPr>
          <w:noProof/>
          <w:szCs w:val="21"/>
        </w:rPr>
        <w:drawing>
          <wp:inline distT="0" distB="0" distL="0" distR="0">
            <wp:extent cx="2423795" cy="98361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停止状态：</w:t>
      </w:r>
      <w:r>
        <w:rPr>
          <w:rFonts w:hint="eastAsia"/>
          <w:noProof/>
          <w:szCs w:val="21"/>
        </w:rPr>
        <w:drawing>
          <wp:inline distT="0" distB="0" distL="0" distR="0">
            <wp:extent cx="2061845" cy="100901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可手工停止和启动数据库和产品。如图</w:t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846705" cy="79375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如果点击退出：表示退出托盘</w:t>
      </w:r>
      <w:r w:rsidRPr="005F45A7">
        <w:rPr>
          <w:rFonts w:hint="eastAsia"/>
          <w:szCs w:val="21"/>
        </w:rPr>
        <w:drawing>
          <wp:inline distT="0" distB="0" distL="0" distR="0">
            <wp:extent cx="129540" cy="198120"/>
            <wp:effectExtent l="19050" t="0" r="381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，不是关闭产品运行。</w:t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关闭产品，在开始菜单中进行操作，如图</w:t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2208530" cy="1691005"/>
            <wp:effectExtent l="1905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5A7" w:rsidRDefault="005F45A7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点击</w:t>
      </w:r>
      <w:r w:rsidR="00771955">
        <w:rPr>
          <w:rFonts w:hint="eastAsia"/>
          <w:szCs w:val="21"/>
        </w:rPr>
        <w:t>“停止网管系统”即可。</w:t>
      </w:r>
    </w:p>
    <w:p w:rsidR="00771955" w:rsidRDefault="00771955" w:rsidP="001215C0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在开始菜单中，共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个选项，意义如下：</w:t>
      </w:r>
    </w:p>
    <w:p w:rsidR="00771955" w:rsidRDefault="00771955" w:rsidP="00771955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启动网管系统：启动网管系统的后台运行程序，使产品可以通过“</w:t>
      </w:r>
      <w:r>
        <w:rPr>
          <w:rFonts w:hint="eastAsia"/>
          <w:szCs w:val="21"/>
        </w:rPr>
        <w:t>IE</w:t>
      </w:r>
      <w:r>
        <w:rPr>
          <w:rFonts w:hint="eastAsia"/>
          <w:szCs w:val="21"/>
        </w:rPr>
        <w:t>界面”正常使用。</w:t>
      </w:r>
    </w:p>
    <w:p w:rsidR="00771955" w:rsidRDefault="00771955" w:rsidP="00771955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授权管理：为网管系统进行授权注册，分试用注册和正式注册。方法相同。</w:t>
      </w:r>
    </w:p>
    <w:p w:rsidR="00771955" w:rsidRDefault="00771955" w:rsidP="00771955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数据备份：备份网管系统的数据文件。</w:t>
      </w:r>
    </w:p>
    <w:p w:rsidR="00771955" w:rsidRDefault="00771955" w:rsidP="00771955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数据库管理工具：对数据库进行管理，通过数据库本身来管理数据。</w:t>
      </w:r>
    </w:p>
    <w:p w:rsidR="00771955" w:rsidRDefault="00771955" w:rsidP="00771955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停止网管系统：关闭网管系统的后台服务和程序。</w:t>
      </w:r>
    </w:p>
    <w:p w:rsidR="00771955" w:rsidRDefault="00771955" w:rsidP="00771955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网管系统监视：网管系统的自身管理，点击它，会在网管机的屏幕的右下角出现“托盘</w:t>
      </w:r>
      <w:r>
        <w:rPr>
          <w:rFonts w:hint="eastAsia"/>
          <w:noProof/>
          <w:szCs w:val="21"/>
        </w:rPr>
        <w:drawing>
          <wp:inline distT="0" distB="0" distL="0" distR="0">
            <wp:extent cx="129540" cy="198120"/>
            <wp:effectExtent l="19050" t="0" r="381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”表示产品运行情况和数据库运行情况。</w:t>
      </w:r>
    </w:p>
    <w:p w:rsidR="00771955" w:rsidRPr="00771955" w:rsidRDefault="00771955" w:rsidP="00771955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卸载网络管理系统：在网管机上删除网管系统。</w:t>
      </w:r>
    </w:p>
    <w:p w:rsidR="001215C0" w:rsidRPr="008B55C9" w:rsidRDefault="008B55C9" w:rsidP="008B55C9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8B55C9">
        <w:rPr>
          <w:rFonts w:hint="eastAsia"/>
          <w:b/>
          <w:szCs w:val="21"/>
        </w:rPr>
        <w:t>F&amp;A</w:t>
      </w:r>
    </w:p>
    <w:p w:rsidR="008B55C9" w:rsidRDefault="008B55C9" w:rsidP="008B55C9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本产品使用</w:t>
      </w:r>
      <w:r>
        <w:rPr>
          <w:rFonts w:hint="eastAsia"/>
          <w:szCs w:val="21"/>
        </w:rPr>
        <w:t>IE</w:t>
      </w:r>
      <w:r>
        <w:rPr>
          <w:rFonts w:hint="eastAsia"/>
          <w:szCs w:val="21"/>
        </w:rPr>
        <w:t>登陆，默认使用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端口，更改端口方法，在安装目录</w:t>
      </w:r>
      <w:r w:rsidRPr="008B55C9">
        <w:rPr>
          <w:szCs w:val="21"/>
        </w:rPr>
        <w:t>D:\Program Files\hengwei\runtime_env\nginx\conf</w:t>
      </w:r>
      <w:r>
        <w:rPr>
          <w:rFonts w:hint="eastAsia"/>
          <w:szCs w:val="21"/>
        </w:rPr>
        <w:t>下，打开</w:t>
      </w:r>
      <w:r w:rsidRPr="008B55C9">
        <w:rPr>
          <w:szCs w:val="21"/>
        </w:rPr>
        <w:t>nginx.conf</w:t>
      </w:r>
      <w:r>
        <w:rPr>
          <w:rFonts w:hint="eastAsia"/>
          <w:szCs w:val="21"/>
        </w:rPr>
        <w:t>文件，如图</w:t>
      </w:r>
      <w:r>
        <w:rPr>
          <w:rFonts w:hint="eastAsia"/>
          <w:szCs w:val="21"/>
        </w:rPr>
        <w:t xml:space="preserve"> listen</w:t>
      </w:r>
      <w:r>
        <w:rPr>
          <w:rFonts w:hint="eastAsia"/>
          <w:szCs w:val="21"/>
        </w:rPr>
        <w:t>后即是端口号。</w:t>
      </w:r>
    </w:p>
    <w:p w:rsidR="008B55C9" w:rsidRDefault="008B55C9" w:rsidP="0096763E">
      <w:pPr>
        <w:pStyle w:val="a3"/>
        <w:widowControl/>
        <w:ind w:left="7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283585" cy="2418715"/>
            <wp:effectExtent l="0" t="0" r="0" b="635"/>
            <wp:docPr id="11" name="图片 11" descr="C:\Users\Administrator\AppData\Roaming\Tencent\Users\6933213\QQ\WinTemp\RichOle\(_BBRA`UJP%IS`K3Q}RL28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933213\QQ\WinTemp\RichOle\(_BBRA`UJP%IS`K3Q}RL28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955" w:rsidRPr="003829A2" w:rsidRDefault="00771955" w:rsidP="00771955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3829A2">
        <w:rPr>
          <w:rFonts w:hint="eastAsia"/>
          <w:b/>
          <w:szCs w:val="21"/>
        </w:rPr>
        <w:t>安装数据库</w:t>
      </w:r>
      <w:r>
        <w:rPr>
          <w:rFonts w:hint="eastAsia"/>
          <w:b/>
          <w:szCs w:val="21"/>
        </w:rPr>
        <w:t>(</w:t>
      </w:r>
      <w:r>
        <w:rPr>
          <w:rFonts w:hint="eastAsia"/>
          <w:b/>
          <w:szCs w:val="21"/>
        </w:rPr>
        <w:t>默认在安装软件时自动安装</w:t>
      </w:r>
      <w:r>
        <w:rPr>
          <w:rFonts w:hint="eastAsia"/>
          <w:b/>
          <w:szCs w:val="21"/>
        </w:rPr>
        <w:t>)</w:t>
      </w:r>
    </w:p>
    <w:p w:rsidR="00771955" w:rsidRDefault="00771955" w:rsidP="00771955">
      <w:pPr>
        <w:pStyle w:val="a3"/>
        <w:ind w:left="360" w:firstLineChars="0" w:firstLine="0"/>
        <w:rPr>
          <w:szCs w:val="21"/>
        </w:rPr>
      </w:pPr>
      <w:r w:rsidRPr="003829A2">
        <w:rPr>
          <w:rFonts w:hint="eastAsia"/>
          <w:szCs w:val="21"/>
        </w:rPr>
        <w:t>双击“</w:t>
      </w:r>
      <w:r w:rsidRPr="003829A2">
        <w:rPr>
          <w:szCs w:val="21"/>
        </w:rPr>
        <w:t>postgresql-9.2.4-1-windows-x64</w:t>
      </w:r>
      <w:r w:rsidRPr="003829A2">
        <w:rPr>
          <w:rFonts w:hint="eastAsia"/>
          <w:szCs w:val="21"/>
        </w:rPr>
        <w:t>”文件，安装数据库。</w:t>
      </w:r>
    </w:p>
    <w:p w:rsidR="00771955" w:rsidRDefault="00771955" w:rsidP="00771955">
      <w:pPr>
        <w:rPr>
          <w:szCs w:val="21"/>
        </w:rPr>
      </w:pPr>
      <w:r>
        <w:rPr>
          <w:rFonts w:hint="eastAsia"/>
          <w:szCs w:val="21"/>
        </w:rPr>
        <w:t>出现如下输入密码的界面，输入密码后，点击“下一步”，端口默认“</w:t>
      </w:r>
      <w:r>
        <w:rPr>
          <w:rFonts w:hint="eastAsia"/>
          <w:szCs w:val="21"/>
        </w:rPr>
        <w:t>5432</w:t>
      </w:r>
      <w:r>
        <w:rPr>
          <w:rFonts w:hint="eastAsia"/>
          <w:szCs w:val="21"/>
        </w:rPr>
        <w:t>”，然后一路“下</w:t>
      </w:r>
      <w:r>
        <w:rPr>
          <w:rFonts w:hint="eastAsia"/>
          <w:szCs w:val="21"/>
        </w:rPr>
        <w:lastRenderedPageBreak/>
        <w:t>一步”</w:t>
      </w:r>
    </w:p>
    <w:p w:rsidR="00771955" w:rsidRDefault="00771955" w:rsidP="00771955">
      <w:pPr>
        <w:rPr>
          <w:szCs w:val="21"/>
        </w:rPr>
      </w:pPr>
      <w:r>
        <w:rPr>
          <w:noProof/>
        </w:rPr>
        <w:drawing>
          <wp:inline distT="0" distB="0" distL="0" distR="0">
            <wp:extent cx="4721629" cy="3682538"/>
            <wp:effectExtent l="0" t="0" r="3175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1629" cy="36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5" w:rsidRDefault="00771955" w:rsidP="00771955">
      <w:pPr>
        <w:rPr>
          <w:szCs w:val="21"/>
        </w:rPr>
      </w:pPr>
      <w:r>
        <w:rPr>
          <w:rFonts w:hint="eastAsia"/>
          <w:szCs w:val="21"/>
        </w:rPr>
        <w:t>最后安装完成界面如下，请把选择项的“勾”去掉。点击完成即可。</w:t>
      </w:r>
    </w:p>
    <w:p w:rsidR="00771955" w:rsidRDefault="00771955" w:rsidP="00771955">
      <w:pPr>
        <w:rPr>
          <w:szCs w:val="21"/>
        </w:rPr>
      </w:pPr>
      <w:bookmarkStart w:id="0" w:name="_GoBack"/>
      <w:r>
        <w:rPr>
          <w:noProof/>
        </w:rPr>
        <w:drawing>
          <wp:inline distT="0" distB="0" distL="0" distR="0">
            <wp:extent cx="4721629" cy="2726575"/>
            <wp:effectExtent l="0" t="0" r="3175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1629" cy="27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1955" w:rsidRDefault="00771955" w:rsidP="00771955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B328A7">
        <w:rPr>
          <w:rFonts w:hint="eastAsia"/>
          <w:b/>
          <w:szCs w:val="21"/>
        </w:rPr>
        <w:t>数据库配置</w:t>
      </w:r>
    </w:p>
    <w:p w:rsidR="00771955" w:rsidRPr="00B328A7" w:rsidRDefault="00771955" w:rsidP="00771955">
      <w:pPr>
        <w:rPr>
          <w:rFonts w:ascii="宋体" w:eastAsia="宋体" w:hAnsi="宋体" w:cs="宋体"/>
          <w:kern w:val="0"/>
          <w:sz w:val="24"/>
          <w:szCs w:val="24"/>
        </w:rPr>
      </w:pPr>
      <w:r w:rsidRPr="00B328A7">
        <w:rPr>
          <w:rFonts w:hint="eastAsia"/>
          <w:szCs w:val="21"/>
        </w:rPr>
        <w:t>在开始运行菜单中点击</w:t>
      </w:r>
      <w:r>
        <w:rPr>
          <w:rFonts w:hint="eastAsia"/>
          <w:szCs w:val="21"/>
        </w:rPr>
        <w:t>“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45920" cy="199390"/>
            <wp:effectExtent l="0" t="0" r="0" b="0"/>
            <wp:docPr id="24" name="图片 5" descr="C:\Users\Administrator\AppData\Roaming\Tencent\Users\6933213\QQ\WinTemp\RichOle\`7FC[Z5IS%JT8}3WGM3%IH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933213\QQ\WinTemp\RichOle\`7FC[Z5IS%JT8}3WGM3%IH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如下图，</w:t>
      </w:r>
    </w:p>
    <w:p w:rsidR="00771955" w:rsidRDefault="00771955" w:rsidP="00771955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>
            <wp:extent cx="4671753" cy="2435629"/>
            <wp:effectExtent l="0" t="0" r="0" b="317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753" cy="24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5" w:rsidRDefault="00771955" w:rsidP="00771955">
      <w:pPr>
        <w:pStyle w:val="a3"/>
        <w:ind w:left="360" w:firstLineChars="0" w:firstLine="0"/>
        <w:rPr>
          <w:szCs w:val="21"/>
        </w:rPr>
      </w:pPr>
      <w:r w:rsidRPr="00B328A7">
        <w:rPr>
          <w:rFonts w:hint="eastAsia"/>
          <w:szCs w:val="21"/>
        </w:rPr>
        <w:t>进入配置界面</w:t>
      </w:r>
      <w:r>
        <w:rPr>
          <w:rFonts w:hint="eastAsia"/>
          <w:szCs w:val="21"/>
        </w:rPr>
        <w:t>：双击输入密码（安装时设置的密码）进入数据库，如下图：</w:t>
      </w:r>
    </w:p>
    <w:p w:rsidR="00771955" w:rsidRDefault="00771955" w:rsidP="00771955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5270194" cy="2768139"/>
            <wp:effectExtent l="0" t="0" r="6985" b="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5" w:rsidRPr="00440899" w:rsidRDefault="00771955" w:rsidP="00771955">
      <w:pPr>
        <w:pStyle w:val="a3"/>
        <w:ind w:left="360" w:firstLineChars="0" w:firstLine="0"/>
        <w:rPr>
          <w:b/>
          <w:szCs w:val="21"/>
        </w:rPr>
      </w:pPr>
      <w:r w:rsidRPr="00440899">
        <w:rPr>
          <w:rFonts w:hint="eastAsia"/>
          <w:b/>
          <w:szCs w:val="21"/>
        </w:rPr>
        <w:t>1.</w:t>
      </w:r>
      <w:r w:rsidRPr="00440899">
        <w:rPr>
          <w:rFonts w:hint="eastAsia"/>
          <w:b/>
          <w:szCs w:val="21"/>
        </w:rPr>
        <w:t>建立数据库角色</w:t>
      </w:r>
    </w:p>
    <w:p w:rsidR="00771955" w:rsidRDefault="00771955" w:rsidP="00771955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点击登录角色右键，点击“新建角色”，角色名称“</w:t>
      </w:r>
      <w:r>
        <w:rPr>
          <w:rFonts w:hint="eastAsia"/>
          <w:szCs w:val="21"/>
        </w:rPr>
        <w:t>tpt</w:t>
      </w:r>
      <w:r>
        <w:rPr>
          <w:rFonts w:hint="eastAsia"/>
          <w:szCs w:val="21"/>
        </w:rPr>
        <w:t>”密码“</w:t>
      </w:r>
      <w:r>
        <w:rPr>
          <w:rFonts w:hint="eastAsia"/>
          <w:szCs w:val="21"/>
        </w:rPr>
        <w:t>extreme</w:t>
      </w:r>
      <w:r>
        <w:rPr>
          <w:szCs w:val="21"/>
        </w:rPr>
        <w:t>”</w:t>
      </w:r>
      <w:r>
        <w:rPr>
          <w:rFonts w:hint="eastAsia"/>
          <w:szCs w:val="21"/>
        </w:rPr>
        <w:t>。其他界面不用设置，点击完成。</w:t>
      </w:r>
    </w:p>
    <w:p w:rsidR="00771955" w:rsidRDefault="00771955" w:rsidP="00771955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4006733" cy="1620982"/>
            <wp:effectExtent l="0" t="0" r="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6735" cy="16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5" w:rsidRDefault="00771955" w:rsidP="00771955">
      <w:pPr>
        <w:pStyle w:val="a3"/>
        <w:ind w:leftChars="171" w:left="359" w:firstLineChars="1100" w:firstLine="2310"/>
        <w:rPr>
          <w:szCs w:val="21"/>
        </w:rPr>
      </w:pPr>
      <w:r>
        <w:rPr>
          <w:rFonts w:hint="eastAsia"/>
          <w:szCs w:val="21"/>
        </w:rPr>
        <w:t>角色名称设置界面</w:t>
      </w:r>
    </w:p>
    <w:p w:rsidR="00771955" w:rsidRDefault="00771955" w:rsidP="00771955">
      <w:pPr>
        <w:pStyle w:val="a3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>
            <wp:extent cx="4006735" cy="3167149"/>
            <wp:effectExtent l="0" t="0" r="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735" cy="31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5" w:rsidRDefault="00771955" w:rsidP="00771955">
      <w:pPr>
        <w:pStyle w:val="a3"/>
        <w:ind w:leftChars="171" w:left="359" w:firstLineChars="1200" w:firstLine="2520"/>
        <w:rPr>
          <w:szCs w:val="21"/>
        </w:rPr>
      </w:pPr>
      <w:r>
        <w:rPr>
          <w:rFonts w:hint="eastAsia"/>
          <w:szCs w:val="21"/>
        </w:rPr>
        <w:t>密码设置界面</w:t>
      </w:r>
    </w:p>
    <w:p w:rsidR="00771955" w:rsidRPr="00440899" w:rsidRDefault="00771955" w:rsidP="00771955">
      <w:pPr>
        <w:rPr>
          <w:b/>
          <w:szCs w:val="21"/>
        </w:rPr>
      </w:pPr>
      <w:r w:rsidRPr="00440899">
        <w:rPr>
          <w:rFonts w:hint="eastAsia"/>
          <w:b/>
          <w:szCs w:val="21"/>
        </w:rPr>
        <w:t>2.</w:t>
      </w:r>
      <w:r w:rsidRPr="00440899">
        <w:rPr>
          <w:rFonts w:hint="eastAsia"/>
          <w:b/>
          <w:szCs w:val="21"/>
        </w:rPr>
        <w:t>建立数据库</w:t>
      </w:r>
      <w:r>
        <w:rPr>
          <w:rFonts w:hint="eastAsia"/>
          <w:b/>
          <w:szCs w:val="21"/>
        </w:rPr>
        <w:t>（需要建立两个数据库）</w:t>
      </w:r>
    </w:p>
    <w:p w:rsidR="00771955" w:rsidRDefault="00771955" w:rsidP="00771955">
      <w:pPr>
        <w:rPr>
          <w:szCs w:val="21"/>
        </w:rPr>
      </w:pPr>
      <w:r>
        <w:rPr>
          <w:rFonts w:hint="eastAsia"/>
          <w:szCs w:val="21"/>
        </w:rPr>
        <w:t>点击数据库右键“新建数据库”，数据库名字“</w:t>
      </w:r>
      <w:r>
        <w:rPr>
          <w:rFonts w:hint="eastAsia"/>
          <w:szCs w:val="21"/>
        </w:rPr>
        <w:t>tpt</w:t>
      </w:r>
      <w:r>
        <w:rPr>
          <w:rFonts w:hint="eastAsia"/>
          <w:szCs w:val="21"/>
        </w:rPr>
        <w:t>”所有者“</w:t>
      </w:r>
      <w:r>
        <w:rPr>
          <w:rFonts w:hint="eastAsia"/>
          <w:szCs w:val="21"/>
        </w:rPr>
        <w:t>tpt</w:t>
      </w:r>
      <w:r>
        <w:rPr>
          <w:rFonts w:hint="eastAsia"/>
          <w:szCs w:val="21"/>
        </w:rPr>
        <w:t>”，确定即可。如图</w:t>
      </w:r>
    </w:p>
    <w:p w:rsidR="00771955" w:rsidRDefault="00771955" w:rsidP="00771955">
      <w:pPr>
        <w:rPr>
          <w:szCs w:val="21"/>
        </w:rPr>
      </w:pPr>
      <w:r>
        <w:rPr>
          <w:noProof/>
        </w:rPr>
        <w:drawing>
          <wp:inline distT="0" distB="0" distL="0" distR="0">
            <wp:extent cx="4438996" cy="3266902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996" cy="326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5" w:rsidRDefault="00771955" w:rsidP="00771955">
      <w:pPr>
        <w:rPr>
          <w:szCs w:val="21"/>
        </w:rPr>
      </w:pPr>
      <w:r>
        <w:rPr>
          <w:rFonts w:hint="eastAsia"/>
          <w:szCs w:val="21"/>
        </w:rPr>
        <w:t>在建立个数据库，数据库名字“</w:t>
      </w:r>
      <w:r>
        <w:rPr>
          <w:rFonts w:hint="eastAsia"/>
          <w:szCs w:val="21"/>
        </w:rPr>
        <w:t>tpt</w:t>
      </w:r>
      <w:r>
        <w:rPr>
          <w:rFonts w:hint="eastAsia"/>
          <w:szCs w:val="21"/>
        </w:rPr>
        <w:t>——</w:t>
      </w:r>
      <w:r>
        <w:rPr>
          <w:rFonts w:hint="eastAsia"/>
          <w:szCs w:val="21"/>
        </w:rPr>
        <w:t>data</w:t>
      </w:r>
      <w:r>
        <w:rPr>
          <w:rFonts w:hint="eastAsia"/>
          <w:szCs w:val="21"/>
        </w:rPr>
        <w:t>”所有者“</w:t>
      </w:r>
      <w:r>
        <w:rPr>
          <w:rFonts w:hint="eastAsia"/>
          <w:szCs w:val="21"/>
        </w:rPr>
        <w:t>tpt</w:t>
      </w:r>
      <w:r>
        <w:rPr>
          <w:rFonts w:hint="eastAsia"/>
          <w:szCs w:val="21"/>
        </w:rPr>
        <w:t>”，确定即可。如图</w:t>
      </w:r>
    </w:p>
    <w:p w:rsidR="00771955" w:rsidRDefault="00771955" w:rsidP="0077195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>
            <wp:extent cx="4438996" cy="4148051"/>
            <wp:effectExtent l="0" t="0" r="0" b="508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996" cy="41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55" w:rsidRDefault="00771955" w:rsidP="00771955">
      <w:pPr>
        <w:rPr>
          <w:szCs w:val="21"/>
        </w:rPr>
      </w:pPr>
      <w:r>
        <w:rPr>
          <w:rFonts w:hint="eastAsia"/>
          <w:szCs w:val="21"/>
        </w:rPr>
        <w:t>数据库安装建立完成。</w:t>
      </w:r>
    </w:p>
    <w:p w:rsidR="00771955" w:rsidRPr="0096763E" w:rsidRDefault="00771955" w:rsidP="0096763E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771955" w:rsidRPr="0096763E" w:rsidSect="005927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7302" w:rsidRDefault="00777302" w:rsidP="00295394">
      <w:r>
        <w:separator/>
      </w:r>
    </w:p>
  </w:endnote>
  <w:endnote w:type="continuationSeparator" w:id="1">
    <w:p w:rsidR="00777302" w:rsidRDefault="00777302" w:rsidP="002953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7302" w:rsidRDefault="00777302" w:rsidP="00295394">
      <w:r>
        <w:separator/>
      </w:r>
    </w:p>
  </w:footnote>
  <w:footnote w:type="continuationSeparator" w:id="1">
    <w:p w:rsidR="00777302" w:rsidRDefault="00777302" w:rsidP="0029539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36AF8"/>
    <w:multiLevelType w:val="hybridMultilevel"/>
    <w:tmpl w:val="43BC0C8A"/>
    <w:lvl w:ilvl="0" w:tplc="6D109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6455347"/>
    <w:multiLevelType w:val="hybridMultilevel"/>
    <w:tmpl w:val="0ABAD944"/>
    <w:lvl w:ilvl="0" w:tplc="4DF87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07854CC"/>
    <w:multiLevelType w:val="hybridMultilevel"/>
    <w:tmpl w:val="8AD0E124"/>
    <w:lvl w:ilvl="0" w:tplc="FAAE7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3FA9"/>
    <w:rsid w:val="001215C0"/>
    <w:rsid w:val="00295394"/>
    <w:rsid w:val="002F3FA9"/>
    <w:rsid w:val="003829A2"/>
    <w:rsid w:val="00440899"/>
    <w:rsid w:val="0059271A"/>
    <w:rsid w:val="005F45A7"/>
    <w:rsid w:val="00771955"/>
    <w:rsid w:val="0077665B"/>
    <w:rsid w:val="00777302"/>
    <w:rsid w:val="00823490"/>
    <w:rsid w:val="00845ECC"/>
    <w:rsid w:val="008B55C9"/>
    <w:rsid w:val="0096763E"/>
    <w:rsid w:val="00B328A7"/>
    <w:rsid w:val="00B845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7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9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829A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829A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953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953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953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9539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9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829A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829A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953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953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953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953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77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175</Words>
  <Characters>1002</Characters>
  <Application>Microsoft Office Word</Application>
  <DocSecurity>0</DocSecurity>
  <Lines>8</Lines>
  <Paragraphs>2</Paragraphs>
  <ScaleCrop>false</ScaleCrop>
  <Company>微软中国</Company>
  <LinksUpToDate>false</LinksUpToDate>
  <CharactersWithSpaces>1175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</cp:revision>
  <dcterms:created xsi:type="dcterms:W3CDTF">2013-09-27T02:25:00Z</dcterms:created>
  <dcterms:modified xsi:type="dcterms:W3CDTF">2014-05-04T03:57:00Z</dcterms:modified>
</cp:coreProperties>
</file>