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t>Nginx</w:t>
      </w:r>
      <w:r>
        <w:rPr>
          <w:rFonts w:hint="eastAsia"/>
        </w:rPr>
        <w:t>是一款什么软件</w:t>
      </w:r>
    </w:p>
    <w:p>
      <w:pPr>
        <w:ind w:firstLine="420"/>
      </w:pPr>
      <w:r>
        <w:t xml:space="preserve"> Nginx 是</w:t>
      </w:r>
      <w:r>
        <w:rPr>
          <w:rFonts w:hint="eastAsia" w:ascii="微软雅黑" w:hAnsi="微软雅黑" w:eastAsia="微软雅黑" w:cs="微软雅黑"/>
        </w:rPr>
        <w:t>⼀</w:t>
      </w:r>
      <w:r>
        <w:rPr>
          <w:rFonts w:hint="eastAsia" w:ascii="等线" w:hAnsi="等线" w:eastAsia="等线" w:cs="等线"/>
        </w:rPr>
        <w:t>个</w:t>
      </w:r>
      <w:r>
        <w:rPr>
          <w:rFonts w:hint="eastAsia" w:ascii="微软雅黑" w:hAnsi="微软雅黑" w:eastAsia="微软雅黑" w:cs="微软雅黑"/>
        </w:rPr>
        <w:t>⾼</w:t>
      </w:r>
      <w:r>
        <w:rPr>
          <w:rFonts w:hint="eastAsia" w:ascii="等线" w:hAnsi="等线" w:eastAsia="等线" w:cs="等线"/>
        </w:rPr>
        <w:t>性能的</w:t>
      </w:r>
      <w:r>
        <w:t>HTTP和反向代理web服务器，核</w:t>
      </w:r>
      <w:r>
        <w:rPr>
          <w:rFonts w:hint="eastAsia" w:ascii="微软雅黑" w:hAnsi="微软雅黑" w:eastAsia="微软雅黑" w:cs="微软雅黑"/>
        </w:rPr>
        <w:t>⼼</w:t>
      </w:r>
      <w:r>
        <w:rPr>
          <w:rFonts w:hint="eastAsia" w:ascii="等线" w:hAnsi="等线" w:eastAsia="等线" w:cs="等线"/>
        </w:rPr>
        <w:t>特点是占有内存少，并发能</w:t>
      </w:r>
      <w:r>
        <w:rPr>
          <w:rFonts w:hint="eastAsia" w:ascii="微软雅黑" w:hAnsi="微软雅黑" w:eastAsia="微软雅黑" w:cs="微软雅黑"/>
        </w:rPr>
        <w:t>⼒</w:t>
      </w:r>
      <w:r>
        <w:t>强</w:t>
      </w:r>
      <w:r>
        <w:rPr>
          <w:rFonts w:hint="eastAsia"/>
        </w:rPr>
        <w:t>。它通常的用途有：</w:t>
      </w:r>
    </w:p>
    <w:p>
      <w:pPr>
        <w:pStyle w:val="10"/>
        <w:numPr>
          <w:ilvl w:val="0"/>
          <w:numId w:val="1"/>
        </w:numPr>
        <w:ind w:firstLineChars="0"/>
      </w:pPr>
      <w:r>
        <w:t>Http服务器（Web服务器）</w:t>
      </w:r>
    </w:p>
    <w:p>
      <w:r>
        <w:t>性能</w:t>
      </w:r>
      <w:r>
        <w:rPr>
          <w:rFonts w:hint="eastAsia" w:ascii="微软雅黑" w:hAnsi="微软雅黑" w:eastAsia="微软雅黑" w:cs="微软雅黑"/>
        </w:rPr>
        <w:t>⾮</w:t>
      </w:r>
      <w:r>
        <w:rPr>
          <w:rFonts w:hint="eastAsia" w:ascii="等线" w:hAnsi="等线" w:eastAsia="等线" w:cs="等线"/>
        </w:rPr>
        <w:t>常</w:t>
      </w:r>
      <w:r>
        <w:rPr>
          <w:rFonts w:hint="eastAsia" w:ascii="微软雅黑" w:hAnsi="微软雅黑" w:eastAsia="微软雅黑" w:cs="微软雅黑"/>
        </w:rPr>
        <w:t>⾼</w:t>
      </w:r>
      <w:r>
        <w:rPr>
          <w:rFonts w:hint="eastAsia" w:ascii="等线" w:hAnsi="等线" w:eastAsia="等线" w:cs="等线"/>
        </w:rPr>
        <w:t>，</w:t>
      </w:r>
      <w:r>
        <w:rPr>
          <w:rFonts w:hint="eastAsia" w:ascii="微软雅黑" w:hAnsi="微软雅黑" w:eastAsia="微软雅黑" w:cs="微软雅黑"/>
        </w:rPr>
        <w:t>⾮</w:t>
      </w:r>
      <w:r>
        <w:rPr>
          <w:rFonts w:hint="eastAsia" w:ascii="等线" w:hAnsi="等线" w:eastAsia="等线" w:cs="等线"/>
        </w:rPr>
        <w:t>常注重效率，能够经受</w:t>
      </w:r>
      <w:r>
        <w:rPr>
          <w:rFonts w:hint="eastAsia" w:ascii="微软雅黑" w:hAnsi="微软雅黑" w:eastAsia="微软雅黑" w:cs="微软雅黑"/>
        </w:rPr>
        <w:t>⾼</w:t>
      </w:r>
      <w:r>
        <w:rPr>
          <w:rFonts w:hint="eastAsia" w:ascii="等线" w:hAnsi="等线" w:eastAsia="等线" w:cs="等线"/>
        </w:rPr>
        <w:t>负载的考验。</w:t>
      </w:r>
      <w:r>
        <w:t xml:space="preserve"> </w:t>
      </w:r>
      <w:r>
        <w:rPr>
          <w:rFonts w:hint="eastAsia" w:ascii="微软雅黑" w:hAnsi="微软雅黑" w:eastAsia="微软雅黑" w:cs="微软雅黑"/>
        </w:rPr>
        <w:t>⽀</w:t>
      </w:r>
      <w:r>
        <w:rPr>
          <w:rFonts w:hint="eastAsia" w:ascii="等线" w:hAnsi="等线" w:eastAsia="等线" w:cs="等线"/>
        </w:rPr>
        <w:t>持</w:t>
      </w:r>
      <w:r>
        <w:t>50000个并发连接数，不仅如此，CPU和内存的占</w:t>
      </w:r>
      <w:r>
        <w:rPr>
          <w:rFonts w:hint="eastAsia" w:ascii="微软雅黑" w:hAnsi="微软雅黑" w:eastAsia="微软雅黑" w:cs="微软雅黑"/>
        </w:rPr>
        <w:t>⽤</w:t>
      </w:r>
      <w:r>
        <w:rPr>
          <w:rFonts w:hint="eastAsia" w:ascii="等线" w:hAnsi="等线" w:eastAsia="等线" w:cs="等线"/>
        </w:rPr>
        <w:t>也</w:t>
      </w:r>
      <w:r>
        <w:rPr>
          <w:rFonts w:hint="eastAsia" w:ascii="微软雅黑" w:hAnsi="微软雅黑" w:eastAsia="微软雅黑" w:cs="微软雅黑"/>
        </w:rPr>
        <w:t>⾮</w:t>
      </w:r>
      <w:r>
        <w:rPr>
          <w:rFonts w:hint="eastAsia" w:ascii="等线" w:hAnsi="等线" w:eastAsia="等线" w:cs="等线"/>
        </w:rPr>
        <w:t>常的低，</w:t>
      </w:r>
      <w:r>
        <w:t>10000个没有活动的连 接才占</w:t>
      </w:r>
      <w:r>
        <w:rPr>
          <w:rFonts w:hint="eastAsia" w:ascii="微软雅黑" w:hAnsi="微软雅黑" w:eastAsia="微软雅黑" w:cs="微软雅黑"/>
        </w:rPr>
        <w:t>⽤</w:t>
      </w:r>
      <w:r>
        <w:t xml:space="preserve">2.5M的内存。 </w:t>
      </w:r>
    </w:p>
    <w:p>
      <w:pPr>
        <w:pStyle w:val="10"/>
        <w:numPr>
          <w:ilvl w:val="0"/>
          <w:numId w:val="1"/>
        </w:numPr>
        <w:ind w:firstLineChars="0"/>
      </w:pPr>
      <w:r>
        <w:t xml:space="preserve">反向代理服务器 </w:t>
      </w:r>
    </w:p>
    <w:p>
      <w:pPr>
        <w:ind w:firstLine="420" w:firstLineChars="200"/>
      </w:pPr>
      <w:r>
        <w:t>正向代理</w:t>
      </w:r>
      <w:r>
        <w:rPr>
          <w:rFonts w:hint="eastAsia"/>
        </w:rPr>
        <w:t>指的是</w:t>
      </w:r>
      <w:r>
        <w:t>在浏览器中配置代理服务器的相关信息，通过代理服务器访问</w:t>
      </w:r>
      <w:r>
        <w:rPr>
          <w:rFonts w:hint="eastAsia" w:ascii="微软雅黑" w:hAnsi="微软雅黑" w:eastAsia="微软雅黑" w:cs="微软雅黑"/>
        </w:rPr>
        <w:t>⽬</w:t>
      </w:r>
      <w:r>
        <w:rPr>
          <w:rFonts w:hint="eastAsia" w:ascii="等线" w:hAnsi="等线" w:eastAsia="等线" w:cs="等线"/>
        </w:rPr>
        <w:t>标</w:t>
      </w:r>
      <w:r>
        <w:rPr>
          <w:rFonts w:hint="eastAsia" w:ascii="微软雅黑" w:hAnsi="微软雅黑" w:eastAsia="微软雅黑" w:cs="微软雅黑"/>
        </w:rPr>
        <w:t>⽹</w:t>
      </w:r>
      <w:r>
        <w:rPr>
          <w:rFonts w:hint="eastAsia" w:ascii="等线" w:hAnsi="等线" w:eastAsia="等线" w:cs="等线"/>
        </w:rPr>
        <w:t>站，代理服务器收</w:t>
      </w:r>
      <w:r>
        <w:t xml:space="preserve"> 到</w:t>
      </w:r>
      <w:r>
        <w:rPr>
          <w:rFonts w:hint="eastAsia" w:ascii="微软雅黑" w:hAnsi="微软雅黑" w:eastAsia="微软雅黑" w:cs="微软雅黑"/>
        </w:rPr>
        <w:t>⽬</w:t>
      </w:r>
      <w:r>
        <w:rPr>
          <w:rFonts w:hint="eastAsia" w:ascii="等线" w:hAnsi="等线" w:eastAsia="等线" w:cs="等线"/>
        </w:rPr>
        <w:t>标</w:t>
      </w:r>
      <w:r>
        <w:rPr>
          <w:rFonts w:hint="eastAsia" w:ascii="微软雅黑" w:hAnsi="微软雅黑" w:eastAsia="微软雅黑" w:cs="微软雅黑"/>
        </w:rPr>
        <w:t>⽹</w:t>
      </w:r>
      <w:r>
        <w:rPr>
          <w:rFonts w:hint="eastAsia" w:ascii="等线" w:hAnsi="等线" w:eastAsia="等线" w:cs="等线"/>
        </w:rPr>
        <w:t>站的响应之后，会把响应信息返回给我们</w:t>
      </w:r>
      <w:r>
        <w:rPr>
          <w:rFonts w:hint="eastAsia" w:ascii="微软雅黑" w:hAnsi="微软雅黑" w:eastAsia="微软雅黑" w:cs="微软雅黑"/>
        </w:rPr>
        <w:t>⾃⼰</w:t>
      </w:r>
      <w:r>
        <w:rPr>
          <w:rFonts w:hint="eastAsia" w:ascii="等线" w:hAnsi="等线" w:eastAsia="等线" w:cs="等线"/>
        </w:rPr>
        <w:t>的浏览器客户端</w:t>
      </w:r>
      <w:r>
        <w:t xml:space="preserve"> </w:t>
      </w:r>
      <w:r>
        <w:rPr>
          <w:rFonts w:hint="eastAsia"/>
        </w:rPr>
        <w:t>。</w:t>
      </w:r>
    </w:p>
    <w:p>
      <w:pPr>
        <w:ind w:firstLine="420" w:firstLineChars="200"/>
      </w:pPr>
      <w:r>
        <w:t xml:space="preserve">反向代理 </w:t>
      </w:r>
      <w:r>
        <w:rPr>
          <w:rFonts w:hint="eastAsia"/>
        </w:rPr>
        <w:t>指的是</w:t>
      </w:r>
      <w:r>
        <w:t>浏览器客户端发送请求到反向代理服务器（</w:t>
      </w:r>
      <w:r>
        <w:rPr>
          <w:rFonts w:hint="eastAsia" w:ascii="微软雅黑" w:hAnsi="微软雅黑" w:eastAsia="微软雅黑" w:cs="微软雅黑"/>
        </w:rPr>
        <w:t>⽐</w:t>
      </w:r>
      <w:r>
        <w:rPr>
          <w:rFonts w:hint="eastAsia" w:ascii="等线" w:hAnsi="等线" w:eastAsia="等线" w:cs="等线"/>
        </w:rPr>
        <w:t>如</w:t>
      </w:r>
      <w:r>
        <w:t>Nginx），由反向代理服务器选择原始 服务器提供服务获取结果响应，最终再返回给客户端浏览器</w:t>
      </w:r>
      <w:r>
        <w:rPr>
          <w:rFonts w:hint="eastAsia"/>
        </w:rPr>
        <w:t>。</w:t>
      </w:r>
    </w:p>
    <w:p>
      <w:pPr>
        <w:pStyle w:val="10"/>
        <w:numPr>
          <w:ilvl w:val="0"/>
          <w:numId w:val="1"/>
        </w:numPr>
        <w:ind w:firstLineChars="0"/>
      </w:pPr>
      <w:r>
        <w:t xml:space="preserve">负载均衡服务器 </w:t>
      </w:r>
    </w:p>
    <w:p>
      <w:pPr>
        <w:ind w:firstLine="420" w:firstLineChars="200"/>
      </w:pPr>
      <w:r>
        <w:t>负载均衡，当</w:t>
      </w:r>
      <w:r>
        <w:rPr>
          <w:rFonts w:hint="eastAsia" w:ascii="微软雅黑" w:hAnsi="微软雅黑" w:eastAsia="微软雅黑" w:cs="微软雅黑"/>
        </w:rPr>
        <w:t>⼀</w:t>
      </w:r>
      <w:r>
        <w:rPr>
          <w:rFonts w:hint="eastAsia" w:ascii="等线" w:hAnsi="等线" w:eastAsia="等线" w:cs="等线"/>
        </w:rPr>
        <w:t>个请求到来的时候，</w:t>
      </w:r>
      <w:r>
        <w:t>Nginx反向代理服务器根据请求去找到</w:t>
      </w:r>
      <w:r>
        <w:rPr>
          <w:rFonts w:hint="eastAsia" w:ascii="微软雅黑" w:hAnsi="微软雅黑" w:eastAsia="微软雅黑" w:cs="微软雅黑"/>
        </w:rPr>
        <w:t>⼀</w:t>
      </w:r>
      <w:r>
        <w:rPr>
          <w:rFonts w:hint="eastAsia" w:ascii="等线" w:hAnsi="等线" w:eastAsia="等线" w:cs="等线"/>
        </w:rPr>
        <w:t>个</w:t>
      </w:r>
      <w:r>
        <w:t xml:space="preserve"> 原始服务器来处理当前请求，那么这叫做反向代理。那么，如果</w:t>
      </w:r>
      <w:r>
        <w:rPr>
          <w:rFonts w:hint="eastAsia" w:ascii="微软雅黑" w:hAnsi="微软雅黑" w:eastAsia="微软雅黑" w:cs="微软雅黑"/>
        </w:rPr>
        <w:t>⽬</w:t>
      </w:r>
      <w:r>
        <w:rPr>
          <w:rFonts w:hint="eastAsia" w:ascii="等线" w:hAnsi="等线" w:eastAsia="等线" w:cs="等线"/>
        </w:rPr>
        <w:t xml:space="preserve">标服务器有多台 </w:t>
      </w:r>
      <w:r>
        <w:t>，找哪</w:t>
      </w:r>
      <w:r>
        <w:rPr>
          <w:rFonts w:hint="eastAsia" w:ascii="微软雅黑" w:hAnsi="微软雅黑" w:eastAsia="微软雅黑" w:cs="微软雅黑"/>
        </w:rPr>
        <w:t>⼀</w:t>
      </w:r>
      <w:r>
        <w:rPr>
          <w:rFonts w:hint="eastAsia" w:ascii="等线" w:hAnsi="等线" w:eastAsia="等线" w:cs="等线"/>
        </w:rPr>
        <w:t>个</w:t>
      </w:r>
      <w:r>
        <w:rPr>
          <w:rFonts w:hint="eastAsia" w:ascii="微软雅黑" w:hAnsi="微软雅黑" w:eastAsia="微软雅黑" w:cs="微软雅黑"/>
        </w:rPr>
        <w:t>⽬</w:t>
      </w:r>
      <w:r>
        <w:rPr>
          <w:rFonts w:hint="eastAsia" w:ascii="等线" w:hAnsi="等线" w:eastAsia="等线" w:cs="等线"/>
        </w:rPr>
        <w:t>标服务器来处理当前请求呢，这样</w:t>
      </w:r>
      <w:r>
        <w:rPr>
          <w:rFonts w:hint="eastAsia" w:ascii="微软雅黑" w:hAnsi="微软雅黑" w:eastAsia="微软雅黑" w:cs="微软雅黑"/>
        </w:rPr>
        <w:t>⼀</w:t>
      </w:r>
      <w:r>
        <w:t>个寻找确定的过程就叫做负载均衡。 负载均衡就是为了解决</w:t>
      </w:r>
      <w:r>
        <w:rPr>
          <w:rFonts w:hint="eastAsia" w:ascii="微软雅黑" w:hAnsi="微软雅黑" w:eastAsia="微软雅黑" w:cs="微软雅黑"/>
        </w:rPr>
        <w:t>⾼</w:t>
      </w:r>
      <w:r>
        <w:rPr>
          <w:rFonts w:hint="eastAsia" w:ascii="等线" w:hAnsi="等线" w:eastAsia="等线" w:cs="等线"/>
        </w:rPr>
        <w:t>负载的问题。</w:t>
      </w:r>
    </w:p>
    <w:p>
      <w:pPr>
        <w:pStyle w:val="10"/>
        <w:numPr>
          <w:ilvl w:val="0"/>
          <w:numId w:val="1"/>
        </w:numPr>
        <w:ind w:firstLineChars="0"/>
        <w:rPr>
          <w:rFonts w:ascii="微软雅黑" w:hAnsi="微软雅黑" w:eastAsia="微软雅黑" w:cs="微软雅黑"/>
        </w:rPr>
      </w:pPr>
      <w:r>
        <w:rPr>
          <w:rFonts w:ascii="微软雅黑" w:hAnsi="微软雅黑" w:eastAsia="微软雅黑" w:cs="微软雅黑"/>
        </w:rPr>
        <w:t>动静分离</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静态界面和动态资源都在服务器的同一个地方。</w:t>
      </w:r>
      <w:r>
        <w:rPr>
          <w:rFonts w:ascii="微软雅黑" w:hAnsi="微软雅黑" w:eastAsia="微软雅黑" w:cs="微软雅黑"/>
        </w:rPr>
        <w:t>T</w:t>
      </w:r>
      <w:r>
        <w:rPr>
          <w:rFonts w:hint="eastAsia" w:ascii="微软雅黑" w:hAnsi="微软雅黑" w:eastAsia="微软雅黑" w:cs="微软雅黑"/>
        </w:rPr>
        <w:t>omcat的静态文件处理性能不高，通过N</w:t>
      </w:r>
      <w:r>
        <w:rPr>
          <w:rFonts w:ascii="微软雅黑" w:hAnsi="微软雅黑" w:eastAsia="微软雅黑" w:cs="微软雅黑"/>
        </w:rPr>
        <w:t>g</w:t>
      </w:r>
      <w:r>
        <w:rPr>
          <w:rFonts w:hint="eastAsia" w:ascii="微软雅黑" w:hAnsi="微软雅黑" w:eastAsia="微软雅黑" w:cs="微软雅黑"/>
        </w:rPr>
        <w:t>inx</w:t>
      </w:r>
      <w:r>
        <w:rPr>
          <w:rFonts w:ascii="微软雅黑" w:hAnsi="微软雅黑" w:eastAsia="微软雅黑" w:cs="微软雅黑"/>
        </w:rPr>
        <w:t xml:space="preserve"> </w:t>
      </w:r>
      <w:r>
        <w:rPr>
          <w:rFonts w:hint="eastAsia" w:ascii="微软雅黑" w:hAnsi="微软雅黑" w:eastAsia="微软雅黑" w:cs="微软雅黑"/>
        </w:rPr>
        <w:t>将动态资源的请求交给tomcat处理，nginx</w:t>
      </w:r>
      <w:r>
        <w:rPr>
          <w:rFonts w:ascii="微软雅黑" w:hAnsi="微软雅黑" w:eastAsia="微软雅黑" w:cs="微软雅黑"/>
        </w:rPr>
        <w:t xml:space="preserve"> </w:t>
      </w:r>
      <w:r>
        <w:rPr>
          <w:rFonts w:hint="eastAsia" w:ascii="微软雅黑" w:hAnsi="微软雅黑" w:eastAsia="微软雅黑" w:cs="微软雅黑"/>
        </w:rPr>
        <w:t>自己处理静态资源。提升服务性能。</w:t>
      </w:r>
    </w:p>
    <w:p/>
    <w:p>
      <w:pPr>
        <w:rPr>
          <w:rFonts w:hint="eastAsia"/>
        </w:rPr>
      </w:pPr>
    </w:p>
    <w:p>
      <w:pPr>
        <w:pStyle w:val="2"/>
      </w:pPr>
      <w:r>
        <w:t xml:space="preserve">Nginx的安装 </w:t>
      </w:r>
      <w:r>
        <w:rPr>
          <w:rFonts w:hint="eastAsia"/>
        </w:rPr>
        <w:t>过程</w:t>
      </w:r>
    </w:p>
    <w:p>
      <w:pPr>
        <w:pStyle w:val="10"/>
        <w:numPr>
          <w:ilvl w:val="0"/>
          <w:numId w:val="2"/>
        </w:numPr>
        <w:ind w:firstLineChars="0"/>
      </w:pPr>
      <w:r>
        <w:t>上传nginx安装包到linux服务器，nginx安装包(.tar</w:t>
      </w:r>
      <w:r>
        <w:rPr>
          <w:rFonts w:hint="eastAsia" w:ascii="微软雅黑" w:hAnsi="微软雅黑" w:eastAsia="微软雅黑" w:cs="微软雅黑"/>
        </w:rPr>
        <w:t>⽂</w:t>
      </w:r>
      <w:r>
        <w:rPr>
          <w:rFonts w:hint="eastAsia" w:ascii="等线" w:hAnsi="等线" w:eastAsia="等线" w:cs="等线"/>
        </w:rPr>
        <w:t>件</w:t>
      </w:r>
      <w:r>
        <w:t>)下载地址：</w:t>
      </w:r>
      <w:r>
        <w:fldChar w:fldCharType="begin"/>
      </w:r>
      <w:r>
        <w:instrText xml:space="preserve"> HYPERLINK "http://nginx.org" </w:instrText>
      </w:r>
      <w:r>
        <w:fldChar w:fldCharType="separate"/>
      </w:r>
      <w:r>
        <w:rPr>
          <w:rStyle w:val="7"/>
        </w:rPr>
        <w:t>http://nginx.org</w:t>
      </w:r>
      <w:r>
        <w:rPr>
          <w:rStyle w:val="7"/>
        </w:rPr>
        <w:fldChar w:fldCharType="end"/>
      </w:r>
      <w:r>
        <w:t xml:space="preserve"> </w:t>
      </w:r>
      <w:r>
        <w:rPr>
          <w:rFonts w:hint="eastAsia"/>
        </w:rPr>
        <w:t>。系统中使用的Nginx软件版本是</w:t>
      </w:r>
      <w:r>
        <w:t>nginx-1.18.0</w:t>
      </w:r>
      <w:r>
        <w:rPr>
          <w:rFonts w:hint="eastAsia"/>
        </w:rPr>
        <w:t>。</w:t>
      </w:r>
    </w:p>
    <w:p>
      <w:pPr>
        <w:pStyle w:val="10"/>
        <w:numPr>
          <w:ilvl w:val="0"/>
          <w:numId w:val="2"/>
        </w:numPr>
        <w:ind w:firstLineChars="0"/>
      </w:pPr>
      <w:r>
        <w:t>安装Nginx依赖，pcre、openssl、gcc、zlib（推荐使</w:t>
      </w:r>
      <w:r>
        <w:rPr>
          <w:rFonts w:hint="eastAsia" w:ascii="微软雅黑" w:hAnsi="微软雅黑" w:eastAsia="微软雅黑" w:cs="微软雅黑"/>
        </w:rPr>
        <w:t>⽤</w:t>
      </w:r>
      <w:r>
        <w:t>yum源</w:t>
      </w:r>
      <w:r>
        <w:rPr>
          <w:rFonts w:hint="eastAsia" w:ascii="微软雅黑" w:hAnsi="微软雅黑" w:eastAsia="微软雅黑" w:cs="微软雅黑"/>
        </w:rPr>
        <w:t>⾃</w:t>
      </w:r>
      <w:r>
        <w:rPr>
          <w:rFonts w:hint="eastAsia" w:ascii="等线" w:hAnsi="等线" w:eastAsia="等线" w:cs="等线"/>
        </w:rPr>
        <w:t>动安装）</w:t>
      </w:r>
    </w:p>
    <w:p>
      <w:pPr>
        <w:pStyle w:val="10"/>
        <w:ind w:left="360" w:firstLine="0" w:firstLineChars="0"/>
      </w:pPr>
      <w:r>
        <w:rPr>
          <w:rFonts w:hint="eastAsia" w:ascii="等线" w:hAnsi="等线" w:eastAsia="等线" w:cs="等线"/>
        </w:rPr>
        <w:t>执行命令</w:t>
      </w:r>
      <w:r>
        <w:t xml:space="preserve"> yum -y install gcc zlib zlib-devel pcre-devel openssl openssl-devel </w:t>
      </w:r>
      <w:bookmarkStart w:id="0" w:name="_GoBack"/>
      <w:bookmarkEnd w:id="0"/>
    </w:p>
    <w:p>
      <w:pPr>
        <w:pStyle w:val="10"/>
        <w:numPr>
          <w:ilvl w:val="0"/>
          <w:numId w:val="2"/>
        </w:numPr>
        <w:ind w:firstLineChars="0"/>
      </w:pPr>
      <w:r>
        <w:rPr>
          <w:rFonts w:hint="eastAsia"/>
        </w:rPr>
        <w:t>解压</w:t>
      </w:r>
      <w:r>
        <w:t xml:space="preserve">Nginx软件包 </w:t>
      </w:r>
      <w:r>
        <w:rPr>
          <w:rFonts w:hint="eastAsia"/>
        </w:rPr>
        <w:t xml:space="preserve">执行命令 </w:t>
      </w:r>
      <w:r>
        <w:t xml:space="preserve">tar -xvf nginx-1.17.8.tar </w:t>
      </w:r>
      <w:r>
        <w:rPr>
          <w:rFonts w:hint="eastAsia"/>
        </w:rPr>
        <w:t>。</w:t>
      </w:r>
    </w:p>
    <w:p>
      <w:pPr>
        <w:pStyle w:val="10"/>
        <w:numPr>
          <w:ilvl w:val="0"/>
          <w:numId w:val="2"/>
        </w:numPr>
        <w:ind w:firstLineChars="0"/>
      </w:pPr>
      <w:r>
        <w:t>进</w:t>
      </w:r>
      <w:r>
        <w:rPr>
          <w:rFonts w:hint="eastAsia" w:ascii="微软雅黑" w:hAnsi="微软雅黑" w:eastAsia="微软雅黑" w:cs="微软雅黑"/>
        </w:rPr>
        <w:t>⼊</w:t>
      </w:r>
      <w:r>
        <w:rPr>
          <w:rFonts w:hint="eastAsia" w:ascii="等线" w:hAnsi="等线" w:eastAsia="等线" w:cs="等线"/>
        </w:rPr>
        <w:t>解压之后的</w:t>
      </w:r>
      <w:r>
        <w:rPr>
          <w:rFonts w:hint="eastAsia" w:ascii="微软雅黑" w:hAnsi="微软雅黑" w:eastAsia="微软雅黑" w:cs="微软雅黑"/>
        </w:rPr>
        <w:t>⽬</w:t>
      </w:r>
      <w:r>
        <w:rPr>
          <w:rFonts w:hint="eastAsia" w:ascii="等线" w:hAnsi="等线" w:eastAsia="等线" w:cs="等线"/>
        </w:rPr>
        <w:t>录</w:t>
      </w:r>
      <w:r>
        <w:t xml:space="preserve"> nginx-1.18.0 </w:t>
      </w:r>
    </w:p>
    <w:p>
      <w:pPr>
        <w:pStyle w:val="10"/>
        <w:numPr>
          <w:ilvl w:val="0"/>
          <w:numId w:val="2"/>
        </w:numPr>
        <w:ind w:firstLineChars="0"/>
      </w:pPr>
      <w:r>
        <w:t>命令</w:t>
      </w:r>
      <w:r>
        <w:rPr>
          <w:rFonts w:hint="eastAsia" w:ascii="微软雅黑" w:hAnsi="微软雅黑" w:eastAsia="微软雅黑" w:cs="微软雅黑"/>
        </w:rPr>
        <w:t>⾏</w:t>
      </w:r>
      <w:r>
        <w:rPr>
          <w:rFonts w:hint="eastAsia" w:ascii="等线" w:hAnsi="等线" w:eastAsia="等线" w:cs="等线"/>
        </w:rPr>
        <w:t>执</w:t>
      </w:r>
      <w:r>
        <w:rPr>
          <w:rFonts w:hint="eastAsia" w:ascii="微软雅黑" w:hAnsi="微软雅黑" w:eastAsia="微软雅黑" w:cs="微软雅黑"/>
        </w:rPr>
        <w:t xml:space="preserve">⾏ </w:t>
      </w:r>
      <w:r>
        <w:t xml:space="preserve">./configure </w:t>
      </w:r>
    </w:p>
    <w:p>
      <w:pPr>
        <w:pStyle w:val="10"/>
        <w:numPr>
          <w:ilvl w:val="0"/>
          <w:numId w:val="2"/>
        </w:numPr>
        <w:ind w:firstLineChars="0"/>
      </w:pPr>
      <w:r>
        <w:t>命令</w:t>
      </w:r>
      <w:r>
        <w:rPr>
          <w:rFonts w:hint="eastAsia" w:ascii="微软雅黑" w:hAnsi="微软雅黑" w:eastAsia="微软雅黑" w:cs="微软雅黑"/>
        </w:rPr>
        <w:t>⾏</w:t>
      </w:r>
      <w:r>
        <w:rPr>
          <w:rFonts w:hint="eastAsia" w:ascii="等线" w:hAnsi="等线" w:eastAsia="等线" w:cs="等线"/>
        </w:rPr>
        <w:t>执</w:t>
      </w:r>
      <w:r>
        <w:rPr>
          <w:rFonts w:hint="eastAsia" w:ascii="微软雅黑" w:hAnsi="微软雅黑" w:eastAsia="微软雅黑" w:cs="微软雅黑"/>
        </w:rPr>
        <w:t>⾏</w:t>
      </w:r>
      <w:r>
        <w:t xml:space="preserve"> make</w:t>
      </w:r>
    </w:p>
    <w:p>
      <w:pPr>
        <w:pStyle w:val="10"/>
        <w:numPr>
          <w:ilvl w:val="0"/>
          <w:numId w:val="2"/>
        </w:numPr>
        <w:ind w:firstLineChars="0"/>
      </w:pPr>
      <w:r>
        <w:t>命令</w:t>
      </w:r>
      <w:r>
        <w:rPr>
          <w:rFonts w:hint="eastAsia" w:ascii="微软雅黑" w:hAnsi="微软雅黑" w:eastAsia="微软雅黑" w:cs="微软雅黑"/>
        </w:rPr>
        <w:t>⾏</w:t>
      </w:r>
      <w:r>
        <w:rPr>
          <w:rFonts w:hint="eastAsia" w:ascii="等线" w:hAnsi="等线" w:eastAsia="等线" w:cs="等线"/>
        </w:rPr>
        <w:t>执</w:t>
      </w:r>
      <w:r>
        <w:rPr>
          <w:rFonts w:hint="eastAsia" w:ascii="微软雅黑" w:hAnsi="微软雅黑" w:eastAsia="微软雅黑" w:cs="微软雅黑"/>
        </w:rPr>
        <w:t>⾏</w:t>
      </w:r>
      <w:r>
        <w:t xml:space="preserve"> make install</w:t>
      </w:r>
    </w:p>
    <w:p>
      <w:pPr>
        <w:pStyle w:val="10"/>
        <w:numPr>
          <w:ilvl w:val="0"/>
          <w:numId w:val="2"/>
        </w:numPr>
        <w:ind w:firstLineChars="0"/>
      </w:pPr>
      <w:r>
        <w:t>完毕之后在/usr/local/下会产</w:t>
      </w:r>
      <w:r>
        <w:rPr>
          <w:rFonts w:hint="eastAsia" w:ascii="微软雅黑" w:hAnsi="微软雅黑" w:eastAsia="微软雅黑" w:cs="微软雅黑"/>
        </w:rPr>
        <w:t>⽣⼀</w:t>
      </w:r>
      <w:r>
        <w:rPr>
          <w:rFonts w:hint="eastAsia" w:ascii="等线" w:hAnsi="等线" w:eastAsia="等线" w:cs="等线"/>
        </w:rPr>
        <w:t>个</w:t>
      </w:r>
      <w:r>
        <w:t>nginx</w:t>
      </w:r>
      <w:r>
        <w:rPr>
          <w:rFonts w:hint="eastAsia" w:ascii="微软雅黑" w:hAnsi="微软雅黑" w:eastAsia="微软雅黑" w:cs="微软雅黑"/>
        </w:rPr>
        <w:t>⽬</w:t>
      </w:r>
      <w:r>
        <w:rPr>
          <w:rFonts w:hint="eastAsia" w:ascii="等线" w:hAnsi="等线" w:eastAsia="等线" w:cs="等线"/>
        </w:rPr>
        <w:t>录</w:t>
      </w:r>
      <w:r>
        <w:rPr>
          <w:rFonts w:hint="eastAsia"/>
        </w:rPr>
        <w:t>。</w:t>
      </w:r>
      <w:r>
        <w:t>进</w:t>
      </w:r>
      <w:r>
        <w:rPr>
          <w:rFonts w:hint="eastAsia" w:ascii="微软雅黑" w:hAnsi="微软雅黑" w:eastAsia="微软雅黑" w:cs="微软雅黑"/>
        </w:rPr>
        <w:t>⼊</w:t>
      </w:r>
      <w:r>
        <w:t>sbin</w:t>
      </w:r>
      <w:r>
        <w:rPr>
          <w:rFonts w:hint="eastAsia" w:ascii="微软雅黑" w:hAnsi="微软雅黑" w:eastAsia="微软雅黑" w:cs="微软雅黑"/>
        </w:rPr>
        <w:t>⽬</w:t>
      </w:r>
      <w:r>
        <w:rPr>
          <w:rFonts w:hint="eastAsia" w:ascii="等线" w:hAnsi="等线" w:eastAsia="等线" w:cs="等线"/>
        </w:rPr>
        <w:t>录（/</w:t>
      </w:r>
      <w:r>
        <w:rPr>
          <w:rFonts w:ascii="等线" w:hAnsi="等线" w:eastAsia="等线" w:cs="等线"/>
        </w:rPr>
        <w:t>usr/local/nginx/sbin</w:t>
      </w:r>
      <w:r>
        <w:rPr>
          <w:rFonts w:hint="eastAsia" w:ascii="等线" w:hAnsi="等线" w:eastAsia="等线" w:cs="等线"/>
        </w:rPr>
        <w:t>）中，执</w:t>
      </w:r>
      <w:r>
        <w:rPr>
          <w:rFonts w:hint="eastAsia" w:ascii="微软雅黑" w:hAnsi="微软雅黑" w:eastAsia="微软雅黑" w:cs="微软雅黑"/>
        </w:rPr>
        <w:t>⾏</w:t>
      </w:r>
      <w:r>
        <w:rPr>
          <w:rFonts w:hint="eastAsia" w:ascii="等线" w:hAnsi="等线" w:eastAsia="等线" w:cs="等线"/>
        </w:rPr>
        <w:t>启动</w:t>
      </w:r>
      <w:r>
        <w:t>nginx命令</w:t>
      </w:r>
      <w:r>
        <w:rPr>
          <w:rFonts w:hint="eastAsia"/>
        </w:rPr>
        <w:t>。</w:t>
      </w:r>
    </w:p>
    <w:p>
      <w:pPr>
        <w:pStyle w:val="10"/>
        <w:ind w:left="360" w:firstLine="0" w:firstLineChars="0"/>
      </w:pPr>
      <w:r>
        <w:drawing>
          <wp:inline distT="0" distB="0" distL="0" distR="0">
            <wp:extent cx="5274310" cy="5461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546100"/>
                    </a:xfrm>
                    <a:prstGeom prst="rect">
                      <a:avLst/>
                    </a:prstGeom>
                  </pic:spPr>
                </pic:pic>
              </a:graphicData>
            </a:graphic>
          </wp:inline>
        </w:drawing>
      </w:r>
    </w:p>
    <w:p>
      <w:pPr>
        <w:pStyle w:val="10"/>
        <w:numPr>
          <w:ilvl w:val="0"/>
          <w:numId w:val="2"/>
        </w:numPr>
        <w:ind w:firstLineChars="0"/>
      </w:pPr>
      <w:r>
        <w:t>访问服务器的80端</w:t>
      </w:r>
      <w:r>
        <w:rPr>
          <w:rFonts w:hint="eastAsia" w:ascii="微软雅黑" w:hAnsi="微软雅黑" w:eastAsia="微软雅黑" w:cs="微软雅黑"/>
        </w:rPr>
        <w:t>⼝</w:t>
      </w:r>
      <w:r>
        <w:rPr>
          <w:rFonts w:hint="eastAsia" w:ascii="等线" w:hAnsi="等线" w:eastAsia="等线" w:cs="等线"/>
        </w:rPr>
        <w:t>（</w:t>
      </w:r>
      <w:r>
        <w:t>nginx默认监听80端</w:t>
      </w:r>
      <w:r>
        <w:rPr>
          <w:rFonts w:hint="eastAsia" w:ascii="微软雅黑" w:hAnsi="微软雅黑" w:eastAsia="微软雅黑" w:cs="微软雅黑"/>
        </w:rPr>
        <w:t>⼝</w:t>
      </w:r>
      <w:r>
        <w:t>）</w:t>
      </w:r>
      <w:r>
        <w:rPr>
          <w:rFonts w:hint="eastAsia"/>
        </w:rPr>
        <w:t>查看Nginx是否启动成功。</w:t>
      </w:r>
    </w:p>
    <w:p>
      <w:pPr>
        <w:pStyle w:val="10"/>
        <w:ind w:left="360" w:firstLine="0" w:firstLineChars="0"/>
        <w:rPr>
          <w:rFonts w:hint="eastAsia"/>
        </w:rPr>
      </w:pPr>
      <w:r>
        <w:drawing>
          <wp:inline distT="0" distB="0" distL="0" distR="0">
            <wp:extent cx="5274310" cy="12122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212215"/>
                    </a:xfrm>
                    <a:prstGeom prst="rect">
                      <a:avLst/>
                    </a:prstGeom>
                  </pic:spPr>
                </pic:pic>
              </a:graphicData>
            </a:graphic>
          </wp:inline>
        </w:drawing>
      </w:r>
    </w:p>
    <w:p>
      <w:pPr>
        <w:pStyle w:val="2"/>
      </w:pPr>
      <w:r>
        <w:t>Nginx</w:t>
      </w:r>
      <w:r>
        <w:rPr>
          <w:rFonts w:hint="eastAsia"/>
        </w:rPr>
        <w:t>常用</w:t>
      </w:r>
      <w:r>
        <w:t xml:space="preserve">命令 </w:t>
      </w:r>
    </w:p>
    <w:p>
      <w:r>
        <w:t xml:space="preserve">./nginx 启动nginx </w:t>
      </w:r>
    </w:p>
    <w:p>
      <w:r>
        <w:t>./nginx -s stop 终</w:t>
      </w:r>
      <w:r>
        <w:rPr>
          <w:rFonts w:hint="eastAsia" w:ascii="微软雅黑" w:hAnsi="微软雅黑" w:eastAsia="微软雅黑" w:cs="微软雅黑"/>
        </w:rPr>
        <w:t>⽌</w:t>
      </w:r>
      <w:r>
        <w:t>nginx（当然也可以找到nginx进程号，然后使</w:t>
      </w:r>
      <w:r>
        <w:rPr>
          <w:rFonts w:hint="eastAsia" w:ascii="微软雅黑" w:hAnsi="微软雅黑" w:eastAsia="微软雅黑" w:cs="微软雅黑"/>
        </w:rPr>
        <w:t>⽤</w:t>
      </w:r>
      <w:r>
        <w:t>kill -9 杀掉nginx进程）</w:t>
      </w:r>
    </w:p>
    <w:p>
      <w:r>
        <w:t>./nginx -s reload (重新加载nginx.conf配置</w:t>
      </w:r>
      <w:r>
        <w:rPr>
          <w:rFonts w:hint="eastAsia" w:ascii="微软雅黑" w:hAnsi="微软雅黑" w:eastAsia="微软雅黑" w:cs="微软雅黑"/>
        </w:rPr>
        <w:t>⽂</w:t>
      </w:r>
      <w:r>
        <w:rPr>
          <w:rFonts w:hint="eastAsia" w:ascii="等线" w:hAnsi="等线" w:eastAsia="等线" w:cs="等线"/>
        </w:rPr>
        <w:t>件</w:t>
      </w:r>
      <w:r>
        <w:t>)</w:t>
      </w:r>
    </w:p>
    <w:p/>
    <w:p>
      <w:pPr>
        <w:pStyle w:val="2"/>
      </w:pPr>
      <w:r>
        <w:t>Nginx应</w:t>
      </w:r>
      <w:r>
        <w:rPr>
          <w:rFonts w:hint="eastAsia" w:ascii="微软雅黑" w:hAnsi="微软雅黑" w:eastAsia="微软雅黑" w:cs="微软雅黑"/>
        </w:rPr>
        <w:t>⽤</w:t>
      </w:r>
      <w:r>
        <w:rPr>
          <w:rFonts w:hint="eastAsia"/>
        </w:rPr>
        <w:t>场景之反向代理</w:t>
      </w:r>
    </w:p>
    <w:p>
      <w:r>
        <w:rPr>
          <w:rFonts w:hint="eastAsia"/>
        </w:rPr>
        <w:t>需求：在子服务器中，子服务器目前由素材服务和内容服务两部分组成。以A</w:t>
      </w:r>
      <w:r>
        <w:t>lpha</w:t>
      </w:r>
      <w:r>
        <w:rPr>
          <w:rFonts w:hint="eastAsia"/>
        </w:rPr>
        <w:t>环境为例，</w:t>
      </w:r>
    </w:p>
    <w:p>
      <w:r>
        <w:rPr>
          <w:rFonts w:hint="eastAsia"/>
        </w:rPr>
        <w:t>素材服务部署在</w:t>
      </w:r>
      <w:r>
        <w:t>39.107.254.51</w:t>
      </w:r>
      <w:r>
        <w:rPr>
          <w:rFonts w:hint="eastAsia"/>
        </w:rPr>
        <w:t>机器上的</w:t>
      </w:r>
      <w:r>
        <w:t>8086</w:t>
      </w:r>
      <w:r>
        <w:rPr>
          <w:rFonts w:hint="eastAsia"/>
        </w:rPr>
        <w:t>端口，它暴露给外界的接口服务有一个固定的前缀（</w:t>
      </w:r>
      <w:r>
        <w:t>http://39.107.254.51:8086/material_moudel/</w:t>
      </w:r>
      <w:r>
        <w:rPr>
          <w:rFonts w:hint="eastAsia"/>
        </w:rPr>
        <w:t>）。内容服务器部署在</w:t>
      </w:r>
      <w:r>
        <w:t>39.107.254.51</w:t>
      </w:r>
      <w:r>
        <w:rPr>
          <w:rFonts w:hint="eastAsia"/>
        </w:rPr>
        <w:t>机器上的</w:t>
      </w:r>
      <w:r>
        <w:t>8080</w:t>
      </w:r>
      <w:r>
        <w:rPr>
          <w:rFonts w:hint="eastAsia"/>
        </w:rPr>
        <w:t>端，它暴露给外界的接口服务有一个固定的前缀口</w:t>
      </w:r>
      <w:r>
        <w:t>http:// 39.107.254.51:8080/sserver/</w:t>
      </w:r>
      <w:r>
        <w:rPr>
          <w:rFonts w:hint="eastAsia"/>
        </w:rPr>
        <w:t>。 为了使服务前缀不混乱，使用Ngi</w:t>
      </w:r>
      <w:r>
        <w:t>nx</w:t>
      </w:r>
      <w:r>
        <w:rPr>
          <w:rFonts w:hint="eastAsia"/>
        </w:rPr>
        <w:t>做反向代理，客户端在请求子服务器的请求时，统一使用 http</w:t>
      </w:r>
      <w:r>
        <w:t xml:space="preserve">:// 39.107.254.51:7980 </w:t>
      </w:r>
      <w:r>
        <w:rPr>
          <w:rFonts w:hint="eastAsia"/>
        </w:rPr>
        <w:t>前缀，如果地址是以</w:t>
      </w:r>
      <w:r>
        <w:fldChar w:fldCharType="begin"/>
      </w:r>
      <w:r>
        <w:instrText xml:space="preserve"> HYPERLINK "http://39.107.254.51:7980/sserver/material_moudel/" </w:instrText>
      </w:r>
      <w:r>
        <w:fldChar w:fldCharType="separate"/>
      </w:r>
      <w:r>
        <w:t>http://39.107.254.51:7980/sserver/material_moudel/</w:t>
      </w:r>
      <w:r>
        <w:fldChar w:fldCharType="end"/>
      </w:r>
      <w:r>
        <w:rPr>
          <w:rFonts w:hint="eastAsia"/>
        </w:rPr>
        <w:t>开头，就由nginx</w:t>
      </w:r>
      <w:r>
        <w:t xml:space="preserve"> </w:t>
      </w:r>
      <w:r>
        <w:rPr>
          <w:rFonts w:hint="eastAsia"/>
        </w:rPr>
        <w:t>将该地址重定位到转到素材服务（</w:t>
      </w:r>
      <w:r>
        <w:t>http://39.107.254.51:8086/material_moudel/</w:t>
      </w:r>
      <w:r>
        <w:rPr>
          <w:rFonts w:hint="eastAsia"/>
        </w:rPr>
        <w:t>），否则，判断是否以</w:t>
      </w:r>
      <w:r>
        <w:fldChar w:fldCharType="begin"/>
      </w:r>
      <w:r>
        <w:instrText xml:space="preserve"> HYPERLINK "http://39.107.254.51:7980/sserver" </w:instrText>
      </w:r>
      <w:r>
        <w:fldChar w:fldCharType="separate"/>
      </w:r>
      <w:r>
        <w:t>http://39.107.254.51:7980/sserver</w:t>
      </w:r>
      <w:r>
        <w:fldChar w:fldCharType="end"/>
      </w:r>
      <w:r>
        <w:rPr>
          <w:rFonts w:hint="eastAsia"/>
        </w:rPr>
        <w:t>开头，如果是，就由nginx重定向到内容服务（</w:t>
      </w:r>
      <w:r>
        <w:t>http:// 39.107.254.51:8080/sserver/</w:t>
      </w:r>
      <w:r>
        <w:rPr>
          <w:rFonts w:hint="eastAsia"/>
        </w:rPr>
        <w:t>）。</w:t>
      </w:r>
    </w:p>
    <w:p>
      <w:r>
        <w:rPr>
          <w:rFonts w:hint="eastAsia"/>
        </w:rPr>
        <w:t>如何实现：</w:t>
      </w:r>
      <w:r>
        <w:t xml:space="preserve"> </w:t>
      </w:r>
      <w:r>
        <w:rPr>
          <w:rFonts w:hint="eastAsia"/>
        </w:rPr>
        <w:t>首先需要修改Nginx的配置文件，将监听端口设置成7</w:t>
      </w:r>
      <w:r>
        <w:t>980</w:t>
      </w:r>
      <w:r>
        <w:rPr>
          <w:rFonts w:hint="eastAsia"/>
        </w:rPr>
        <w:t>，同时设置反向代理路由。然后重新启动nginx服务。</w:t>
      </w:r>
    </w:p>
    <w:p>
      <w:pPr>
        <w:numPr>
          <w:ilvl w:val="0"/>
          <w:numId w:val="3"/>
        </w:numPr>
        <w:ind w:firstLine="630" w:firstLineChars="300"/>
        <w:rPr>
          <w:rFonts w:hint="eastAsia"/>
          <w:lang w:val="en-US" w:eastAsia="zh-CN"/>
        </w:rPr>
      </w:pPr>
      <w:r>
        <w:rPr>
          <w:rFonts w:hint="eastAsia"/>
        </w:rPr>
        <w:t>找到文件（/usr</w:t>
      </w:r>
      <w:r>
        <w:t>/local/nginx/conf/nginx.conf</w:t>
      </w:r>
      <w:r>
        <w:rPr>
          <w:rFonts w:hint="eastAsia"/>
        </w:rPr>
        <w:t>），</w:t>
      </w:r>
      <w:r>
        <w:rPr>
          <w:rFonts w:hint="eastAsia"/>
          <w:lang w:val="en-US" w:eastAsia="zh-CN"/>
        </w:rPr>
        <w:t>进入编辑是 vim [文件名]</w:t>
      </w:r>
    </w:p>
    <w:p>
      <w:pPr>
        <w:numPr>
          <w:ilvl w:val="0"/>
          <w:numId w:val="3"/>
        </w:numPr>
        <w:ind w:firstLine="630" w:firstLineChars="300"/>
        <w:rPr>
          <w:rFonts w:ascii="等线" w:hAnsi="等线" w:eastAsia="等线" w:cs="等线"/>
        </w:rPr>
      </w:pPr>
      <w:r>
        <w:rPr>
          <w:rFonts w:hint="eastAsia"/>
        </w:rPr>
        <w:t xml:space="preserve">并将文件中的配置项设置为下图 </w:t>
      </w:r>
      <w:r>
        <w:rPr>
          <w:rFonts w:hint="eastAsia" w:ascii="等线" w:hAnsi="等线" w:eastAsia="等线" w:cs="等线"/>
        </w:rPr>
        <w:t>：</w:t>
      </w:r>
    </w:p>
    <w:p>
      <w:pPr>
        <w:ind w:left="630" w:hanging="630" w:hangingChars="300"/>
      </w:pPr>
      <w:r>
        <w:drawing>
          <wp:inline distT="0" distB="0" distL="0" distR="0">
            <wp:extent cx="5274310" cy="28651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865120"/>
                    </a:xfrm>
                    <a:prstGeom prst="rect">
                      <a:avLst/>
                    </a:prstGeom>
                  </pic:spPr>
                </pic:pic>
              </a:graphicData>
            </a:graphic>
          </wp:inline>
        </w:drawing>
      </w:r>
    </w:p>
    <w:p>
      <w:pPr>
        <w:ind w:left="630" w:hanging="630" w:hangingChars="300"/>
        <w:rPr>
          <w:rFonts w:hint="default" w:eastAsiaTheme="minorEastAsia"/>
          <w:lang w:val="en-US" w:eastAsia="zh-CN"/>
        </w:rPr>
      </w:pPr>
      <w:r>
        <w:rPr>
          <w:rFonts w:hint="eastAsia"/>
          <w:lang w:val="en-US" w:eastAsia="zh-CN"/>
        </w:rPr>
        <w:t>推出编辑 是先按Esc键，然后输入一个:[冒号] 若是保存编辑并退出 输入wq ,若直接退出为q!</w:t>
      </w:r>
    </w:p>
    <w:p>
      <w:pPr>
        <w:ind w:left="630" w:hanging="630" w:hangingChars="300"/>
        <w:rPr>
          <w:rFonts w:hint="default" w:ascii="等线" w:hAnsi="等线" w:eastAsia="等线" w:cs="等线"/>
          <w:lang w:val="en-US" w:eastAsia="zh-CN"/>
        </w:rPr>
      </w:pPr>
      <w:r>
        <w:rPr>
          <w:rFonts w:ascii="等线" w:hAnsi="等线" w:eastAsia="等线" w:cs="等线"/>
        </w:rPr>
        <w:t xml:space="preserve"> 2.</w:t>
      </w:r>
      <w:r>
        <w:rPr>
          <w:rFonts w:hint="eastAsia" w:ascii="等线" w:hAnsi="等线" w:eastAsia="等线" w:cs="等线"/>
        </w:rPr>
        <w:t>设置成功后，重新启动nginx。</w:t>
      </w:r>
      <w:r>
        <w:rPr>
          <w:rFonts w:hint="eastAsia" w:ascii="等线" w:hAnsi="等线" w:eastAsia="等线" w:cs="等线"/>
          <w:lang w:val="en-US" w:eastAsia="zh-CN"/>
        </w:rPr>
        <w:t>先进入sbin目录后,</w:t>
      </w:r>
      <w:r>
        <w:rPr>
          <w:rFonts w:hint="eastAsia" w:ascii="等线" w:hAnsi="等线" w:eastAsia="等线" w:cs="等线"/>
        </w:rPr>
        <w:t>启动命令为</w:t>
      </w:r>
    </w:p>
    <w:p>
      <w:pPr>
        <w:ind w:firstLine="630" w:firstLineChars="300"/>
      </w:pPr>
      <w:r>
        <w:t xml:space="preserve">./nginx -s reload </w:t>
      </w:r>
    </w:p>
    <w:p>
      <w:pPr>
        <w:pStyle w:val="2"/>
      </w:pPr>
      <w:r>
        <w:t>Nginx应</w:t>
      </w:r>
      <w:r>
        <w:rPr>
          <w:rFonts w:hint="eastAsia" w:ascii="微软雅黑" w:hAnsi="微软雅黑" w:eastAsia="微软雅黑" w:cs="微软雅黑"/>
        </w:rPr>
        <w:t>⽤</w:t>
      </w:r>
      <w:r>
        <w:rPr>
          <w:rFonts w:hint="eastAsia"/>
        </w:rPr>
        <w:t>场景之动静分离</w:t>
      </w:r>
      <w:r>
        <w:t xml:space="preserve"> </w:t>
      </w:r>
    </w:p>
    <w:p>
      <w:r>
        <w:t>动静分离就是讲动态资源和静态资源的请求处理分配到不同的服务器上，</w:t>
      </w:r>
      <w:r>
        <w:rPr>
          <w:rFonts w:hint="eastAsia" w:ascii="微软雅黑" w:hAnsi="微软雅黑" w:eastAsia="微软雅黑" w:cs="微软雅黑"/>
        </w:rPr>
        <w:t>⽐</w:t>
      </w:r>
      <w:r>
        <w:rPr>
          <w:rFonts w:hint="eastAsia" w:ascii="等线" w:hAnsi="等线" w:eastAsia="等线" w:cs="等线"/>
        </w:rPr>
        <w:t>较经典的组合就是</w:t>
      </w:r>
      <w:r>
        <w:t xml:space="preserve"> Nginx+Tomcat架构（Nginx处理静态资源请求，Tomcat处理动态资源请求），Nginx反向代理</w:t>
      </w:r>
      <w:r>
        <w:rPr>
          <w:rFonts w:hint="eastAsia" w:ascii="微软雅黑" w:hAnsi="微软雅黑" w:eastAsia="微软雅黑" w:cs="微软雅黑"/>
        </w:rPr>
        <w:t>⽬</w:t>
      </w:r>
      <w:r>
        <w:rPr>
          <w:rFonts w:hint="eastAsia" w:ascii="等线" w:hAnsi="等线" w:eastAsia="等线" w:cs="等线"/>
        </w:rPr>
        <w:t>标服务器</w:t>
      </w:r>
      <w:r>
        <w:t>Tomcat，这本身就是 Tomcat在处理动态资源请求了。 所以，我们只需要配置静态资源访问即可。</w:t>
      </w:r>
      <w:r>
        <w:rPr>
          <w:rFonts w:hint="eastAsia"/>
        </w:rPr>
        <w:t xml:space="preserve">具体配置如下图。 </w:t>
      </w:r>
    </w:p>
    <w:p>
      <w:pPr>
        <w:rPr>
          <w:rFonts w:hint="eastAsia"/>
        </w:rPr>
      </w:pPr>
      <w:r>
        <w:rPr>
          <w:rFonts w:hint="eastAsia"/>
        </w:rPr>
        <w:t>将静态资源映射到服务器目录使用了 命令 alias</w:t>
      </w:r>
    </w:p>
    <w:p>
      <w:pPr>
        <w:rPr>
          <w:rFonts w:hint="eastAsia"/>
        </w:rPr>
      </w:pPr>
      <w:r>
        <w:drawing>
          <wp:inline distT="0" distB="0" distL="0" distR="0">
            <wp:extent cx="5274310" cy="43421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434213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9681F7"/>
    <w:multiLevelType w:val="singleLevel"/>
    <w:tmpl w:val="559681F7"/>
    <w:lvl w:ilvl="0" w:tentative="0">
      <w:start w:val="1"/>
      <w:numFmt w:val="decimal"/>
      <w:lvlText w:val="%1."/>
      <w:lvlJc w:val="left"/>
      <w:pPr>
        <w:tabs>
          <w:tab w:val="left" w:pos="312"/>
        </w:tabs>
      </w:pPr>
    </w:lvl>
  </w:abstractNum>
  <w:abstractNum w:abstractNumId="1">
    <w:nsid w:val="5E9C5AF8"/>
    <w:multiLevelType w:val="multilevel"/>
    <w:tmpl w:val="5E9C5AF8"/>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F594BBC"/>
    <w:multiLevelType w:val="multilevel"/>
    <w:tmpl w:val="7F594B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2ZTUyMzg1MWQxYTc5MDdhZDE1ODg3ZjlmNDYyYzUifQ=="/>
  </w:docVars>
  <w:rsids>
    <w:rsidRoot w:val="00215ABF"/>
    <w:rsid w:val="0013434C"/>
    <w:rsid w:val="00215ABF"/>
    <w:rsid w:val="002F2C32"/>
    <w:rsid w:val="00562934"/>
    <w:rsid w:val="00604B73"/>
    <w:rsid w:val="006B138A"/>
    <w:rsid w:val="00700376"/>
    <w:rsid w:val="00835606"/>
    <w:rsid w:val="00852E03"/>
    <w:rsid w:val="0086792D"/>
    <w:rsid w:val="009431CB"/>
    <w:rsid w:val="00A56E79"/>
    <w:rsid w:val="00A82332"/>
    <w:rsid w:val="00AC08FA"/>
    <w:rsid w:val="00B06824"/>
    <w:rsid w:val="00B96CB3"/>
    <w:rsid w:val="00BC6055"/>
    <w:rsid w:val="00C469F6"/>
    <w:rsid w:val="00DA74EC"/>
    <w:rsid w:val="00EC19AA"/>
    <w:rsid w:val="2FA927A0"/>
    <w:rsid w:val="35102FF9"/>
    <w:rsid w:val="5B85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Unresolved Mention"/>
    <w:basedOn w:val="6"/>
    <w:semiHidden/>
    <w:unhideWhenUsed/>
    <w:qFormat/>
    <w:uiPriority w:val="99"/>
    <w:rPr>
      <w:color w:val="605E5C"/>
      <w:shd w:val="clear" w:color="auto" w:fill="E1DFDD"/>
    </w:rPr>
  </w:style>
  <w:style w:type="character" w:customStyle="1" w:styleId="12">
    <w:name w:val="标题 2 字符"/>
    <w:basedOn w:val="6"/>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1270</Words>
  <Characters>2027</Characters>
  <Lines>15</Lines>
  <Paragraphs>4</Paragraphs>
  <TotalTime>0</TotalTime>
  <ScaleCrop>false</ScaleCrop>
  <LinksUpToDate>false</LinksUpToDate>
  <CharactersWithSpaces>2104</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2022-06-18T07:44:00Z</dcterms:created>
  <dc:creator>1427917188@qq.com</dc:creator>
  <cp:lastModifiedBy>EDY</cp:lastModifiedBy>
  <dcterms:modified xsi:type="dcterms:W3CDTF">2022-09-01T06:51:42Z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3BAF7C8D397B4F14863D6661024CFD33</vt:lpwstr>
  </property>
</Properties>
</file>