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D8078" w14:textId="3D92A77D" w:rsidR="00A14BBB" w:rsidRPr="00A14BBB" w:rsidRDefault="00E25BF8" w:rsidP="00A14BBB">
      <w:pPr>
        <w:pStyle w:val="Heading1"/>
        <w:jc w:val="center"/>
      </w:pPr>
      <w:r>
        <w:t>COM2004</w:t>
      </w:r>
      <w:r w:rsidR="003B68C1">
        <w:t>/3004</w:t>
      </w:r>
      <w:r>
        <w:t xml:space="preserve"> </w:t>
      </w:r>
      <w:r w:rsidR="003838DE">
        <w:t xml:space="preserve">Lab Week 11 </w:t>
      </w:r>
      <w:r w:rsidR="003838DE">
        <w:rPr>
          <w:rFonts w:ascii="Calibri" w:hAnsi="Calibri"/>
        </w:rPr>
        <w:t>−</w:t>
      </w:r>
      <w:r w:rsidR="00A14BBB">
        <w:t xml:space="preserve"> Face Recognition</w:t>
      </w:r>
    </w:p>
    <w:p w14:paraId="6D689DA1" w14:textId="61741E99" w:rsidR="00A14BBB" w:rsidRPr="00A14BBB" w:rsidRDefault="00A14BBB" w:rsidP="00A14BBB">
      <w:r>
        <w:tab/>
      </w:r>
      <w:r>
        <w:tab/>
      </w:r>
    </w:p>
    <w:p w14:paraId="71B5FAEF" w14:textId="77777777" w:rsidR="00A14BBB" w:rsidRDefault="00A14BBB" w:rsidP="002E3FC7">
      <w:pPr>
        <w:rPr>
          <w:rFonts w:asciiTheme="majorHAnsi" w:eastAsiaTheme="majorEastAsia" w:hAnsiTheme="majorHAnsi" w:cstheme="majorBidi"/>
          <w:b/>
          <w:bCs/>
          <w:i/>
          <w:color w:val="345A8A" w:themeColor="accent1" w:themeShade="B5"/>
          <w:sz w:val="32"/>
          <w:szCs w:val="32"/>
        </w:rPr>
      </w:pPr>
    </w:p>
    <w:p w14:paraId="50BCB96D" w14:textId="39C67A74" w:rsidR="009359CE" w:rsidRPr="00A2409B" w:rsidRDefault="00210A65" w:rsidP="006F5FDE">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A2409B">
        <w:rPr>
          <w:rFonts w:asciiTheme="majorHAnsi" w:eastAsiaTheme="majorEastAsia" w:hAnsiTheme="majorHAnsi" w:cstheme="majorBidi"/>
          <w:b/>
          <w:bCs/>
          <w:color w:val="345A8A" w:themeColor="accent1" w:themeShade="B5"/>
          <w:sz w:val="32"/>
          <w:szCs w:val="32"/>
        </w:rPr>
        <w:t xml:space="preserve">: </w:t>
      </w:r>
      <w:r w:rsidR="00A2409B">
        <w:rPr>
          <w:rFonts w:ascii="Arial" w:hAnsi="Arial"/>
          <w:b/>
        </w:rPr>
        <w:t>In this</w:t>
      </w:r>
      <w:r w:rsidR="00C3080F">
        <w:rPr>
          <w:rFonts w:ascii="Arial" w:hAnsi="Arial"/>
          <w:b/>
        </w:rPr>
        <w:t xml:space="preserve"> lab you will use</w:t>
      </w:r>
      <w:r w:rsidR="00A14BBB">
        <w:rPr>
          <w:rFonts w:ascii="Arial" w:hAnsi="Arial"/>
          <w:b/>
        </w:rPr>
        <w:t xml:space="preserve"> PCA and a Nearest </w:t>
      </w:r>
      <w:proofErr w:type="spellStart"/>
      <w:r w:rsidR="00A14BBB">
        <w:rPr>
          <w:rFonts w:ascii="Arial" w:hAnsi="Arial"/>
          <w:b/>
        </w:rPr>
        <w:t>Neighbour</w:t>
      </w:r>
      <w:proofErr w:type="spellEnd"/>
      <w:r w:rsidR="00A14BBB">
        <w:rPr>
          <w:rFonts w:ascii="Arial" w:hAnsi="Arial"/>
          <w:b/>
        </w:rPr>
        <w:t xml:space="preserve"> classifier to tackle a challenging classification task – face recognition</w:t>
      </w:r>
      <w:r w:rsidR="00374951">
        <w:rPr>
          <w:rFonts w:ascii="Arial" w:hAnsi="Arial"/>
          <w:b/>
        </w:rPr>
        <w:t>.</w:t>
      </w:r>
      <w:r w:rsidR="00A14BBB">
        <w:rPr>
          <w:rFonts w:ascii="Arial" w:hAnsi="Arial"/>
          <w:b/>
        </w:rPr>
        <w:t xml:space="preserve"> </w:t>
      </w:r>
    </w:p>
    <w:p w14:paraId="732275BE" w14:textId="77777777" w:rsidR="002E3FC7" w:rsidRPr="00E70FB8" w:rsidRDefault="00FD0E3F" w:rsidP="00A2409B">
      <w:pPr>
        <w:pStyle w:val="Heading1"/>
      </w:pPr>
      <w:r w:rsidRPr="00E70FB8">
        <w:t>Background</w:t>
      </w:r>
    </w:p>
    <w:p w14:paraId="0C0BF07D" w14:textId="77777777" w:rsidR="000A0F0E" w:rsidRDefault="000A0F0E" w:rsidP="00210A65"/>
    <w:p w14:paraId="4115A5A1" w14:textId="2C9605A0" w:rsidR="00324FD6" w:rsidRDefault="009359CE" w:rsidP="00374951">
      <w:r>
        <w:t xml:space="preserve">In </w:t>
      </w:r>
      <w:r w:rsidR="0027416B">
        <w:t>an earlier lab class you</w:t>
      </w:r>
      <w:r w:rsidR="00A2409B">
        <w:t xml:space="preserve"> used PCA and a nearest </w:t>
      </w:r>
      <w:proofErr w:type="spellStart"/>
      <w:r w:rsidR="00A2409B">
        <w:t>neighbour</w:t>
      </w:r>
      <w:proofErr w:type="spellEnd"/>
      <w:r w:rsidR="00A14BBB">
        <w:t xml:space="preserve"> classifier to tackle a very simple character recognition task. In this lab you will be using the same techniques but applying t</w:t>
      </w:r>
      <w:r w:rsidR="00072901">
        <w:t xml:space="preserve">hem to a more challenging task </w:t>
      </w:r>
      <w:r w:rsidR="00072901">
        <w:rPr>
          <w:rFonts w:ascii="Calibri" w:hAnsi="Calibri"/>
        </w:rPr>
        <w:t>−</w:t>
      </w:r>
      <w:r w:rsidR="00072901">
        <w:t xml:space="preserve"> </w:t>
      </w:r>
      <w:r w:rsidR="00A14BBB">
        <w:t>face recognition. You are provided with a small data set containing 10 images each of 40 different people, i.e. 400 images in total. You will be splitting this into training data and test data. The cla</w:t>
      </w:r>
      <w:r w:rsidR="00A2409B">
        <w:t>ssification system will be built using only the training</w:t>
      </w:r>
      <w:r w:rsidR="00A14BBB">
        <w:t xml:space="preserve"> data and then tested on the unseen test data. A jackknife training</w:t>
      </w:r>
      <w:r w:rsidR="00A2409B">
        <w:t>/testing</w:t>
      </w:r>
      <w:r w:rsidR="00A14BBB">
        <w:t xml:space="preserve"> schedul</w:t>
      </w:r>
      <w:r w:rsidR="00A2409B">
        <w:t>e will be used to reliably test the performance of the system</w:t>
      </w:r>
      <w:r w:rsidR="00A14BBB">
        <w:t xml:space="preserve">. </w:t>
      </w:r>
    </w:p>
    <w:p w14:paraId="767FF07F" w14:textId="77777777" w:rsidR="00324FD6" w:rsidRPr="00E70FB8" w:rsidRDefault="00324FD6" w:rsidP="00A2409B">
      <w:pPr>
        <w:pStyle w:val="Heading1"/>
      </w:pPr>
      <w:r w:rsidRPr="00E70FB8">
        <w:t>1.  Download the data and tools</w:t>
      </w:r>
    </w:p>
    <w:p w14:paraId="253A1E44" w14:textId="77777777" w:rsidR="00324FD6" w:rsidRDefault="00324FD6" w:rsidP="00210A65"/>
    <w:p w14:paraId="41A7E05C" w14:textId="2F99A427" w:rsidR="00C34C1B" w:rsidRDefault="00324FD6" w:rsidP="00210A65">
      <w:r>
        <w:t xml:space="preserve">Make a folder </w:t>
      </w:r>
      <w:r w:rsidR="00A2409B">
        <w:t xml:space="preserve">for the lab class and </w:t>
      </w:r>
      <w:r>
        <w:t>download the following files</w:t>
      </w:r>
      <w:r w:rsidR="00A2409B">
        <w:t xml:space="preserve"> from </w:t>
      </w:r>
      <w:proofErr w:type="gramStart"/>
      <w:r w:rsidR="00A2409B">
        <w:t>MOLE  week</w:t>
      </w:r>
      <w:proofErr w:type="gramEnd"/>
      <w:r w:rsidR="00A2409B">
        <w:t xml:space="preserve"> 11</w:t>
      </w:r>
      <w:r>
        <w:t xml:space="preserve">.  </w:t>
      </w:r>
    </w:p>
    <w:p w14:paraId="6056F21A" w14:textId="77777777" w:rsidR="00324FD6" w:rsidRDefault="00324FD6" w:rsidP="00210A65"/>
    <w:p w14:paraId="1361E57B" w14:textId="07D39389" w:rsidR="00941BEA" w:rsidRDefault="00A14BBB" w:rsidP="003838DE">
      <w:pPr>
        <w:ind w:firstLine="567"/>
      </w:pPr>
      <w:proofErr w:type="spellStart"/>
      <w:proofErr w:type="gramStart"/>
      <w:r w:rsidRPr="003838DE">
        <w:rPr>
          <w:rFonts w:ascii="Courier" w:hAnsi="Courier"/>
        </w:rPr>
        <w:t>faces.tif</w:t>
      </w:r>
      <w:proofErr w:type="spellEnd"/>
      <w:proofErr w:type="gramEnd"/>
      <w:r>
        <w:t xml:space="preserve">  -  the face image data. 400 images stored as one big image</w:t>
      </w:r>
      <w:r w:rsidR="0027416B" w:rsidRPr="00C34C1B">
        <w:t>.</w:t>
      </w:r>
    </w:p>
    <w:p w14:paraId="623E737E" w14:textId="12629DED" w:rsidR="00A14BBB" w:rsidRDefault="00A14BBB" w:rsidP="003838DE">
      <w:pPr>
        <w:ind w:firstLine="567"/>
      </w:pPr>
      <w:proofErr w:type="spellStart"/>
      <w:proofErr w:type="gramStart"/>
      <w:r w:rsidRPr="003838DE">
        <w:rPr>
          <w:rFonts w:ascii="Courier" w:hAnsi="Courier"/>
        </w:rPr>
        <w:t>loadfaces.m</w:t>
      </w:r>
      <w:proofErr w:type="spellEnd"/>
      <w:proofErr w:type="gramEnd"/>
      <w:r>
        <w:t xml:space="preserve"> – code for loading in the face data</w:t>
      </w:r>
      <w:r w:rsidR="00072901">
        <w:t>.</w:t>
      </w:r>
    </w:p>
    <w:p w14:paraId="036F6B02" w14:textId="6C51358E" w:rsidR="00A14BBB" w:rsidRDefault="00A14BBB" w:rsidP="003838DE">
      <w:pPr>
        <w:ind w:firstLine="567"/>
      </w:pPr>
      <w:proofErr w:type="spellStart"/>
      <w:proofErr w:type="gramStart"/>
      <w:r w:rsidRPr="003838DE">
        <w:rPr>
          <w:rFonts w:ascii="Courier" w:hAnsi="Courier"/>
        </w:rPr>
        <w:t>learnPCA.m</w:t>
      </w:r>
      <w:proofErr w:type="spellEnd"/>
      <w:proofErr w:type="gramEnd"/>
      <w:r>
        <w:t xml:space="preserve"> – code for performing PCA analysis</w:t>
      </w:r>
      <w:r w:rsidR="00072901">
        <w:t>.</w:t>
      </w:r>
    </w:p>
    <w:p w14:paraId="1C32B6F5" w14:textId="02808C17" w:rsidR="00A14BBB" w:rsidRDefault="00A14BBB" w:rsidP="003838DE">
      <w:pPr>
        <w:ind w:firstLine="567"/>
      </w:pPr>
      <w:proofErr w:type="spellStart"/>
      <w:r w:rsidRPr="003838DE">
        <w:rPr>
          <w:rFonts w:ascii="Courier" w:hAnsi="Courier"/>
        </w:rPr>
        <w:t>reducePCA.m</w:t>
      </w:r>
      <w:proofErr w:type="spellEnd"/>
      <w:r>
        <w:t xml:space="preserve"> – code to perform the PCA dimensionality reduction</w:t>
      </w:r>
      <w:r w:rsidR="00072901">
        <w:t>.</w:t>
      </w:r>
    </w:p>
    <w:p w14:paraId="6582CA97" w14:textId="188AF971" w:rsidR="00A14BBB" w:rsidRDefault="00A14BBB" w:rsidP="003838DE">
      <w:pPr>
        <w:ind w:firstLine="567"/>
      </w:pPr>
      <w:proofErr w:type="spellStart"/>
      <w:r w:rsidRPr="003838DE">
        <w:rPr>
          <w:rFonts w:ascii="Courier" w:hAnsi="Courier"/>
        </w:rPr>
        <w:t>computePCAaxes.m</w:t>
      </w:r>
      <w:proofErr w:type="spellEnd"/>
      <w:r w:rsidRPr="003838DE">
        <w:rPr>
          <w:rFonts w:ascii="Courier" w:hAnsi="Courier"/>
        </w:rPr>
        <w:t xml:space="preserve"> </w:t>
      </w:r>
      <w:r>
        <w:t xml:space="preserve">– a helper function for </w:t>
      </w:r>
      <w:proofErr w:type="spellStart"/>
      <w:r w:rsidRPr="003838DE">
        <w:rPr>
          <w:rFonts w:ascii="Courier" w:hAnsi="Courier"/>
        </w:rPr>
        <w:t>learnPCA.m</w:t>
      </w:r>
      <w:proofErr w:type="spellEnd"/>
      <w:r w:rsidR="00072901" w:rsidRPr="00072901">
        <w:t>.</w:t>
      </w:r>
    </w:p>
    <w:p w14:paraId="45BB93F4" w14:textId="5C4DAE10" w:rsidR="00A2409B" w:rsidRPr="00A2409B" w:rsidRDefault="00A14BBB" w:rsidP="00A2409B">
      <w:pPr>
        <w:ind w:firstLine="567"/>
        <w:rPr>
          <w:rFonts w:ascii="Courier" w:hAnsi="Courier"/>
        </w:rPr>
      </w:pPr>
      <w:proofErr w:type="spellStart"/>
      <w:proofErr w:type="gramStart"/>
      <w:r w:rsidRPr="003838DE">
        <w:rPr>
          <w:rFonts w:ascii="Courier" w:hAnsi="Courier"/>
        </w:rPr>
        <w:t>classify.m</w:t>
      </w:r>
      <w:proofErr w:type="spellEnd"/>
      <w:proofErr w:type="gramEnd"/>
      <w:r w:rsidR="00A2409B">
        <w:t xml:space="preserve"> – the near</w:t>
      </w:r>
      <w:r>
        <w:t>est neighbor classifier that we’ve used before.</w:t>
      </w:r>
    </w:p>
    <w:p w14:paraId="6ED1CCC0" w14:textId="37FE2852" w:rsidR="00324FD6" w:rsidRPr="00E70FB8" w:rsidRDefault="006634D2" w:rsidP="00A2409B">
      <w:pPr>
        <w:pStyle w:val="Heading1"/>
      </w:pPr>
      <w:r w:rsidRPr="00E70FB8">
        <w:t xml:space="preserve">2. </w:t>
      </w:r>
      <w:r w:rsidR="00A14BBB">
        <w:t>Loading the face data</w:t>
      </w:r>
    </w:p>
    <w:p w14:paraId="01A8E2DB" w14:textId="77777777" w:rsidR="00324FD6" w:rsidRDefault="00324FD6" w:rsidP="00210A65"/>
    <w:p w14:paraId="2C5D984C" w14:textId="610ACB9F" w:rsidR="00A14BBB" w:rsidRDefault="00A14BBB" w:rsidP="00210A65">
      <w:r>
        <w:t xml:space="preserve">The face data is stored as one big image, </w:t>
      </w:r>
      <w:proofErr w:type="spellStart"/>
      <w:r w:rsidRPr="003838DE">
        <w:rPr>
          <w:rFonts w:ascii="Courier" w:hAnsi="Courier"/>
        </w:rPr>
        <w:t>faces.tif</w:t>
      </w:r>
      <w:proofErr w:type="spellEnd"/>
      <w:r>
        <w:t>. If you try opening this in Windows you should be able to view it. I have provided a program that segments this image and extracts each of the 400 faces contained in it as a separate feature vector. The individu</w:t>
      </w:r>
      <w:r w:rsidR="00A2409B">
        <w:t>al face images have dimension 46 rows by 56 columns</w:t>
      </w:r>
      <w:r>
        <w:t xml:space="preserve"> giving the </w:t>
      </w:r>
      <w:r w:rsidR="00A2409B">
        <w:t xml:space="preserve">raw </w:t>
      </w:r>
      <w:r>
        <w:t>feature vector</w:t>
      </w:r>
      <w:r w:rsidR="00A2409B">
        <w:t>s</w:t>
      </w:r>
      <w:r>
        <w:t xml:space="preserve"> a dimensionality of </w:t>
      </w:r>
      <w:r w:rsidR="0011515F">
        <w:t>2,576.</w:t>
      </w:r>
    </w:p>
    <w:p w14:paraId="62FCFE2E" w14:textId="77777777" w:rsidR="0011515F" w:rsidRDefault="0011515F" w:rsidP="00210A65"/>
    <w:p w14:paraId="63159699" w14:textId="7A2C83DC" w:rsidR="0011515F" w:rsidRDefault="0011515F" w:rsidP="00210A65">
      <w:r>
        <w:t>Type</w:t>
      </w:r>
      <w:r w:rsidR="003838DE">
        <w:t>,</w:t>
      </w:r>
    </w:p>
    <w:p w14:paraId="460CF554" w14:textId="77777777" w:rsidR="003838DE" w:rsidRDefault="003838DE" w:rsidP="00210A65"/>
    <w:p w14:paraId="4E3F56CE" w14:textId="07D45B1D" w:rsidR="0011515F" w:rsidRPr="003838DE" w:rsidRDefault="0011515F" w:rsidP="003838DE">
      <w:pPr>
        <w:ind w:firstLine="567"/>
        <w:rPr>
          <w:rFonts w:ascii="Courier" w:hAnsi="Courier"/>
        </w:rPr>
      </w:pPr>
      <w:proofErr w:type="gramStart"/>
      <w:r w:rsidRPr="003838DE">
        <w:rPr>
          <w:rFonts w:ascii="Courier" w:hAnsi="Courier"/>
        </w:rPr>
        <w:t>data</w:t>
      </w:r>
      <w:proofErr w:type="gramEnd"/>
      <w:r w:rsidRPr="003838DE">
        <w:rPr>
          <w:rFonts w:ascii="Courier" w:hAnsi="Courier"/>
        </w:rPr>
        <w:t xml:space="preserve"> = </w:t>
      </w:r>
      <w:proofErr w:type="spellStart"/>
      <w:r w:rsidRPr="003838DE">
        <w:rPr>
          <w:rFonts w:ascii="Courier" w:hAnsi="Courier"/>
        </w:rPr>
        <w:t>loadfaces</w:t>
      </w:r>
      <w:proofErr w:type="spellEnd"/>
      <w:r w:rsidRPr="003838DE">
        <w:rPr>
          <w:rFonts w:ascii="Courier" w:hAnsi="Courier"/>
        </w:rPr>
        <w:t>();</w:t>
      </w:r>
    </w:p>
    <w:p w14:paraId="59635211" w14:textId="77777777" w:rsidR="0087458C" w:rsidRDefault="0087458C" w:rsidP="00210A65"/>
    <w:p w14:paraId="4B21C60E" w14:textId="17D96BAE" w:rsidR="0011515F" w:rsidRDefault="0011515F" w:rsidP="00210A65">
      <w:r>
        <w:t xml:space="preserve">This will construct a 400 by 2,576 matrix. </w:t>
      </w:r>
      <w:r w:rsidR="0087458C">
        <w:t xml:space="preserve"> </w:t>
      </w:r>
      <w:r>
        <w:t>To view a single face as an image use,</w:t>
      </w:r>
    </w:p>
    <w:p w14:paraId="1F10727F" w14:textId="77777777" w:rsidR="003838DE" w:rsidRDefault="003838DE" w:rsidP="00210A65"/>
    <w:p w14:paraId="6599DC14" w14:textId="46F1FC13" w:rsidR="0011515F" w:rsidRPr="003838DE" w:rsidRDefault="0011515F" w:rsidP="003838DE">
      <w:pPr>
        <w:ind w:firstLine="567"/>
        <w:rPr>
          <w:rFonts w:ascii="Courier" w:hAnsi="Courier"/>
        </w:rPr>
      </w:pPr>
      <w:proofErr w:type="spellStart"/>
      <w:proofErr w:type="gramStart"/>
      <w:r w:rsidRPr="003838DE">
        <w:rPr>
          <w:rFonts w:ascii="Courier" w:hAnsi="Courier"/>
        </w:rPr>
        <w:t>imagesc</w:t>
      </w:r>
      <w:proofErr w:type="spellEnd"/>
      <w:proofErr w:type="gramEnd"/>
      <w:r w:rsidRPr="003838DE">
        <w:rPr>
          <w:rFonts w:ascii="Courier" w:hAnsi="Courier"/>
        </w:rPr>
        <w:t>(reshape(data(1,:), 56, 46)</w:t>
      </w:r>
      <w:r w:rsidR="00072901">
        <w:rPr>
          <w:rFonts w:ascii="Courier" w:hAnsi="Courier"/>
        </w:rPr>
        <w:t>)</w:t>
      </w:r>
      <w:r w:rsidRPr="003838DE">
        <w:rPr>
          <w:rFonts w:ascii="Courier" w:hAnsi="Courier"/>
        </w:rPr>
        <w:t>;</w:t>
      </w:r>
    </w:p>
    <w:p w14:paraId="69B7D1A3" w14:textId="465A491C" w:rsidR="0011515F" w:rsidRPr="003838DE" w:rsidRDefault="003838DE" w:rsidP="003838DE">
      <w:pPr>
        <w:ind w:firstLine="567"/>
        <w:rPr>
          <w:rFonts w:ascii="Courier" w:hAnsi="Courier"/>
        </w:rPr>
      </w:pPr>
      <w:proofErr w:type="spellStart"/>
      <w:proofErr w:type="gramStart"/>
      <w:r>
        <w:rPr>
          <w:rFonts w:ascii="Courier" w:hAnsi="Courier"/>
        </w:rPr>
        <w:t>colormap</w:t>
      </w:r>
      <w:proofErr w:type="spellEnd"/>
      <w:proofErr w:type="gramEnd"/>
      <w:r>
        <w:rPr>
          <w:rFonts w:ascii="Courier" w:hAnsi="Courier"/>
        </w:rPr>
        <w:t>(gray)</w:t>
      </w:r>
      <w:r w:rsidR="0011515F" w:rsidRPr="003838DE">
        <w:rPr>
          <w:rFonts w:ascii="Courier" w:hAnsi="Courier"/>
        </w:rPr>
        <w:t>;</w:t>
      </w:r>
    </w:p>
    <w:p w14:paraId="550543F5" w14:textId="77777777" w:rsidR="003838DE" w:rsidRDefault="003838DE" w:rsidP="00210A65"/>
    <w:p w14:paraId="349630C2" w14:textId="0CFC2BB0" w:rsidR="0011515F" w:rsidRDefault="0011515F" w:rsidP="00210A65">
      <w:r>
        <w:lastRenderedPageBreak/>
        <w:t>You should see that rows 1 to 10 are images of person 1; rows 11 to 20 are person 2; rows 21 to 30 are person 3 and so on up to person 40.</w:t>
      </w:r>
    </w:p>
    <w:p w14:paraId="4AF40A50" w14:textId="2DE5AF8F" w:rsidR="00374951" w:rsidRDefault="0027416B" w:rsidP="00A2409B">
      <w:pPr>
        <w:pStyle w:val="Heading1"/>
      </w:pPr>
      <w:r>
        <w:t xml:space="preserve">3.  </w:t>
      </w:r>
      <w:r w:rsidR="0011515F">
        <w:t>Dividing the data into training and testing</w:t>
      </w:r>
    </w:p>
    <w:p w14:paraId="5F8CD338" w14:textId="77777777" w:rsidR="00A2409B" w:rsidRPr="00A2409B" w:rsidRDefault="00A2409B" w:rsidP="00A2409B"/>
    <w:p w14:paraId="0B04A265" w14:textId="3BDCDDE4" w:rsidR="0087458C" w:rsidRPr="0087458C" w:rsidRDefault="0087458C" w:rsidP="00210A65">
      <w:pPr>
        <w:rPr>
          <w:b/>
        </w:rPr>
      </w:pPr>
      <w:r>
        <w:rPr>
          <w:b/>
        </w:rPr>
        <w:t>(Tip</w:t>
      </w:r>
      <w:r w:rsidRPr="0087458C">
        <w:rPr>
          <w:b/>
        </w:rPr>
        <w:t>: you will be reus</w:t>
      </w:r>
      <w:r>
        <w:rPr>
          <w:b/>
        </w:rPr>
        <w:t xml:space="preserve">ing the bits of MATLAB </w:t>
      </w:r>
      <w:r w:rsidRPr="0087458C">
        <w:rPr>
          <w:b/>
        </w:rPr>
        <w:t>in section</w:t>
      </w:r>
      <w:r>
        <w:rPr>
          <w:b/>
        </w:rPr>
        <w:t>s</w:t>
      </w:r>
      <w:r w:rsidRPr="0087458C">
        <w:rPr>
          <w:b/>
        </w:rPr>
        <w:t xml:space="preserve"> 3 and 4 when you come to section 5, so it will save you a lot of retyping if you save them in a script file as you go</w:t>
      </w:r>
      <w:r>
        <w:rPr>
          <w:b/>
        </w:rPr>
        <w:t>.</w:t>
      </w:r>
      <w:r w:rsidRPr="0087458C">
        <w:rPr>
          <w:b/>
        </w:rPr>
        <w:t>)</w:t>
      </w:r>
    </w:p>
    <w:p w14:paraId="4BD6A84D" w14:textId="77777777" w:rsidR="0087458C" w:rsidRDefault="0087458C" w:rsidP="00210A65"/>
    <w:p w14:paraId="6A10A852" w14:textId="096C8E0A" w:rsidR="0011515F" w:rsidRDefault="0011515F" w:rsidP="00210A65">
      <w:r>
        <w:t xml:space="preserve">We are going to use 9 examples of each person to train the system and 1 </w:t>
      </w:r>
      <w:r w:rsidR="00A2409B">
        <w:t xml:space="preserve">example </w:t>
      </w:r>
      <w:r>
        <w:t xml:space="preserve">of each </w:t>
      </w:r>
      <w:r w:rsidR="00A2409B">
        <w:t xml:space="preserve">person </w:t>
      </w:r>
      <w:r>
        <w:t>to test the system. We will start by making training and testing labels. We will use an integer coding, i.e. 1 f</w:t>
      </w:r>
      <w:r w:rsidR="00A2409B">
        <w:t xml:space="preserve">or person 1; 2 for person 2; 3 </w:t>
      </w:r>
      <w:r>
        <w:t>for person 3 and so on.</w:t>
      </w:r>
    </w:p>
    <w:p w14:paraId="12926AC3" w14:textId="77777777" w:rsidR="0011515F" w:rsidRDefault="0011515F" w:rsidP="00210A65"/>
    <w:p w14:paraId="77089A48" w14:textId="095E3785" w:rsidR="0011515F" w:rsidRDefault="0011515F" w:rsidP="00210A65">
      <w:r>
        <w:t xml:space="preserve">Making the test labels is easy as there is going to be </w:t>
      </w:r>
      <w:r w:rsidR="00A2409B">
        <w:t xml:space="preserve">just </w:t>
      </w:r>
      <w:r>
        <w:t xml:space="preserve">one </w:t>
      </w:r>
      <w:r w:rsidR="00A2409B">
        <w:t xml:space="preserve">example </w:t>
      </w:r>
      <w:r>
        <w:t>of each person so,</w:t>
      </w:r>
    </w:p>
    <w:p w14:paraId="75E336FF" w14:textId="77777777" w:rsidR="00842845" w:rsidRDefault="00842845" w:rsidP="00210A65"/>
    <w:p w14:paraId="2013BD43" w14:textId="3F0EB6AC" w:rsidR="0011515F" w:rsidRPr="003838DE" w:rsidRDefault="0011515F" w:rsidP="003838DE">
      <w:pPr>
        <w:ind w:firstLine="567"/>
        <w:rPr>
          <w:rFonts w:ascii="Courier" w:hAnsi="Courier"/>
        </w:rPr>
      </w:pPr>
      <w:proofErr w:type="spellStart"/>
      <w:proofErr w:type="gramStart"/>
      <w:r w:rsidRPr="003838DE">
        <w:rPr>
          <w:rFonts w:ascii="Courier" w:hAnsi="Courier"/>
        </w:rPr>
        <w:t>test</w:t>
      </w:r>
      <w:proofErr w:type="gramEnd"/>
      <w:r w:rsidRPr="003838DE">
        <w:rPr>
          <w:rFonts w:ascii="Courier" w:hAnsi="Courier"/>
        </w:rPr>
        <w:t>_labels</w:t>
      </w:r>
      <w:proofErr w:type="spellEnd"/>
      <w:r w:rsidRPr="003838DE">
        <w:rPr>
          <w:rFonts w:ascii="Courier" w:hAnsi="Courier"/>
        </w:rPr>
        <w:t xml:space="preserve"> = 1:40;</w:t>
      </w:r>
    </w:p>
    <w:p w14:paraId="5BE8E06C" w14:textId="77777777" w:rsidR="0011515F" w:rsidRDefault="0011515F" w:rsidP="00210A65"/>
    <w:p w14:paraId="3282B961" w14:textId="7A987921" w:rsidR="0011515F" w:rsidRDefault="0011515F" w:rsidP="00210A65">
      <w:r>
        <w:t>The training labels need to be a vector containing nine 1s followed by nine 2s and then nine 3s an</w:t>
      </w:r>
      <w:r w:rsidR="00833E29">
        <w:t>d so on. We could type it directly</w:t>
      </w:r>
      <w:r>
        <w:t>, but the following hacky bit of MATLAB will do the job,</w:t>
      </w:r>
    </w:p>
    <w:p w14:paraId="1C163C44" w14:textId="77777777" w:rsidR="0011515F" w:rsidRDefault="0011515F" w:rsidP="00210A65"/>
    <w:p w14:paraId="14A17F04" w14:textId="3D801645" w:rsidR="0011515F" w:rsidRDefault="0011515F" w:rsidP="003838DE">
      <w:pPr>
        <w:ind w:firstLine="567"/>
      </w:pPr>
      <w:proofErr w:type="spellStart"/>
      <w:proofErr w:type="gramStart"/>
      <w:r w:rsidRPr="0011515F">
        <w:t>t</w:t>
      </w:r>
      <w:r w:rsidRPr="003838DE">
        <w:rPr>
          <w:rFonts w:ascii="Courier" w:hAnsi="Courier"/>
        </w:rPr>
        <w:t>rain</w:t>
      </w:r>
      <w:proofErr w:type="gramEnd"/>
      <w:r w:rsidRPr="003838DE">
        <w:rPr>
          <w:rFonts w:ascii="Courier" w:hAnsi="Courier"/>
        </w:rPr>
        <w:t>_labels</w:t>
      </w:r>
      <w:proofErr w:type="spellEnd"/>
      <w:r w:rsidRPr="003838DE">
        <w:rPr>
          <w:rFonts w:ascii="Courier" w:hAnsi="Courier"/>
        </w:rPr>
        <w:t xml:space="preserve"> = reshape(</w:t>
      </w:r>
      <w:proofErr w:type="spellStart"/>
      <w:r w:rsidRPr="003838DE">
        <w:rPr>
          <w:rFonts w:ascii="Courier" w:hAnsi="Courier"/>
        </w:rPr>
        <w:t>repmat</w:t>
      </w:r>
      <w:proofErr w:type="spellEnd"/>
      <w:r w:rsidRPr="003838DE">
        <w:rPr>
          <w:rFonts w:ascii="Courier" w:hAnsi="Courier"/>
        </w:rPr>
        <w:t>(1:40,9,1),1,360)</w:t>
      </w:r>
      <w:r w:rsidR="00842845" w:rsidRPr="003838DE">
        <w:rPr>
          <w:rFonts w:ascii="Courier" w:hAnsi="Courier"/>
        </w:rPr>
        <w:t>;</w:t>
      </w:r>
    </w:p>
    <w:p w14:paraId="08AF05D9" w14:textId="77777777" w:rsidR="00842845" w:rsidRDefault="00842845" w:rsidP="00210A65"/>
    <w:p w14:paraId="466BD49C" w14:textId="77777777" w:rsidR="00833E29" w:rsidRDefault="00842845" w:rsidP="00210A65">
      <w:r>
        <w:t xml:space="preserve">Now we need to split up the data itself.  We will choose the test data to be the </w:t>
      </w:r>
      <w:proofErr w:type="spellStart"/>
      <w:r w:rsidRPr="003838DE">
        <w:rPr>
          <w:i/>
        </w:rPr>
        <w:t>K</w:t>
      </w:r>
      <w:r>
        <w:t>th</w:t>
      </w:r>
      <w:proofErr w:type="spellEnd"/>
      <w:r w:rsidR="003838DE">
        <w:t xml:space="preserve"> example of each person (where </w:t>
      </w:r>
      <w:r w:rsidR="003838DE" w:rsidRPr="003838DE">
        <w:rPr>
          <w:i/>
        </w:rPr>
        <w:t>K</w:t>
      </w:r>
      <w:r>
        <w:t xml:space="preserve"> is from 1 to 10) and the training data will be all the rest. So for example if </w:t>
      </w:r>
      <w:r w:rsidRPr="003838DE">
        <w:rPr>
          <w:i/>
        </w:rPr>
        <w:t>K</w:t>
      </w:r>
      <w:r>
        <w:t xml:space="preserve">=1 the test data would be rows 1, 11, 21, ….391 of </w:t>
      </w:r>
      <w:r w:rsidRPr="00072901">
        <w:rPr>
          <w:rFonts w:ascii="Courier" w:hAnsi="Courier"/>
        </w:rPr>
        <w:t>data</w:t>
      </w:r>
      <w:r>
        <w:t xml:space="preserve"> and training data will be the remaining 360 rows. </w:t>
      </w:r>
    </w:p>
    <w:p w14:paraId="68978A55" w14:textId="77777777" w:rsidR="00833E29" w:rsidRDefault="00833E29" w:rsidP="00210A65"/>
    <w:p w14:paraId="28C1BDFD" w14:textId="18A2BF2A" w:rsidR="00842845" w:rsidRDefault="00842845" w:rsidP="00210A65">
      <w:r>
        <w:t>How can we do this neatly?</w:t>
      </w:r>
      <w:r w:rsidR="00833E29">
        <w:t xml:space="preserve"> The following achieves the desired result by using a modulus operation,</w:t>
      </w:r>
    </w:p>
    <w:p w14:paraId="328D9C17" w14:textId="77777777" w:rsidR="00842845" w:rsidRPr="003838DE" w:rsidRDefault="00842845" w:rsidP="00210A65">
      <w:pPr>
        <w:rPr>
          <w:rFonts w:ascii="Courier" w:hAnsi="Courier"/>
        </w:rPr>
      </w:pPr>
    </w:p>
    <w:p w14:paraId="78762594" w14:textId="4378B8AB" w:rsidR="00842845" w:rsidRPr="003838DE" w:rsidRDefault="00842845" w:rsidP="003838DE">
      <w:pPr>
        <w:ind w:firstLine="567"/>
        <w:rPr>
          <w:rFonts w:ascii="Courier" w:hAnsi="Courier"/>
        </w:rPr>
      </w:pPr>
      <w:r w:rsidRPr="003838DE">
        <w:rPr>
          <w:rFonts w:ascii="Courier" w:hAnsi="Courier"/>
        </w:rPr>
        <w:t>K=1;</w:t>
      </w:r>
    </w:p>
    <w:p w14:paraId="678C9F44" w14:textId="75B81515" w:rsidR="00842845" w:rsidRPr="003838DE" w:rsidRDefault="00842845" w:rsidP="003838DE">
      <w:pPr>
        <w:ind w:firstLine="567"/>
        <w:rPr>
          <w:rFonts w:ascii="Courier" w:hAnsi="Courier"/>
        </w:rPr>
      </w:pPr>
      <w:proofErr w:type="spellStart"/>
      <w:proofErr w:type="gramStart"/>
      <w:r w:rsidRPr="003838DE">
        <w:rPr>
          <w:rFonts w:ascii="Courier" w:hAnsi="Courier"/>
        </w:rPr>
        <w:t>train</w:t>
      </w:r>
      <w:proofErr w:type="gramEnd"/>
      <w:r w:rsidRPr="003838DE">
        <w:rPr>
          <w:rFonts w:ascii="Courier" w:hAnsi="Courier"/>
        </w:rPr>
        <w:t>_data</w:t>
      </w:r>
      <w:proofErr w:type="spellEnd"/>
      <w:r w:rsidRPr="003838DE">
        <w:rPr>
          <w:rFonts w:ascii="Courier" w:hAnsi="Courier"/>
        </w:rPr>
        <w:t xml:space="preserve"> = data(</w:t>
      </w:r>
      <w:r w:rsidR="008E4A81">
        <w:rPr>
          <w:rFonts w:ascii="Courier" w:hAnsi="Courier"/>
        </w:rPr>
        <w:t>(</w:t>
      </w:r>
      <w:r w:rsidRPr="003838DE">
        <w:rPr>
          <w:rFonts w:ascii="Courier" w:hAnsi="Courier"/>
        </w:rPr>
        <w:t>mod(1:400,10)</w:t>
      </w:r>
      <w:r w:rsidR="008E4A81">
        <w:rPr>
          <w:rFonts w:ascii="Courier" w:hAnsi="Courier"/>
        </w:rPr>
        <w:t>+1)</w:t>
      </w:r>
      <w:r w:rsidRPr="003838DE">
        <w:rPr>
          <w:rFonts w:ascii="Courier" w:hAnsi="Courier"/>
        </w:rPr>
        <w:t>~=K,:);</w:t>
      </w:r>
    </w:p>
    <w:p w14:paraId="75495210" w14:textId="55D3C83A" w:rsidR="00842845" w:rsidRPr="003838DE" w:rsidRDefault="00842845" w:rsidP="003838DE">
      <w:pPr>
        <w:ind w:firstLine="567"/>
        <w:rPr>
          <w:rFonts w:ascii="Courier" w:hAnsi="Courier"/>
        </w:rPr>
      </w:pPr>
      <w:proofErr w:type="spellStart"/>
      <w:r w:rsidRPr="003838DE">
        <w:rPr>
          <w:rFonts w:ascii="Courier" w:hAnsi="Courier"/>
        </w:rPr>
        <w:t>test_data</w:t>
      </w:r>
      <w:proofErr w:type="spellEnd"/>
      <w:r w:rsidRPr="003838DE">
        <w:rPr>
          <w:rFonts w:ascii="Courier" w:hAnsi="Courier"/>
        </w:rPr>
        <w:t xml:space="preserve"> = data(</w:t>
      </w:r>
      <w:r w:rsidR="008E4A81">
        <w:rPr>
          <w:rFonts w:ascii="Courier" w:hAnsi="Courier"/>
        </w:rPr>
        <w:t>(</w:t>
      </w:r>
      <w:r w:rsidRPr="003838DE">
        <w:rPr>
          <w:rFonts w:ascii="Courier" w:hAnsi="Courier"/>
        </w:rPr>
        <w:t>mod(1:400,10)</w:t>
      </w:r>
      <w:r w:rsidR="008E4A81">
        <w:rPr>
          <w:rFonts w:ascii="Courier" w:hAnsi="Courier"/>
        </w:rPr>
        <w:t>+1)</w:t>
      </w:r>
      <w:r w:rsidRPr="003838DE">
        <w:rPr>
          <w:rFonts w:ascii="Courier" w:hAnsi="Courier"/>
        </w:rPr>
        <w:t>==K,:);</w:t>
      </w:r>
    </w:p>
    <w:p w14:paraId="0475E687" w14:textId="77777777" w:rsidR="00842845" w:rsidRPr="003838DE" w:rsidRDefault="00842845" w:rsidP="00210A65">
      <w:pPr>
        <w:rPr>
          <w:rFonts w:ascii="Courier" w:hAnsi="Courier"/>
        </w:rPr>
      </w:pPr>
    </w:p>
    <w:p w14:paraId="3A196A50" w14:textId="7C104B69" w:rsidR="00842845" w:rsidRDefault="00842845" w:rsidP="00210A65">
      <w:r>
        <w:t>(Make sure that you understand why the above instructions work).</w:t>
      </w:r>
    </w:p>
    <w:p w14:paraId="2DD5BFB4" w14:textId="2E88DE09" w:rsidR="00E029D8" w:rsidRDefault="00E029D8" w:rsidP="00A2409B">
      <w:pPr>
        <w:pStyle w:val="Heading1"/>
      </w:pPr>
      <w:r w:rsidRPr="00C34C1B">
        <w:t xml:space="preserve">4. </w:t>
      </w:r>
      <w:r w:rsidR="00842845">
        <w:t>Performing the dimensionality reduction</w:t>
      </w:r>
    </w:p>
    <w:p w14:paraId="53BAD42A" w14:textId="77777777" w:rsidR="00A2409B" w:rsidRPr="00A2409B" w:rsidRDefault="00A2409B" w:rsidP="00A2409B"/>
    <w:p w14:paraId="4CECE2AD" w14:textId="368C7165" w:rsidR="00842845" w:rsidRDefault="00842845" w:rsidP="00BA0714">
      <w:r>
        <w:t>We are now going to perform the PCA analysis and use the analysis to reduce the dimensionality of the data</w:t>
      </w:r>
      <w:r w:rsidR="00E029D8">
        <w:t>.</w:t>
      </w:r>
      <w:r>
        <w:t xml:space="preserve"> I’ve split the PCA dimensionality reduction into two stages: </w:t>
      </w:r>
      <w:proofErr w:type="spellStart"/>
      <w:r w:rsidRPr="003838DE">
        <w:rPr>
          <w:rFonts w:ascii="Courier" w:hAnsi="Courier"/>
        </w:rPr>
        <w:t>learnPCA.m</w:t>
      </w:r>
      <w:proofErr w:type="spellEnd"/>
      <w:r>
        <w:t xml:space="preserve"> will </w:t>
      </w:r>
      <w:proofErr w:type="spellStart"/>
      <w:r>
        <w:t>analyse</w:t>
      </w:r>
      <w:proofErr w:type="spellEnd"/>
      <w:r>
        <w:t xml:space="preserve"> the training data and find the first </w:t>
      </w:r>
      <w:r w:rsidRPr="00833E29">
        <w:rPr>
          <w:i/>
        </w:rPr>
        <w:t xml:space="preserve">N </w:t>
      </w:r>
      <w:r>
        <w:t xml:space="preserve">principle component axes. </w:t>
      </w:r>
      <w:proofErr w:type="spellStart"/>
      <w:proofErr w:type="gramStart"/>
      <w:r w:rsidRPr="003838DE">
        <w:rPr>
          <w:rFonts w:ascii="Courier" w:hAnsi="Courier"/>
        </w:rPr>
        <w:t>reducePCA.m</w:t>
      </w:r>
      <w:proofErr w:type="spellEnd"/>
      <w:r>
        <w:t xml:space="preserve">  will</w:t>
      </w:r>
      <w:proofErr w:type="gramEnd"/>
      <w:r>
        <w:t xml:space="preserve"> then be used to reduce the dimensionality of the training data and test data by projecting onto these </w:t>
      </w:r>
      <w:r w:rsidR="00833E29" w:rsidRPr="00833E29">
        <w:rPr>
          <w:i/>
        </w:rPr>
        <w:t>N</w:t>
      </w:r>
      <w:r w:rsidR="00833E29">
        <w:t xml:space="preserve"> </w:t>
      </w:r>
      <w:r>
        <w:t xml:space="preserve">axes. It is logical to split it this way because the analysis step is only applied to the training data, whereas the dimensionality reduction will be applied to all the data. </w:t>
      </w:r>
    </w:p>
    <w:p w14:paraId="21B7AEB8" w14:textId="77777777" w:rsidR="00842845" w:rsidRDefault="00842845" w:rsidP="00BA0714"/>
    <w:p w14:paraId="32202CAB" w14:textId="5F614CA6" w:rsidR="00E029D8" w:rsidRDefault="00842845" w:rsidP="00BA0714">
      <w:r>
        <w:t xml:space="preserve">First perform the analysis step, </w:t>
      </w:r>
    </w:p>
    <w:p w14:paraId="5D7ECAD8" w14:textId="77777777" w:rsidR="00842845" w:rsidRDefault="00842845" w:rsidP="00BA0714"/>
    <w:p w14:paraId="19847EF7" w14:textId="2681B903" w:rsidR="00842845" w:rsidRPr="003838DE" w:rsidRDefault="00072901" w:rsidP="003838DE">
      <w:pPr>
        <w:ind w:firstLine="567"/>
        <w:rPr>
          <w:rFonts w:ascii="Courier" w:hAnsi="Courier"/>
        </w:rPr>
      </w:pPr>
      <w:proofErr w:type="spellStart"/>
      <w:proofErr w:type="gramStart"/>
      <w:r>
        <w:rPr>
          <w:rFonts w:ascii="Courier" w:hAnsi="Courier"/>
        </w:rPr>
        <w:t>nAxes</w:t>
      </w:r>
      <w:proofErr w:type="spellEnd"/>
      <w:proofErr w:type="gramEnd"/>
      <w:r w:rsidR="00842845" w:rsidRPr="003838DE">
        <w:rPr>
          <w:rFonts w:ascii="Courier" w:hAnsi="Courier"/>
        </w:rPr>
        <w:t xml:space="preserve"> = 10;</w:t>
      </w:r>
    </w:p>
    <w:p w14:paraId="7FB295D0" w14:textId="71353213" w:rsidR="00842845" w:rsidRPr="003838DE" w:rsidRDefault="00842845" w:rsidP="003838DE">
      <w:pPr>
        <w:ind w:firstLine="567"/>
        <w:rPr>
          <w:rFonts w:ascii="Courier" w:hAnsi="Courier"/>
        </w:rPr>
      </w:pPr>
      <w:r w:rsidRPr="003838DE">
        <w:rPr>
          <w:rFonts w:ascii="Courier" w:hAnsi="Courier"/>
        </w:rPr>
        <w:t>[</w:t>
      </w:r>
      <w:proofErr w:type="spellStart"/>
      <w:proofErr w:type="gramStart"/>
      <w:r w:rsidRPr="003838DE">
        <w:rPr>
          <w:rFonts w:ascii="Courier" w:hAnsi="Courier"/>
        </w:rPr>
        <w:t>pca</w:t>
      </w:r>
      <w:proofErr w:type="gramEnd"/>
      <w:r w:rsidRPr="003838DE">
        <w:rPr>
          <w:rFonts w:ascii="Courier" w:hAnsi="Courier"/>
        </w:rPr>
        <w:t>_axes</w:t>
      </w:r>
      <w:proofErr w:type="spellEnd"/>
      <w:r w:rsidRPr="003838DE">
        <w:rPr>
          <w:rFonts w:ascii="Courier" w:hAnsi="Courier"/>
        </w:rPr>
        <w:t xml:space="preserve">, </w:t>
      </w:r>
      <w:proofErr w:type="spellStart"/>
      <w:r w:rsidRPr="003838DE">
        <w:rPr>
          <w:rFonts w:ascii="Courier" w:hAnsi="Courier"/>
        </w:rPr>
        <w:t>mean_vector</w:t>
      </w:r>
      <w:proofErr w:type="spellEnd"/>
      <w:r w:rsidRPr="003838DE">
        <w:rPr>
          <w:rFonts w:ascii="Courier" w:hAnsi="Courier"/>
        </w:rPr>
        <w:t xml:space="preserve">] = </w:t>
      </w:r>
      <w:proofErr w:type="spellStart"/>
      <w:r w:rsidRPr="003838DE">
        <w:rPr>
          <w:rFonts w:ascii="Courier" w:hAnsi="Courier"/>
        </w:rPr>
        <w:t>learnPCA</w:t>
      </w:r>
      <w:proofErr w:type="spellEnd"/>
      <w:r w:rsidRPr="003838DE">
        <w:rPr>
          <w:rFonts w:ascii="Courier" w:hAnsi="Courier"/>
        </w:rPr>
        <w:t>(</w:t>
      </w:r>
      <w:proofErr w:type="spellStart"/>
      <w:r w:rsidRPr="003838DE">
        <w:rPr>
          <w:rFonts w:ascii="Courier" w:hAnsi="Courier"/>
        </w:rPr>
        <w:t>train_data</w:t>
      </w:r>
      <w:proofErr w:type="spellEnd"/>
      <w:r w:rsidRPr="003838DE">
        <w:rPr>
          <w:rFonts w:ascii="Courier" w:hAnsi="Courier"/>
        </w:rPr>
        <w:t xml:space="preserve">, </w:t>
      </w:r>
      <w:proofErr w:type="spellStart"/>
      <w:r w:rsidRPr="003838DE">
        <w:rPr>
          <w:rFonts w:ascii="Courier" w:hAnsi="Courier"/>
        </w:rPr>
        <w:t>nAxes</w:t>
      </w:r>
      <w:proofErr w:type="spellEnd"/>
      <w:r w:rsidRPr="003838DE">
        <w:rPr>
          <w:rFonts w:ascii="Courier" w:hAnsi="Courier"/>
        </w:rPr>
        <w:t>);</w:t>
      </w:r>
    </w:p>
    <w:p w14:paraId="32C675C4" w14:textId="77777777" w:rsidR="00842845" w:rsidRPr="003838DE" w:rsidRDefault="00842845" w:rsidP="00BA0714">
      <w:pPr>
        <w:rPr>
          <w:rFonts w:ascii="Courier" w:hAnsi="Courier"/>
        </w:rPr>
      </w:pPr>
    </w:p>
    <w:p w14:paraId="67D50EC8" w14:textId="68A5E53D" w:rsidR="00842845" w:rsidRDefault="00842845" w:rsidP="00BA0714">
      <w:r>
        <w:t xml:space="preserve">Note the program also returns the </w:t>
      </w:r>
      <w:proofErr w:type="spellStart"/>
      <w:r>
        <w:t>mean_vector</w:t>
      </w:r>
      <w:proofErr w:type="spellEnd"/>
      <w:r>
        <w:t xml:space="preserve"> – we will need this when performing the projection.  </w:t>
      </w:r>
    </w:p>
    <w:p w14:paraId="270E3F7A" w14:textId="77777777" w:rsidR="00842845" w:rsidRDefault="00842845" w:rsidP="00BA0714"/>
    <w:p w14:paraId="52CEA252" w14:textId="77777777" w:rsidR="003838DE" w:rsidRDefault="00842845" w:rsidP="00BA0714">
      <w:r>
        <w:t xml:space="preserve">To display one of the PCA axes as an image (i.e. an </w:t>
      </w:r>
      <w:proofErr w:type="spellStart"/>
      <w:r>
        <w:t>eigenface</w:t>
      </w:r>
      <w:proofErr w:type="spellEnd"/>
      <w:r>
        <w:t>) you can do</w:t>
      </w:r>
      <w:r w:rsidR="003838DE">
        <w:t>,</w:t>
      </w:r>
      <w:bookmarkStart w:id="0" w:name="_GoBack"/>
      <w:bookmarkEnd w:id="0"/>
    </w:p>
    <w:p w14:paraId="3F583EA9" w14:textId="5C3602A6" w:rsidR="00842845" w:rsidRDefault="00EA1B8B" w:rsidP="00BA0714">
      <w:r>
        <w:t xml:space="preserve"> </w:t>
      </w:r>
    </w:p>
    <w:p w14:paraId="5B2C08CD" w14:textId="435A8A59" w:rsidR="00EA1B8B" w:rsidRPr="003838DE" w:rsidRDefault="00EA1B8B" w:rsidP="003838DE">
      <w:pPr>
        <w:ind w:firstLine="567"/>
        <w:rPr>
          <w:rFonts w:ascii="Courier" w:hAnsi="Courier"/>
        </w:rPr>
      </w:pPr>
      <w:r w:rsidRPr="003838DE">
        <w:rPr>
          <w:rFonts w:ascii="Courier" w:hAnsi="Courier"/>
        </w:rPr>
        <w:t>PCA_N = 1;</w:t>
      </w:r>
    </w:p>
    <w:p w14:paraId="52001773" w14:textId="09B8F80A" w:rsidR="00EA1B8B" w:rsidRPr="003838DE" w:rsidRDefault="00EA1B8B" w:rsidP="003838DE">
      <w:pPr>
        <w:ind w:firstLine="567"/>
        <w:rPr>
          <w:rFonts w:ascii="Courier" w:hAnsi="Courier"/>
        </w:rPr>
      </w:pPr>
      <w:proofErr w:type="spellStart"/>
      <w:proofErr w:type="gramStart"/>
      <w:r w:rsidRPr="003838DE">
        <w:rPr>
          <w:rFonts w:ascii="Courier" w:hAnsi="Courier"/>
        </w:rPr>
        <w:t>imagesc</w:t>
      </w:r>
      <w:proofErr w:type="spellEnd"/>
      <w:proofErr w:type="gramEnd"/>
      <w:r w:rsidRPr="003838DE">
        <w:rPr>
          <w:rFonts w:ascii="Courier" w:hAnsi="Courier"/>
        </w:rPr>
        <w:t>(reshape(</w:t>
      </w:r>
      <w:proofErr w:type="spellStart"/>
      <w:r w:rsidRPr="003838DE">
        <w:rPr>
          <w:rFonts w:ascii="Courier" w:hAnsi="Courier"/>
        </w:rPr>
        <w:t>pca_axes</w:t>
      </w:r>
      <w:proofErr w:type="spellEnd"/>
      <w:r w:rsidRPr="003838DE">
        <w:rPr>
          <w:rFonts w:ascii="Courier" w:hAnsi="Courier"/>
        </w:rPr>
        <w:t>(PCA_N, :), 56, 46)</w:t>
      </w:r>
      <w:r w:rsidR="003838DE">
        <w:rPr>
          <w:rFonts w:ascii="Courier" w:hAnsi="Courier"/>
        </w:rPr>
        <w:t>);</w:t>
      </w:r>
    </w:p>
    <w:p w14:paraId="2528F672" w14:textId="77777777" w:rsidR="00EA1B8B" w:rsidRDefault="00EA1B8B" w:rsidP="00BA0714"/>
    <w:p w14:paraId="5C4A078F" w14:textId="42681957" w:rsidR="00EA1B8B" w:rsidRDefault="0047773F" w:rsidP="00BA0714">
      <w:r>
        <w:t>L</w:t>
      </w:r>
      <w:r w:rsidR="00EA1B8B">
        <w:t xml:space="preserve">ook at the first two or three </w:t>
      </w:r>
      <w:proofErr w:type="spellStart"/>
      <w:r w:rsidR="00EA1B8B">
        <w:t>eigenfaces</w:t>
      </w:r>
      <w:proofErr w:type="spellEnd"/>
      <w:r w:rsidR="00EA1B8B">
        <w:t xml:space="preserve"> and compare them to the pictures in the lecture notes.</w:t>
      </w:r>
    </w:p>
    <w:p w14:paraId="7F94217A" w14:textId="77777777" w:rsidR="00EA1B8B" w:rsidRDefault="00EA1B8B" w:rsidP="00BA0714"/>
    <w:p w14:paraId="25B31176" w14:textId="6CF588A1" w:rsidR="00EA1B8B" w:rsidRDefault="00EA1B8B" w:rsidP="00BA0714">
      <w:r>
        <w:t xml:space="preserve">The next step is to actually project all the data on to the </w:t>
      </w:r>
      <w:r w:rsidR="00833E29" w:rsidRPr="00833E29">
        <w:rPr>
          <w:i/>
        </w:rPr>
        <w:t>N</w:t>
      </w:r>
      <w:r w:rsidR="00833E29">
        <w:t xml:space="preserve"> </w:t>
      </w:r>
      <w:r>
        <w:t>PCA axes</w:t>
      </w:r>
      <w:r w:rsidR="00833E29">
        <w:t>, i.e. the dimensionality reduction</w:t>
      </w:r>
      <w:r>
        <w:t xml:space="preserve">. You can use the program </w:t>
      </w:r>
      <w:proofErr w:type="spellStart"/>
      <w:r w:rsidRPr="003838DE">
        <w:rPr>
          <w:rFonts w:ascii="Courier" w:hAnsi="Courier"/>
        </w:rPr>
        <w:t>reducePCA</w:t>
      </w:r>
      <w:proofErr w:type="spellEnd"/>
      <w:r>
        <w:t xml:space="preserve"> to do this,</w:t>
      </w:r>
    </w:p>
    <w:p w14:paraId="56A848D4" w14:textId="77777777" w:rsidR="00EA1B8B" w:rsidRDefault="00EA1B8B" w:rsidP="00BA0714"/>
    <w:p w14:paraId="30BBFE14" w14:textId="33EC0A31" w:rsidR="00EA1B8B" w:rsidRPr="003838DE" w:rsidRDefault="00EA1B8B" w:rsidP="00EA1B8B">
      <w:pPr>
        <w:rPr>
          <w:rFonts w:ascii="Courier" w:hAnsi="Courier"/>
        </w:rPr>
      </w:pPr>
      <w:proofErr w:type="spellStart"/>
      <w:proofErr w:type="gramStart"/>
      <w:r w:rsidRPr="003838DE">
        <w:rPr>
          <w:rFonts w:ascii="Courier" w:hAnsi="Courier"/>
        </w:rPr>
        <w:t>reduced</w:t>
      </w:r>
      <w:proofErr w:type="gramEnd"/>
      <w:r w:rsidRPr="003838DE">
        <w:rPr>
          <w:rFonts w:ascii="Courier" w:hAnsi="Courier"/>
        </w:rPr>
        <w:t>_train</w:t>
      </w:r>
      <w:proofErr w:type="spellEnd"/>
      <w:r w:rsidRPr="003838DE">
        <w:rPr>
          <w:rFonts w:ascii="Courier" w:hAnsi="Courier"/>
        </w:rPr>
        <w:t xml:space="preserve"> = </w:t>
      </w:r>
      <w:proofErr w:type="spellStart"/>
      <w:r w:rsidRPr="003838DE">
        <w:rPr>
          <w:rFonts w:ascii="Courier" w:hAnsi="Courier"/>
        </w:rPr>
        <w:t>reducePCA</w:t>
      </w:r>
      <w:proofErr w:type="spellEnd"/>
      <w:r w:rsidRPr="003838DE">
        <w:rPr>
          <w:rFonts w:ascii="Courier" w:hAnsi="Courier"/>
        </w:rPr>
        <w:t>(</w:t>
      </w:r>
      <w:proofErr w:type="spellStart"/>
      <w:r w:rsidRPr="003838DE">
        <w:rPr>
          <w:rFonts w:ascii="Courier" w:hAnsi="Courier"/>
        </w:rPr>
        <w:t>train_data</w:t>
      </w:r>
      <w:proofErr w:type="spellEnd"/>
      <w:r w:rsidRPr="003838DE">
        <w:rPr>
          <w:rFonts w:ascii="Courier" w:hAnsi="Courier"/>
        </w:rPr>
        <w:t xml:space="preserve">, </w:t>
      </w:r>
      <w:proofErr w:type="spellStart"/>
      <w:r w:rsidRPr="003838DE">
        <w:rPr>
          <w:rFonts w:ascii="Courier" w:hAnsi="Courier"/>
        </w:rPr>
        <w:t>pca_axes</w:t>
      </w:r>
      <w:proofErr w:type="spellEnd"/>
      <w:r w:rsidRPr="003838DE">
        <w:rPr>
          <w:rFonts w:ascii="Courier" w:hAnsi="Courier"/>
        </w:rPr>
        <w:t xml:space="preserve">, </w:t>
      </w:r>
      <w:proofErr w:type="spellStart"/>
      <w:r w:rsidRPr="003838DE">
        <w:rPr>
          <w:rFonts w:ascii="Courier" w:hAnsi="Courier"/>
        </w:rPr>
        <w:t>mean_vector</w:t>
      </w:r>
      <w:proofErr w:type="spellEnd"/>
      <w:r w:rsidRPr="003838DE">
        <w:rPr>
          <w:rFonts w:ascii="Courier" w:hAnsi="Courier"/>
        </w:rPr>
        <w:t>);</w:t>
      </w:r>
    </w:p>
    <w:p w14:paraId="68506A51" w14:textId="034CA5FF" w:rsidR="00EA1B8B" w:rsidRDefault="00EA1B8B" w:rsidP="00EA1B8B">
      <w:pPr>
        <w:rPr>
          <w:rFonts w:ascii="Courier" w:hAnsi="Courier"/>
        </w:rPr>
      </w:pPr>
      <w:proofErr w:type="spellStart"/>
      <w:proofErr w:type="gramStart"/>
      <w:r w:rsidRPr="003838DE">
        <w:rPr>
          <w:rFonts w:ascii="Courier" w:hAnsi="Courier"/>
        </w:rPr>
        <w:t>reduced</w:t>
      </w:r>
      <w:proofErr w:type="gramEnd"/>
      <w:r w:rsidRPr="003838DE">
        <w:rPr>
          <w:rFonts w:ascii="Courier" w:hAnsi="Courier"/>
        </w:rPr>
        <w:t>_test</w:t>
      </w:r>
      <w:proofErr w:type="spellEnd"/>
      <w:r w:rsidRPr="003838DE">
        <w:rPr>
          <w:rFonts w:ascii="Courier" w:hAnsi="Courier"/>
        </w:rPr>
        <w:t xml:space="preserve"> = </w:t>
      </w:r>
      <w:proofErr w:type="spellStart"/>
      <w:r w:rsidRPr="003838DE">
        <w:rPr>
          <w:rFonts w:ascii="Courier" w:hAnsi="Courier"/>
        </w:rPr>
        <w:t>reducePCA</w:t>
      </w:r>
      <w:proofErr w:type="spellEnd"/>
      <w:r w:rsidRPr="003838DE">
        <w:rPr>
          <w:rFonts w:ascii="Courier" w:hAnsi="Courier"/>
        </w:rPr>
        <w:t>(</w:t>
      </w:r>
      <w:proofErr w:type="spellStart"/>
      <w:r w:rsidRPr="003838DE">
        <w:rPr>
          <w:rFonts w:ascii="Courier" w:hAnsi="Courier"/>
        </w:rPr>
        <w:t>test_data</w:t>
      </w:r>
      <w:proofErr w:type="spellEnd"/>
      <w:r w:rsidRPr="003838DE">
        <w:rPr>
          <w:rFonts w:ascii="Courier" w:hAnsi="Courier"/>
        </w:rPr>
        <w:t xml:space="preserve">, </w:t>
      </w:r>
      <w:proofErr w:type="spellStart"/>
      <w:r w:rsidRPr="003838DE">
        <w:rPr>
          <w:rFonts w:ascii="Courier" w:hAnsi="Courier"/>
        </w:rPr>
        <w:t>pca_axes</w:t>
      </w:r>
      <w:proofErr w:type="spellEnd"/>
      <w:r w:rsidRPr="003838DE">
        <w:rPr>
          <w:rFonts w:ascii="Courier" w:hAnsi="Courier"/>
        </w:rPr>
        <w:t xml:space="preserve">, </w:t>
      </w:r>
      <w:proofErr w:type="spellStart"/>
      <w:r w:rsidRPr="003838DE">
        <w:rPr>
          <w:rFonts w:ascii="Courier" w:hAnsi="Courier"/>
        </w:rPr>
        <w:t>mean_vector</w:t>
      </w:r>
      <w:proofErr w:type="spellEnd"/>
      <w:r w:rsidRPr="003838DE">
        <w:rPr>
          <w:rFonts w:ascii="Courier" w:hAnsi="Courier"/>
        </w:rPr>
        <w:t>)</w:t>
      </w:r>
      <w:r w:rsidR="003838DE">
        <w:rPr>
          <w:rFonts w:ascii="Courier" w:hAnsi="Courier"/>
        </w:rPr>
        <w:t>;</w:t>
      </w:r>
    </w:p>
    <w:p w14:paraId="22877EA7" w14:textId="77777777" w:rsidR="00833E29" w:rsidRDefault="00833E29" w:rsidP="00EA1B8B">
      <w:pPr>
        <w:rPr>
          <w:rFonts w:ascii="Courier" w:hAnsi="Courier"/>
        </w:rPr>
      </w:pPr>
    </w:p>
    <w:p w14:paraId="43129161" w14:textId="3A5FFF5E" w:rsidR="00833E29" w:rsidRPr="00833E29" w:rsidRDefault="00833E29" w:rsidP="00EA1B8B">
      <w:r w:rsidRPr="00833E29">
        <w:t xml:space="preserve">It is worth looking at the code for </w:t>
      </w:r>
      <w:proofErr w:type="spellStart"/>
      <w:r w:rsidRPr="00833E29">
        <w:rPr>
          <w:rFonts w:ascii="Courier" w:hAnsi="Courier"/>
        </w:rPr>
        <w:t>learnPCA</w:t>
      </w:r>
      <w:proofErr w:type="spellEnd"/>
      <w:r w:rsidRPr="00833E29">
        <w:t xml:space="preserve"> and </w:t>
      </w:r>
      <w:proofErr w:type="spellStart"/>
      <w:r w:rsidRPr="00833E29">
        <w:rPr>
          <w:rFonts w:ascii="Courier" w:hAnsi="Courier"/>
        </w:rPr>
        <w:t>reducePCA</w:t>
      </w:r>
      <w:proofErr w:type="spellEnd"/>
      <w:r w:rsidRPr="00833E29">
        <w:t xml:space="preserve"> to make sure that it makes sense to you.</w:t>
      </w:r>
    </w:p>
    <w:p w14:paraId="1EFFAE9C" w14:textId="3FD2567C" w:rsidR="00E029D8" w:rsidRDefault="00E029D8" w:rsidP="00A2409B">
      <w:pPr>
        <w:pStyle w:val="Heading1"/>
      </w:pPr>
      <w:r w:rsidRPr="00C34C1B">
        <w:t xml:space="preserve">5. </w:t>
      </w:r>
      <w:r w:rsidR="00EA1B8B">
        <w:t>Performing the classification</w:t>
      </w:r>
    </w:p>
    <w:p w14:paraId="4F73B26C" w14:textId="77777777" w:rsidR="00EA1B8B" w:rsidRDefault="00EA1B8B" w:rsidP="00BA0714"/>
    <w:p w14:paraId="700B9F55" w14:textId="707FFBD9" w:rsidR="00EA1B8B" w:rsidRDefault="00EA1B8B" w:rsidP="00EA1B8B">
      <w:r>
        <w:t>We can now perf</w:t>
      </w:r>
      <w:r w:rsidR="00833E29">
        <w:t xml:space="preserve">orm the classification in the </w:t>
      </w:r>
      <w:r>
        <w:t>PCA space using our nearest neig</w:t>
      </w:r>
      <w:r w:rsidR="003838DE">
        <w:t xml:space="preserve">hbor classifier code, </w:t>
      </w:r>
    </w:p>
    <w:p w14:paraId="0A8922A8" w14:textId="77777777" w:rsidR="003838DE" w:rsidRDefault="003838DE" w:rsidP="00EA1B8B"/>
    <w:p w14:paraId="32C1DB4B" w14:textId="3E915A9D" w:rsidR="00EA1B8B" w:rsidRPr="003838DE" w:rsidRDefault="00EA1B8B" w:rsidP="003838DE">
      <w:pPr>
        <w:ind w:left="567"/>
        <w:rPr>
          <w:rFonts w:ascii="Courier" w:hAnsi="Courier"/>
        </w:rPr>
      </w:pPr>
      <w:r w:rsidRPr="003838DE">
        <w:rPr>
          <w:rFonts w:ascii="Courier" w:hAnsi="Courier"/>
        </w:rPr>
        <w:t>[</w:t>
      </w:r>
      <w:proofErr w:type="gramStart"/>
      <w:r w:rsidRPr="003838DE">
        <w:rPr>
          <w:rFonts w:ascii="Courier" w:hAnsi="Courier"/>
        </w:rPr>
        <w:t>score</w:t>
      </w:r>
      <w:proofErr w:type="gramEnd"/>
      <w:r w:rsidRPr="003838DE">
        <w:rPr>
          <w:rFonts w:ascii="Courier" w:hAnsi="Courier"/>
        </w:rPr>
        <w:t>, cm] = classify(</w:t>
      </w:r>
      <w:proofErr w:type="spellStart"/>
      <w:r w:rsidRPr="003838DE">
        <w:rPr>
          <w:rFonts w:ascii="Courier" w:hAnsi="Courier"/>
        </w:rPr>
        <w:t>reduced_train,train_labels,reduced_test,test_labels</w:t>
      </w:r>
      <w:proofErr w:type="spellEnd"/>
      <w:r w:rsidRPr="003838DE">
        <w:rPr>
          <w:rFonts w:ascii="Courier" w:hAnsi="Courier"/>
        </w:rPr>
        <w:t>);</w:t>
      </w:r>
    </w:p>
    <w:p w14:paraId="694DFC8B" w14:textId="77777777" w:rsidR="00EA1B8B" w:rsidRDefault="00EA1B8B" w:rsidP="00EA1B8B"/>
    <w:p w14:paraId="6FDE5395" w14:textId="197568C0" w:rsidR="00EA1B8B" w:rsidRDefault="00072901" w:rsidP="00EA1B8B">
      <w:r>
        <w:t>If all has gone well, t</w:t>
      </w:r>
      <w:r w:rsidR="00833E29">
        <w:t>he s</w:t>
      </w:r>
      <w:r w:rsidR="00EA1B8B">
        <w:t>core should be wel</w:t>
      </w:r>
      <w:r>
        <w:t>l above 90%</w:t>
      </w:r>
      <w:r w:rsidR="00EA1B8B">
        <w:t xml:space="preserve">. Look also at the confusion matrix. </w:t>
      </w:r>
    </w:p>
    <w:p w14:paraId="3F397B55" w14:textId="77777777" w:rsidR="00EA1B8B" w:rsidRDefault="00EA1B8B" w:rsidP="00EA1B8B"/>
    <w:p w14:paraId="1772037C" w14:textId="094E2668" w:rsidR="00EA1B8B" w:rsidRDefault="00EA1B8B" w:rsidP="00EA1B8B">
      <w:r>
        <w:t>This is fine but we have only classified 40 images so the result is not very statistically significant and the confusion matrix is not very interesting because we haven’t seen enough examples to get a measure of the common confusions.</w:t>
      </w:r>
    </w:p>
    <w:p w14:paraId="24346688" w14:textId="77777777" w:rsidR="00EA1B8B" w:rsidRDefault="00EA1B8B" w:rsidP="00EA1B8B"/>
    <w:p w14:paraId="1A7BAE75" w14:textId="484048B8" w:rsidR="00EA1B8B" w:rsidRDefault="00EA1B8B" w:rsidP="00EA1B8B">
      <w:r>
        <w:t>The last step will be to repeat everything we have done so far 10 times where each time we test a different 10</w:t>
      </w:r>
      <w:r w:rsidRPr="00EA1B8B">
        <w:rPr>
          <w:vertAlign w:val="superscript"/>
        </w:rPr>
        <w:t>th</w:t>
      </w:r>
      <w:r>
        <w:t xml:space="preserve"> of the data.</w:t>
      </w:r>
      <w:r w:rsidR="0087458C">
        <w:t xml:space="preserve"> Looking back at section 3, we can see that by setting </w:t>
      </w:r>
      <w:r w:rsidR="0087458C" w:rsidRPr="003838DE">
        <w:rPr>
          <w:rFonts w:ascii="Courier" w:hAnsi="Courier"/>
        </w:rPr>
        <w:t>K=2</w:t>
      </w:r>
      <w:r w:rsidR="0087458C">
        <w:t xml:space="preserve"> we</w:t>
      </w:r>
      <w:r w:rsidR="003838DE">
        <w:t xml:space="preserve"> can</w:t>
      </w:r>
      <w:r w:rsidR="0087458C">
        <w:t xml:space="preserve"> re</w:t>
      </w:r>
      <w:r w:rsidR="003838DE">
        <w:t>-</w:t>
      </w:r>
      <w:r w:rsidR="0087458C">
        <w:t>divide the 400 images so that every 2</w:t>
      </w:r>
      <w:r w:rsidR="0087458C" w:rsidRPr="0087458C">
        <w:rPr>
          <w:vertAlign w:val="superscript"/>
        </w:rPr>
        <w:t>nd</w:t>
      </w:r>
      <w:r w:rsidR="0087458C">
        <w:t xml:space="preserve"> example of each person is now the test image and the remainder is the training data. If we placed a loop of K from 1 to 10 around all the instruction in section 3, 4 and 5 we could perform the test</w:t>
      </w:r>
      <w:r w:rsidR="00833E29">
        <w:t>ing</w:t>
      </w:r>
      <w:r w:rsidR="0087458C">
        <w:t xml:space="preserve"> 10 times each time using a different 10</w:t>
      </w:r>
      <w:r w:rsidR="0087458C" w:rsidRPr="0087458C">
        <w:rPr>
          <w:vertAlign w:val="superscript"/>
        </w:rPr>
        <w:t>th</w:t>
      </w:r>
      <w:r w:rsidR="0087458C">
        <w:t xml:space="preserve"> of the data for testing. We would then simply average the 10 scores coming out of the classify command and sum up the 10 confusion matrices.  This is call</w:t>
      </w:r>
      <w:r w:rsidR="00833E29">
        <w:t>ed</w:t>
      </w:r>
      <w:r w:rsidR="0087458C">
        <w:t xml:space="preserve"> jackknife testing.</w:t>
      </w:r>
    </w:p>
    <w:p w14:paraId="4665AB5F" w14:textId="77777777" w:rsidR="0087458C" w:rsidRDefault="0087458C" w:rsidP="00EA1B8B"/>
    <w:p w14:paraId="636FCD8E" w14:textId="2C7B1A04" w:rsidR="0087458C" w:rsidRPr="00833E29" w:rsidRDefault="0087458C" w:rsidP="00EA1B8B">
      <w:pPr>
        <w:rPr>
          <w:i/>
        </w:rPr>
      </w:pPr>
      <w:r w:rsidRPr="00833E29">
        <w:rPr>
          <w:i/>
        </w:rPr>
        <w:t>Write the loop and compute the overall score and confusion matrix.</w:t>
      </w:r>
    </w:p>
    <w:p w14:paraId="7C2EDA56" w14:textId="77777777" w:rsidR="0087458C" w:rsidRDefault="0087458C" w:rsidP="00EA1B8B"/>
    <w:p w14:paraId="34E878D6" w14:textId="23BAC1AB" w:rsidR="0087458C" w:rsidRPr="00833E29" w:rsidRDefault="0087458C" w:rsidP="00EA1B8B">
      <w:r>
        <w:t>Look at the confusion matrix. There are some interesting repeated confusi</w:t>
      </w:r>
      <w:r w:rsidR="003838DE">
        <w:t>ons. Is the classifier making mistakes that</w:t>
      </w:r>
      <w:r>
        <w:t xml:space="preserve"> you can</w:t>
      </w:r>
      <w:r w:rsidR="003838DE">
        <w:t xml:space="preserve"> imagine that you might make </w:t>
      </w:r>
      <w:r>
        <w:t>yourself?</w:t>
      </w:r>
      <w:r w:rsidR="00833E29">
        <w:t xml:space="preserve"> </w:t>
      </w:r>
      <w:r>
        <w:t>Now that you have the code in a script file try using a smaller number of PCA coefficients, or a larger number. How does classification performance vary?</w:t>
      </w:r>
    </w:p>
    <w:sectPr w:rsidR="0087458C" w:rsidRPr="00833E29" w:rsidSect="00A40755">
      <w:footerReference w:type="default" r:id="rId8"/>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9B01" w14:textId="77777777" w:rsidR="00A2409B" w:rsidRDefault="00A2409B" w:rsidP="0015711E">
      <w:r>
        <w:separator/>
      </w:r>
    </w:p>
  </w:endnote>
  <w:endnote w:type="continuationSeparator" w:id="0">
    <w:p w14:paraId="35AAF21D" w14:textId="77777777" w:rsidR="00A2409B" w:rsidRDefault="00A2409B" w:rsidP="0015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52567" w14:textId="77777777" w:rsidR="00A2409B" w:rsidRDefault="00A2409B">
    <w:pPr>
      <w:pStyle w:val="Footer"/>
    </w:pPr>
    <w:r>
      <w:t>JPB 20/11/2011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00BEE" w14:textId="77777777" w:rsidR="00A2409B" w:rsidRDefault="00A2409B" w:rsidP="0015711E">
      <w:r>
        <w:separator/>
      </w:r>
    </w:p>
  </w:footnote>
  <w:footnote w:type="continuationSeparator" w:id="0">
    <w:p w14:paraId="5339AE3F" w14:textId="77777777" w:rsidR="00A2409B" w:rsidRDefault="00A2409B" w:rsidP="00157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01CD0"/>
    <w:rsid w:val="00005A5D"/>
    <w:rsid w:val="00072901"/>
    <w:rsid w:val="000A0F0E"/>
    <w:rsid w:val="000A5A3D"/>
    <w:rsid w:val="000B4CEC"/>
    <w:rsid w:val="000F75E9"/>
    <w:rsid w:val="0011515F"/>
    <w:rsid w:val="001376DC"/>
    <w:rsid w:val="00152476"/>
    <w:rsid w:val="0015711E"/>
    <w:rsid w:val="0017202E"/>
    <w:rsid w:val="001D6547"/>
    <w:rsid w:val="00210A65"/>
    <w:rsid w:val="0027416B"/>
    <w:rsid w:val="00277709"/>
    <w:rsid w:val="002E3FC7"/>
    <w:rsid w:val="002F35A0"/>
    <w:rsid w:val="00324FD6"/>
    <w:rsid w:val="00374951"/>
    <w:rsid w:val="003838DE"/>
    <w:rsid w:val="003B1A33"/>
    <w:rsid w:val="003B68C1"/>
    <w:rsid w:val="003D3AD5"/>
    <w:rsid w:val="003F133F"/>
    <w:rsid w:val="00403D3F"/>
    <w:rsid w:val="0047773F"/>
    <w:rsid w:val="00496071"/>
    <w:rsid w:val="005065B4"/>
    <w:rsid w:val="00533BAC"/>
    <w:rsid w:val="00575B8C"/>
    <w:rsid w:val="005E5F88"/>
    <w:rsid w:val="005F609F"/>
    <w:rsid w:val="00601846"/>
    <w:rsid w:val="006147E3"/>
    <w:rsid w:val="00615097"/>
    <w:rsid w:val="006634D2"/>
    <w:rsid w:val="006C447F"/>
    <w:rsid w:val="006F11F1"/>
    <w:rsid w:val="006F5FDE"/>
    <w:rsid w:val="006F6DF5"/>
    <w:rsid w:val="007259C7"/>
    <w:rsid w:val="007538E1"/>
    <w:rsid w:val="007563EF"/>
    <w:rsid w:val="007822EC"/>
    <w:rsid w:val="007C3CE0"/>
    <w:rsid w:val="00825A41"/>
    <w:rsid w:val="00833E29"/>
    <w:rsid w:val="00842845"/>
    <w:rsid w:val="0087458C"/>
    <w:rsid w:val="008A38F6"/>
    <w:rsid w:val="008E4981"/>
    <w:rsid w:val="008E4A81"/>
    <w:rsid w:val="00906E44"/>
    <w:rsid w:val="009359CE"/>
    <w:rsid w:val="009411D9"/>
    <w:rsid w:val="00941BEA"/>
    <w:rsid w:val="009A0124"/>
    <w:rsid w:val="009D40BE"/>
    <w:rsid w:val="009E3ADD"/>
    <w:rsid w:val="00A14BBB"/>
    <w:rsid w:val="00A2409B"/>
    <w:rsid w:val="00A40755"/>
    <w:rsid w:val="00A46737"/>
    <w:rsid w:val="00A709FA"/>
    <w:rsid w:val="00A8067E"/>
    <w:rsid w:val="00A84FAF"/>
    <w:rsid w:val="00A97A79"/>
    <w:rsid w:val="00AC5565"/>
    <w:rsid w:val="00AF488F"/>
    <w:rsid w:val="00B26562"/>
    <w:rsid w:val="00B50B45"/>
    <w:rsid w:val="00BA0714"/>
    <w:rsid w:val="00BB5423"/>
    <w:rsid w:val="00BE36A4"/>
    <w:rsid w:val="00C3080F"/>
    <w:rsid w:val="00C34C1B"/>
    <w:rsid w:val="00C83525"/>
    <w:rsid w:val="00CF3CAB"/>
    <w:rsid w:val="00DA569C"/>
    <w:rsid w:val="00DA7C35"/>
    <w:rsid w:val="00E029D8"/>
    <w:rsid w:val="00E11E96"/>
    <w:rsid w:val="00E25BF8"/>
    <w:rsid w:val="00E70FB8"/>
    <w:rsid w:val="00E938B2"/>
    <w:rsid w:val="00EA1B8B"/>
    <w:rsid w:val="00EF7B1C"/>
    <w:rsid w:val="00F14C98"/>
    <w:rsid w:val="00F5316F"/>
    <w:rsid w:val="00F708EE"/>
    <w:rsid w:val="00FD0E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B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70"/>
  </w:style>
  <w:style w:type="paragraph" w:styleId="Heading1">
    <w:name w:val="heading 1"/>
    <w:basedOn w:val="Normal"/>
    <w:next w:val="Normal"/>
    <w:link w:val="Heading1Char"/>
    <w:uiPriority w:val="9"/>
    <w:qFormat/>
    <w:rsid w:val="002E3F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E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2E3F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0E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5711E"/>
    <w:pPr>
      <w:tabs>
        <w:tab w:val="center" w:pos="4320"/>
        <w:tab w:val="right" w:pos="8640"/>
      </w:tabs>
    </w:pPr>
  </w:style>
  <w:style w:type="character" w:customStyle="1" w:styleId="HeaderChar">
    <w:name w:val="Header Char"/>
    <w:basedOn w:val="DefaultParagraphFont"/>
    <w:link w:val="Header"/>
    <w:uiPriority w:val="99"/>
    <w:rsid w:val="0015711E"/>
  </w:style>
  <w:style w:type="paragraph" w:styleId="Footer">
    <w:name w:val="footer"/>
    <w:basedOn w:val="Normal"/>
    <w:link w:val="FooterChar"/>
    <w:uiPriority w:val="99"/>
    <w:unhideWhenUsed/>
    <w:rsid w:val="0015711E"/>
    <w:pPr>
      <w:tabs>
        <w:tab w:val="center" w:pos="4320"/>
        <w:tab w:val="right" w:pos="8640"/>
      </w:tabs>
    </w:pPr>
  </w:style>
  <w:style w:type="character" w:customStyle="1" w:styleId="FooterChar">
    <w:name w:val="Footer Char"/>
    <w:basedOn w:val="DefaultParagraphFont"/>
    <w:link w:val="Footer"/>
    <w:uiPriority w:val="99"/>
    <w:rsid w:val="00157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FA80B-C4AE-3E49-B4E8-B15566275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955</Words>
  <Characters>5450</Characters>
  <Application>Microsoft Macintosh Word</Application>
  <DocSecurity>0</DocSecurity>
  <Lines>45</Lines>
  <Paragraphs>12</Paragraphs>
  <ScaleCrop>false</ScaleCrop>
  <Company>University of Sheffield</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15</cp:revision>
  <cp:lastPrinted>2011-11-29T16:55:00Z</cp:lastPrinted>
  <dcterms:created xsi:type="dcterms:W3CDTF">2010-11-17T16:55:00Z</dcterms:created>
  <dcterms:modified xsi:type="dcterms:W3CDTF">2013-12-08T17:48:00Z</dcterms:modified>
</cp:coreProperties>
</file>