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70" w:rsidRPr="00C83373" w:rsidRDefault="00921CDC" w:rsidP="00C83373">
      <w:pPr>
        <w:jc w:val="right"/>
        <w:rPr>
          <w:rFonts w:ascii="Century" w:eastAsia="Century" w:hAnsi="Century" w:cs="Century"/>
          <w:spacing w:val="-20"/>
          <w:sz w:val="22"/>
          <w:u w:val="single"/>
        </w:rPr>
      </w:pPr>
      <w:r w:rsidRPr="00C83373">
        <w:rPr>
          <w:rFonts w:ascii="Century" w:eastAsia="Century" w:hAnsi="Century" w:cs="Century"/>
          <w:spacing w:val="-20"/>
          <w:sz w:val="22"/>
          <w:u w:val="single"/>
        </w:rPr>
        <w:t>No.　基協１１</w:t>
      </w: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1B5470" w:rsidP="00C83373">
      <w:pPr>
        <w:rPr>
          <w:rFonts w:ascii="Century" w:eastAsia="Century" w:hAnsi="Century" w:cs="Century"/>
          <w:spacing w:val="-20"/>
          <w:sz w:val="40"/>
        </w:rPr>
      </w:pPr>
    </w:p>
    <w:p w:rsidR="001B5470" w:rsidRPr="00C83373" w:rsidRDefault="00921CDC" w:rsidP="00C83373">
      <w:pPr>
        <w:jc w:val="center"/>
        <w:rPr>
          <w:rFonts w:ascii="Century" w:eastAsia="Century" w:hAnsi="Century" w:cs="Century"/>
          <w:spacing w:val="-20"/>
          <w:sz w:val="40"/>
        </w:rPr>
      </w:pPr>
      <w:r w:rsidRPr="00C83373">
        <w:rPr>
          <w:rFonts w:ascii="Century" w:eastAsia="Century" w:hAnsi="Century" w:cs="Century"/>
          <w:b/>
          <w:spacing w:val="-20"/>
          <w:sz w:val="40"/>
        </w:rPr>
        <w:t>業務委託基本契約書</w:t>
      </w: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Pr="00C83373" w:rsidRDefault="001B5470" w:rsidP="00C83373">
      <w:pPr>
        <w:jc w:val="center"/>
        <w:rPr>
          <w:rFonts w:ascii="Century" w:eastAsia="Century" w:hAnsi="Century" w:cs="Century"/>
          <w:spacing w:val="-20"/>
          <w:sz w:val="40"/>
        </w:rPr>
      </w:pPr>
    </w:p>
    <w:p w:rsidR="001B5470" w:rsidRDefault="001B5470"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Default="00C83373" w:rsidP="00C83373">
      <w:pPr>
        <w:jc w:val="center"/>
        <w:rPr>
          <w:rFonts w:ascii="Century" w:hAnsi="Century" w:cs="Century"/>
          <w:spacing w:val="-20"/>
          <w:sz w:val="40"/>
        </w:rPr>
      </w:pPr>
    </w:p>
    <w:p w:rsidR="00C83373" w:rsidRPr="00C83373" w:rsidRDefault="00C83373" w:rsidP="00C83373">
      <w:pPr>
        <w:jc w:val="center"/>
        <w:rPr>
          <w:rFonts w:ascii="Century" w:hAnsi="Century" w:cs="Century"/>
          <w:spacing w:val="-20"/>
          <w:sz w:val="40"/>
        </w:rPr>
      </w:pPr>
    </w:p>
    <w:p w:rsidR="001B5470" w:rsidRPr="00C83373" w:rsidRDefault="00921CDC" w:rsidP="00C83373">
      <w:pPr>
        <w:jc w:val="center"/>
        <w:rPr>
          <w:rFonts w:ascii="Century" w:eastAsia="Century" w:hAnsi="Century" w:cs="Century"/>
          <w:spacing w:val="-20"/>
          <w:sz w:val="28"/>
        </w:rPr>
      </w:pPr>
      <w:r w:rsidRPr="00C83373">
        <w:rPr>
          <w:rFonts w:ascii="Century" w:eastAsia="Century" w:hAnsi="Century" w:cs="Century"/>
          <w:spacing w:val="-20"/>
          <w:sz w:val="28"/>
        </w:rPr>
        <w:lastRenderedPageBreak/>
        <w:t>業務委託基本契約書</w:t>
      </w:r>
    </w:p>
    <w:p w:rsidR="001B5470" w:rsidRPr="00C83373" w:rsidRDefault="001B5470" w:rsidP="00C83373">
      <w:pPr>
        <w:jc w:val="center"/>
        <w:rPr>
          <w:rFonts w:ascii="Century" w:eastAsia="Century" w:hAnsi="Century" w:cs="Century"/>
          <w:spacing w:val="-20"/>
          <w:sz w:val="28"/>
        </w:rPr>
      </w:pP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r w:rsidR="00EB639E">
        <w:rPr>
          <w:rFonts w:ascii="ＭＳ 明朝" w:eastAsia="ＭＳ 明朝" w:hAnsi="ＭＳ 明朝" w:cs="ＭＳ 明朝" w:hint="eastAsia"/>
          <w:spacing w:val="-20"/>
        </w:rPr>
        <w:t xml:space="preserve">                        </w:t>
      </w:r>
      <w:r w:rsidR="00EB639E">
        <w:rPr>
          <w:rFonts w:ascii="ＭＳ 明朝" w:eastAsia="ＭＳ 明朝" w:hAnsi="ＭＳ 明朝" w:cs="ＭＳ 明朝"/>
          <w:spacing w:val="-20"/>
        </w:rPr>
        <w:t xml:space="preserve">  </w:t>
      </w:r>
      <w:r w:rsidR="00EB639E">
        <w:rPr>
          <w:rFonts w:ascii="ＭＳ 明朝" w:eastAsia="ＭＳ 明朝" w:hAnsi="ＭＳ 明朝" w:cs="ＭＳ 明朝" w:hint="eastAsia"/>
          <w:spacing w:val="-20"/>
        </w:rPr>
        <w:t xml:space="preserve"> </w:t>
      </w:r>
      <w:r w:rsidR="00EB639E" w:rsidRPr="00C83373">
        <w:rPr>
          <w:rFonts w:ascii="ＭＳ 明朝" w:eastAsia="ＭＳ 明朝" w:hAnsi="ＭＳ 明朝" w:cs="ＭＳ 明朝"/>
          <w:spacing w:val="-20"/>
        </w:rPr>
        <w:t xml:space="preserve"> </w:t>
      </w:r>
      <w:r w:rsidRPr="00C83373">
        <w:rPr>
          <w:rFonts w:ascii="ＭＳ 明朝" w:eastAsia="ＭＳ 明朝" w:hAnsi="ＭＳ 明朝" w:cs="ＭＳ 明朝"/>
          <w:spacing w:val="-20"/>
        </w:rPr>
        <w:t>(以下｢甲｣という。)と</w:t>
      </w:r>
      <w:r w:rsidR="00EB639E">
        <w:rPr>
          <w:rFonts w:ascii="ＭＳ 明朝" w:eastAsia="ＭＳ 明朝" w:hAnsi="ＭＳ 明朝" w:cs="ＭＳ 明朝" w:hint="eastAsia"/>
          <w:spacing w:val="-20"/>
        </w:rPr>
        <w:t xml:space="preserve">                 </w:t>
      </w:r>
      <w:r w:rsidR="00EB639E" w:rsidRPr="00C83373">
        <w:rPr>
          <w:rFonts w:ascii="ＭＳ 明朝" w:eastAsia="ＭＳ 明朝" w:hAnsi="ＭＳ 明朝" w:cs="ＭＳ 明朝"/>
          <w:spacing w:val="-20"/>
        </w:rPr>
        <w:t xml:space="preserve"> </w:t>
      </w:r>
      <w:r w:rsidRPr="00C83373">
        <w:rPr>
          <w:rFonts w:ascii="ＭＳ 明朝" w:eastAsia="ＭＳ 明朝" w:hAnsi="ＭＳ 明朝" w:cs="ＭＳ 明朝"/>
          <w:spacing w:val="-20"/>
        </w:rPr>
        <w:t>(以下｢乙｣という。)とは、甲が乙に委託する業務に関し次の条項により基本契約(以下｢本契約｣という。)を締結し、信義に従って誠実にこれを履行するものとする。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第１条　（総則）</w:t>
      </w:r>
    </w:p>
    <w:p w:rsidR="001B5470" w:rsidRPr="00C83373" w:rsidRDefault="00921CDC" w:rsidP="00C83373">
      <w:pPr>
        <w:numPr>
          <w:ilvl w:val="0"/>
          <w:numId w:val="1"/>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本契約は、甲が第2条に定める業務の委託(以下｢委託業務｣という。)に関し、別に締結する個別の契約(以下｢個別契約｣という。)について基本となる事項を定める。</w:t>
      </w:r>
    </w:p>
    <w:p w:rsidR="001B5470" w:rsidRPr="00C83373" w:rsidRDefault="00921CDC" w:rsidP="00C83373">
      <w:pPr>
        <w:numPr>
          <w:ilvl w:val="0"/>
          <w:numId w:val="1"/>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乙は、委託業務に関し、本契約書、個別契約の業務委託書及び業務委託書に従いこれを履行しなければならない。</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第２条　(委託業務内容)</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本契約及び個別契約に基づき、甲が乙に発注する業務は次のとおりとする。</w:t>
      </w:r>
    </w:p>
    <w:p w:rsidR="001B5470" w:rsidRDefault="001B5470" w:rsidP="00C83373">
      <w:pPr>
        <w:ind w:left="885"/>
        <w:jc w:val="left"/>
        <w:rPr>
          <w:rFonts w:ascii="ＭＳ 明朝" w:eastAsia="ＭＳ 明朝" w:hAnsi="ＭＳ 明朝" w:cs="ＭＳ 明朝"/>
          <w:spacing w:val="-20"/>
        </w:rPr>
      </w:pPr>
    </w:p>
    <w:p w:rsidR="00EB639E" w:rsidRDefault="00EB639E" w:rsidP="00C83373">
      <w:pPr>
        <w:ind w:left="885"/>
        <w:jc w:val="left"/>
        <w:rPr>
          <w:rFonts w:ascii="ＭＳ 明朝" w:eastAsia="ＭＳ 明朝" w:hAnsi="ＭＳ 明朝" w:cs="ＭＳ 明朝"/>
          <w:spacing w:val="-20"/>
        </w:rPr>
      </w:pPr>
    </w:p>
    <w:p w:rsidR="00EB639E" w:rsidRDefault="00EB639E" w:rsidP="00C83373">
      <w:pPr>
        <w:ind w:left="885"/>
        <w:jc w:val="left"/>
        <w:rPr>
          <w:rFonts w:ascii="ＭＳ 明朝" w:eastAsia="ＭＳ 明朝" w:hAnsi="ＭＳ 明朝" w:cs="ＭＳ 明朝"/>
          <w:spacing w:val="-20"/>
        </w:rPr>
      </w:pPr>
    </w:p>
    <w:p w:rsidR="00EB639E" w:rsidRDefault="00EB639E" w:rsidP="00C83373">
      <w:pPr>
        <w:ind w:left="885"/>
        <w:jc w:val="left"/>
        <w:rPr>
          <w:rFonts w:ascii="ＭＳ 明朝" w:eastAsia="ＭＳ 明朝" w:hAnsi="ＭＳ 明朝" w:cs="ＭＳ 明朝"/>
          <w:spacing w:val="-20"/>
        </w:rPr>
      </w:pPr>
    </w:p>
    <w:p w:rsidR="00EB639E" w:rsidRPr="00C83373" w:rsidRDefault="00EB639E" w:rsidP="00C83373">
      <w:pPr>
        <w:ind w:left="885"/>
        <w:jc w:val="left"/>
        <w:rPr>
          <w:rFonts w:ascii="ＭＳ 明朝" w:eastAsia="ＭＳ 明朝" w:hAnsi="ＭＳ 明朝" w:cs="ＭＳ 明朝" w:hint="eastAsia"/>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第３条　(個別契約)</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１　　個別契約は、甲が乙に業務委託書を交付し、乙が甲に業務受託書を発行し甲がこれを受領することにより成立するものとする。</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２　　業務委託の内容、成果物、委託料その他個別契約の締結に必要な事項は、業務委託書、業務受託書ならびにこれらに付随する資料に明示するものとする。</w:t>
      </w:r>
    </w:p>
    <w:p w:rsidR="001B5470" w:rsidRPr="00C83373" w:rsidRDefault="001B5470" w:rsidP="00C83373">
      <w:pPr>
        <w:ind w:left="857" w:hanging="857"/>
        <w:jc w:val="left"/>
        <w:rPr>
          <w:rFonts w:ascii="ＭＳ 明朝" w:eastAsia="ＭＳ 明朝" w:hAnsi="ＭＳ 明朝" w:cs="ＭＳ 明朝"/>
          <w:spacing w:val="-20"/>
        </w:rPr>
      </w:pPr>
    </w:p>
    <w:p w:rsidR="001B5470" w:rsidRPr="00C83373" w:rsidRDefault="00921CDC" w:rsidP="00C83373">
      <w:pPr>
        <w:ind w:left="860" w:hanging="860"/>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第４条　(基本契約と個別契約)</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個別契約において本契約と異なる定めをした場合は、その定めが優先的に適用されるものとする。</w:t>
      </w:r>
    </w:p>
    <w:p w:rsidR="001B5470" w:rsidRPr="00C83373" w:rsidRDefault="001B5470" w:rsidP="00C83373">
      <w:pPr>
        <w:ind w:left="857" w:hanging="857"/>
        <w:jc w:val="left"/>
        <w:rPr>
          <w:rFonts w:ascii="ＭＳ 明朝" w:eastAsia="ＭＳ 明朝" w:hAnsi="ＭＳ 明朝" w:cs="ＭＳ 明朝"/>
          <w:spacing w:val="-20"/>
        </w:rPr>
      </w:pPr>
    </w:p>
    <w:p w:rsidR="001B5470" w:rsidRPr="00C83373" w:rsidRDefault="00921CDC" w:rsidP="00C83373">
      <w:pPr>
        <w:ind w:left="860" w:hanging="860"/>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第５条　(業務内容の変更)</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個別契約成立後といえども、委託業務の内容の全部または一部を変更あるいは追加することができる。ただし、これにより個別契約を変更する必要が生じた場合には、甲乙協議のうえ変更する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ind w:left="857" w:hanging="857"/>
        <w:jc w:val="left"/>
        <w:rPr>
          <w:rFonts w:ascii="ＭＳ 明朝" w:eastAsia="ＭＳ 明朝" w:hAnsi="ＭＳ 明朝" w:cs="ＭＳ 明朝"/>
          <w:spacing w:val="-20"/>
        </w:rPr>
      </w:pPr>
    </w:p>
    <w:p w:rsidR="001B5470" w:rsidRPr="00C83373" w:rsidRDefault="00921CDC" w:rsidP="00C83373">
      <w:pPr>
        <w:ind w:left="860" w:hanging="860"/>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第６条　(再委託の禁止)</w:t>
      </w:r>
    </w:p>
    <w:p w:rsidR="001B5470" w:rsidRPr="00C83373" w:rsidRDefault="00921CDC" w:rsidP="00C83373">
      <w:pPr>
        <w:numPr>
          <w:ilvl w:val="0"/>
          <w:numId w:val="3"/>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乙は、本契約に基づく委託業務を第三者に委託してはならない。ただし、事前に甲から書面による承諾を得た場合はこの限りではない。</w:t>
      </w:r>
    </w:p>
    <w:p w:rsidR="001B5470" w:rsidRPr="00C83373" w:rsidRDefault="00921CDC" w:rsidP="00C83373">
      <w:pPr>
        <w:numPr>
          <w:ilvl w:val="0"/>
          <w:numId w:val="3"/>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乙は、当該第三者に関して要求する書類、資料等を速やかに提出するとともに、当該第三者に委託した業務について監督指導するものとする。</w:t>
      </w:r>
    </w:p>
    <w:p w:rsidR="001B5470" w:rsidRPr="00C83373" w:rsidRDefault="00921CDC" w:rsidP="00C83373">
      <w:pPr>
        <w:numPr>
          <w:ilvl w:val="0"/>
          <w:numId w:val="3"/>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が第1項の規定により甲の承諾を得て委託業務を第三者に委託した場合においても、乙は本契約に基づく義務を免れるものではなく、甲は当該第三者の行為をすべて乙の行為と見なし、乙に対し本契約上の責を問うことができ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第７条　(権利義務の譲渡の禁止)</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本契約または個別契約によって生ずる権利または義務を、第三者に譲渡し継承させまたは担保の目的に供することが出来ない。ただし、事前に甲と協議の上書面による承諾を得た場合はこの限りではない。</w:t>
      </w:r>
    </w:p>
    <w:p w:rsidR="001B5470" w:rsidRPr="00C83373" w:rsidRDefault="001B5470" w:rsidP="00C83373">
      <w:pPr>
        <w:ind w:left="857" w:hanging="857"/>
        <w:jc w:val="left"/>
        <w:rPr>
          <w:rFonts w:ascii="ＭＳ 明朝" w:eastAsia="ＭＳ 明朝" w:hAnsi="ＭＳ 明朝" w:cs="ＭＳ 明朝"/>
          <w:spacing w:val="-20"/>
        </w:rPr>
      </w:pPr>
    </w:p>
    <w:p w:rsidR="001B5470" w:rsidRPr="00C83373" w:rsidRDefault="00921CDC" w:rsidP="00C83373">
      <w:pPr>
        <w:ind w:left="860" w:hanging="860"/>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第８条　(機密保持)</w:t>
      </w:r>
    </w:p>
    <w:p w:rsidR="001B5470" w:rsidRPr="00C83373" w:rsidRDefault="00921CDC" w:rsidP="00C83373">
      <w:pPr>
        <w:numPr>
          <w:ilvl w:val="0"/>
          <w:numId w:val="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乙は、本契約により機密保持の対象とされた資料及び、情報及び、財産(以下｢機密｣という。)を業務委託契約の履行のためにのみ使用し、事前に甲から書面による承諾がない限り、これを複写、複製、販売、公表、その他第三者への開示を行わないものとする。</w:t>
      </w:r>
    </w:p>
    <w:p w:rsidR="001B5470" w:rsidRPr="00C83373" w:rsidRDefault="00921CDC" w:rsidP="00C83373">
      <w:pPr>
        <w:numPr>
          <w:ilvl w:val="0"/>
          <w:numId w:val="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乙は、機密を保管する場合は乙の事業所内の施錠可能な施設を用いて行うものとし、当該施設外に搬出する時は紛失、盗難等の事故を回避するために細心の注意を払うものとする。</w:t>
      </w:r>
    </w:p>
    <w:p w:rsidR="001B5470" w:rsidRPr="00C83373" w:rsidRDefault="00921CDC" w:rsidP="00C83373">
      <w:pPr>
        <w:numPr>
          <w:ilvl w:val="0"/>
          <w:numId w:val="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第6条に基づき乙が第三者に委託業務を再委託するときは、当該第三者との間に本契約に定める内容と同様の機密保持に関する契約を締結するほか、本契約での機密保持の主旨が阻害されないよう細心の注意を払うものとする。</w:t>
      </w:r>
    </w:p>
    <w:p w:rsidR="001B5470" w:rsidRPr="00C83373" w:rsidRDefault="00921CDC" w:rsidP="00C83373">
      <w:pPr>
        <w:numPr>
          <w:ilvl w:val="0"/>
          <w:numId w:val="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本契約が終了した場合でも、本条に規定する機密保持は、本契約から将来に渡り効力を有するものとする。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第９条　(機密保持の対象)</w:t>
      </w:r>
    </w:p>
    <w:p w:rsidR="001B5470" w:rsidRPr="00C83373" w:rsidRDefault="00921CDC" w:rsidP="00C83373">
      <w:pPr>
        <w:numPr>
          <w:ilvl w:val="0"/>
          <w:numId w:val="5"/>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前条の機密の対象は次のとおりとする。</w:t>
      </w:r>
    </w:p>
    <w:p w:rsidR="001B5470" w:rsidRPr="00C83373" w:rsidRDefault="00921CDC" w:rsidP="00C83373">
      <w:pPr>
        <w:numPr>
          <w:ilvl w:val="0"/>
          <w:numId w:val="5"/>
        </w:numPr>
        <w:tabs>
          <w:tab w:val="left" w:pos="1665"/>
          <w:tab w:val="left" w:pos="1185"/>
        </w:tabs>
        <w:ind w:left="948"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個別契約に基づき甲から乙へ貸与される物品、その他乙が委託業務を遂行するために甲から提供または開示された資料及び、情報及び、財産。</w:t>
      </w:r>
    </w:p>
    <w:p w:rsidR="001B5470" w:rsidRPr="00C83373" w:rsidRDefault="00921CDC" w:rsidP="00C83373">
      <w:pPr>
        <w:ind w:left="997" w:hanging="287"/>
        <w:jc w:val="left"/>
        <w:rPr>
          <w:rFonts w:ascii="ＭＳ 明朝" w:eastAsia="ＭＳ 明朝" w:hAnsi="ＭＳ 明朝" w:cs="ＭＳ 明朝"/>
          <w:spacing w:val="-20"/>
        </w:rPr>
      </w:pPr>
      <w:r w:rsidRPr="00C83373">
        <w:rPr>
          <w:rFonts w:ascii="ＭＳ 明朝" w:eastAsia="ＭＳ 明朝" w:hAnsi="ＭＳ 明朝" w:cs="ＭＳ 明朝"/>
          <w:spacing w:val="-20"/>
        </w:rPr>
        <w:t>(2)甲乙間で行われた打合せ等で乙が知り得た甲の営業、財務、人事、技術、事務手続、顧客についての資料及び、情報及び、財産。</w:t>
      </w:r>
    </w:p>
    <w:p w:rsidR="001B5470" w:rsidRPr="00C83373" w:rsidRDefault="00921CDC" w:rsidP="00C83373">
      <w:pPr>
        <w:ind w:left="711"/>
        <w:jc w:val="left"/>
        <w:rPr>
          <w:rFonts w:ascii="ＭＳ 明朝" w:eastAsia="ＭＳ 明朝" w:hAnsi="ＭＳ 明朝" w:cs="ＭＳ 明朝"/>
          <w:spacing w:val="-20"/>
        </w:rPr>
      </w:pPr>
      <w:r w:rsidRPr="00C83373">
        <w:rPr>
          <w:rFonts w:ascii="ＭＳ 明朝" w:eastAsia="ＭＳ 明朝" w:hAnsi="ＭＳ 明朝" w:cs="ＭＳ 明朝"/>
          <w:spacing w:val="-20"/>
        </w:rPr>
        <w:t>(3)業務委託契約が締結されていることの事実及び業務委託契約の内容。</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lastRenderedPageBreak/>
        <w:t xml:space="preserve">　　　　(4)個別契約に基づき開発及び、分析及び、構築されたシステム等の内容。</w:t>
      </w:r>
    </w:p>
    <w:p w:rsidR="001B5470" w:rsidRPr="00C83373" w:rsidRDefault="00921CDC" w:rsidP="00C83373">
      <w:pPr>
        <w:numPr>
          <w:ilvl w:val="0"/>
          <w:numId w:val="6"/>
        </w:numPr>
        <w:tabs>
          <w:tab w:val="left" w:pos="885"/>
          <w:tab w:val="left" w:pos="711"/>
        </w:tabs>
        <w:ind w:left="711"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前項に関わらず、すでに公表されている資料または情報、乙が第三者から適法に入手した資料または情報、事前に甲から書面による承諾を得た資料または情報は、機密の対象とはしないものとする。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ind w:left="474"/>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第10条　(機密保持に関する担当者の届出)</w:t>
      </w:r>
    </w:p>
    <w:p w:rsidR="001B5470" w:rsidRPr="00C83373" w:rsidRDefault="00921CDC" w:rsidP="00C83373">
      <w:pPr>
        <w:numPr>
          <w:ilvl w:val="0"/>
          <w:numId w:val="7"/>
        </w:numPr>
        <w:tabs>
          <w:tab w:val="left" w:pos="885"/>
          <w:tab w:val="left" w:pos="711"/>
        </w:tabs>
        <w:ind w:left="711"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甲は、業務委託契約が甲にとって重要な機密に関わるものである場合は、乙に対し当該委託業務に携わる乙の担当者のすべての氏名及び所属を記載した書面の提出を求めることができるものとする。</w:t>
      </w:r>
    </w:p>
    <w:p w:rsidR="001B5470" w:rsidRPr="00C83373" w:rsidRDefault="00921CDC" w:rsidP="00C83373">
      <w:pPr>
        <w:numPr>
          <w:ilvl w:val="0"/>
          <w:numId w:val="7"/>
        </w:numPr>
        <w:tabs>
          <w:tab w:val="left" w:pos="885"/>
        </w:tabs>
        <w:ind w:left="711"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乙は、前項に基づき書面の提出を求められた場合は速やかにこれに応ずるとともに、担当者の変更があった場合は直ちにその旨を甲に報告するものとする。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第11条　(損害の補填等)</w:t>
      </w:r>
    </w:p>
    <w:p w:rsidR="001B5470" w:rsidRPr="00C83373" w:rsidRDefault="00921CDC" w:rsidP="00C83373">
      <w:pPr>
        <w:ind w:left="857" w:hanging="85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または乙の役職員、その他の乙の関係者が、万一機密を漏洩または悪用し、これにより甲に損害が生じた場合は、乙はただちにその原因を究明のうえ今後の対策を甲に報告するとともに、甲が蒙った損害の補填について本契約および法令の定めるところにより、速やかに誠意を持って対処するものとする。</w:t>
      </w:r>
    </w:p>
    <w:p w:rsidR="001B5470" w:rsidRPr="00C83373" w:rsidRDefault="001B5470" w:rsidP="00C83373">
      <w:pPr>
        <w:ind w:left="857" w:hanging="857"/>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第12条　（事業主の責任）</w:t>
      </w:r>
    </w:p>
    <w:p w:rsidR="001B5470" w:rsidRPr="00C83373" w:rsidRDefault="00921CDC" w:rsidP="00C83373">
      <w:pPr>
        <w:ind w:left="949" w:firstLine="287"/>
        <w:jc w:val="left"/>
        <w:rPr>
          <w:rFonts w:ascii="ＭＳ 明朝" w:eastAsia="ＭＳ 明朝" w:hAnsi="ＭＳ 明朝" w:cs="ＭＳ 明朝"/>
          <w:spacing w:val="-20"/>
        </w:rPr>
      </w:pPr>
      <w:r w:rsidRPr="00C83373">
        <w:rPr>
          <w:rFonts w:ascii="ＭＳ 明朝" w:eastAsia="ＭＳ 明朝" w:hAnsi="ＭＳ 明朝" w:cs="ＭＳ 明朝"/>
          <w:spacing w:val="-20"/>
        </w:rPr>
        <w:t>乙は、甲に対し委託業務に関する作業上の全責任を負うとともに、事業主としての財政上及び法律上の責任を負う。</w:t>
      </w:r>
    </w:p>
    <w:p w:rsidR="001B5470" w:rsidRPr="00C83373" w:rsidRDefault="001B5470" w:rsidP="00C83373">
      <w:pPr>
        <w:ind w:left="949" w:firstLine="287"/>
        <w:jc w:val="left"/>
        <w:rPr>
          <w:rFonts w:ascii="ＭＳ 明朝" w:eastAsia="ＭＳ 明朝" w:hAnsi="ＭＳ 明朝" w:cs="ＭＳ 明朝"/>
          <w:spacing w:val="-20"/>
        </w:rPr>
      </w:pPr>
    </w:p>
    <w:p w:rsidR="001B5470" w:rsidRPr="00C83373" w:rsidRDefault="00921CDC" w:rsidP="00C83373">
      <w:pPr>
        <w:ind w:left="1184" w:hanging="1184"/>
        <w:jc w:val="left"/>
        <w:rPr>
          <w:rFonts w:ascii="ＭＳ 明朝" w:eastAsia="ＭＳ 明朝" w:hAnsi="ＭＳ 明朝" w:cs="ＭＳ 明朝"/>
          <w:b/>
          <w:spacing w:val="-20"/>
        </w:rPr>
      </w:pPr>
      <w:r w:rsidRPr="00C83373">
        <w:rPr>
          <w:rFonts w:ascii="ＭＳ 明朝" w:eastAsia="ＭＳ 明朝" w:hAnsi="ＭＳ 明朝" w:cs="ＭＳ 明朝"/>
          <w:b/>
          <w:spacing w:val="-20"/>
        </w:rPr>
        <w:t>第13条　(業務遂行場所等)</w:t>
      </w:r>
    </w:p>
    <w:p w:rsidR="001B5470" w:rsidRPr="00C83373" w:rsidRDefault="00921CDC" w:rsidP="00C83373">
      <w:pPr>
        <w:numPr>
          <w:ilvl w:val="0"/>
          <w:numId w:val="8"/>
        </w:numPr>
        <w:tabs>
          <w:tab w:val="left" w:pos="833"/>
          <w:tab w:val="left" w:pos="711"/>
        </w:tabs>
        <w:ind w:left="948"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委託業務の遂行を乙の事業所内で行うものとする。ただし、機密保持または業務遂行上の必要から甲の事業所内で行うこともできるものとし、個別契約締結時に甲乙協議のうえいずれかに決定するものとする。</w:t>
      </w:r>
    </w:p>
    <w:p w:rsidR="001B5470" w:rsidRPr="00C83373" w:rsidRDefault="00921CDC" w:rsidP="00C83373">
      <w:pPr>
        <w:numPr>
          <w:ilvl w:val="0"/>
          <w:numId w:val="8"/>
        </w:numPr>
        <w:tabs>
          <w:tab w:val="left" w:pos="833"/>
          <w:tab w:val="left" w:pos="1185"/>
        </w:tabs>
        <w:ind w:left="833" w:hanging="122"/>
        <w:jc w:val="left"/>
        <w:rPr>
          <w:rFonts w:ascii="ＭＳ 明朝" w:eastAsia="ＭＳ 明朝" w:hAnsi="ＭＳ 明朝" w:cs="ＭＳ 明朝"/>
          <w:spacing w:val="-20"/>
        </w:rPr>
      </w:pPr>
      <w:r w:rsidRPr="00C83373">
        <w:rPr>
          <w:rFonts w:ascii="ＭＳ 明朝" w:eastAsia="ＭＳ 明朝" w:hAnsi="ＭＳ 明朝" w:cs="ＭＳ 明朝"/>
          <w:spacing w:val="-20"/>
        </w:rPr>
        <w:t>乙は、甲の事業所で作業を行う場合、乙の就業規則の範囲において、甲の定める諸規則を遵守するものとする。</w:t>
      </w:r>
    </w:p>
    <w:p w:rsidR="001B5470" w:rsidRPr="00C83373" w:rsidRDefault="001B5470" w:rsidP="00C83373">
      <w:pPr>
        <w:ind w:left="833"/>
        <w:jc w:val="left"/>
        <w:rPr>
          <w:rFonts w:ascii="ＭＳ 明朝" w:eastAsia="ＭＳ 明朝" w:hAnsi="ＭＳ 明朝" w:cs="ＭＳ 明朝"/>
          <w:spacing w:val="-20"/>
        </w:rPr>
      </w:pPr>
    </w:p>
    <w:p w:rsidR="001B5470" w:rsidRPr="00C83373" w:rsidRDefault="00921CDC" w:rsidP="00C83373">
      <w:pPr>
        <w:numPr>
          <w:ilvl w:val="0"/>
          <w:numId w:val="9"/>
        </w:numPr>
        <w:tabs>
          <w:tab w:val="left" w:pos="1883"/>
          <w:tab w:val="left" w:pos="0"/>
        </w:tabs>
        <w:ind w:left="1185" w:hanging="1185"/>
        <w:jc w:val="left"/>
        <w:rPr>
          <w:rFonts w:ascii="ＭＳ 明朝" w:eastAsia="ＭＳ 明朝" w:hAnsi="ＭＳ 明朝" w:cs="ＭＳ 明朝"/>
          <w:b/>
          <w:spacing w:val="-20"/>
        </w:rPr>
      </w:pPr>
      <w:r w:rsidRPr="00C83373">
        <w:rPr>
          <w:rFonts w:ascii="ＭＳ 明朝" w:eastAsia="ＭＳ 明朝" w:hAnsi="ＭＳ 明朝" w:cs="ＭＳ 明朝"/>
          <w:b/>
          <w:spacing w:val="-20"/>
        </w:rPr>
        <w:t>（非常時の協力義務）</w:t>
      </w:r>
    </w:p>
    <w:p w:rsidR="001B5470" w:rsidRPr="00C83373" w:rsidRDefault="00921CDC" w:rsidP="00C83373">
      <w:pPr>
        <w:ind w:left="851" w:hanging="85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乙が甲の事業所内で委託業務の遂行中に火災等の非常事態が発生したときは、乙は甲に協力して乙の使用する機器、資料等の損害を最小限に止めるよう努力しなければならない。</w:t>
      </w:r>
    </w:p>
    <w:p w:rsidR="001B5470" w:rsidRPr="00C83373" w:rsidRDefault="001B5470" w:rsidP="00C83373">
      <w:pPr>
        <w:ind w:left="851" w:hanging="851"/>
        <w:jc w:val="left"/>
        <w:rPr>
          <w:rFonts w:ascii="ＭＳ 明朝" w:eastAsia="ＭＳ 明朝" w:hAnsi="ＭＳ 明朝" w:cs="ＭＳ 明朝"/>
          <w:spacing w:val="-20"/>
        </w:rPr>
      </w:pPr>
    </w:p>
    <w:p w:rsidR="001B5470" w:rsidRPr="00C83373" w:rsidRDefault="00921CDC" w:rsidP="00C83373">
      <w:pPr>
        <w:ind w:left="854" w:hanging="854"/>
        <w:jc w:val="left"/>
        <w:rPr>
          <w:rFonts w:ascii="ＭＳ 明朝" w:eastAsia="ＭＳ 明朝" w:hAnsi="ＭＳ 明朝" w:cs="ＭＳ 明朝"/>
          <w:b/>
          <w:spacing w:val="-20"/>
        </w:rPr>
      </w:pPr>
      <w:r w:rsidRPr="00C83373">
        <w:rPr>
          <w:rFonts w:ascii="ＭＳ 明朝" w:eastAsia="ＭＳ 明朝" w:hAnsi="ＭＳ 明朝" w:cs="ＭＳ 明朝"/>
          <w:b/>
          <w:spacing w:val="-20"/>
        </w:rPr>
        <w:lastRenderedPageBreak/>
        <w:t>第15条　（要員の指揮命令）</w:t>
      </w:r>
    </w:p>
    <w:p w:rsidR="001B5470" w:rsidRPr="00C83373" w:rsidRDefault="00921CDC" w:rsidP="00C83373">
      <w:pPr>
        <w:numPr>
          <w:ilvl w:val="0"/>
          <w:numId w:val="10"/>
        </w:numPr>
        <w:tabs>
          <w:tab w:val="left" w:pos="1245"/>
        </w:tabs>
        <w:ind w:left="948"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委託業務の遂行にあたり、乙は、乙の作業従事者に対する業務遂行に関する指示、労務管理、安全衛生等に関わる一切の指揮命令を行うものとする。</w:t>
      </w:r>
    </w:p>
    <w:p w:rsidR="001B5470" w:rsidRPr="00C83373" w:rsidRDefault="00921CDC" w:rsidP="00C83373">
      <w:pPr>
        <w:numPr>
          <w:ilvl w:val="0"/>
          <w:numId w:val="10"/>
        </w:numPr>
        <w:tabs>
          <w:tab w:val="left" w:pos="1245"/>
          <w:tab w:val="left" w:pos="948"/>
        </w:tabs>
        <w:ind w:left="948" w:hanging="23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乙は、前項の規定に基づき乙の作業従事者に対する指揮監督の任にあたる監督責任者を任命し、個別契約ごとに明示するものとする。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第16条　（要員の管理）</w:t>
      </w:r>
    </w:p>
    <w:p w:rsidR="001B5470" w:rsidRPr="00C83373" w:rsidRDefault="00921CDC" w:rsidP="00C83373">
      <w:pPr>
        <w:numPr>
          <w:ilvl w:val="0"/>
          <w:numId w:val="11"/>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乙の要員が甲の事業所内で作業する場合は、乙は委託業務を担当する乙の要員の品位の保持に努めるとともに、使用者として法律に定められたすべての義務を負うものとする。</w:t>
      </w:r>
    </w:p>
    <w:p w:rsidR="001B5470" w:rsidRPr="00C83373" w:rsidRDefault="00921CDC" w:rsidP="00C83373">
      <w:pPr>
        <w:numPr>
          <w:ilvl w:val="0"/>
          <w:numId w:val="11"/>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乙は、乙の要員がこの契約に定める事項ならびに甲の職場秩序を遵守するよう指揮監督し管理する義務を負うものとし、監督責任者をしてその人にあたらせるものとする。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第17条　（原票、資料、機器等の提供）</w:t>
      </w:r>
    </w:p>
    <w:p w:rsidR="001B5470" w:rsidRPr="00C83373" w:rsidRDefault="00921CDC" w:rsidP="00C83373">
      <w:pPr>
        <w:numPr>
          <w:ilvl w:val="0"/>
          <w:numId w:val="12"/>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甲は、乙が業務の完成のために必要とする原票、資料、材料、電子計算機組織などについて、乙より提供の要請があり甲が必要性を認めた場合には、乙へ貸与提供するものとする。</w:t>
      </w:r>
    </w:p>
    <w:p w:rsidR="001B5470" w:rsidRPr="00C83373" w:rsidRDefault="00921CDC" w:rsidP="00C83373">
      <w:pPr>
        <w:numPr>
          <w:ilvl w:val="0"/>
          <w:numId w:val="12"/>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乙が甲の事業所内で作業をする場合、必要があれば乙は甲に対して什器、備品、通信施設などの使用を要請する事ができる。</w:t>
      </w:r>
    </w:p>
    <w:p w:rsidR="001B5470" w:rsidRPr="00C83373" w:rsidRDefault="00921CDC" w:rsidP="00C83373">
      <w:pPr>
        <w:numPr>
          <w:ilvl w:val="0"/>
          <w:numId w:val="12"/>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前2項に定めるもののほか乙が業務を完成させるために必要な情報などについて、甲は可能な限り乙の便宜をはかるものとする。</w:t>
      </w:r>
    </w:p>
    <w:p w:rsidR="001B5470" w:rsidRPr="00C83373" w:rsidRDefault="00921CDC" w:rsidP="00C83373">
      <w:pPr>
        <w:numPr>
          <w:ilvl w:val="0"/>
          <w:numId w:val="12"/>
        </w:numPr>
        <w:tabs>
          <w:tab w:val="left" w:pos="1065"/>
          <w:tab w:val="left" w:pos="948"/>
        </w:tabs>
        <w:ind w:left="948"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乙は、前3項により提供を受けた原票、情報等を委託業務遂行のためにのみ使用し、他の目的に使用してはならない。</w:t>
      </w:r>
    </w:p>
    <w:p w:rsidR="001B5470" w:rsidRPr="00C83373" w:rsidRDefault="001B5470" w:rsidP="00C83373">
      <w:pPr>
        <w:ind w:left="588"/>
        <w:jc w:val="left"/>
        <w:rPr>
          <w:rFonts w:ascii="ＭＳ 明朝" w:eastAsia="ＭＳ 明朝" w:hAnsi="ＭＳ 明朝" w:cs="ＭＳ 明朝"/>
          <w:spacing w:val="-20"/>
        </w:rPr>
      </w:pPr>
    </w:p>
    <w:p w:rsidR="001B5470" w:rsidRPr="00C83373" w:rsidRDefault="001B5470" w:rsidP="00C83373">
      <w:pPr>
        <w:ind w:left="588"/>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第18条　(提供品の保管、返還)</w:t>
      </w:r>
    </w:p>
    <w:p w:rsidR="001B5470" w:rsidRPr="00C83373" w:rsidRDefault="00921CDC" w:rsidP="00C83373">
      <w:pPr>
        <w:numPr>
          <w:ilvl w:val="0"/>
          <w:numId w:val="13"/>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乙は、前条により貸与提供された原票、資料等(以下｢貸与品｣という。)を善良なる管理者の注意をもって使用保管するものとする。</w:t>
      </w:r>
    </w:p>
    <w:p w:rsidR="001B5470" w:rsidRPr="00C83373" w:rsidRDefault="00921CDC" w:rsidP="00C83373">
      <w:pPr>
        <w:numPr>
          <w:ilvl w:val="0"/>
          <w:numId w:val="13"/>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貸与品が委託業務の遂行のうえで不要になった場合、委託業務が完了した場合または甲の請求があった場合には、甲の指定する期限までに甲に返却するものとし、万一貸与品を汚損、破損または紛失した場合、甲の請求に従い、損害賠償の責を負う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第19条　（作業状況の報告）</w:t>
      </w:r>
    </w:p>
    <w:p w:rsidR="001B5470" w:rsidRPr="00C83373" w:rsidRDefault="00921CDC" w:rsidP="00C83373">
      <w:pPr>
        <w:numPr>
          <w:ilvl w:val="0"/>
          <w:numId w:val="1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乙は、甲に対して委託業務の作業状況について随時報告を行うものとし、報告形態、頻</w:t>
      </w:r>
      <w:r w:rsidRPr="00C83373">
        <w:rPr>
          <w:rFonts w:ascii="ＭＳ 明朝" w:eastAsia="ＭＳ 明朝" w:hAnsi="ＭＳ 明朝" w:cs="ＭＳ 明朝"/>
          <w:spacing w:val="-20"/>
        </w:rPr>
        <w:lastRenderedPageBreak/>
        <w:t>度については、甲乙協議のうえこれを定めるものとする。</w:t>
      </w:r>
    </w:p>
    <w:p w:rsidR="001B5470" w:rsidRPr="00C83373" w:rsidRDefault="00921CDC" w:rsidP="00C83373">
      <w:pPr>
        <w:numPr>
          <w:ilvl w:val="0"/>
          <w:numId w:val="14"/>
        </w:numPr>
        <w:tabs>
          <w:tab w:val="left" w:pos="885"/>
        </w:tabs>
        <w:ind w:left="88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甲は、必要があると認める場合には、甲からの委託業務に関わる範囲において、乙の作業場所における作業状況及び作業環境の検査、ならびに作業の実施に関わる指示を行うことができるものとする。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第20条　(事故等の報告)</w:t>
      </w:r>
    </w:p>
    <w:p w:rsidR="001B5470" w:rsidRPr="00C83373" w:rsidRDefault="00921CDC" w:rsidP="00C83373">
      <w:pPr>
        <w:ind w:left="949" w:hanging="114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委託業務の遂行に支障を生ずるおそれのある事故等の発生を知ったときは、その事故等発生の帰責の如何にかかわらず、直ちにその旨を甲に報告し、甲の指示するところにより必要な処置をとる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ind w:left="949" w:hanging="1141"/>
        <w:jc w:val="left"/>
        <w:rPr>
          <w:rFonts w:ascii="ＭＳ 明朝" w:eastAsia="ＭＳ 明朝" w:hAnsi="ＭＳ 明朝" w:cs="ＭＳ 明朝"/>
          <w:spacing w:val="-20"/>
        </w:rPr>
      </w:pPr>
    </w:p>
    <w:p w:rsidR="001B5470" w:rsidRPr="00C83373" w:rsidRDefault="00921CDC" w:rsidP="00C83373">
      <w:pPr>
        <w:ind w:left="949" w:hanging="949"/>
        <w:jc w:val="left"/>
        <w:rPr>
          <w:rFonts w:ascii="ＭＳ 明朝" w:eastAsia="ＭＳ 明朝" w:hAnsi="ＭＳ 明朝" w:cs="ＭＳ 明朝"/>
          <w:b/>
          <w:spacing w:val="-20"/>
        </w:rPr>
      </w:pPr>
      <w:r w:rsidRPr="00C83373">
        <w:rPr>
          <w:rFonts w:ascii="ＭＳ 明朝" w:eastAsia="ＭＳ 明朝" w:hAnsi="ＭＳ 明朝" w:cs="ＭＳ 明朝"/>
          <w:b/>
          <w:spacing w:val="-20"/>
        </w:rPr>
        <w:t>第21条　（検査）</w:t>
      </w:r>
    </w:p>
    <w:p w:rsidR="001B5470" w:rsidRPr="00C83373" w:rsidRDefault="00921CDC" w:rsidP="00C83373">
      <w:pPr>
        <w:numPr>
          <w:ilvl w:val="0"/>
          <w:numId w:val="15"/>
        </w:numPr>
        <w:tabs>
          <w:tab w:val="left" w:pos="1053"/>
        </w:tabs>
        <w:ind w:left="1053"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乙は、委託業務を完成した場合には、遅滞なく甲に業務完了報告書および成果物を納入し、甲の検査を受けるものとする。</w:t>
      </w:r>
    </w:p>
    <w:p w:rsidR="001B5470" w:rsidRPr="00C83373" w:rsidRDefault="00921CDC" w:rsidP="00C83373">
      <w:pPr>
        <w:numPr>
          <w:ilvl w:val="0"/>
          <w:numId w:val="15"/>
        </w:numPr>
        <w:tabs>
          <w:tab w:val="left" w:pos="1053"/>
        </w:tabs>
        <w:ind w:left="1053"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甲は、前項に定める検査を別途定める検査期限までに実施するものとし、必要があれば乙の立会いを求めることができるものとする。</w:t>
      </w:r>
    </w:p>
    <w:p w:rsidR="001B5470" w:rsidRPr="00C83373" w:rsidRDefault="00921CDC" w:rsidP="00C83373">
      <w:pPr>
        <w:numPr>
          <w:ilvl w:val="0"/>
          <w:numId w:val="15"/>
        </w:numPr>
        <w:tabs>
          <w:tab w:val="left" w:pos="1053"/>
        </w:tabs>
        <w:ind w:left="1053"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前2項による検査に合格したときをもって乙から甲への成果物の納品を完了したものとみなす。</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第22条　（再検査）</w:t>
      </w:r>
    </w:p>
    <w:p w:rsidR="001B5470" w:rsidRPr="00C83373" w:rsidRDefault="00921CDC" w:rsidP="00C83373">
      <w:pPr>
        <w:numPr>
          <w:ilvl w:val="0"/>
          <w:numId w:val="16"/>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乙は、前条に定めた検査の結果、乙の責による不合格のものがあった場合は、検査期限内または甲の指定する期限内に、甲の指示に基づき成果物を修正のうえ納入し、甲の再検査を受けなければならない。</w:t>
      </w:r>
    </w:p>
    <w:p w:rsidR="001B5470" w:rsidRPr="00C83373" w:rsidRDefault="00921CDC" w:rsidP="00C83373">
      <w:pPr>
        <w:numPr>
          <w:ilvl w:val="0"/>
          <w:numId w:val="16"/>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再検査の手続および成果物の納品完了については、前条の定めによるものとする。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第23条　(納入期限の変更)</w:t>
      </w:r>
    </w:p>
    <w:p w:rsidR="001B5470" w:rsidRPr="00C83373" w:rsidRDefault="00921CDC" w:rsidP="00C83373">
      <w:pPr>
        <w:numPr>
          <w:ilvl w:val="0"/>
          <w:numId w:val="17"/>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甲乙双方またはいずれかのやむをえざる事由により成果物の納入期限の変更が必要となった場合には、甲乙協議してこれを変更することができるものとする。</w:t>
      </w:r>
    </w:p>
    <w:p w:rsidR="001B5470" w:rsidRPr="00C83373" w:rsidRDefault="00921CDC" w:rsidP="00C83373">
      <w:pPr>
        <w:numPr>
          <w:ilvl w:val="0"/>
          <w:numId w:val="17"/>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乙は、天災その他不可抗力により納入期限までに成果物を納入することが困難になったときは、甲に対して納入期限の延長を求めることができるものとする。</w:t>
      </w:r>
    </w:p>
    <w:p w:rsidR="001B5470" w:rsidRPr="00C83373" w:rsidRDefault="00921CDC" w:rsidP="00C83373">
      <w:pPr>
        <w:numPr>
          <w:ilvl w:val="0"/>
          <w:numId w:val="17"/>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甲は、前項の定めによる乙の求めに対して正当と認めた場合には、納入期限を延長するものとする。</w:t>
      </w:r>
    </w:p>
    <w:p w:rsidR="001B5470" w:rsidRPr="00C83373" w:rsidRDefault="001B5470" w:rsidP="00C83373">
      <w:pPr>
        <w:ind w:left="705"/>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第24条　（説明会の開催）</w:t>
      </w:r>
    </w:p>
    <w:p w:rsidR="001B5470" w:rsidRPr="00C83373" w:rsidRDefault="00921CDC" w:rsidP="00C83373">
      <w:pPr>
        <w:ind w:left="1141" w:hanging="114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甲は、必要があると認める場合には、成果物の納品完了前に、その成果物に関する</w:t>
      </w:r>
      <w:r w:rsidRPr="00C83373">
        <w:rPr>
          <w:rFonts w:ascii="ＭＳ 明朝" w:eastAsia="ＭＳ 明朝" w:hAnsi="ＭＳ 明朝" w:cs="ＭＳ 明朝"/>
          <w:spacing w:val="-20"/>
        </w:rPr>
        <w:lastRenderedPageBreak/>
        <w:t>説明会の開催を求めることができるものとする。</w:t>
      </w:r>
    </w:p>
    <w:p w:rsidR="001B5470" w:rsidRPr="00C83373" w:rsidRDefault="001B5470" w:rsidP="00C83373">
      <w:pPr>
        <w:ind w:left="1141" w:hanging="1141"/>
        <w:jc w:val="left"/>
        <w:rPr>
          <w:rFonts w:ascii="ＭＳ 明朝" w:eastAsia="ＭＳ 明朝" w:hAnsi="ＭＳ 明朝" w:cs="ＭＳ 明朝"/>
          <w:spacing w:val="-20"/>
        </w:rPr>
      </w:pPr>
    </w:p>
    <w:p w:rsidR="001B5470" w:rsidRPr="00C83373" w:rsidRDefault="00921CDC" w:rsidP="00C83373">
      <w:pPr>
        <w:ind w:left="1144" w:hanging="1144"/>
        <w:jc w:val="left"/>
        <w:rPr>
          <w:rFonts w:ascii="ＭＳ 明朝" w:eastAsia="ＭＳ 明朝" w:hAnsi="ＭＳ 明朝" w:cs="ＭＳ 明朝"/>
          <w:b/>
          <w:spacing w:val="-20"/>
        </w:rPr>
      </w:pPr>
      <w:r w:rsidRPr="00C83373">
        <w:rPr>
          <w:rFonts w:ascii="ＭＳ 明朝" w:eastAsia="ＭＳ 明朝" w:hAnsi="ＭＳ 明朝" w:cs="ＭＳ 明朝"/>
          <w:b/>
          <w:spacing w:val="-20"/>
        </w:rPr>
        <w:t>第25条　(成果物の譲渡禁止)</w:t>
      </w:r>
    </w:p>
    <w:p w:rsidR="001B5470" w:rsidRPr="00C83373" w:rsidRDefault="00921CDC" w:rsidP="00C83373">
      <w:pPr>
        <w:numPr>
          <w:ilvl w:val="0"/>
          <w:numId w:val="18"/>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成果物の全部または一部もしくは委託業務遂行の過程で取得した発明、考案等に関する工業所有権を受ける権利、著作権その他一切の権利、技術情報等(以下｢成果物等｣という。)を甲以外の第三者に提供または譲渡してはならない。ただし、事前に甲と協議のうえ書面による承諾を得た場合はこの限りではないものとする。</w:t>
      </w:r>
    </w:p>
    <w:p w:rsidR="001B5470" w:rsidRPr="00C83373" w:rsidRDefault="00921CDC" w:rsidP="00C83373">
      <w:pPr>
        <w:numPr>
          <w:ilvl w:val="0"/>
          <w:numId w:val="18"/>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前項により、乙が成果物等を有償で第三者に提供または譲渡する場合は、乙は甲に対し、成果物等を第三者に提供または譲渡する価額にその都度甲乙協議して定める比率を乗じた価額を支払うものとする。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第26条　（成果物等に関する権利の帰属）</w:t>
      </w:r>
    </w:p>
    <w:p w:rsidR="001B5470" w:rsidRPr="00C83373" w:rsidRDefault="00921CDC" w:rsidP="00C83373">
      <w:pPr>
        <w:numPr>
          <w:ilvl w:val="0"/>
          <w:numId w:val="19"/>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成果物等についての所有権および著作権(著作権法第21条から第28条に定めるすべての権利を含む)ならびに委託業務の遂行の過程においてなされた発明、考案、意匠の創作、著作に関する工業所有権を受ける権利、著作権等の一切の権利は、甲より乙に当該委託業務の委託料が完済されると同時に甲に無償で譲渡される。</w:t>
      </w:r>
    </w:p>
    <w:p w:rsidR="001B5470" w:rsidRPr="00C83373" w:rsidRDefault="00921CDC" w:rsidP="00C83373">
      <w:pPr>
        <w:numPr>
          <w:ilvl w:val="0"/>
          <w:numId w:val="19"/>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乙は、甲からの請求があるときは、甲に対し、成果物たるプログラムに関し、権利移転のための登録手続を行う。この場合、登録手続に要する費用は甲が負担する。</w:t>
      </w:r>
    </w:p>
    <w:p w:rsidR="001B5470" w:rsidRPr="00C83373" w:rsidRDefault="00921CDC" w:rsidP="00C83373">
      <w:pPr>
        <w:numPr>
          <w:ilvl w:val="0"/>
          <w:numId w:val="19"/>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乙は、甲が成果物等について、その使用のために改変し、また、甲または甲の指定する者の名をもって著作権表示することを認める。</w:t>
      </w:r>
    </w:p>
    <w:p w:rsidR="001B5470" w:rsidRPr="00C83373" w:rsidRDefault="00921CDC" w:rsidP="00C83373">
      <w:pPr>
        <w:numPr>
          <w:ilvl w:val="0"/>
          <w:numId w:val="19"/>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乙は、著作者人格権を主張しないものとする。</w:t>
      </w:r>
    </w:p>
    <w:p w:rsidR="001B5470" w:rsidRPr="00C83373" w:rsidRDefault="00921CDC" w:rsidP="00C83373">
      <w:pPr>
        <w:numPr>
          <w:ilvl w:val="0"/>
          <w:numId w:val="19"/>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乙の要員に著作者人格権が認められる場合、乙は当該要員が著作者人格権を主張しないよう必要な措置を講じなければならない。</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第27条　(著作権等に関する保証)</w:t>
      </w:r>
    </w:p>
    <w:p w:rsidR="001B5470" w:rsidRPr="00C83373" w:rsidRDefault="00921CDC" w:rsidP="00C83373">
      <w:pPr>
        <w:numPr>
          <w:ilvl w:val="0"/>
          <w:numId w:val="20"/>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乙は、成果物が第三者の著作権その他の権利を侵害していないことを保証する。ただし、甲の責に帰すべき事由に起因して第三者に対する権利侵害となる場合はこの限りではない。</w:t>
      </w:r>
    </w:p>
    <w:p w:rsidR="001B5470" w:rsidRPr="00C83373" w:rsidRDefault="00921CDC" w:rsidP="00C83373">
      <w:pPr>
        <w:numPr>
          <w:ilvl w:val="0"/>
          <w:numId w:val="20"/>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成果物等について第三者の著作権その他の権利を侵害していないことを証するために著作者、著作物完成の日、著作者と乙の関係、著作権取得の経緯等を示す資料を保存し、甲から請求があった場合これを開示または交付しなければならない。</w:t>
      </w:r>
    </w:p>
    <w:p w:rsidR="001B5470" w:rsidRPr="00C83373" w:rsidRDefault="00921CDC" w:rsidP="00C83373">
      <w:pPr>
        <w:numPr>
          <w:ilvl w:val="0"/>
          <w:numId w:val="20"/>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成果物等にかかる権利に関し第三者との間に紛争が生じた場合、乙はその費用と責任においてこれを解決する。ただし、第1項ただし書きの場合は、甲は、その費用と責任においてこれを解決する。</w:t>
      </w:r>
    </w:p>
    <w:p w:rsidR="001B5470" w:rsidRPr="00C83373" w:rsidRDefault="00921CDC" w:rsidP="00C83373">
      <w:pPr>
        <w:numPr>
          <w:ilvl w:val="0"/>
          <w:numId w:val="20"/>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lastRenderedPageBreak/>
        <w:t xml:space="preserve">　甲または乙は、成果物等にかかる権利に関し第三者との間に紛争が生じた場合、直ちに相手方に通知しなければならない。</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第28条　(成果物の使用に関する保証)</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乙は、成果物が甲に承認を受ける仕様書のとおり作成されることを保証する。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第29条　（瑕疵担保責任）</w:t>
      </w:r>
    </w:p>
    <w:p w:rsidR="001B5470" w:rsidRPr="00C83373" w:rsidRDefault="00921CDC" w:rsidP="00C83373">
      <w:pPr>
        <w:numPr>
          <w:ilvl w:val="0"/>
          <w:numId w:val="21"/>
        </w:numPr>
        <w:tabs>
          <w:tab w:val="left" w:pos="1215"/>
        </w:tabs>
        <w:ind w:left="1215" w:hanging="51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第21条の納品完了後12ヶ月間に発生または発見された、乙の責による成果物の瑕疵について、甲の指示に従い、自己の費用負担と責任において速やかにその瑕疵ならびに瑕疵によって生じた書類等の過誤を修補し、甲の検査を受けなければならない。ただし、乙の行う修補は甲の損害賠償請求権の行使を妨げないものとする。</w:t>
      </w:r>
    </w:p>
    <w:p w:rsidR="001B5470" w:rsidRPr="00C83373" w:rsidRDefault="00921CDC" w:rsidP="00C83373">
      <w:pPr>
        <w:numPr>
          <w:ilvl w:val="0"/>
          <w:numId w:val="21"/>
        </w:numPr>
        <w:tabs>
          <w:tab w:val="left" w:pos="1215"/>
        </w:tabs>
        <w:ind w:left="1215" w:hanging="51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乙は、前項に定める成果物の瑕疵以外の瑕疵については、甲の指示に</w:t>
      </w:r>
    </w:p>
    <w:p w:rsidR="001B5470" w:rsidRPr="00C83373" w:rsidRDefault="00921CDC" w:rsidP="00C83373">
      <w:pPr>
        <w:ind w:left="705" w:firstLine="287"/>
        <w:jc w:val="left"/>
        <w:rPr>
          <w:rFonts w:ascii="ＭＳ 明朝" w:eastAsia="ＭＳ 明朝" w:hAnsi="ＭＳ 明朝" w:cs="ＭＳ 明朝"/>
          <w:spacing w:val="-20"/>
        </w:rPr>
      </w:pPr>
      <w:r w:rsidRPr="00C83373">
        <w:rPr>
          <w:rFonts w:ascii="ＭＳ 明朝" w:eastAsia="ＭＳ 明朝" w:hAnsi="ＭＳ 明朝" w:cs="ＭＳ 明朝"/>
          <w:spacing w:val="-20"/>
        </w:rPr>
        <w:t>従い、有償で速やかにこれを修補するものとする。</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ind w:left="705" w:firstLine="287"/>
        <w:jc w:val="left"/>
        <w:rPr>
          <w:rFonts w:ascii="ＭＳ 明朝" w:eastAsia="ＭＳ 明朝" w:hAnsi="ＭＳ 明朝" w:cs="ＭＳ 明朝"/>
          <w:spacing w:val="-20"/>
        </w:rPr>
      </w:pPr>
    </w:p>
    <w:p w:rsidR="001B5470" w:rsidRPr="00C83373" w:rsidRDefault="00921CDC" w:rsidP="00C83373">
      <w:pPr>
        <w:ind w:left="706" w:hanging="704"/>
        <w:jc w:val="left"/>
        <w:rPr>
          <w:rFonts w:ascii="ＭＳ 明朝" w:eastAsia="ＭＳ 明朝" w:hAnsi="ＭＳ 明朝" w:cs="ＭＳ 明朝"/>
          <w:b/>
          <w:spacing w:val="-20"/>
        </w:rPr>
      </w:pPr>
      <w:r w:rsidRPr="00C83373">
        <w:rPr>
          <w:rFonts w:ascii="ＭＳ 明朝" w:eastAsia="ＭＳ 明朝" w:hAnsi="ＭＳ 明朝" w:cs="ＭＳ 明朝"/>
          <w:b/>
          <w:spacing w:val="-20"/>
        </w:rPr>
        <w:t>第30条　(委託料金の支払)</w:t>
      </w:r>
    </w:p>
    <w:p w:rsidR="001B5470" w:rsidRPr="00C83373" w:rsidRDefault="00921CDC" w:rsidP="00C83373">
      <w:pPr>
        <w:numPr>
          <w:ilvl w:val="0"/>
          <w:numId w:val="22"/>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甲は、期間契約および派遣契約については、当月末日までに検査合格したものについて、土曜、日曜、祝祭日を除く翌月第14営業日までに｢稼動実績確認通知書｣を乙に送付(メール等)する。</w:t>
      </w:r>
    </w:p>
    <w:p w:rsidR="001B5470" w:rsidRPr="00C83373" w:rsidRDefault="00921CDC" w:rsidP="00C83373">
      <w:pPr>
        <w:numPr>
          <w:ilvl w:val="0"/>
          <w:numId w:val="22"/>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乙は、｢稼動実績確認通知書｣を受領後5日以内に甲に対し書面による意義申入れをしない場合、甲に委託料金を請求するものとする。</w:t>
      </w:r>
    </w:p>
    <w:p w:rsidR="001B5470" w:rsidRPr="00C83373" w:rsidRDefault="00921CDC" w:rsidP="00C83373">
      <w:pPr>
        <w:numPr>
          <w:ilvl w:val="0"/>
          <w:numId w:val="22"/>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乙は、一括契約で納品物件があるものについては、｢業務完了報告書兼検収書｣に必要事項を記入の上、納品物件と同時に甲に提出するものとする。</w:t>
      </w:r>
    </w:p>
    <w:p w:rsidR="001B5470" w:rsidRPr="00C83373" w:rsidRDefault="00921CDC" w:rsidP="00C83373">
      <w:pPr>
        <w:ind w:left="995" w:hanging="28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また、納品物件がないものについては、｢作業実績報告書兼確認書｣に必要事項を記入の上、甲に提出するものとする。</w:t>
      </w:r>
    </w:p>
    <w:p w:rsidR="001B5470" w:rsidRPr="00C83373" w:rsidRDefault="00921CDC" w:rsidP="00C83373">
      <w:pPr>
        <w:numPr>
          <w:ilvl w:val="0"/>
          <w:numId w:val="23"/>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業務完了報告書兼検収書｣または｢作業実績報告書兼確認書｣の内容を確認し、検査合格の場合には、検収(確認)印を捺印し、写しを乙に返送する。乙は、写しを受領後甲に委託料金を請求するものとする。</w:t>
      </w:r>
    </w:p>
    <w:p w:rsidR="001B5470" w:rsidRPr="00C83373" w:rsidRDefault="00921CDC" w:rsidP="00C83373">
      <w:pPr>
        <w:numPr>
          <w:ilvl w:val="0"/>
          <w:numId w:val="23"/>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乙は、甲に対して別紙「支払条件条項」記載の支払日より5営業日前以内に請求書を発行するものとする。</w:t>
      </w:r>
    </w:p>
    <w:p w:rsidR="001B5470" w:rsidRPr="00C83373" w:rsidRDefault="00921CDC" w:rsidP="00C83373">
      <w:pPr>
        <w:numPr>
          <w:ilvl w:val="0"/>
          <w:numId w:val="23"/>
        </w:numPr>
        <w:tabs>
          <w:tab w:val="left" w:pos="1067"/>
        </w:tabs>
        <w:ind w:left="1067"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甲は、検収月の25日までに委託料金を、別に指定する乙名義の銀行口座に振込みにより支払うものとする。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第31条　（契約の解除）</w:t>
      </w:r>
    </w:p>
    <w:p w:rsidR="001B5470" w:rsidRPr="00C83373" w:rsidRDefault="00921CDC" w:rsidP="00C83373">
      <w:pPr>
        <w:numPr>
          <w:ilvl w:val="0"/>
          <w:numId w:val="24"/>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甲乙いずれか一方に次の事由の一があった場合には、なんらの催告なしに直ちにこの</w:t>
      </w:r>
      <w:r w:rsidRPr="00C83373">
        <w:rPr>
          <w:rFonts w:ascii="ＭＳ 明朝" w:eastAsia="ＭＳ 明朝" w:hAnsi="ＭＳ 明朝" w:cs="ＭＳ 明朝"/>
          <w:spacing w:val="-20"/>
        </w:rPr>
        <w:lastRenderedPageBreak/>
        <w:t xml:space="preserve">契約または個別契約の全部または一部を解除できるものとする。なお、これにより相手方に対する損害賠償の請求を妨げない。　</w:t>
      </w:r>
    </w:p>
    <w:p w:rsidR="001B5470" w:rsidRPr="00C83373" w:rsidRDefault="00921CDC" w:rsidP="00C83373">
      <w:pPr>
        <w:numPr>
          <w:ilvl w:val="0"/>
          <w:numId w:val="24"/>
        </w:numPr>
        <w:tabs>
          <w:tab w:val="left" w:pos="1845"/>
          <w:tab w:val="left" w:pos="1659"/>
        </w:tabs>
        <w:ind w:left="1845" w:hanging="897"/>
        <w:jc w:val="left"/>
        <w:rPr>
          <w:rFonts w:ascii="ＭＳ 明朝" w:eastAsia="ＭＳ 明朝" w:hAnsi="ＭＳ 明朝" w:cs="ＭＳ 明朝"/>
          <w:spacing w:val="-20"/>
        </w:rPr>
      </w:pPr>
      <w:r w:rsidRPr="00C83373">
        <w:rPr>
          <w:rFonts w:ascii="ＭＳ 明朝" w:eastAsia="ＭＳ 明朝" w:hAnsi="ＭＳ 明朝" w:cs="ＭＳ 明朝"/>
          <w:spacing w:val="-20"/>
        </w:rPr>
        <w:t>甲または乙が、本契約もしくは個別契約に違反した場合。</w:t>
      </w:r>
    </w:p>
    <w:p w:rsidR="001B5470" w:rsidRPr="00C83373" w:rsidRDefault="00921CDC" w:rsidP="00C83373">
      <w:pPr>
        <w:numPr>
          <w:ilvl w:val="0"/>
          <w:numId w:val="24"/>
        </w:numPr>
        <w:tabs>
          <w:tab w:val="left" w:pos="1845"/>
          <w:tab w:val="left" w:pos="1659"/>
        </w:tabs>
        <w:ind w:left="1845" w:hanging="897"/>
        <w:jc w:val="left"/>
        <w:rPr>
          <w:rFonts w:ascii="ＭＳ 明朝" w:eastAsia="ＭＳ 明朝" w:hAnsi="ＭＳ 明朝" w:cs="ＭＳ 明朝"/>
          <w:spacing w:val="-20"/>
        </w:rPr>
      </w:pPr>
      <w:r w:rsidRPr="00C83373">
        <w:rPr>
          <w:rFonts w:ascii="ＭＳ 明朝" w:eastAsia="ＭＳ 明朝" w:hAnsi="ＭＳ 明朝" w:cs="ＭＳ 明朝"/>
          <w:spacing w:val="-20"/>
        </w:rPr>
        <w:t>乙が、契約の履行を遅延した場合。</w:t>
      </w:r>
    </w:p>
    <w:p w:rsidR="001B5470" w:rsidRPr="00C83373" w:rsidRDefault="00921CDC" w:rsidP="00C83373">
      <w:pPr>
        <w:numPr>
          <w:ilvl w:val="0"/>
          <w:numId w:val="24"/>
        </w:numPr>
        <w:tabs>
          <w:tab w:val="left" w:pos="1845"/>
          <w:tab w:val="left" w:pos="1422"/>
        </w:tabs>
        <w:ind w:left="1422" w:hanging="474"/>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乙について、破産、和議開始、会社更生手続開始、会社整理開始もしくは特別清算開始の申し立てがあった場合。</w:t>
      </w:r>
    </w:p>
    <w:p w:rsidR="001B5470" w:rsidRPr="00C83373" w:rsidRDefault="00921CDC" w:rsidP="00C83373">
      <w:pPr>
        <w:numPr>
          <w:ilvl w:val="0"/>
          <w:numId w:val="24"/>
        </w:numPr>
        <w:tabs>
          <w:tab w:val="left" w:pos="1845"/>
          <w:tab w:val="left" w:pos="1422"/>
        </w:tabs>
        <w:ind w:left="1422" w:right="-249" w:hanging="474"/>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乙がその財産につき、仮差押え、仮処分、強制執行等を受けた場合。</w:t>
      </w:r>
    </w:p>
    <w:p w:rsidR="001B5470" w:rsidRPr="00C83373" w:rsidRDefault="00921CDC" w:rsidP="00C83373">
      <w:pPr>
        <w:numPr>
          <w:ilvl w:val="0"/>
          <w:numId w:val="24"/>
        </w:numPr>
        <w:tabs>
          <w:tab w:val="left" w:pos="1845"/>
          <w:tab w:val="left" w:pos="1422"/>
        </w:tabs>
        <w:ind w:left="1422" w:right="-249" w:hanging="474"/>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乙について、支払の停止、銀行取引停止処分、その他信用状態の著しい悪化を示す事実が生じた場合。</w:t>
      </w:r>
    </w:p>
    <w:p w:rsidR="001B5470" w:rsidRPr="00C83373" w:rsidRDefault="001B5470" w:rsidP="00C83373">
      <w:pPr>
        <w:ind w:right="-249"/>
        <w:jc w:val="left"/>
        <w:rPr>
          <w:rFonts w:ascii="ＭＳ 明朝" w:eastAsia="ＭＳ 明朝" w:hAnsi="ＭＳ 明朝" w:cs="ＭＳ 明朝"/>
          <w:spacing w:val="-20"/>
        </w:rPr>
      </w:pPr>
    </w:p>
    <w:p w:rsidR="001B5470" w:rsidRPr="00C83373" w:rsidRDefault="00921CDC" w:rsidP="00C83373">
      <w:pPr>
        <w:ind w:right="-249"/>
        <w:jc w:val="left"/>
        <w:rPr>
          <w:rFonts w:ascii="ＭＳ 明朝" w:eastAsia="ＭＳ 明朝" w:hAnsi="ＭＳ 明朝" w:cs="ＭＳ 明朝"/>
          <w:b/>
          <w:spacing w:val="-20"/>
        </w:rPr>
      </w:pPr>
      <w:r w:rsidRPr="00C83373">
        <w:rPr>
          <w:rFonts w:ascii="ＭＳ 明朝" w:eastAsia="ＭＳ 明朝" w:hAnsi="ＭＳ 明朝" w:cs="ＭＳ 明朝"/>
          <w:b/>
          <w:spacing w:val="-20"/>
        </w:rPr>
        <w:t>第32条　(損害賠償)</w:t>
      </w:r>
    </w:p>
    <w:p w:rsidR="001B5470" w:rsidRPr="00C83373" w:rsidRDefault="00921CDC" w:rsidP="00C83373">
      <w:pPr>
        <w:numPr>
          <w:ilvl w:val="0"/>
          <w:numId w:val="25"/>
        </w:numPr>
        <w:tabs>
          <w:tab w:val="left" w:pos="1065"/>
        </w:tabs>
        <w:ind w:left="1065" w:right="-249"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甲または乙は、相手方が本契約または個別契約に違反したため損害を受けた場合、当該個別契約の委託料を限度とし相手方に損害の賠償を請求することができる。</w:t>
      </w:r>
    </w:p>
    <w:p w:rsidR="001B5470" w:rsidRPr="00C83373" w:rsidRDefault="00921CDC" w:rsidP="00C83373">
      <w:pPr>
        <w:numPr>
          <w:ilvl w:val="0"/>
          <w:numId w:val="25"/>
        </w:numPr>
        <w:tabs>
          <w:tab w:val="left" w:pos="1065"/>
        </w:tabs>
        <w:ind w:left="1065" w:right="-249"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甲または乙は、前条により本契約または個別契約を解除したために損害を受けた場合、直接甲または乙が被った損害を範囲として前条各号の事由が生じた相手方に損害の賠償を請求することができる。　</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第33条　(契約終了後の措置)</w:t>
      </w:r>
    </w:p>
    <w:p w:rsidR="001B5470" w:rsidRPr="00C83373" w:rsidRDefault="00921CDC" w:rsidP="00C83373">
      <w:pPr>
        <w:numPr>
          <w:ilvl w:val="0"/>
          <w:numId w:val="26"/>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本契約が失効または解除された場合においても、その時点で未了の委託業務がある場合、本契約および当該委託業務に関する個別契約は、その終了のときまでなお効力を有するものとする。</w:t>
      </w:r>
    </w:p>
    <w:p w:rsidR="001B5470" w:rsidRPr="00C83373" w:rsidRDefault="00921CDC" w:rsidP="00C83373">
      <w:pPr>
        <w:numPr>
          <w:ilvl w:val="0"/>
          <w:numId w:val="26"/>
        </w:numPr>
        <w:tabs>
          <w:tab w:val="left" w:pos="1065"/>
        </w:tabs>
        <w:ind w:left="1065" w:hanging="3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第8条、第9条、第10条、第11条(機密保持に関する条項)、第26条(成果物等に関する権利の帰属)、第27条(著作権等に関する保証)、第29条(瑕疵担保責任)の規定は本契約の失効または解除後も、なお効力を有するものとする。</w:t>
      </w:r>
    </w:p>
    <w:p w:rsidR="001B5470" w:rsidRPr="00C83373" w:rsidRDefault="001B5470" w:rsidP="00C83373">
      <w:pPr>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第34条　(労働者派遣法との関係)</w:t>
      </w:r>
    </w:p>
    <w:p w:rsidR="001B5470" w:rsidRPr="00C83373" w:rsidRDefault="00921CDC" w:rsidP="00C83373">
      <w:pPr>
        <w:ind w:left="947"/>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甲乙双方とも、本契約および個別契約またはこれらの契約に基づき乙が行う業務の着手から成果物の納入にいたるすべてにおいて、甲と乙のあいだに労働者派遣法(昭和60年法律第88号)に規定される派遣元と派遣先としてのいかなる関係も存在しないことを確認するものとする。</w:t>
      </w:r>
    </w:p>
    <w:p w:rsidR="001B5470" w:rsidRPr="00C83373" w:rsidRDefault="001B5470" w:rsidP="00C83373">
      <w:pPr>
        <w:ind w:left="947"/>
        <w:jc w:val="left"/>
        <w:rPr>
          <w:rFonts w:ascii="ＭＳ 明朝" w:eastAsia="ＭＳ 明朝" w:hAnsi="ＭＳ 明朝" w:cs="ＭＳ 明朝"/>
          <w:spacing w:val="-20"/>
        </w:rPr>
      </w:pPr>
    </w:p>
    <w:p w:rsidR="001B5470" w:rsidRPr="00C83373" w:rsidRDefault="00921CDC" w:rsidP="00C83373">
      <w:pPr>
        <w:jc w:val="left"/>
        <w:rPr>
          <w:rFonts w:ascii="ＭＳ 明朝" w:eastAsia="ＭＳ 明朝" w:hAnsi="ＭＳ 明朝" w:cs="ＭＳ 明朝"/>
          <w:b/>
          <w:spacing w:val="-20"/>
        </w:rPr>
      </w:pPr>
      <w:r w:rsidRPr="00C83373">
        <w:rPr>
          <w:rFonts w:ascii="ＭＳ 明朝" w:eastAsia="ＭＳ 明朝" w:hAnsi="ＭＳ 明朝" w:cs="ＭＳ 明朝"/>
          <w:b/>
          <w:spacing w:val="-20"/>
        </w:rPr>
        <w:t>第35条　(管轄裁判所)</w:t>
      </w:r>
    </w:p>
    <w:p w:rsidR="001B5470" w:rsidRPr="00C83373" w:rsidRDefault="00921CDC" w:rsidP="00C83373">
      <w:pPr>
        <w:ind w:left="1141" w:hanging="114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この契約または個別契約に関して、争訟が生じた場合には、甲の本店所</w:t>
      </w:r>
    </w:p>
    <w:p w:rsidR="001B5470" w:rsidRPr="00C83373" w:rsidRDefault="00921CDC" w:rsidP="00C83373">
      <w:pPr>
        <w:ind w:left="1131" w:hanging="272"/>
        <w:jc w:val="left"/>
        <w:rPr>
          <w:rFonts w:ascii="ＭＳ 明朝" w:eastAsia="ＭＳ 明朝" w:hAnsi="ＭＳ 明朝" w:cs="ＭＳ 明朝"/>
          <w:spacing w:val="-20"/>
        </w:rPr>
      </w:pPr>
      <w:r w:rsidRPr="00C83373">
        <w:rPr>
          <w:rFonts w:ascii="ＭＳ 明朝" w:eastAsia="ＭＳ 明朝" w:hAnsi="ＭＳ 明朝" w:cs="ＭＳ 明朝"/>
          <w:spacing w:val="-20"/>
        </w:rPr>
        <w:t>在地を所轄する裁判所をもって第一審の専属管轄裁判所とするものとする。</w:t>
      </w:r>
    </w:p>
    <w:p w:rsidR="001B5470" w:rsidRPr="00C83373" w:rsidRDefault="001B5470" w:rsidP="00C83373">
      <w:pPr>
        <w:ind w:left="1131" w:hanging="272"/>
        <w:jc w:val="left"/>
        <w:rPr>
          <w:rFonts w:ascii="ＭＳ 明朝" w:eastAsia="ＭＳ 明朝" w:hAnsi="ＭＳ 明朝" w:cs="ＭＳ 明朝"/>
          <w:spacing w:val="-20"/>
        </w:rPr>
      </w:pPr>
    </w:p>
    <w:p w:rsidR="001B5470" w:rsidRPr="00C83373" w:rsidRDefault="00921CDC" w:rsidP="00C83373">
      <w:pPr>
        <w:ind w:left="1184" w:hanging="1184"/>
        <w:jc w:val="left"/>
        <w:rPr>
          <w:rFonts w:ascii="ＭＳ 明朝" w:eastAsia="ＭＳ 明朝" w:hAnsi="ＭＳ 明朝" w:cs="ＭＳ 明朝"/>
          <w:b/>
          <w:spacing w:val="-20"/>
        </w:rPr>
      </w:pPr>
      <w:r w:rsidRPr="00C83373">
        <w:rPr>
          <w:rFonts w:ascii="ＭＳ 明朝" w:eastAsia="ＭＳ 明朝" w:hAnsi="ＭＳ 明朝" w:cs="ＭＳ 明朝"/>
          <w:b/>
          <w:spacing w:val="-20"/>
        </w:rPr>
        <w:t>第36条　(契約の有効期間)</w:t>
      </w:r>
    </w:p>
    <w:p w:rsidR="001B5470" w:rsidRPr="00C83373" w:rsidRDefault="00921CDC" w:rsidP="00C83373">
      <w:pPr>
        <w:ind w:left="949" w:hanging="118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本契約の有効期間は、本契約の締結日より1年間とする。ただし、期間満了の１ヶ月前までに契約当事者が相手方に対し文書による特段の意思表示のない限り、本契約は同一条件で更に1年間更新されるものとし、以後も同様とする。</w:t>
      </w:r>
    </w:p>
    <w:p w:rsidR="001B5470" w:rsidRPr="00C83373" w:rsidRDefault="001B5470" w:rsidP="00C83373">
      <w:pPr>
        <w:ind w:left="1181" w:hanging="1181"/>
        <w:jc w:val="left"/>
        <w:rPr>
          <w:rFonts w:ascii="ＭＳ 明朝" w:eastAsia="ＭＳ 明朝" w:hAnsi="ＭＳ 明朝" w:cs="ＭＳ 明朝"/>
          <w:spacing w:val="-20"/>
        </w:rPr>
      </w:pPr>
    </w:p>
    <w:p w:rsidR="001B5470" w:rsidRPr="00C83373" w:rsidRDefault="00921CDC" w:rsidP="00C83373">
      <w:pPr>
        <w:ind w:left="1184" w:hanging="1184"/>
        <w:jc w:val="left"/>
        <w:rPr>
          <w:rFonts w:ascii="ＭＳ 明朝" w:eastAsia="ＭＳ 明朝" w:hAnsi="ＭＳ 明朝" w:cs="ＭＳ 明朝"/>
          <w:b/>
          <w:spacing w:val="-20"/>
        </w:rPr>
      </w:pPr>
      <w:r w:rsidRPr="00C83373">
        <w:rPr>
          <w:rFonts w:ascii="ＭＳ 明朝" w:eastAsia="ＭＳ 明朝" w:hAnsi="ＭＳ 明朝" w:cs="ＭＳ 明朝"/>
          <w:b/>
          <w:spacing w:val="-20"/>
        </w:rPr>
        <w:t>第37条　(協　　議)</w:t>
      </w:r>
    </w:p>
    <w:p w:rsidR="001B5470" w:rsidRPr="00C83373" w:rsidRDefault="00921CDC" w:rsidP="00C83373">
      <w:pPr>
        <w:ind w:left="949" w:hanging="118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本契約または個別契約に定めなき事項および解釈の疑義については、その都度甲乙協議してこれを定めるものとする。</w:t>
      </w:r>
    </w:p>
    <w:p w:rsidR="001B5470" w:rsidRPr="00C83373" w:rsidRDefault="001B5470" w:rsidP="00C83373">
      <w:pPr>
        <w:ind w:left="949" w:hanging="1181"/>
        <w:jc w:val="left"/>
        <w:rPr>
          <w:rFonts w:ascii="ＭＳ 明朝" w:eastAsia="ＭＳ 明朝" w:hAnsi="ＭＳ 明朝" w:cs="ＭＳ 明朝"/>
          <w:spacing w:val="-20"/>
        </w:rPr>
      </w:pPr>
    </w:p>
    <w:p w:rsidR="001B5470" w:rsidRPr="00C83373" w:rsidRDefault="00921CDC" w:rsidP="00C83373">
      <w:pPr>
        <w:ind w:left="2" w:hanging="1181"/>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本契約の成立を証するため、本契約書２通を作成し、甲乙記名押印の上、各々</w:t>
      </w:r>
    </w:p>
    <w:p w:rsidR="001B5470" w:rsidRPr="00C83373" w:rsidRDefault="00921CDC" w:rsidP="00C83373">
      <w:pPr>
        <w:ind w:left="-10" w:hanging="23"/>
        <w:jc w:val="left"/>
        <w:rPr>
          <w:rFonts w:ascii="ＭＳ 明朝" w:eastAsia="ＭＳ 明朝" w:hAnsi="ＭＳ 明朝" w:cs="ＭＳ 明朝"/>
          <w:spacing w:val="-20"/>
        </w:rPr>
      </w:pPr>
      <w:r w:rsidRPr="00C83373">
        <w:rPr>
          <w:rFonts w:ascii="ＭＳ 明朝" w:eastAsia="ＭＳ 明朝" w:hAnsi="ＭＳ 明朝" w:cs="ＭＳ 明朝"/>
          <w:spacing w:val="-20"/>
        </w:rPr>
        <w:t>1通を保有するものとする。</w:t>
      </w:r>
    </w:p>
    <w:p w:rsidR="001B5470" w:rsidRPr="00C83373" w:rsidRDefault="00EB3FA6" w:rsidP="00C83373">
      <w:pPr>
        <w:ind w:left="-10" w:hanging="23"/>
        <w:jc w:val="left"/>
        <w:rPr>
          <w:rFonts w:ascii="ＭＳ 明朝" w:eastAsia="ＭＳ 明朝" w:hAnsi="ＭＳ 明朝" w:cs="ＭＳ 明朝"/>
          <w:spacing w:val="-20"/>
        </w:rPr>
      </w:pPr>
      <w:r>
        <w:rPr>
          <w:rFonts w:ascii="ＭＳ 明朝" w:eastAsia="ＭＳ 明朝" w:hAnsi="ＭＳ 明朝" w:cs="ＭＳ 明朝" w:hint="eastAsia"/>
          <w:spacing w:val="-20"/>
        </w:rPr>
        <w:t>;</w:t>
      </w:r>
    </w:p>
    <w:p w:rsidR="001B5470" w:rsidRPr="00C83373" w:rsidRDefault="00921CDC" w:rsidP="00C83373">
      <w:pPr>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jc w:val="left"/>
        <w:rPr>
          <w:rFonts w:ascii="ＭＳ 明朝" w:eastAsia="ＭＳ 明朝" w:hAnsi="ＭＳ 明朝" w:cs="ＭＳ 明朝"/>
          <w:spacing w:val="-20"/>
        </w:rPr>
      </w:pPr>
    </w:p>
    <w:p w:rsidR="001B5470" w:rsidRPr="00C83373" w:rsidRDefault="001B5470" w:rsidP="00C83373">
      <w:pPr>
        <w:ind w:left="-10" w:hanging="23"/>
        <w:jc w:val="left"/>
        <w:rPr>
          <w:rFonts w:ascii="ＭＳ 明朝" w:eastAsia="ＭＳ 明朝" w:hAnsi="ＭＳ 明朝" w:cs="ＭＳ 明朝"/>
          <w:spacing w:val="-20"/>
        </w:rPr>
      </w:pPr>
    </w:p>
    <w:p w:rsidR="001B5470" w:rsidRPr="00C83373" w:rsidRDefault="00921CDC" w:rsidP="00C83373">
      <w:pPr>
        <w:ind w:left="-10" w:hanging="23"/>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平成29年</w:t>
      </w:r>
      <w:r w:rsidR="009F5590" w:rsidRPr="00C83373">
        <w:rPr>
          <w:rFonts w:ascii="ＭＳ 明朝" w:eastAsia="ＭＳ 明朝" w:hAnsi="ＭＳ 明朝" w:cs="ＭＳ 明朝" w:hint="eastAsia"/>
          <w:spacing w:val="-20"/>
        </w:rPr>
        <w:t xml:space="preserve">  </w:t>
      </w:r>
      <w:r w:rsidRPr="00C83373">
        <w:rPr>
          <w:rFonts w:ascii="ＭＳ 明朝" w:eastAsia="ＭＳ 明朝" w:hAnsi="ＭＳ 明朝" w:cs="ＭＳ 明朝"/>
          <w:spacing w:val="-20"/>
        </w:rPr>
        <w:t>月</w:t>
      </w:r>
      <w:r w:rsidR="009F5590" w:rsidRPr="00C83373">
        <w:rPr>
          <w:rFonts w:ascii="ＭＳ 明朝" w:eastAsia="ＭＳ 明朝" w:hAnsi="ＭＳ 明朝" w:cs="ＭＳ 明朝" w:hint="eastAsia"/>
          <w:spacing w:val="-20"/>
        </w:rPr>
        <w:t xml:space="preserve">  </w:t>
      </w:r>
      <w:r w:rsidRPr="00C83373">
        <w:rPr>
          <w:rFonts w:ascii="ＭＳ 明朝" w:eastAsia="ＭＳ 明朝" w:hAnsi="ＭＳ 明朝" w:cs="ＭＳ 明朝"/>
          <w:spacing w:val="-20"/>
        </w:rPr>
        <w:t>日</w:t>
      </w:r>
    </w:p>
    <w:p w:rsidR="001B5470" w:rsidRPr="00C83373" w:rsidRDefault="001B5470" w:rsidP="00C83373">
      <w:pPr>
        <w:ind w:left="-10" w:hanging="23"/>
        <w:jc w:val="left"/>
        <w:rPr>
          <w:rFonts w:ascii="ＭＳ 明朝" w:eastAsia="ＭＳ 明朝" w:hAnsi="ＭＳ 明朝" w:cs="ＭＳ 明朝"/>
          <w:spacing w:val="-20"/>
        </w:rPr>
      </w:pPr>
    </w:p>
    <w:p w:rsidR="00EB639E" w:rsidRDefault="00921CDC" w:rsidP="00EB639E">
      <w:pPr>
        <w:ind w:left="2129" w:hanging="2162"/>
        <w:jc w:val="left"/>
        <w:rPr>
          <w:rFonts w:ascii="ＭＳ 明朝" w:eastAsia="ＭＳ 明朝" w:hAnsi="ＭＳ 明朝" w:cs="ＭＳ 明朝"/>
          <w:spacing w:val="-20"/>
        </w:rPr>
      </w:pPr>
      <w:r w:rsidRPr="00C83373">
        <w:rPr>
          <w:rFonts w:ascii="ＭＳ 明朝" w:eastAsia="ＭＳ 明朝" w:hAnsi="ＭＳ 明朝" w:cs="ＭＳ 明朝"/>
          <w:spacing w:val="-20"/>
        </w:rPr>
        <w:tab/>
        <w:t xml:space="preserve">甲：　　</w:t>
      </w:r>
    </w:p>
    <w:p w:rsidR="00EB639E" w:rsidRDefault="00EB639E" w:rsidP="00EB639E">
      <w:pPr>
        <w:ind w:left="2129" w:hanging="2162"/>
        <w:jc w:val="left"/>
        <w:rPr>
          <w:rFonts w:ascii="ＭＳ 明朝" w:eastAsia="ＭＳ 明朝" w:hAnsi="ＭＳ 明朝" w:cs="ＭＳ 明朝"/>
          <w:spacing w:val="-20"/>
        </w:rPr>
      </w:pPr>
    </w:p>
    <w:p w:rsidR="00EB639E" w:rsidRDefault="00EB639E" w:rsidP="00EB639E">
      <w:pPr>
        <w:ind w:left="2129" w:hanging="2162"/>
        <w:jc w:val="left"/>
        <w:rPr>
          <w:rFonts w:ascii="ＭＳ 明朝" w:eastAsia="ＭＳ 明朝" w:hAnsi="ＭＳ 明朝" w:cs="ＭＳ 明朝"/>
          <w:spacing w:val="-20"/>
        </w:rPr>
      </w:pPr>
    </w:p>
    <w:p w:rsidR="00EB639E" w:rsidRDefault="00EB639E" w:rsidP="00EB639E">
      <w:pPr>
        <w:ind w:left="2129" w:hanging="2162"/>
        <w:jc w:val="left"/>
        <w:rPr>
          <w:rFonts w:ascii="ＭＳ 明朝" w:eastAsia="ＭＳ 明朝" w:hAnsi="ＭＳ 明朝" w:cs="ＭＳ 明朝"/>
          <w:spacing w:val="-20"/>
        </w:rPr>
      </w:pPr>
    </w:p>
    <w:p w:rsidR="00EB639E" w:rsidRPr="00C83373" w:rsidRDefault="00EB639E" w:rsidP="00EB639E">
      <w:pPr>
        <w:ind w:left="2129" w:hanging="2162"/>
        <w:jc w:val="left"/>
        <w:rPr>
          <w:rFonts w:ascii="ＭＳ 明朝" w:eastAsia="ＭＳ 明朝" w:hAnsi="ＭＳ 明朝" w:cs="ＭＳ 明朝" w:hint="eastAsia"/>
          <w:spacing w:val="-20"/>
        </w:rPr>
      </w:pPr>
      <w:r>
        <w:rPr>
          <w:rFonts w:ascii="ＭＳ 明朝" w:eastAsia="ＭＳ 明朝" w:hAnsi="ＭＳ 明朝" w:cs="ＭＳ 明朝" w:hint="eastAsia"/>
          <w:spacing w:val="-20"/>
        </w:rPr>
        <w:t xml:space="preserve">  </w:t>
      </w:r>
    </w:p>
    <w:p w:rsidR="001B5470" w:rsidRPr="00C83373" w:rsidRDefault="00921CDC" w:rsidP="00EB639E">
      <w:pPr>
        <w:ind w:left="2125" w:firstLineChars="1850" w:firstLine="3515"/>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1B5470" w:rsidRPr="00C83373" w:rsidRDefault="001B5470" w:rsidP="00C83373">
      <w:pPr>
        <w:ind w:left="2125" w:firstLine="714"/>
        <w:jc w:val="left"/>
        <w:rPr>
          <w:rFonts w:ascii="ＭＳ 明朝" w:eastAsia="ＭＳ 明朝" w:hAnsi="ＭＳ 明朝" w:cs="ＭＳ 明朝"/>
          <w:spacing w:val="-20"/>
        </w:rPr>
      </w:pPr>
    </w:p>
    <w:p w:rsidR="00EB639E" w:rsidRDefault="00921CDC" w:rsidP="00EB639E">
      <w:pPr>
        <w:ind w:left="2125" w:firstLine="6"/>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乙：　　</w:t>
      </w:r>
    </w:p>
    <w:p w:rsidR="00EB639E" w:rsidRDefault="00EB639E" w:rsidP="00EB639E">
      <w:pPr>
        <w:ind w:left="2125" w:firstLine="6"/>
        <w:jc w:val="left"/>
        <w:rPr>
          <w:rFonts w:ascii="ＭＳ 明朝" w:eastAsia="ＭＳ 明朝" w:hAnsi="ＭＳ 明朝" w:cs="ＭＳ 明朝"/>
          <w:spacing w:val="-20"/>
        </w:rPr>
      </w:pPr>
    </w:p>
    <w:p w:rsidR="00EB639E" w:rsidRDefault="00EB639E" w:rsidP="00EB639E">
      <w:pPr>
        <w:ind w:left="2125" w:firstLine="6"/>
        <w:jc w:val="left"/>
        <w:rPr>
          <w:rFonts w:ascii="ＭＳ 明朝" w:eastAsia="ＭＳ 明朝" w:hAnsi="ＭＳ 明朝" w:cs="ＭＳ 明朝" w:hint="eastAsia"/>
          <w:spacing w:val="-20"/>
        </w:rPr>
      </w:pPr>
      <w:bookmarkStart w:id="0" w:name="_GoBack"/>
      <w:bookmarkEnd w:id="0"/>
    </w:p>
    <w:p w:rsidR="00EB639E" w:rsidRDefault="00EB639E" w:rsidP="00EB639E">
      <w:pPr>
        <w:ind w:left="2125" w:firstLine="6"/>
        <w:jc w:val="left"/>
        <w:rPr>
          <w:rFonts w:ascii="ＭＳ 明朝" w:eastAsia="ＭＳ 明朝" w:hAnsi="ＭＳ 明朝" w:cs="ＭＳ 明朝"/>
          <w:spacing w:val="-20"/>
        </w:rPr>
      </w:pPr>
    </w:p>
    <w:p w:rsidR="00EB639E" w:rsidRPr="00C83373" w:rsidRDefault="00EB639E" w:rsidP="00EB639E">
      <w:pPr>
        <w:ind w:left="2125" w:firstLine="6"/>
        <w:jc w:val="left"/>
        <w:rPr>
          <w:rFonts w:ascii="ＭＳ 明朝" w:eastAsia="ＭＳ 明朝" w:hAnsi="ＭＳ 明朝" w:cs="ＭＳ 明朝" w:hint="eastAsia"/>
          <w:spacing w:val="-20"/>
        </w:rPr>
      </w:pPr>
    </w:p>
    <w:p w:rsidR="001B5470" w:rsidRPr="00C83373" w:rsidRDefault="00921CDC" w:rsidP="00EB639E">
      <w:pPr>
        <w:ind w:left="2838" w:firstLineChars="1400" w:firstLine="2660"/>
        <w:jc w:val="left"/>
        <w:rPr>
          <w:rFonts w:ascii="ＭＳ 明朝" w:eastAsia="ＭＳ 明朝" w:hAnsi="ＭＳ 明朝" w:cs="ＭＳ 明朝"/>
          <w:spacing w:val="-20"/>
        </w:rPr>
      </w:pPr>
      <w:r w:rsidRPr="00C83373">
        <w:rPr>
          <w:rFonts w:ascii="ＭＳ 明朝" w:eastAsia="ＭＳ 明朝" w:hAnsi="ＭＳ 明朝" w:cs="ＭＳ 明朝"/>
          <w:spacing w:val="-20"/>
        </w:rPr>
        <w:t xml:space="preserve">　　　　　㊞</w:t>
      </w:r>
    </w:p>
    <w:p w:rsidR="00CD32D3" w:rsidRPr="00C83373" w:rsidRDefault="00CD32D3" w:rsidP="00C83373">
      <w:pPr>
        <w:ind w:left="2838"/>
        <w:jc w:val="left"/>
        <w:rPr>
          <w:rFonts w:ascii="ＭＳ 明朝" w:eastAsia="ＭＳ 明朝" w:hAnsi="ＭＳ 明朝" w:cs="ＭＳ 明朝"/>
          <w:spacing w:val="-20"/>
        </w:rPr>
      </w:pPr>
    </w:p>
    <w:p w:rsidR="00CD32D3" w:rsidRPr="00C83373" w:rsidRDefault="00CD32D3" w:rsidP="00C83373">
      <w:pPr>
        <w:ind w:left="2838"/>
        <w:jc w:val="left"/>
        <w:rPr>
          <w:rFonts w:ascii="ＭＳ 明朝" w:eastAsia="ＭＳ 明朝" w:hAnsi="ＭＳ 明朝" w:cs="ＭＳ 明朝"/>
          <w:spacing w:val="-20"/>
        </w:rPr>
      </w:pPr>
    </w:p>
    <w:p w:rsidR="00CD32D3" w:rsidRPr="00C83373" w:rsidRDefault="00CD32D3" w:rsidP="00C83373">
      <w:pPr>
        <w:ind w:left="2838"/>
        <w:jc w:val="left"/>
        <w:rPr>
          <w:rFonts w:ascii="ＭＳ 明朝" w:eastAsia="ＭＳ 明朝" w:hAnsi="ＭＳ 明朝" w:cs="ＭＳ 明朝"/>
          <w:spacing w:val="-20"/>
        </w:rPr>
      </w:pPr>
    </w:p>
    <w:sectPr w:rsidR="00CD32D3" w:rsidRPr="00C833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21C" w:rsidRDefault="0059521C" w:rsidP="00EB639E">
      <w:r>
        <w:separator/>
      </w:r>
    </w:p>
  </w:endnote>
  <w:endnote w:type="continuationSeparator" w:id="0">
    <w:p w:rsidR="0059521C" w:rsidRDefault="0059521C" w:rsidP="00EB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21C" w:rsidRDefault="0059521C" w:rsidP="00EB639E">
      <w:r>
        <w:separator/>
      </w:r>
    </w:p>
  </w:footnote>
  <w:footnote w:type="continuationSeparator" w:id="0">
    <w:p w:rsidR="0059521C" w:rsidRDefault="0059521C" w:rsidP="00EB6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E14"/>
    <w:multiLevelType w:val="multilevel"/>
    <w:tmpl w:val="17F21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0047DD"/>
    <w:multiLevelType w:val="multilevel"/>
    <w:tmpl w:val="459CF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CC04B2"/>
    <w:multiLevelType w:val="multilevel"/>
    <w:tmpl w:val="C3F8A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27E4D"/>
    <w:multiLevelType w:val="multilevel"/>
    <w:tmpl w:val="65E20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D01F9B"/>
    <w:multiLevelType w:val="multilevel"/>
    <w:tmpl w:val="45E83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B171D5"/>
    <w:multiLevelType w:val="multilevel"/>
    <w:tmpl w:val="7806F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2D0A81"/>
    <w:multiLevelType w:val="multilevel"/>
    <w:tmpl w:val="3ADA1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8D6BBA"/>
    <w:multiLevelType w:val="multilevel"/>
    <w:tmpl w:val="0BBA3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E142C5"/>
    <w:multiLevelType w:val="multilevel"/>
    <w:tmpl w:val="A1F0E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DB100B"/>
    <w:multiLevelType w:val="multilevel"/>
    <w:tmpl w:val="59CA1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863F79"/>
    <w:multiLevelType w:val="multilevel"/>
    <w:tmpl w:val="B03EA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7D6EB5"/>
    <w:multiLevelType w:val="multilevel"/>
    <w:tmpl w:val="C01A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FB0B9D"/>
    <w:multiLevelType w:val="multilevel"/>
    <w:tmpl w:val="642C4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5121B9"/>
    <w:multiLevelType w:val="multilevel"/>
    <w:tmpl w:val="BDB0A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79534E"/>
    <w:multiLevelType w:val="multilevel"/>
    <w:tmpl w:val="53EAC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98708A"/>
    <w:multiLevelType w:val="multilevel"/>
    <w:tmpl w:val="374EF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7A5B8D"/>
    <w:multiLevelType w:val="multilevel"/>
    <w:tmpl w:val="16785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CD623A"/>
    <w:multiLevelType w:val="multilevel"/>
    <w:tmpl w:val="4E8CC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385EE9"/>
    <w:multiLevelType w:val="multilevel"/>
    <w:tmpl w:val="DAF68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B34C39"/>
    <w:multiLevelType w:val="multilevel"/>
    <w:tmpl w:val="E69A3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3522F2"/>
    <w:multiLevelType w:val="multilevel"/>
    <w:tmpl w:val="AB3A6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717B32"/>
    <w:multiLevelType w:val="multilevel"/>
    <w:tmpl w:val="155AA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EF4E55"/>
    <w:multiLevelType w:val="multilevel"/>
    <w:tmpl w:val="9064F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BD77DC"/>
    <w:multiLevelType w:val="multilevel"/>
    <w:tmpl w:val="FD58A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C6616D"/>
    <w:multiLevelType w:val="multilevel"/>
    <w:tmpl w:val="A0BE4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726466F"/>
    <w:multiLevelType w:val="multilevel"/>
    <w:tmpl w:val="94921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9"/>
  </w:num>
  <w:num w:numId="3">
    <w:abstractNumId w:val="20"/>
  </w:num>
  <w:num w:numId="4">
    <w:abstractNumId w:val="21"/>
  </w:num>
  <w:num w:numId="5">
    <w:abstractNumId w:val="22"/>
  </w:num>
  <w:num w:numId="6">
    <w:abstractNumId w:val="15"/>
  </w:num>
  <w:num w:numId="7">
    <w:abstractNumId w:val="25"/>
  </w:num>
  <w:num w:numId="8">
    <w:abstractNumId w:val="8"/>
  </w:num>
  <w:num w:numId="9">
    <w:abstractNumId w:val="7"/>
  </w:num>
  <w:num w:numId="10">
    <w:abstractNumId w:val="23"/>
  </w:num>
  <w:num w:numId="11">
    <w:abstractNumId w:val="10"/>
  </w:num>
  <w:num w:numId="12">
    <w:abstractNumId w:val="11"/>
  </w:num>
  <w:num w:numId="13">
    <w:abstractNumId w:val="0"/>
  </w:num>
  <w:num w:numId="14">
    <w:abstractNumId w:val="12"/>
  </w:num>
  <w:num w:numId="15">
    <w:abstractNumId w:val="4"/>
  </w:num>
  <w:num w:numId="16">
    <w:abstractNumId w:val="13"/>
  </w:num>
  <w:num w:numId="17">
    <w:abstractNumId w:val="2"/>
  </w:num>
  <w:num w:numId="18">
    <w:abstractNumId w:val="18"/>
  </w:num>
  <w:num w:numId="19">
    <w:abstractNumId w:val="14"/>
  </w:num>
  <w:num w:numId="20">
    <w:abstractNumId w:val="6"/>
  </w:num>
  <w:num w:numId="21">
    <w:abstractNumId w:val="9"/>
  </w:num>
  <w:num w:numId="22">
    <w:abstractNumId w:val="3"/>
  </w:num>
  <w:num w:numId="23">
    <w:abstractNumId w:val="1"/>
  </w:num>
  <w:num w:numId="24">
    <w:abstractNumId w:val="24"/>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70"/>
    <w:rsid w:val="000A7900"/>
    <w:rsid w:val="001B5470"/>
    <w:rsid w:val="0059521C"/>
    <w:rsid w:val="00921CDC"/>
    <w:rsid w:val="009F5590"/>
    <w:rsid w:val="00AD4C7B"/>
    <w:rsid w:val="00C83373"/>
    <w:rsid w:val="00CD32D3"/>
    <w:rsid w:val="00DA423C"/>
    <w:rsid w:val="00EB3FA6"/>
    <w:rsid w:val="00EB6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A7EA5"/>
  <w15:docId w15:val="{2B04019C-D915-48CB-BCCE-805EA4DB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8337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83373"/>
    <w:rPr>
      <w:rFonts w:asciiTheme="majorHAnsi" w:eastAsiaTheme="majorEastAsia" w:hAnsiTheme="majorHAnsi" w:cstheme="majorBidi"/>
      <w:sz w:val="18"/>
      <w:szCs w:val="18"/>
    </w:rPr>
  </w:style>
  <w:style w:type="paragraph" w:styleId="a5">
    <w:name w:val="header"/>
    <w:basedOn w:val="a"/>
    <w:link w:val="a6"/>
    <w:uiPriority w:val="99"/>
    <w:unhideWhenUsed/>
    <w:rsid w:val="00EB639E"/>
    <w:pPr>
      <w:tabs>
        <w:tab w:val="center" w:pos="4252"/>
        <w:tab w:val="right" w:pos="8504"/>
      </w:tabs>
      <w:snapToGrid w:val="0"/>
    </w:pPr>
  </w:style>
  <w:style w:type="character" w:customStyle="1" w:styleId="a6">
    <w:name w:val="ヘッダー (文字)"/>
    <w:basedOn w:val="a0"/>
    <w:link w:val="a5"/>
    <w:uiPriority w:val="99"/>
    <w:rsid w:val="00EB639E"/>
  </w:style>
  <w:style w:type="paragraph" w:styleId="a7">
    <w:name w:val="footer"/>
    <w:basedOn w:val="a"/>
    <w:link w:val="a8"/>
    <w:uiPriority w:val="99"/>
    <w:unhideWhenUsed/>
    <w:rsid w:val="00EB639E"/>
    <w:pPr>
      <w:tabs>
        <w:tab w:val="center" w:pos="4252"/>
        <w:tab w:val="right" w:pos="8504"/>
      </w:tabs>
      <w:snapToGrid w:val="0"/>
    </w:pPr>
  </w:style>
  <w:style w:type="character" w:customStyle="1" w:styleId="a8">
    <w:name w:val="フッター (文字)"/>
    <w:basedOn w:val="a0"/>
    <w:link w:val="a7"/>
    <w:uiPriority w:val="99"/>
    <w:rsid w:val="00EB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1084</Words>
  <Characters>6182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dc:creator>
  <cp:lastModifiedBy>Toshinobu Tsuruta</cp:lastModifiedBy>
  <cp:revision>2</cp:revision>
  <cp:lastPrinted>2017-08-22T01:51:00Z</cp:lastPrinted>
  <dcterms:created xsi:type="dcterms:W3CDTF">2017-10-02T04:11:00Z</dcterms:created>
  <dcterms:modified xsi:type="dcterms:W3CDTF">2017-10-02T04:11:00Z</dcterms:modified>
</cp:coreProperties>
</file>