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F9862" w14:textId="77777777" w:rsidR="008247A8" w:rsidRDefault="00000000">
      <w:pPr>
        <w:spacing w:before="1400"/>
        <w:jc w:val="center"/>
      </w:pPr>
      <w:r>
        <w:rPr>
          <w:b/>
          <w:bCs/>
          <w:color w:val="1F4E79"/>
          <w:sz w:val="56"/>
          <w:szCs w:val="56"/>
        </w:rPr>
        <w:t>บ้านอัตโนมัติแพลตฟอร์ม</w:t>
      </w:r>
    </w:p>
    <w:p w14:paraId="07F5C02C" w14:textId="77777777" w:rsidR="008247A8" w:rsidRDefault="00000000">
      <w:pPr>
        <w:spacing w:before="80" w:after="200"/>
        <w:jc w:val="center"/>
      </w:pPr>
      <w:r>
        <w:rPr>
          <w:color w:val="2E75B6"/>
          <w:sz w:val="24"/>
          <w:szCs w:val="24"/>
        </w:rPr>
        <w:t>IoT Relay Control · Cloud · MQTT · ESP8266</w:t>
      </w:r>
    </w:p>
    <w:p w14:paraId="79D9FFEB" w14:textId="77777777" w:rsidR="008247A8" w:rsidRDefault="008247A8">
      <w:pPr>
        <w:pBdr>
          <w:bottom w:val="single" w:sz="18" w:space="0" w:color="2E75B6"/>
        </w:pBdr>
        <w:spacing w:after="40"/>
      </w:pPr>
    </w:p>
    <w:p w14:paraId="3B3BD375" w14:textId="77777777" w:rsidR="008247A8" w:rsidRDefault="00000000">
      <w:pPr>
        <w:spacing w:before="240"/>
        <w:jc w:val="center"/>
      </w:pPr>
      <w:r>
        <w:rPr>
          <w:b/>
          <w:bCs/>
          <w:sz w:val="40"/>
          <w:szCs w:val="40"/>
        </w:rPr>
        <w:t>แพ็คเกจการออกแบบซอฟต์แวร์</w:t>
      </w:r>
    </w:p>
    <w:p w14:paraId="012BF75D" w14:textId="77777777" w:rsidR="008247A8" w:rsidRDefault="00000000">
      <w:pPr>
        <w:spacing w:before="60" w:after="200"/>
        <w:jc w:val="center"/>
      </w:pPr>
      <w:r>
        <w:rPr>
          <w:i/>
          <w:iCs/>
          <w:color w:val="595959"/>
          <w:sz w:val="19"/>
          <w:szCs w:val="19"/>
        </w:rPr>
        <w:t>กำหนดมาตรฐาน · ออกแบบ ·ฐานข้อมูล · ระบบสื่อสาร · firmware · ความปลอดภัย · การควบคุมการเปลี่ยนแปลง</w:t>
      </w:r>
    </w:p>
    <w:p w14:paraId="0EBD65AF" w14:textId="77777777" w:rsidR="008247A8" w:rsidRDefault="008247A8">
      <w:pPr>
        <w:pBdr>
          <w:bottom w:val="single" w:sz="18" w:space="0" w:color="2E75B6"/>
        </w:pBdr>
        <w:spacing w:after="40"/>
      </w:pPr>
    </w:p>
    <w:p w14:paraId="12F29536" w14:textId="77777777" w:rsidR="008247A8" w:rsidRDefault="00000000">
      <w:pPr>
        <w:spacing w:before="900"/>
        <w:jc w:val="center"/>
      </w:pPr>
      <w:r>
        <w:rPr>
          <w:color w:val="595959"/>
          <w:sz w:val="20"/>
          <w:szCs w:val="20"/>
        </w:rPr>
        <w:t>พร้อมตามหลักเกณฑ์ของ IEEE/ISO/IEC/IEEE 29148:2018</w:t>
      </w:r>
    </w:p>
    <w:tbl>
      <w:tblPr>
        <w:tblW w:w="8200" w:type="dxa"/>
        <w:jc w:val="center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200"/>
      </w:tblGrid>
      <w:tr w:rsidR="008247A8" w14:paraId="3B270042" w14:textId="77777777">
        <w:trPr>
          <w:jc w:val="center"/>
        </w:trPr>
        <w:tc>
          <w:tcPr>
            <w:tcW w:w="3000" w:type="dxa"/>
            <w:shd w:val="clear" w:color="auto" w:fill="DAE3F3"/>
            <w:tcMar>
              <w:top w:w="40" w:type="dxa"/>
              <w:left w:w="120" w:type="dxa"/>
              <w:bottom w:w="40" w:type="dxa"/>
              <w:right w:w="90" w:type="dxa"/>
            </w:tcMar>
          </w:tcPr>
          <w:p w14:paraId="7F530527" w14:textId="77777777" w:rsidR="008247A8" w:rsidRDefault="00000000">
            <w:r>
              <w:rPr>
                <w:b/>
                <w:bCs/>
                <w:color w:val="1F4E79"/>
                <w:sz w:val="19"/>
                <w:szCs w:val="19"/>
              </w:rPr>
              <w:t>ชื่อดocument</w:t>
            </w:r>
          </w:p>
        </w:tc>
        <w:tc>
          <w:tcPr>
            <w:tcW w:w="5200" w:type="dxa"/>
            <w:tcMar>
              <w:top w:w="40" w:type="dxa"/>
              <w:left w:w="120" w:type="dxa"/>
              <w:bottom w:w="40" w:type="dxa"/>
              <w:right w:w="90" w:type="dxa"/>
            </w:tcMar>
          </w:tcPr>
          <w:p w14:paraId="2EF9AB22" w14:textId="77777777" w:rsidR="008247A8" w:rsidRDefault="00000000">
            <w:r>
              <w:rPr>
                <w:sz w:val="19"/>
                <w:szCs w:val="19"/>
              </w:rPr>
              <w:t>แพลตฟอร์มการควบคุมอัตโนมัติบ้าน — ส่วนประกอบซอฟต์แวร์ออกแบบ</w:t>
            </w:r>
          </w:p>
        </w:tc>
      </w:tr>
      <w:tr w:rsidR="008247A8" w14:paraId="11630BBC" w14:textId="77777777">
        <w:trPr>
          <w:jc w:val="center"/>
        </w:trPr>
        <w:tc>
          <w:tcPr>
            <w:tcW w:w="3000" w:type="dxa"/>
            <w:shd w:val="clear" w:color="auto" w:fill="DAE3F3"/>
            <w:tcMar>
              <w:top w:w="40" w:type="dxa"/>
              <w:left w:w="120" w:type="dxa"/>
              <w:bottom w:w="40" w:type="dxa"/>
              <w:right w:w="90" w:type="dxa"/>
            </w:tcMar>
          </w:tcPr>
          <w:p w14:paraId="6241B3B3" w14:textId="77777777" w:rsidR="008247A8" w:rsidRDefault="00000000">
            <w:r>
              <w:rPr>
                <w:b/>
                <w:bCs/>
                <w:color w:val="1F4E79"/>
                <w:sz w:val="19"/>
                <w:szCs w:val="19"/>
              </w:rPr>
              <w:t>ประเภทเอกสาร</w:t>
            </w:r>
          </w:p>
        </w:tc>
        <w:tc>
          <w:tcPr>
            <w:tcW w:w="5200" w:type="dxa"/>
            <w:tcMar>
              <w:top w:w="40" w:type="dxa"/>
              <w:left w:w="120" w:type="dxa"/>
              <w:bottom w:w="40" w:type="dxa"/>
              <w:right w:w="90" w:type="dxa"/>
            </w:tcMar>
          </w:tcPr>
          <w:p w14:paraId="0D97BE0F" w14:textId="77777777" w:rsidR="008247A8" w:rsidRDefault="00000000">
            <w:r>
              <w:rPr>
                <w:sz w:val="19"/>
                <w:szCs w:val="19"/>
              </w:rPr>
              <w:t>รวม SRS + SAD + การออกแบบรายละเอียด</w:t>
            </w:r>
          </w:p>
        </w:tc>
      </w:tr>
      <w:tr w:rsidR="008247A8" w14:paraId="02BEE321" w14:textId="77777777">
        <w:trPr>
          <w:jc w:val="center"/>
        </w:trPr>
        <w:tc>
          <w:tcPr>
            <w:tcW w:w="3000" w:type="dxa"/>
            <w:shd w:val="clear" w:color="auto" w:fill="DAE3F3"/>
            <w:tcMar>
              <w:top w:w="40" w:type="dxa"/>
              <w:left w:w="120" w:type="dxa"/>
              <w:bottom w:w="40" w:type="dxa"/>
              <w:right w:w="90" w:type="dxa"/>
            </w:tcMar>
          </w:tcPr>
          <w:p w14:paraId="1FC5ED50" w14:textId="77777777" w:rsidR="008247A8" w:rsidRDefault="00000000">
            <w:r>
              <w:rPr>
                <w:b/>
                <w:bCs/>
                <w:color w:val="1F4E79"/>
                <w:sz w:val="19"/>
                <w:szCs w:val="19"/>
              </w:rPr>
              <w:t>เวอร์ชัน</w:t>
            </w:r>
          </w:p>
        </w:tc>
        <w:tc>
          <w:tcPr>
            <w:tcW w:w="5200" w:type="dxa"/>
            <w:tcMar>
              <w:top w:w="40" w:type="dxa"/>
              <w:left w:w="120" w:type="dxa"/>
              <w:bottom w:w="40" w:type="dxa"/>
              <w:right w:w="90" w:type="dxa"/>
            </w:tcMar>
          </w:tcPr>
          <w:p w14:paraId="072DCA84" w14:textId="77777777" w:rsidR="008247A8" w:rsidRDefault="00000000">
            <w:r>
              <w:rPr>
                <w:sz w:val="19"/>
                <w:szCs w:val="19"/>
              </w:rPr>
              <w:t>1.0</w:t>
            </w:r>
          </w:p>
        </w:tc>
      </w:tr>
      <w:tr w:rsidR="008247A8" w14:paraId="2537652A" w14:textId="77777777">
        <w:trPr>
          <w:jc w:val="center"/>
        </w:trPr>
        <w:tc>
          <w:tcPr>
            <w:tcW w:w="3000" w:type="dxa"/>
            <w:shd w:val="clear" w:color="auto" w:fill="DAE3F3"/>
            <w:tcMar>
              <w:top w:w="40" w:type="dxa"/>
              <w:left w:w="120" w:type="dxa"/>
              <w:bottom w:w="40" w:type="dxa"/>
              <w:right w:w="90" w:type="dxa"/>
            </w:tcMar>
          </w:tcPr>
          <w:p w14:paraId="701C0CCD" w14:textId="77777777" w:rsidR="008247A8" w:rsidRDefault="00000000">
            <w:r>
              <w:rPr>
                <w:b/>
                <w:bCs/>
                <w:color w:val="1F4E79"/>
                <w:sz w:val="19"/>
                <w:szCs w:val="19"/>
              </w:rPr>
              <w:t>สถานะ</w:t>
            </w:r>
          </w:p>
        </w:tc>
        <w:tc>
          <w:tcPr>
            <w:tcW w:w="5200" w:type="dxa"/>
            <w:tcMar>
              <w:top w:w="40" w:type="dxa"/>
              <w:left w:w="120" w:type="dxa"/>
              <w:bottom w:w="40" w:type="dxa"/>
              <w:right w:w="90" w:type="dxa"/>
            </w:tcMar>
          </w:tcPr>
          <w:p w14:paraId="7F240DEE" w14:textId="77777777" w:rsidR="008247A8" w:rsidRDefault="00000000">
            <w:r>
              <w:rPr>
                <w:sz w:val="19"/>
                <w:szCs w:val="19"/>
              </w:rPr>
              <w:t>ยอมรับสำหรับการพัฒนา</w:t>
            </w:r>
          </w:p>
        </w:tc>
      </w:tr>
      <w:tr w:rsidR="008247A8" w14:paraId="2379ABDE" w14:textId="77777777">
        <w:trPr>
          <w:jc w:val="center"/>
        </w:trPr>
        <w:tc>
          <w:tcPr>
            <w:tcW w:w="3000" w:type="dxa"/>
            <w:shd w:val="clear" w:color="auto" w:fill="DAE3F3"/>
            <w:tcMar>
              <w:top w:w="40" w:type="dxa"/>
              <w:left w:w="120" w:type="dxa"/>
              <w:bottom w:w="40" w:type="dxa"/>
              <w:right w:w="90" w:type="dxa"/>
            </w:tcMar>
          </w:tcPr>
          <w:p w14:paraId="5930BFEB" w14:textId="77777777" w:rsidR="008247A8" w:rsidRDefault="00000000">
            <w:r>
              <w:rPr>
                <w:b/>
                <w:bCs/>
                <w:color w:val="1F4E79"/>
                <w:sz w:val="19"/>
                <w:szCs w:val="19"/>
              </w:rPr>
              <w:t>วันที่</w:t>
            </w:r>
          </w:p>
        </w:tc>
        <w:tc>
          <w:tcPr>
            <w:tcW w:w="5200" w:type="dxa"/>
            <w:tcMar>
              <w:top w:w="40" w:type="dxa"/>
              <w:left w:w="120" w:type="dxa"/>
              <w:bottom w:w="40" w:type="dxa"/>
              <w:right w:w="90" w:type="dxa"/>
            </w:tcMar>
          </w:tcPr>
          <w:p w14:paraId="3E3F7509" w14:textId="77777777" w:rsidR="008247A8" w:rsidRDefault="00000000">
            <w:r>
              <w:rPr>
                <w:sz w:val="19"/>
                <w:szCs w:val="19"/>
              </w:rPr>
              <w:t>กรกฎาคม 2569</w:t>
            </w:r>
          </w:p>
        </w:tc>
      </w:tr>
      <w:tr w:rsidR="008247A8" w14:paraId="748D29D7" w14:textId="77777777">
        <w:trPr>
          <w:jc w:val="center"/>
        </w:trPr>
        <w:tc>
          <w:tcPr>
            <w:tcW w:w="3000" w:type="dxa"/>
            <w:shd w:val="clear" w:color="auto" w:fill="DAE3F3"/>
            <w:tcMar>
              <w:top w:w="40" w:type="dxa"/>
              <w:left w:w="120" w:type="dxa"/>
              <w:bottom w:w="40" w:type="dxa"/>
              <w:right w:w="90" w:type="dxa"/>
            </w:tcMar>
          </w:tcPr>
          <w:p w14:paraId="0DC33613" w14:textId="77777777" w:rsidR="008247A8" w:rsidRDefault="00000000">
            <w:r>
              <w:rPr>
                <w:b/>
                <w:bCs/>
                <w:color w:val="1F4E79"/>
                <w:sz w:val="19"/>
                <w:szCs w:val="19"/>
              </w:rPr>
              <w:t>ประเภท</w:t>
            </w:r>
          </w:p>
        </w:tc>
        <w:tc>
          <w:tcPr>
            <w:tcW w:w="5200" w:type="dxa"/>
            <w:tcMar>
              <w:top w:w="40" w:type="dxa"/>
              <w:left w:w="120" w:type="dxa"/>
              <w:bottom w:w="40" w:type="dxa"/>
              <w:right w:w="90" w:type="dxa"/>
            </w:tcMar>
          </w:tcPr>
          <w:p w14:paraId="14FE22E3" w14:textId="77777777" w:rsidR="008247A8" w:rsidRDefault="00000000">
            <w:r>
              <w:rPr>
                <w:sz w:val="19"/>
                <w:szCs w:val="19"/>
              </w:rPr>
              <w:t>ลับ</w:t>
            </w:r>
          </w:p>
        </w:tc>
      </w:tr>
      <w:tr w:rsidR="008247A8" w14:paraId="04B0ADDD" w14:textId="77777777">
        <w:trPr>
          <w:jc w:val="center"/>
        </w:trPr>
        <w:tc>
          <w:tcPr>
            <w:tcW w:w="3000" w:type="dxa"/>
            <w:shd w:val="clear" w:color="auto" w:fill="DAE3F3"/>
            <w:tcMar>
              <w:top w:w="40" w:type="dxa"/>
              <w:left w:w="120" w:type="dxa"/>
              <w:bottom w:w="40" w:type="dxa"/>
              <w:right w:w="90" w:type="dxa"/>
            </w:tcMar>
          </w:tcPr>
          <w:p w14:paraId="668B12F7" w14:textId="77777777" w:rsidR="008247A8" w:rsidRDefault="00000000">
            <w:r>
              <w:rPr>
                <w:b/>
                <w:bCs/>
                <w:color w:val="1F4E79"/>
                <w:sz w:val="19"/>
                <w:szCs w:val="19"/>
              </w:rPr>
              <w:t>ผู้เขียน</w:t>
            </w:r>
          </w:p>
        </w:tc>
        <w:tc>
          <w:tcPr>
            <w:tcW w:w="5200" w:type="dxa"/>
            <w:tcMar>
              <w:top w:w="40" w:type="dxa"/>
              <w:left w:w="120" w:type="dxa"/>
              <w:bottom w:w="40" w:type="dxa"/>
              <w:right w:w="90" w:type="dxa"/>
            </w:tcMar>
          </w:tcPr>
          <w:p w14:paraId="0063834C" w14:textId="77777777" w:rsidR="008247A8" w:rsidRDefault="00000000">
            <w:r>
              <w:rPr>
                <w:sz w:val="19"/>
                <w:szCs w:val="19"/>
              </w:rPr>
              <w:t>ทีมการออกแบบ / การสร้างแพลตฟอร์ม</w:t>
            </w:r>
          </w:p>
        </w:tc>
      </w:tr>
    </w:tbl>
    <w:p w14:paraId="090AB40F" w14:textId="77777777" w:rsidR="008247A8" w:rsidRDefault="00000000">
      <w:pPr>
        <w:spacing w:before="400"/>
        <w:jc w:val="center"/>
      </w:pPr>
      <w:r>
        <w:rPr>
          <w:i/>
          <w:iCs/>
          <w:color w:val="C00000"/>
          <w:sz w:val="16"/>
          <w:szCs w:val="16"/>
        </w:rPr>
        <w:t>ลับ — สำหรับการใช้งานภายในงานวิศวกรรมและผู้มีส่วนได้ส่วนเสียเท่านั้น</w:t>
      </w:r>
    </w:p>
    <w:p w14:paraId="7AAA4AD8" w14:textId="77777777" w:rsidR="008247A8" w:rsidRDefault="00000000">
      <w:r>
        <w:br w:type="page"/>
      </w:r>
    </w:p>
    <w:p w14:paraId="72063E9C" w14:textId="77777777" w:rsidR="008247A8" w:rsidRDefault="00000000">
      <w:pPr>
        <w:pStyle w:val="Heading1"/>
        <w:pageBreakBefore/>
      </w:pPr>
      <w:bookmarkStart w:id="0" w:name="_Toc233974869"/>
      <w:r>
        <w:t>การควบคุมเอกสาร</w:t>
      </w:r>
      <w:bookmarkEnd w:id="0"/>
    </w:p>
    <w:p w14:paraId="749CCBBF" w14:textId="77777777" w:rsidR="008247A8" w:rsidRDefault="00000000">
      <w:pPr>
        <w:pStyle w:val="Heading2"/>
      </w:pPr>
      <w:bookmarkStart w:id="1" w:name="_Toc233974870"/>
      <w:r>
        <w:t>ประวัติการแก้ไข</w:t>
      </w:r>
      <w:bookmarkEnd w:id="1"/>
    </w:p>
    <w:tbl>
      <w:tblPr>
        <w:tblW w:w="93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1560"/>
        <w:gridCol w:w="2253"/>
        <w:gridCol w:w="4507"/>
      </w:tblGrid>
      <w:tr w:rsidR="008247A8" w14:paraId="01BCBDD3" w14:textId="77777777">
        <w:trPr>
          <w:tblHeader/>
        </w:trPr>
        <w:tc>
          <w:tcPr>
            <w:tcW w:w="104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415FF0" w14:textId="77777777" w:rsidR="008247A8" w:rsidRDefault="00000000">
            <w:r>
              <w:rPr>
                <w:b/>
                <w:bCs/>
                <w:color w:val="FFFFFF"/>
                <w:sz w:val="18"/>
                <w:szCs w:val="18"/>
              </w:rPr>
              <w:t>เวอร์ชัน</w:t>
            </w:r>
          </w:p>
        </w:tc>
        <w:tc>
          <w:tcPr>
            <w:tcW w:w="156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0A5646" w14:textId="77777777" w:rsidR="008247A8" w:rsidRDefault="00000000">
            <w:r>
              <w:rPr>
                <w:b/>
                <w:bCs/>
                <w:color w:val="FFFFFF"/>
                <w:sz w:val="18"/>
                <w:szCs w:val="18"/>
              </w:rPr>
              <w:t>วันที่</w:t>
            </w:r>
          </w:p>
        </w:tc>
        <w:tc>
          <w:tcPr>
            <w:tcW w:w="2253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9C9E56" w14:textId="77777777" w:rsidR="008247A8" w:rsidRDefault="00000000">
            <w:r>
              <w:rPr>
                <w:b/>
                <w:bCs/>
                <w:color w:val="FFFFFF"/>
                <w:sz w:val="18"/>
                <w:szCs w:val="18"/>
              </w:rPr>
              <w:t>ผู้เขียน</w:t>
            </w:r>
          </w:p>
        </w:tc>
        <w:tc>
          <w:tcPr>
            <w:tcW w:w="4507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731A17" w14:textId="77777777" w:rsidR="008247A8" w:rsidRDefault="00000000">
            <w:r>
              <w:rPr>
                <w:b/>
                <w:bCs/>
                <w:color w:val="FFFFFF"/>
                <w:sz w:val="18"/>
                <w:szCs w:val="18"/>
              </w:rPr>
              <w:t>คำอธิบายการเปลี่ยนแปลง</w:t>
            </w:r>
          </w:p>
        </w:tc>
      </w:tr>
      <w:tr w:rsidR="008247A8" w14:paraId="61326F32" w14:textId="77777777">
        <w:tc>
          <w:tcPr>
            <w:tcW w:w="1040" w:type="dxa"/>
            <w:shd w:val="clear" w:color="auto" w:fill="FFFFFF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40CAF67C" w14:textId="77777777" w:rsidR="008247A8" w:rsidRDefault="00000000">
            <w:r>
              <w:rPr>
                <w:sz w:val="18"/>
                <w:szCs w:val="18"/>
              </w:rPr>
              <w:t>0.1</w:t>
            </w:r>
          </w:p>
        </w:tc>
        <w:tc>
          <w:tcPr>
            <w:tcW w:w="1560" w:type="dxa"/>
            <w:shd w:val="clear" w:color="auto" w:fill="FFFFFF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455EBAAE" w14:textId="77777777" w:rsidR="008247A8" w:rsidRDefault="00000000">
            <w:r>
              <w:rPr>
                <w:sz w:val="18"/>
                <w:szCs w:val="18"/>
              </w:rPr>
              <w:t>2026-06-10</w:t>
            </w:r>
          </w:p>
        </w:tc>
        <w:tc>
          <w:tcPr>
            <w:tcW w:w="2253" w:type="dxa"/>
            <w:shd w:val="clear" w:color="auto" w:fill="FFFFFF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5E2C8890" w14:textId="77777777" w:rsidR="008247A8" w:rsidRDefault="00000000">
            <w:r>
              <w:rPr>
                <w:sz w:val="18"/>
                <w:szCs w:val="18"/>
              </w:rPr>
              <w:t>ทีมงานสถาปัตยกรรม</w:t>
            </w:r>
          </w:p>
        </w:tc>
        <w:tc>
          <w:tcPr>
            <w:tcW w:w="4507" w:type="dxa"/>
            <w:shd w:val="clear" w:color="auto" w:fill="FFFFFF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6D7FF6F8" w14:textId="77777777" w:rsidR="008247A8" w:rsidRDefault="00000000">
            <w:r>
              <w:rPr>
                <w:sz w:val="18"/>
                <w:szCs w:val="18"/>
              </w:rPr>
              <w:t>ร่างต้นฉบับที่ได้รับมาจาก SRS แหล่งกำเนิด</w:t>
            </w:r>
          </w:p>
        </w:tc>
      </w:tr>
      <w:tr w:rsidR="008247A8" w14:paraId="271265B5" w14:textId="77777777">
        <w:tc>
          <w:tcPr>
            <w:tcW w:w="1040" w:type="dxa"/>
            <w:shd w:val="clear" w:color="auto" w:fill="F2F2F2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66E0A89A" w14:textId="77777777" w:rsidR="008247A8" w:rsidRDefault="00000000">
            <w:r>
              <w:rPr>
                <w:sz w:val="18"/>
                <w:szCs w:val="18"/>
              </w:rPr>
              <w:t>0.5</w:t>
            </w:r>
          </w:p>
        </w:tc>
        <w:tc>
          <w:tcPr>
            <w:tcW w:w="1560" w:type="dxa"/>
            <w:shd w:val="clear" w:color="auto" w:fill="F2F2F2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53B11B2C" w14:textId="77777777" w:rsidR="008247A8" w:rsidRDefault="00000000">
            <w:r>
              <w:rPr>
                <w:sz w:val="18"/>
                <w:szCs w:val="18"/>
              </w:rPr>
              <w:t>2026-06-22</w:t>
            </w:r>
          </w:p>
        </w:tc>
        <w:tc>
          <w:tcPr>
            <w:tcW w:w="2253" w:type="dxa"/>
            <w:shd w:val="clear" w:color="auto" w:fill="F2F2F2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4C6C5128" w14:textId="77777777" w:rsidR="008247A8" w:rsidRDefault="00000000">
            <w:r>
              <w:rPr>
                <w:sz w:val="18"/>
                <w:szCs w:val="18"/>
              </w:rPr>
              <w:t>ทีมงานสถาปัตยกรรม</w:t>
            </w:r>
          </w:p>
        </w:tc>
        <w:tc>
          <w:tcPr>
            <w:tcW w:w="4507" w:type="dxa"/>
            <w:shd w:val="clear" w:color="auto" w:fill="F2F2F2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72725421" w14:textId="77777777" w:rsidR="008247A8" w:rsidRDefault="00000000">
            <w:r>
              <w:rPr>
                <w:sz w:val="18"/>
                <w:szCs w:val="18"/>
              </w:rPr>
              <w:t>เพิ่ม章ต่างๆ เกี่ยวกับสถาปัตยกรรม,ฐานข้อมูล, MQTT และ API</w:t>
            </w:r>
          </w:p>
        </w:tc>
      </w:tr>
      <w:tr w:rsidR="008247A8" w14:paraId="2D4CB452" w14:textId="77777777">
        <w:tc>
          <w:tcPr>
            <w:tcW w:w="1040" w:type="dxa"/>
            <w:shd w:val="clear" w:color="auto" w:fill="FFFFFF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07D4A401" w14:textId="77777777" w:rsidR="008247A8" w:rsidRDefault="00000000">
            <w:r>
              <w:rPr>
                <w:sz w:val="18"/>
                <w:szCs w:val="18"/>
              </w:rPr>
              <w:t>0.9</w:t>
            </w:r>
          </w:p>
        </w:tc>
        <w:tc>
          <w:tcPr>
            <w:tcW w:w="1560" w:type="dxa"/>
            <w:shd w:val="clear" w:color="auto" w:fill="FFFFFF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03A46646" w14:textId="77777777" w:rsidR="008247A8" w:rsidRDefault="00000000">
            <w:r>
              <w:rPr>
                <w:sz w:val="18"/>
                <w:szCs w:val="18"/>
              </w:rPr>
              <w:t>2026-06-30</w:t>
            </w:r>
          </w:p>
        </w:tc>
        <w:tc>
          <w:tcPr>
            <w:tcW w:w="2253" w:type="dxa"/>
            <w:shd w:val="clear" w:color="auto" w:fill="FFFFFF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54F44FD7" w14:textId="77777777" w:rsidR="008247A8" w:rsidRDefault="00000000">
            <w:r>
              <w:rPr>
                <w:sz w:val="18"/>
                <w:szCs w:val="18"/>
              </w:rPr>
              <w:t>ทีมงานวิศวกรรม</w:t>
            </w:r>
          </w:p>
        </w:tc>
        <w:tc>
          <w:tcPr>
            <w:tcW w:w="4507" w:type="dxa"/>
            <w:shd w:val="clear" w:color="auto" w:fill="FFFFFF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3BA7BEBA" w14:textId="77777777" w:rsidR="008247A8" w:rsidRDefault="00000000">
            <w:r>
              <w:rPr>
                <w:sz w:val="18"/>
                <w:szCs w:val="18"/>
              </w:rPr>
              <w:t>บทความเกี่ยวกับ firmware, ความปลอดภัย, การติดตั้งและทดสอบ; การตรวจสอบภายใน</w:t>
            </w:r>
          </w:p>
        </w:tc>
      </w:tr>
      <w:tr w:rsidR="008247A8" w14:paraId="7F8000F2" w14:textId="77777777">
        <w:tc>
          <w:tcPr>
            <w:tcW w:w="1040" w:type="dxa"/>
            <w:shd w:val="clear" w:color="auto" w:fill="F2F2F2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72AE83F4" w14:textId="77777777" w:rsidR="008247A8" w:rsidRDefault="00000000">
            <w:r>
              <w:rPr>
                <w:sz w:val="18"/>
                <w:szCs w:val="18"/>
              </w:rPr>
              <w:t>1.0</w:t>
            </w:r>
          </w:p>
        </w:tc>
        <w:tc>
          <w:tcPr>
            <w:tcW w:w="1560" w:type="dxa"/>
            <w:shd w:val="clear" w:color="auto" w:fill="F2F2F2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2C092380" w14:textId="77777777" w:rsidR="008247A8" w:rsidRDefault="00000000">
            <w:r>
              <w:rPr>
                <w:sz w:val="18"/>
                <w:szCs w:val="18"/>
              </w:rPr>
              <w:t>2026-07-02</w:t>
            </w:r>
          </w:p>
        </w:tc>
        <w:tc>
          <w:tcPr>
            <w:tcW w:w="2253" w:type="dxa"/>
            <w:shd w:val="clear" w:color="auto" w:fill="F2F2F2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75A3A2B7" w14:textId="77777777" w:rsidR="008247A8" w:rsidRDefault="00000000">
            <w:r>
              <w:rPr>
                <w:sz w:val="18"/>
                <w:szCs w:val="18"/>
              </w:rPr>
              <w:t>ทีมงานวิศวกรรม / คุณภาพ</w:t>
            </w:r>
          </w:p>
        </w:tc>
        <w:tc>
          <w:tcPr>
            <w:tcW w:w="4507" w:type="dxa"/>
            <w:shd w:val="clear" w:color="auto" w:fill="F2F2F2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21A62FAF" w14:textId="77777777" w:rsidR="008247A8" w:rsidRDefault="00000000">
            <w:r>
              <w:rPr>
                <w:sz w:val="18"/>
                <w:szCs w:val="18"/>
              </w:rPr>
              <w:t>ตั้งเป็นฐานสำหรับการพัฒนา. คำแนะนำในบทความได้รับการรวมอยู่แล้ว</w:t>
            </w:r>
          </w:p>
        </w:tc>
      </w:tr>
    </w:tbl>
    <w:p w14:paraId="6CB142D7" w14:textId="77777777" w:rsidR="008247A8" w:rsidRDefault="008247A8">
      <w:pPr>
        <w:spacing w:after="120"/>
      </w:pPr>
    </w:p>
    <w:p w14:paraId="675E26EB" w14:textId="77777777" w:rsidR="008247A8" w:rsidRDefault="00000000">
      <w:pPr>
        <w:pStyle w:val="Heading2"/>
      </w:pPr>
      <w:bookmarkStart w:id="2" w:name="_Toc233974871"/>
      <w:r>
        <w:t>การอนุมัติ</w:t>
      </w:r>
      <w:bookmarkEnd w:id="2"/>
    </w:p>
    <w:p w14:paraId="2207E61B" w14:textId="77777777" w:rsidR="008247A8" w:rsidRDefault="00000000">
      <w:pPr>
        <w:spacing w:after="140" w:line="276" w:lineRule="auto"/>
        <w:jc w:val="both"/>
      </w:pPr>
      <w:r>
        <w:t>เอกสารนี้ต้องได้รับการลงนามจากผู้มีส่วนได้ส่วนเสียที่กำหนดก่อนจะนำมาควบคุมการเปลี่ยนแปลง การเปลี่ยนแปลงต่อเนื่องจะต้องเสนอผ่านกระบวนการขอการเปลี่ยนแปลงที่ระบุไว้ในแผนการพัฒนาโครงการ</w:t>
      </w:r>
      <w:proofErr w:type="gramStart"/>
      <w:r/>
      <w:proofErr w:type="gramEnd"/>
      <w:r/>
    </w:p>
    <w:tbl>
      <w:tblPr>
        <w:tblW w:w="93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2160"/>
        <w:gridCol w:w="2880"/>
        <w:gridCol w:w="2340"/>
      </w:tblGrid>
      <w:tr w:rsidR="008247A8" w14:paraId="18054D64" w14:textId="77777777">
        <w:trPr>
          <w:tblHeader/>
        </w:trPr>
        <w:tc>
          <w:tcPr>
            <w:tcW w:w="198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136065" w14:textId="77777777" w:rsidR="008247A8" w:rsidRDefault="00000000">
            <w:r>
              <w:rPr>
                <w:b/>
                <w:bCs/>
                <w:color w:val="FFFFFF"/>
                <w:sz w:val="18"/>
                <w:szCs w:val="18"/>
              </w:rPr>
              <w:t>บทบาท</w:t>
            </w:r>
          </w:p>
        </w:tc>
        <w:tc>
          <w:tcPr>
            <w:tcW w:w="216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65BA37" w14:textId="77777777" w:rsidR="008247A8" w:rsidRDefault="00000000">
            <w:r>
              <w:rPr>
                <w:b/>
                <w:bCs/>
                <w:color w:val="FFFFFF"/>
                <w:sz w:val="18"/>
                <w:szCs w:val="18"/>
              </w:rPr>
              <w:t>ชื่อ</w:t>
            </w:r>
          </w:p>
        </w:tc>
        <w:tc>
          <w:tcPr>
            <w:tcW w:w="288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A59A4F" w14:textId="77777777" w:rsidR="008247A8" w:rsidRDefault="00000000">
            <w:r>
              <w:rPr>
                <w:b/>
                <w:bCs/>
                <w:color w:val="FFFFFF"/>
                <w:sz w:val="18"/>
                <w:szCs w:val="18"/>
              </w:rPr>
              <w:t>ความรับผิดชอบ</w:t>
            </w:r>
          </w:p>
        </w:tc>
        <w:tc>
          <w:tcPr>
            <w:tcW w:w="234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1DA9BC" w14:textId="77777777" w:rsidR="008247A8" w:rsidRDefault="00000000">
            <w:r>
              <w:rPr>
                <w:b/>
                <w:bCs/>
                <w:color w:val="FFFFFF"/>
                <w:sz w:val="18"/>
                <w:szCs w:val="18"/>
              </w:rPr>
              <w:t>เครื่องหมาย / วันที่</w:t>
            </w:r>
          </w:p>
        </w:tc>
      </w:tr>
      <w:tr w:rsidR="008247A8" w14:paraId="0342168E" w14:textId="77777777">
        <w:tc>
          <w:tcPr>
            <w:tcW w:w="1980" w:type="dxa"/>
            <w:shd w:val="clear" w:color="auto" w:fill="FFFFFF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1E76C2BB" w14:textId="77777777" w:rsidR="008247A8" w:rsidRDefault="00000000">
            <w:r>
              <w:rPr>
                <w:sz w:val="18"/>
                <w:szCs w:val="18"/>
              </w:rPr>
              <w:t>ผู้ดูแลผลิตภัณฑ์</w:t>
            </w:r>
          </w:p>
        </w:tc>
        <w:tc>
          <w:tcPr>
            <w:tcW w:w="2160" w:type="dxa"/>
            <w:shd w:val="clear" w:color="auto" w:fill="FFFFFF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4D194BC3" w14:textId="77777777" w:rsidR="008247A8" w:rsidRDefault="00000000">
            <w:r>
              <w:rPr>
                <w:sz w:val="18"/>
                <w:szCs w:val="18"/>
              </w:rPr>
              <w:t>____________</w:t>
            </w:r>
          </w:p>
        </w:tc>
        <w:tc>
          <w:tcPr>
            <w:tcW w:w="2880" w:type="dxa"/>
            <w:shd w:val="clear" w:color="auto" w:fill="FFFFFF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5E7C4AC9" w14:textId="77777777" w:rsidR="008247A8" w:rsidRDefault="00000000">
            <w:r>
              <w:rPr>
                <w:sz w:val="18"/>
                <w:szCs w:val="18"/>
              </w:rPr>
              <w:t>วงจรและความสำคัญ</w:t>
            </w:r>
          </w:p>
        </w:tc>
        <w:tc>
          <w:tcPr>
            <w:tcW w:w="2340" w:type="dxa"/>
            <w:shd w:val="clear" w:color="auto" w:fill="FFFFFF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614DDDC7" w14:textId="77777777" w:rsidR="008247A8" w:rsidRDefault="00000000">
            <w:r>
              <w:rPr>
                <w:sz w:val="18"/>
                <w:szCs w:val="18"/>
              </w:rPr>
              <w:t>____________</w:t>
            </w:r>
          </w:p>
        </w:tc>
      </w:tr>
      <w:tr w:rsidR="008247A8" w14:paraId="71266A2F" w14:textId="77777777">
        <w:tc>
          <w:tcPr>
            <w:tcW w:w="1980" w:type="dxa"/>
            <w:shd w:val="clear" w:color="auto" w:fill="F2F2F2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1967F159" w14:textId="77777777" w:rsidR="008247A8" w:rsidRDefault="00000000">
            <w:r>
              <w:rPr>
                <w:sz w:val="18"/>
                <w:szCs w:val="18"/>
              </w:rPr>
              <w:t>ผู้นำสถาปัตยกรรม</w:t>
            </w:r>
          </w:p>
        </w:tc>
        <w:tc>
          <w:tcPr>
            <w:tcW w:w="2160" w:type="dxa"/>
            <w:shd w:val="clear" w:color="auto" w:fill="F2F2F2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43A299CF" w14:textId="77777777" w:rsidR="008247A8" w:rsidRDefault="00000000">
            <w:r>
              <w:rPr>
                <w:sz w:val="18"/>
                <w:szCs w:val="18"/>
              </w:rPr>
              <w:t>____________</w:t>
            </w:r>
          </w:p>
        </w:tc>
        <w:tc>
          <w:tcPr>
            <w:tcW w:w="2880" w:type="dxa"/>
            <w:shd w:val="clear" w:color="auto" w:fill="F2F2F2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4FF366B3" w14:textId="77777777" w:rsidR="008247A8" w:rsidRDefault="00000000">
            <w:r>
              <w:rPr>
                <w:sz w:val="18"/>
                <w:szCs w:val="18"/>
              </w:rPr>
              <w:t>ความเหมาะสมทางเทคนิค</w:t>
            </w:r>
          </w:p>
        </w:tc>
        <w:tc>
          <w:tcPr>
            <w:tcW w:w="2340" w:type="dxa"/>
            <w:shd w:val="clear" w:color="auto" w:fill="F2F2F2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47B7CC53" w14:textId="77777777" w:rsidR="008247A8" w:rsidRDefault="00000000">
            <w:r>
              <w:rPr>
                <w:sz w:val="18"/>
                <w:szCs w:val="18"/>
              </w:rPr>
              <w:t>____________</w:t>
            </w:r>
          </w:p>
        </w:tc>
      </w:tr>
      <w:tr w:rsidR="008247A8" w14:paraId="7E6A2C51" w14:textId="77777777">
        <w:tc>
          <w:tcPr>
            <w:tcW w:w="1980" w:type="dxa"/>
            <w:shd w:val="clear" w:color="auto" w:fill="FFFFFF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69C48BB3" w14:textId="77777777" w:rsidR="008247A8" w:rsidRDefault="00000000">
            <w:r>
              <w:rPr>
                <w:sz w:val="18"/>
                <w:szCs w:val="18"/>
              </w:rPr>
              <w:t>ผู้นำหลังฝั่งเบคเอนด์</w:t>
            </w:r>
          </w:p>
        </w:tc>
        <w:tc>
          <w:tcPr>
            <w:tcW w:w="2160" w:type="dxa"/>
            <w:shd w:val="clear" w:color="auto" w:fill="FFFFFF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34305155" w14:textId="77777777" w:rsidR="008247A8" w:rsidRDefault="00000000">
            <w:r>
              <w:rPr>
                <w:sz w:val="18"/>
                <w:szCs w:val="18"/>
              </w:rPr>
              <w:t>____________</w:t>
            </w:r>
          </w:p>
        </w:tc>
        <w:tc>
          <w:tcPr>
            <w:tcW w:w="2880" w:type="dxa"/>
            <w:shd w:val="clear" w:color="auto" w:fill="FFFFFF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3CACF4A8" w14:textId="77777777" w:rsidR="008247A8" w:rsidRDefault="00000000">
            <w:r>
              <w:rPr>
                <w:sz w:val="18"/>
                <w:szCs w:val="18"/>
              </w:rPr>
              <w:t>API และบริการ</w:t>
            </w:r>
          </w:p>
        </w:tc>
        <w:tc>
          <w:tcPr>
            <w:tcW w:w="2340" w:type="dxa"/>
            <w:shd w:val="clear" w:color="auto" w:fill="FFFFFF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5232B582" w14:textId="77777777" w:rsidR="008247A8" w:rsidRDefault="00000000">
            <w:r>
              <w:rPr>
                <w:sz w:val="18"/>
                <w:szCs w:val="18"/>
              </w:rPr>
              <w:t>____________</w:t>
            </w:r>
          </w:p>
        </w:tc>
      </w:tr>
      <w:tr w:rsidR="008247A8" w14:paraId="2044CE3C" w14:textId="77777777">
        <w:tc>
          <w:tcPr>
            <w:tcW w:w="1980" w:type="dxa"/>
            <w:shd w:val="clear" w:color="auto" w:fill="F2F2F2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4A331570" w14:textId="77777777" w:rsidR="008247A8" w:rsidRDefault="00000000">
            <w:r>
              <w:rPr>
                <w:sz w:val="18"/>
                <w:szCs w:val="18"/>
              </w:rPr>
              <w:t>ผู้นำ firmware</w:t>
            </w:r>
          </w:p>
        </w:tc>
        <w:tc>
          <w:tcPr>
            <w:tcW w:w="2160" w:type="dxa"/>
            <w:shd w:val="clear" w:color="auto" w:fill="F2F2F2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24CA46D3" w14:textId="77777777" w:rsidR="008247A8" w:rsidRDefault="00000000">
            <w:r>
              <w:rPr>
                <w:sz w:val="18"/>
                <w:szCs w:val="18"/>
              </w:rPr>
              <w:t>____________</w:t>
            </w:r>
          </w:p>
        </w:tc>
        <w:tc>
          <w:tcPr>
            <w:tcW w:w="2880" w:type="dxa"/>
            <w:shd w:val="clear" w:color="auto" w:fill="F2F2F2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7F0BDE05" w14:textId="77777777" w:rsidR="008247A8" w:rsidRDefault="00000000">
            <w:r>
              <w:rPr>
                <w:sz w:val="18"/>
                <w:szCs w:val="18"/>
              </w:rPr>
              <w:t>firmware ESP8266</w:t>
            </w:r>
          </w:p>
        </w:tc>
        <w:tc>
          <w:tcPr>
            <w:tcW w:w="2340" w:type="dxa"/>
            <w:shd w:val="clear" w:color="auto" w:fill="F2F2F2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05517010" w14:textId="77777777" w:rsidR="008247A8" w:rsidRDefault="00000000">
            <w:r>
              <w:rPr>
                <w:sz w:val="18"/>
                <w:szCs w:val="18"/>
              </w:rPr>
              <w:t>____________</w:t>
            </w:r>
          </w:p>
        </w:tc>
      </w:tr>
      <w:tr w:rsidR="008247A8" w14:paraId="0585FD58" w14:textId="77777777">
        <w:tc>
          <w:tcPr>
            <w:tcW w:w="1980" w:type="dxa"/>
            <w:shd w:val="clear" w:color="auto" w:fill="FFFFFF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0AA8A506" w14:textId="77777777" w:rsidR="008247A8" w:rsidRDefault="00000000">
            <w:r>
              <w:rPr>
                <w:sz w:val="18"/>
                <w:szCs w:val="18"/>
              </w:rPr>
              <w:t>ผู้รักษาความปลอดภัย</w:t>
            </w:r>
          </w:p>
        </w:tc>
        <w:tc>
          <w:tcPr>
            <w:tcW w:w="2160" w:type="dxa"/>
            <w:shd w:val="clear" w:color="auto" w:fill="FFFFFF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02CF86C3" w14:textId="77777777" w:rsidR="008247A8" w:rsidRDefault="00000000">
            <w:r>
              <w:rPr>
                <w:sz w:val="18"/>
                <w:szCs w:val="18"/>
              </w:rPr>
              <w:t>ไม่มีข้อมูล</w:t>
            </w:r>
          </w:p>
        </w:tc>
        <w:tc>
          <w:tcPr>
            <w:tcW w:w="2880" w:type="dxa"/>
            <w:shd w:val="clear" w:color="auto" w:fill="FFFFFF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6E71A76D" w14:textId="77777777" w:rsidR="008247A8" w:rsidRDefault="00000000">
            <w:r>
              <w:rPr>
                <w:sz w:val="18"/>
                <w:szCs w:val="18"/>
              </w:rPr>
              <w:t>การควบคุมความปลอดภัย</w:t>
            </w:r>
          </w:p>
        </w:tc>
        <w:tc>
          <w:tcPr>
            <w:tcW w:w="2340" w:type="dxa"/>
            <w:shd w:val="clear" w:color="auto" w:fill="FFFFFF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1930F078" w14:textId="77777777" w:rsidR="008247A8" w:rsidRDefault="00000000">
            <w:r>
              <w:rPr>
                <w:sz w:val="18"/>
                <w:szCs w:val="18"/>
              </w:rPr>
              <w:t>ไม่มีข้อมูล</w:t>
            </w:r>
          </w:p>
        </w:tc>
      </w:tr>
      <w:tr w:rsidR="008247A8" w14:paraId="3DE22E1E" w14:textId="77777777">
        <w:tc>
          <w:tcPr>
            <w:tcW w:w="1980" w:type="dxa"/>
            <w:shd w:val="clear" w:color="auto" w:fill="F2F2F2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0054D2F8" w14:textId="77777777" w:rsidR="008247A8" w:rsidRDefault="00000000">
            <w:r>
              <w:rPr>
                <w:sz w:val="18"/>
                <w:szCs w:val="18"/>
              </w:rPr>
              <w:t>ผู้นำ QA</w:t>
            </w:r>
          </w:p>
        </w:tc>
        <w:tc>
          <w:tcPr>
            <w:tcW w:w="2160" w:type="dxa"/>
            <w:shd w:val="clear" w:color="auto" w:fill="F2F2F2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512E17D5" w14:textId="77777777" w:rsidR="008247A8" w:rsidRDefault="00000000">
            <w:r>
              <w:rPr>
                <w:sz w:val="18"/>
                <w:szCs w:val="18"/>
              </w:rPr>
              <w:t>ไม่มีข้อมูล</w:t>
            </w:r>
          </w:p>
        </w:tc>
        <w:tc>
          <w:tcPr>
            <w:tcW w:w="2880" w:type="dxa"/>
            <w:shd w:val="clear" w:color="auto" w:fill="F2F2F2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705538DE" w14:textId="77777777" w:rsidR="008247A8" w:rsidRDefault="00000000">
            <w:r>
              <w:rPr>
                <w:sz w:val="18"/>
                <w:szCs w:val="18"/>
              </w:rPr>
              <w:t>กลยุทธ์การตรวจสอบ</w:t>
            </w:r>
          </w:p>
        </w:tc>
        <w:tc>
          <w:tcPr>
            <w:tcW w:w="2340" w:type="dxa"/>
            <w:shd w:val="clear" w:color="auto" w:fill="F2F2F2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107399DB" w14:textId="77777777" w:rsidR="008247A8" w:rsidRDefault="00000000">
            <w:r>
              <w:rPr>
                <w:sz w:val="18"/>
                <w:szCs w:val="18"/>
              </w:rPr>
              <w:t>ไม่มีข้อมูล</w:t>
            </w:r>
          </w:p>
        </w:tc>
      </w:tr>
    </w:tbl>
    <w:p w14:paraId="290FFA49" w14:textId="77777777" w:rsidR="008247A8" w:rsidRDefault="008247A8">
      <w:pPr>
        <w:spacing w:after="120"/>
      </w:pPr>
    </w:p>
    <w:p w14:paraId="65017DA3" w14:textId="77777777" w:rsidR="008247A8" w:rsidRDefault="00000000">
      <w:pPr>
        <w:pStyle w:val="Heading2"/>
      </w:pPr>
      <w:bookmarkStart w:id="3" w:name="_Toc233974872"/>
      <w:r>
        <w:t>เอกสารที่เกี่ยวข้อง</w:t>
      </w:r>
      <w:bookmarkEnd w:id="3"/>
    </w:p>
    <w:tbl>
      <w:tblPr>
        <w:tblW w:w="93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4560"/>
      </w:tblGrid>
      <w:tr w:rsidR="008247A8" w14:paraId="78750C84" w14:textId="77777777">
        <w:trPr>
          <w:tblHeader/>
        </w:trPr>
        <w:tc>
          <w:tcPr>
            <w:tcW w:w="120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3DBC1F" w14:textId="77777777" w:rsidR="008247A8" w:rsidRDefault="00000000">
            <w:r>
              <w:rPr>
                <w:b/>
                <w:bCs/>
                <w:color w:val="FFFFFF"/>
                <w:sz w:val="18"/>
                <w:szCs w:val="18"/>
              </w:rPr>
              <w:t>รับทราบ</w:t>
            </w:r>
          </w:p>
        </w:tc>
        <w:tc>
          <w:tcPr>
            <w:tcW w:w="360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66A5F0" w14:textId="77777777" w:rsidR="008247A8" w:rsidRDefault="00000000">
            <w:r>
              <w:rPr>
                <w:b/>
                <w:bCs/>
                <w:color w:val="FFFFFF"/>
                <w:sz w:val="18"/>
                <w:szCs w:val="18"/>
              </w:rPr>
              <w:t>เอกสาร</w:t>
            </w:r>
          </w:p>
        </w:tc>
        <w:tc>
          <w:tcPr>
            <w:tcW w:w="456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F8B642" w14:textId="77777777" w:rsidR="008247A8" w:rsidRDefault="00000000">
            <w:r>
              <w:rPr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</w:tr>
      <w:tr w:rsidR="008247A8" w14:paraId="3CC26B45" w14:textId="77777777">
        <w:tc>
          <w:tcPr>
            <w:tcW w:w="1200" w:type="dxa"/>
            <w:shd w:val="clear" w:color="auto" w:fill="FFFFFF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3D6E1E9C" w14:textId="77777777" w:rsidR="008247A8" w:rsidRDefault="00000000">
            <w:r>
              <w:rPr>
                <w:sz w:val="18"/>
                <w:szCs w:val="18"/>
              </w:rPr>
              <w:t>[SRC]</w:t>
            </w:r>
          </w:p>
        </w:tc>
        <w:tc>
          <w:tcPr>
            <w:tcW w:w="3600" w:type="dxa"/>
            <w:shd w:val="clear" w:color="auto" w:fill="FFFFFF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44992DD9" w14:textId="77777777" w:rsidR="008247A8" w:rsidRDefault="00000000">
            <w:r>
              <w:rPr>
                <w:sz w:val="18"/>
                <w:szCs w:val="18"/>
              </w:rPr>
              <w:t>ระบบการควบคุมบ้าน SRS v1.0</w:t>
            </w:r>
          </w:p>
        </w:tc>
        <w:tc>
          <w:tcPr>
            <w:tcW w:w="4560" w:type="dxa"/>
            <w:shd w:val="clear" w:color="auto" w:fill="FFFFFF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4380BC3E" w14:textId="77777777" w:rsidR="008247A8" w:rsidRDefault="00000000">
            <w:r>
              <w:rPr>
                <w:sz w:val="18"/>
                <w:szCs w:val="18"/>
              </w:rPr>
              <w:t>มาตรฐานและข้อกำหนดที่เอกสารนี้อธิบายไว้.</w:t>
            </w:r>
          </w:p>
        </w:tc>
      </w:tr>
      <w:tr w:rsidR="008247A8" w14:paraId="25AE4089" w14:textId="77777777">
        <w:tc>
          <w:tcPr>
            <w:tcW w:w="1200" w:type="dxa"/>
            <w:shd w:val="clear" w:color="auto" w:fill="F2F2F2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0999FA41" w14:textId="77777777" w:rsidR="008247A8" w:rsidRDefault="00000000">
            <w:r>
              <w:rPr>
                <w:sz w:val="18"/>
                <w:szCs w:val="18"/>
              </w:rPr>
              <w:t>[29148]</w:t>
            </w:r>
          </w:p>
        </w:tc>
        <w:tc>
          <w:tcPr>
            <w:tcW w:w="3600" w:type="dxa"/>
            <w:shd w:val="clear" w:color="auto" w:fill="F2F2F2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73224E53" w14:textId="77777777" w:rsidR="008247A8" w:rsidRDefault="00000000">
            <w:r>
              <w:rPr>
                <w:sz w:val="18"/>
                <w:szCs w:val="18"/>
              </w:rPr>
              <w:t>ISO/IEC/IEEE 29148:2018</w:t>
            </w:r>
          </w:p>
        </w:tc>
        <w:tc>
          <w:tcPr>
            <w:tcW w:w="4560" w:type="dxa"/>
            <w:shd w:val="clear" w:color="auto" w:fill="F2F2F2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0623C7A2" w14:textId="77777777" w:rsidR="008247A8" w:rsidRDefault="00000000">
            <w:proofErr w:type="gramStart"/>
            <w:r>
              <w:rPr>
                <w:sz w:val="18"/>
                <w:szCs w:val="18"/>
              </w:rPr>
            </w:r>
            <w:proofErr w:type="gramEnd"/>
            <w:r>
              <w:rPr>
                <w:sz w:val="18"/>
                <w:szCs w:val="18"/>
              </w:rPr>
              <w:t>ประเด็นเกี่ยวกับการออกแบบและการพัฒนาระบบ.</w:t>
            </w:r>
          </w:p>
        </w:tc>
      </w:tr>
      <w:tr w:rsidR="008247A8" w14:paraId="0DC9DCAA" w14:textId="77777777">
        <w:tc>
          <w:tcPr>
            <w:tcW w:w="1200" w:type="dxa"/>
            <w:shd w:val="clear" w:color="auto" w:fill="FFFFFF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28EE8177" w14:textId="77777777" w:rsidR="008247A8" w:rsidRDefault="00000000">
            <w:r>
              <w:rPr>
                <w:sz w:val="18"/>
                <w:szCs w:val="18"/>
              </w:rPr>
              <w:t>[42010]</w:t>
            </w:r>
          </w:p>
        </w:tc>
        <w:tc>
          <w:tcPr>
            <w:tcW w:w="3600" w:type="dxa"/>
            <w:shd w:val="clear" w:color="auto" w:fill="FFFFFF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60E986D3" w14:textId="77777777" w:rsidR="008247A8" w:rsidRDefault="00000000">
            <w:r>
              <w:rPr>
                <w:sz w:val="18"/>
                <w:szCs w:val="18"/>
              </w:rPr>
              <w:t>ISO/IEC/IEEE 42010:2011</w:t>
            </w:r>
          </w:p>
        </w:tc>
        <w:tc>
          <w:tcPr>
            <w:tcW w:w="4560" w:type="dxa"/>
            <w:shd w:val="clear" w:color="auto" w:fill="FFFFFF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79E62943" w14:textId="77777777" w:rsidR="008247A8" w:rsidRDefault="00000000">
            <w:r>
              <w:rPr>
                <w:sz w:val="18"/>
                <w:szCs w:val="18"/>
              </w:rPr>
              <w:t>การอธิบายและข้อกำหนดสำหรับระบบ.</w:t>
            </w:r>
          </w:p>
        </w:tc>
      </w:tr>
      <w:tr w:rsidR="008247A8" w14:paraId="5D6A1B65" w14:textId="77777777">
        <w:tc>
          <w:tcPr>
            <w:tcW w:w="1200" w:type="dxa"/>
            <w:shd w:val="clear" w:color="auto" w:fill="F2F2F2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142319D6" w14:textId="77777777" w:rsidR="008247A8" w:rsidRDefault="00000000"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  <w:t>[OpenAPI]</w:t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3600" w:type="dxa"/>
            <w:shd w:val="clear" w:color="auto" w:fill="F2F2F2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21A2E370" w14:textId="77777777" w:rsidR="008247A8" w:rsidRDefault="00000000"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  <w:t>มาตรฐาน OpenAPI Specification 3.1</w:t>
            </w:r>
          </w:p>
        </w:tc>
        <w:tc>
          <w:tcPr>
            <w:tcW w:w="4560" w:type="dxa"/>
            <w:shd w:val="clear" w:color="auto" w:fill="F2F2F2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00FBF81D" w14:textId="77777777" w:rsidR="008247A8" w:rsidRDefault="00000000">
            <w:r>
              <w:rPr>
                <w:sz w:val="18"/>
                <w:szCs w:val="18"/>
              </w:rPr>
              <w:t>รูปแบบติดต่อ API ของ REST.</w:t>
            </w:r>
          </w:p>
        </w:tc>
      </w:tr>
      <w:tr w:rsidR="008247A8" w14:paraId="502D7422" w14:textId="77777777">
        <w:tc>
          <w:tcPr>
            <w:tcW w:w="1200" w:type="dxa"/>
            <w:shd w:val="clear" w:color="auto" w:fill="FFFFFF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4AA9C7A3" w14:textId="77777777" w:rsidR="008247A8" w:rsidRDefault="00000000">
            <w:r>
              <w:rPr>
                <w:sz w:val="18"/>
                <w:szCs w:val="18"/>
              </w:rPr>
              <w:t>[MQTT]</w:t>
            </w:r>
          </w:p>
        </w:tc>
        <w:tc>
          <w:tcPr>
            <w:tcW w:w="3600" w:type="dxa"/>
            <w:shd w:val="clear" w:color="auto" w:fill="FFFFFF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6E5C8444" w14:textId="77777777" w:rsidR="008247A8" w:rsidRDefault="00000000">
            <w:r>
              <w:rPr>
                <w:sz w:val="18"/>
                <w:szCs w:val="18"/>
              </w:rPr>
              <w:t>MQTT v3.1.1 / v5.0 (OASIS)</w:t>
            </w:r>
          </w:p>
        </w:tc>
        <w:tc>
          <w:tcPr>
            <w:tcW w:w="4560" w:type="dxa"/>
            <w:shd w:val="clear" w:color="auto" w:fill="FFFFFF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6E4B0C8D" w14:textId="77777777" w:rsidR="008247A8" w:rsidRDefault="00000000">
            <w:r>
              <w:rPr>
                <w:sz w:val="18"/>
                <w:szCs w:val="18"/>
              </w:rPr>
              <w:t>ข้อกำหนดการส่งข้อความ.</w:t>
            </w:r>
          </w:p>
        </w:tc>
      </w:tr>
      <w:tr w:rsidR="008247A8" w14:paraId="4C784DE0" w14:textId="77777777">
        <w:tc>
          <w:tcPr>
            <w:tcW w:w="1200" w:type="dxa"/>
            <w:shd w:val="clear" w:color="auto" w:fill="F2F2F2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7ACD2061" w14:textId="77777777" w:rsidR="008247A8" w:rsidRDefault="00000000">
            <w:r>
              <w:rPr>
                <w:sz w:val="18"/>
                <w:szCs w:val="18"/>
              </w:rPr>
              <w:t>[RFC7519]</w:t>
            </w:r>
          </w:p>
        </w:tc>
        <w:tc>
          <w:tcPr>
            <w:tcW w:w="3600" w:type="dxa"/>
            <w:shd w:val="clear" w:color="auto" w:fill="F2F2F2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2A6015E3" w14:textId="77777777" w:rsidR="008247A8" w:rsidRDefault="00000000">
            <w:r>
              <w:rPr>
                <w:sz w:val="18"/>
                <w:szCs w:val="18"/>
              </w:rPr>
              <w:t>Token JSON Web Token (JWT)</w:t>
            </w:r>
          </w:p>
        </w:tc>
        <w:tc>
          <w:tcPr>
            <w:tcW w:w="4560" w:type="dxa"/>
            <w:shd w:val="clear" w:color="auto" w:fill="F2F2F2"/>
            <w:tcMar>
              <w:top w:w="34" w:type="dxa"/>
              <w:left w:w="90" w:type="dxa"/>
              <w:bottom w:w="34" w:type="dxa"/>
              <w:right w:w="90" w:type="dxa"/>
            </w:tcMar>
          </w:tcPr>
          <w:p w14:paraId="433467A0" w14:textId="77777777" w:rsidR="008247A8" w:rsidRDefault="00000000">
            <w:r>
              <w:rPr>
                <w:sz w:val="18"/>
                <w:szCs w:val="18"/>
              </w:rPr>
              <w:t>การเข้าถึงแบบอัตโนมัติ.</w:t>
            </w:r>
          </w:p>
        </w:tc>
      </w:tr>
    </w:tbl>
    <w:p w14:paraId="3E5061AB" w14:textId="77777777" w:rsidR="008247A8" w:rsidRDefault="00000000">
      <w:r>
        <w:br w:type="page"/>
      </w:r>
    </w:p>
    <w:p w14:paraId="2CBFA80D" w14:textId="77777777" w:rsidR="008247A8" w:rsidRDefault="00000000">
      <w:pPr>
        <w:spacing w:after="160"/>
      </w:pPr>
      <w:r>
        <w:rPr>
          <w:b/>
          <w:bCs/>
          <w:color w:val="1F4E79"/>
          <w:sz w:val="32"/>
          <w:szCs w:val="32"/>
        </w:rPr>
        <w:t>รายชื่อตารางเนื้อหา</w:t>
      </w:r>
    </w:p>
    <w:sdt>
      <w:sdtPr>
        <w:rPr>
          <w:rFonts w:cs="Calibri"/>
          <w:szCs w:val="21"/>
        </w:rPr>
        <w:alias w:val="Table of Contents"/>
        <w:id w:val="505012243"/>
      </w:sdtPr>
      <w:sdtContent>
        <w:p w14:paraId="4F9EC6C6" w14:textId="77777777" w:rsidR="00AF1BAD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974869" w:history="1">
            <w:r w:rsidR="00AF1BAD" w:rsidRPr="0058065C">
              <w:rPr>
                <w:rStyle w:val="Hyperlink"/>
                <w:noProof/>
              </w:rPr>
              <w:t>การควบคุมเอกสาร</w:t>
            </w:r>
            <w:r w:rsidR="00AF1BAD">
              <w:rPr>
                <w:noProof/>
              </w:rPr>
              <w:tab/>
            </w:r>
            <w:r w:rsidR="00AF1BAD">
              <w:rPr>
                <w:noProof/>
              </w:rPr>
              <w:fldChar w:fldCharType="begin"/>
            </w:r>
            <w:r w:rsidR="00AF1BAD">
              <w:rPr>
                <w:noProof/>
              </w:rPr>
              <w:instrText xml:space="preserve"> PAGEREF _Toc233974869 \h </w:instrText>
            </w:r>
            <w:r w:rsidR="00AF1BAD">
              <w:rPr>
                <w:noProof/>
              </w:rPr>
            </w:r>
            <w:r w:rsidR="00AF1BAD">
              <w:rPr>
                <w:noProof/>
              </w:rPr>
              <w:fldChar w:fldCharType="separate"/>
            </w:r>
            <w:r w:rsidR="00AF1BAD">
              <w:rPr>
                <w:noProof/>
              </w:rPr>
              <w:t>2</w:t>
            </w:r>
            <w:r w:rsidR="00AF1BAD">
              <w:rPr>
                <w:noProof/>
              </w:rPr>
              <w:fldChar w:fldCharType="end"/>
            </w:r>
          </w:hyperlink>
        </w:p>
        <w:p w14:paraId="193C81C8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870" w:history="1">
            <w:r w:rsidRPr="0058065C">
              <w:rPr>
                <w:rStyle w:val="Hyperlink"/>
                <w:noProof/>
              </w:rPr>
              <w:t>ประวัติการแก้ไข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14BA60E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871" w:history="1">
            <w:r w:rsidRPr="0058065C">
              <w:rPr>
                <w:rStyle w:val="Hyperlink"/>
                <w:noProof/>
              </w:rPr>
              <w:t>การอนุมัติ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E2E3D1B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872" w:history="1">
            <w:r w:rsidRPr="0058065C">
              <w:rPr>
                <w:rStyle w:val="Hyperlink"/>
                <w:noProof/>
              </w:rPr>
              <w:t>เอกสารที่เกี่ยวข้อง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EEAFC5E" w14:textId="77777777" w:rsidR="00AF1BAD" w:rsidRDefault="00AF1B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974873" w:history="1">
            <w:r w:rsidRPr="0058065C">
              <w:rPr>
                <w:rStyle w:val="Hyperlink"/>
                <w:noProof/>
              </w:rPr>
              <w:t>1  วิธีการกำหนดมาตรฐานซอฟต์แวร์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7E06788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874" w:history="1">
            <w:r w:rsidRPr="0058065C">
              <w:rPr>
                <w:rStyle w:val="Hyperlink"/>
                <w:noProof/>
              </w:rPr>
              <w:t>1.1  วัตถุประสงค์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6F0ADE4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875" w:history="1">
            <w:r w:rsidRPr="0058065C">
              <w:rPr>
                <w:rStyle w:val="Hyperlink"/>
                <w:noProof/>
              </w:rPr>
              <w:t>1.2  โครงสร้างการทำงาน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A4BC35E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876" w:history="1">
            <w:r w:rsidRPr="0058065C">
              <w:rPr>
                <w:rStyle w:val="Hyperlink"/>
                <w:noProof/>
              </w:rPr>
              <w:t>1.3  การมองเห็นผลิตภัณฑ์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792C82F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877" w:history="1">
            <w:r w:rsidRPr="0058065C">
              <w:rPr>
                <w:rStyle w:val="Hyperlink"/>
                <w:noProof/>
              </w:rPr>
              <w:t>1.3.1  การมองเห็นผลิตภัณฑ์จากมุมมองของผู้ใช้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516A784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878" w:history="1">
            <w:r w:rsidRPr="0058065C">
              <w:rPr>
                <w:rStyle w:val="Hyperlink"/>
                <w:noProof/>
              </w:rPr>
              <w:t>1.3.2  ประวัติการทำงานของผลิตภัณฑ์ (สรุป)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12530C5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879" w:history="1">
            <w:r w:rsidRPr="0058065C">
              <w:rPr>
                <w:rStyle w:val="Hyperlink"/>
                <w:noProof/>
              </w:rPr>
              <w:t>1.3.3  ชั้นผู้ใช้และคุณสมบัติของผู้ใช้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ACCC9C9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880" w:history="1">
            <w:r w:rsidRPr="0058065C">
              <w:rPr>
                <w:rStyle w:val="Hyperlink"/>
                <w:noProof/>
              </w:rPr>
              <w:t>1.3.4  สภาพแวดล้อมการทำงาน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D660427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881" w:history="1">
            <w:r w:rsidRPr="0058065C">
              <w:rPr>
                <w:rStyle w:val="Hyperlink"/>
                <w:noProof/>
              </w:rPr>
              <w:t>1.3.5  ข้อจำกัดในการออกแบบและการติดตั้ง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DBA27BB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882" w:history="1">
            <w:r w:rsidRPr="0058065C">
              <w:rPr>
                <w:rStyle w:val="Hyperlink"/>
                <w:noProof/>
              </w:rPr>
              <w:t>1.3.6  การยอมรับและขึ้นอยู่กับข้อมูล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993096D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883" w:history="1">
            <w:r w:rsidRPr="0058065C">
              <w:rPr>
                <w:rStyle w:val="Hyperlink"/>
                <w:noProof/>
              </w:rPr>
              <w:t>1.4  คำจำกัดความ อักขระ และอักษรที่ย่อ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8DD61EF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884" w:history="1">
            <w:r w:rsidRPr="0058065C">
              <w:rPr>
                <w:rStyle w:val="Hyperlink"/>
                <w:noProof/>
              </w:rPr>
              <w:t>1.5  ข้อคิดเห็นและคำอธิบาย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002BE4E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885" w:history="1">
            <w:r w:rsidRPr="0058065C">
              <w:rPr>
                <w:rStyle w:val="Hyperlink"/>
                <w:noProof/>
              </w:rPr>
              <w:t>1.6  การอธิบายการทำงานโดยรวม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44B7DD1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886" w:history="1">
            <w:r w:rsidRPr="0058065C">
              <w:rPr>
                <w:rStyle w:val="Hyperlink"/>
                <w:noProof/>
              </w:rPr>
              <w:t>1.7  ประวัติการกำหนดมาตรฐาน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F269FB5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887" w:history="1">
            <w:r w:rsidRPr="0058065C">
              <w:rPr>
                <w:rStyle w:val="Hyperlink"/>
                <w:noProof/>
              </w:rPr>
              <w:t>1.7.1  การจัดการผู้ใช้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7C9A211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888" w:history="1">
            <w:r w:rsidRPr="0058065C">
              <w:rPr>
                <w:rStyle w:val="Hyperlink"/>
                <w:noProof/>
              </w:rPr>
              <w:t>1.7.2  การจัดการอุปกรณ์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D5B52AB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889" w:history="1">
            <w:r w:rsidRPr="0058065C">
              <w:rPr>
                <w:rStyle w:val="Hyperlink"/>
                <w:noProof/>
              </w:rPr>
              <w:t>1.7.3  การควบคุมการเชื่อมต่อ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37F6AEC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890" w:history="1">
            <w:r w:rsidRPr="0058065C">
              <w:rPr>
                <w:rStyle w:val="Hyperlink"/>
                <w:noProof/>
              </w:rPr>
              <w:t>1.7.4  การตรวจสอบอุปกรณ์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A35C2DE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891" w:history="1">
            <w:r w:rsidRPr="0058065C">
              <w:rPr>
                <w:rStyle w:val="Hyperlink"/>
                <w:noProof/>
              </w:rPr>
              <w:t>1.7.5  การควบคุมการทำงาน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B817E09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892" w:history="1">
            <w:r w:rsidRPr="0058065C">
              <w:rPr>
                <w:rStyle w:val="Hyperlink"/>
                <w:noProof/>
              </w:rPr>
              <w:t>1.7.6  การบันทึกกิจกรรม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1CD12BB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893" w:history="1">
            <w:r w:rsidRPr="0058065C">
              <w:rPr>
                <w:rStyle w:val="Hyperlink"/>
                <w:noProof/>
              </w:rPr>
              <w:t>1.8  ข้อกำหนดการเชื่อมต่อภายนอก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3548CB1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894" w:history="1">
            <w:r w:rsidRPr="0058065C">
              <w:rPr>
                <w:rStyle w:val="Hyperlink"/>
                <w:noProof/>
              </w:rPr>
              <w:t>1.8.1  การออกแบบผู้ใช้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DA62656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895" w:history="1">
            <w:r w:rsidRPr="0058065C">
              <w:rPr>
                <w:rStyle w:val="Hyperlink"/>
                <w:noProof/>
              </w:rPr>
              <w:t>1.8.2  การออกแบบซอฟต์แวร์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A198862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896" w:history="1">
            <w:r w:rsidRPr="0058065C">
              <w:rPr>
                <w:rStyle w:val="Hyperlink"/>
                <w:noProof/>
              </w:rPr>
              <w:t>1.8.3  ข้อกำหนดการเชื่อมต่อ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091FAF5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897" w:history="1">
            <w:r w:rsidRPr="0058065C">
              <w:rPr>
                <w:rStyle w:val="Hyperlink"/>
                <w:noProof/>
              </w:rPr>
              <w:t>ไม่ฟังก์ชันการทำงานที่กำหนดไว้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B555D4D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898" w:history="1">
            <w:r w:rsidRPr="0058065C">
              <w:rPr>
                <w:rStyle w:val="Hyperlink"/>
                <w:noProof/>
              </w:rPr>
              <w:t>ความสามารถในการทำงาน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4E913B6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899" w:history="1">
            <w:r w:rsidRPr="0058065C">
              <w:rPr>
                <w:rStyle w:val="Hyperlink"/>
                <w:noProof/>
              </w:rPr>
              <w:t>ความสามารถในการปรับเปลี่ยน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CA6048E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900" w:history="1">
            <w:r w:rsidRPr="0058065C">
              <w:rPr>
                <w:rStyle w:val="Hyperlink"/>
                <w:noProof/>
              </w:rPr>
              <w:t>ความพร้อมที่จะให้บริการและความน่าเชื่อถือ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809BAD1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901" w:history="1">
            <w:r w:rsidRPr="0058065C">
              <w:rPr>
                <w:rStyle w:val="Hyperlink"/>
                <w:noProof/>
              </w:rPr>
              <w:t>ความปลอดภัย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850A7E2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902" w:history="1">
            <w:r w:rsidRPr="0058065C">
              <w:rPr>
                <w:rStyle w:val="Hyperlink"/>
                <w:noProof/>
              </w:rPr>
              <w:t>การบำรุงรักษาและยืดหยุ่นในการปรับเปลี่ยน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9457FA3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903" w:history="1">
            <w:r w:rsidRPr="0058065C">
              <w:rPr>
                <w:rStyle w:val="Hyperlink"/>
                <w:noProof/>
              </w:rPr>
              <w:t>การใช้งานที่เหมาะสม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A3E77B0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04" w:history="1">
            <w:r w:rsidRPr="0058065C">
              <w:rPr>
                <w:rStyle w:val="Hyperlink"/>
                <w:noProof/>
              </w:rPr>
              <w:t>การตรวจสอบและการติดตาม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982954C" w14:textId="77777777" w:rsidR="00AF1BAD" w:rsidRDefault="00AF1B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974905" w:history="1">
            <w:r w:rsidRPr="0058065C">
              <w:rPr>
                <w:rStyle w:val="Hyperlink"/>
                <w:noProof/>
              </w:rPr>
              <w:t>เอกสารระบบอrchิเตกเจอร์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1A64FEA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06" w:history="1">
            <w:r w:rsidRPr="0058065C">
              <w:rPr>
                <w:rStyle w:val="Hyperlink"/>
                <w:noProof/>
              </w:rPr>
              <w:t>วัตถุประสงค์และข้อจำกัดในการออกแบบระบบ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4548C8A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07" w:history="1">
            <w:r w:rsidRPr="0058065C">
              <w:rPr>
                <w:rStyle w:val="Hyperlink"/>
                <w:noProof/>
              </w:rPr>
              <w:t>หลักการพื้นฐานในการออกแบบระบบ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AA05D61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08" w:history="1">
            <w:r w:rsidRPr="0058065C">
              <w:rPr>
                <w:rStyle w:val="Hyperlink"/>
                <w:noProof/>
              </w:rPr>
              <w:t>การมองเห็นระบบ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52B2483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909" w:history="1">
            <w:r w:rsidRPr="0058065C">
              <w:rPr>
                <w:rStyle w:val="Hyperlink"/>
                <w:noProof/>
              </w:rPr>
              <w:t>การมองเห็นระบบ — อาร์คิเตกเจอร์ระดับลอจิกส์ (High-Level Architecture)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32479FF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910" w:history="1">
            <w:r w:rsidRPr="0058065C">
              <w:rPr>
                <w:rStyle w:val="Hyperlink"/>
                <w:noProof/>
              </w:rPr>
              <w:t>การมองเห็นระบบ — โดเมนขององค์ประกอบ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96925A0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911" w:history="1">
            <w:r w:rsidRPr="0058065C">
              <w:rPr>
                <w:rStyle w:val="Hyperlink"/>
                <w:noProof/>
              </w:rPr>
              <w:t>การมองเห็นระบบ — สไตล์การดำเนินการที่สำคัญ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1D51383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912" w:history="1">
            <w:r w:rsidRPr="0058065C">
              <w:rPr>
                <w:rStyle w:val="Hyperlink"/>
                <w:noProof/>
              </w:rPr>
              <w:t>การมองเห็นระบบ — การติดตั้งและการจัดเก็บ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65A5EC3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913" w:history="1">
            <w:r w:rsidRPr="0058065C">
              <w:rPr>
                <w:rStyle w:val="Hyperlink"/>
                <w:noProof/>
              </w:rPr>
              <w:t>การมองเห็นระบบ — โมดูลการจัดระเบียบการพัฒนา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3F20DF8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14" w:history="1">
            <w:r w:rsidRPr="0058065C">
              <w:rPr>
                <w:rStyle w:val="Hyperlink"/>
                <w:noProof/>
              </w:rPr>
              <w:t>การมองเห็นระบบ — การตรวจสอบและรักษาความสมบูรณ์ของข้อมูล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80EC69A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15" w:history="1">
            <w:r w:rsidRPr="0058065C">
              <w:rPr>
                <w:rStyle w:val="Hyperlink"/>
                <w:noProof/>
              </w:rPr>
              <w:t>ความกังวลที่ตัดกัน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9E5BDD0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916" w:history="1">
            <w:r w:rsidRPr="0058065C">
              <w:rPr>
                <w:rStyle w:val="Hyperlink"/>
                <w:noProof/>
              </w:rPr>
              <w:t>กลยุทธ์การปรับเปลี่ยนขนาด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DAFB36C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917" w:history="1">
            <w:r w:rsidRPr="0058065C">
              <w:rPr>
                <w:rStyle w:val="Hyperlink"/>
                <w:noProof/>
              </w:rPr>
              <w:t>การฟื้นฟูและการต้านทานความเสียหาย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8830E6D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918" w:history="1">
            <w:r w:rsidRPr="0058065C">
              <w:rPr>
                <w:rStyle w:val="Hyperlink"/>
                <w:noProof/>
              </w:rPr>
              <w:t>การมองเห็นระบบ — การสังเกตการณ์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6CD3D6B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919" w:history="1">
            <w:r w:rsidRPr="0058065C">
              <w:rPr>
                <w:rStyle w:val="Hyperlink"/>
                <w:noProof/>
              </w:rPr>
              <w:t>การจัดการการตั้งค่า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ABA1933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20" w:history="1">
            <w:r w:rsidRPr="0058065C">
              <w:rPr>
                <w:rStyle w:val="Hyperlink"/>
                <w:noProof/>
              </w:rPr>
              <w:t>การทำแผนที่เทคโนโลยี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0657F97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21" w:history="1">
            <w:r w:rsidRPr="0058065C">
              <w:rPr>
                <w:rStyle w:val="Hyperlink"/>
                <w:noProof/>
              </w:rPr>
              <w:t>การตัดสินใจอrchิเตกเจอร์ (ADR สรุป)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0DC70F7" w14:textId="77777777" w:rsidR="00AF1BAD" w:rsidRDefault="00AF1B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974922" w:history="1">
            <w:r w:rsidRPr="0058065C">
              <w:rPr>
                <w:rStyle w:val="Hyperlink"/>
                <w:noProof/>
              </w:rPr>
              <w:t>เอกสารออกแบบฐานข้อมูล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3E6748B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23" w:history="1">
            <w:r w:rsidRPr="0058065C">
              <w:rPr>
                <w:rStyle w:val="Hyperlink"/>
                <w:noProof/>
              </w:rPr>
              <w:t>หลักการพื้นฐานในการออกแบบฐานข้อมูล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7B11D6E7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24" w:history="1">
            <w:r w:rsidRPr="0058065C">
              <w:rPr>
                <w:rStyle w:val="Hyperlink"/>
                <w:noProof/>
              </w:rPr>
              <w:t>แผนภาพความสัมพันธ์ระหว่างตัวแปร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766E5706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25" w:history="1">
            <w:r w:rsidRPr="0058065C">
              <w:rPr>
                <w:rStyle w:val="Hyperlink"/>
                <w:noProof/>
              </w:rPr>
              <w:t>ความสัมพันธ์และการวัดค่า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020D6BCF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26" w:history="1">
            <w:r w:rsidRPr="0058065C">
              <w:rPr>
                <w:rStyle w:val="Hyperlink"/>
                <w:noProof/>
              </w:rPr>
              <w:t>คำจำกัดความของตารางและสารานุกรมข้อมูล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7ED8398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927" w:history="1">
            <w:r w:rsidRPr="0058065C">
              <w:rPr>
                <w:rStyle w:val="Hyperlink"/>
                <w:noProof/>
              </w:rPr>
              <w:t>ผู้ใช้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DDE3C2E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928" w:history="1">
            <w:r w:rsidRPr="0058065C">
              <w:rPr>
                <w:rStyle w:val="Hyperlink"/>
                <w:noProof/>
              </w:rPr>
              <w:t>อุปกรณ์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61B79902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929" w:history="1">
            <w:r w:rsidRPr="0058065C">
              <w:rPr>
                <w:rStyle w:val="Hyperlink"/>
                <w:noProof/>
              </w:rPr>
              <w:t>การบำรุงรักษา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5B75DBEF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930" w:history="1">
            <w:r w:rsidRPr="0058065C">
              <w:rPr>
                <w:rStyle w:val="Hyperlink"/>
                <w:noProof/>
              </w:rPr>
              <w:t>บันทึก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5383437A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931" w:history="1">
            <w:r w:rsidRPr="0058065C">
              <w:rPr>
                <w:rStyle w:val="Hyperlink"/>
                <w:noProof/>
              </w:rPr>
              <w:t>refresh_tokens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6DC08F7C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32" w:history="1">
            <w:r w:rsidRPr="0058065C">
              <w:rPr>
                <w:rStyle w:val="Hyperlink"/>
                <w:noProof/>
              </w:rPr>
              <w:t>ประเภทที่กำหนดให้เลือก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0F4D8508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33" w:history="1">
            <w:r w:rsidRPr="0058065C">
              <w:rPr>
                <w:rStyle w:val="Hyperlink"/>
                <w:noProof/>
              </w:rPr>
              <w:t>DDL — โครงสร้างข้อมูลมาตรฐาน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BF5367C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34" w:history="1">
            <w:r w:rsidRPr="0058065C">
              <w:rPr>
                <w:rStyle w:val="Hyperlink"/>
                <w:noProof/>
              </w:rPr>
              <w:t>การสร้างดัชนี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7937FDD2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35" w:history="1">
            <w:r w:rsidRPr="0058065C">
              <w:rPr>
                <w:rStyle w:val="Hyperlink"/>
                <w:noProof/>
              </w:rPr>
              <w:t>ตัวอย่างข้อมูลเริ่มต้น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74116C21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36" w:history="1">
            <w:r w:rsidRPr="0058065C">
              <w:rPr>
                <w:rStyle w:val="Hyperlink"/>
                <w:noProof/>
              </w:rPr>
              <w:t>การอัปเดต การแบ่งส่วน และการเก็บรักษา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5B6E1E28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37" w:history="1">
            <w:r w:rsidRPr="0058065C">
              <w:rPr>
                <w:rStyle w:val="Hyperlink"/>
                <w:noProof/>
              </w:rPr>
              <w:t>3.10  Backup and Recovery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2A87BB3A" w14:textId="77777777" w:rsidR="00AF1BAD" w:rsidRDefault="00AF1B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974938" w:history="1">
            <w:r w:rsidRPr="0058065C">
              <w:rPr>
                <w:rStyle w:val="Hyperlink"/>
                <w:noProof/>
              </w:rPr>
              <w:t>4  MQTT Protocol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3426599E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39" w:history="1">
            <w:r w:rsidRPr="0058065C">
              <w:rPr>
                <w:rStyle w:val="Hyperlink"/>
                <w:noProof/>
              </w:rPr>
              <w:t>4.1  Design 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3E48C90E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40" w:history="1">
            <w:r w:rsidRPr="0058065C">
              <w:rPr>
                <w:rStyle w:val="Hyperlink"/>
                <w:noProof/>
              </w:rPr>
              <w:t>4.2  Topic Hierarchy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095602F1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41" w:history="1">
            <w:r w:rsidRPr="0058065C">
              <w:rPr>
                <w:rStyle w:val="Hyperlink"/>
                <w:noProof/>
              </w:rPr>
              <w:t>4.3  Payload Formats and Schemas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43BB9DC2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942" w:history="1">
            <w:r w:rsidRPr="0058065C">
              <w:rPr>
                <w:rStyle w:val="Hyperlink"/>
                <w:noProof/>
              </w:rPr>
              <w:t>4.3.1  Command (set)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0F9FFCE3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943" w:history="1">
            <w:r w:rsidRPr="0058065C">
              <w:rPr>
                <w:rStyle w:val="Hyperlink"/>
                <w:noProof/>
              </w:rPr>
              <w:t>4.3.2 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07B5490A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944" w:history="1">
            <w:r w:rsidRPr="0058065C">
              <w:rPr>
                <w:rStyle w:val="Hyperlink"/>
                <w:noProof/>
              </w:rPr>
              <w:t>4.3.3  Heartbeat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50BFBD6E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945" w:history="1">
            <w:r w:rsidRPr="0058065C">
              <w:rPr>
                <w:rStyle w:val="Hyperlink"/>
                <w:noProof/>
              </w:rPr>
              <w:t>4.3.4  Register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66D2F2A9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946" w:history="1">
            <w:r w:rsidRPr="0058065C">
              <w:rPr>
                <w:rStyle w:val="Hyperlink"/>
                <w:noProof/>
              </w:rPr>
              <w:t>4.3.5  Info (provisioning ack)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45B42518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47" w:history="1">
            <w:r w:rsidRPr="0058065C">
              <w:rPr>
                <w:rStyle w:val="Hyperlink"/>
                <w:noProof/>
              </w:rPr>
              <w:t>4.4  Quality of Service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2AFFF28C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48" w:history="1">
            <w:r w:rsidRPr="0058065C">
              <w:rPr>
                <w:rStyle w:val="Hyperlink"/>
                <w:noProof/>
              </w:rPr>
              <w:t>4.5  Last Will and Testament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38089CC2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49" w:history="1">
            <w:r w:rsidRPr="0058065C">
              <w:rPr>
                <w:rStyle w:val="Hyperlink"/>
                <w:noProof/>
              </w:rPr>
              <w:t>4.6  Keep-Alive and Session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3D728549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50" w:history="1">
            <w:r w:rsidRPr="0058065C">
              <w:rPr>
                <w:rStyle w:val="Hyperlink"/>
                <w:noProof/>
              </w:rPr>
              <w:t>4.7  Broker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6D700DF2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51" w:history="1">
            <w:r w:rsidRPr="0058065C">
              <w:rPr>
                <w:rStyle w:val="Hyperlink"/>
                <w:noProof/>
              </w:rPr>
              <w:t>4.8  Message Flow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7ED3E13D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52" w:history="1">
            <w:r w:rsidRPr="0058065C">
              <w:rPr>
                <w:rStyle w:val="Hyperlink"/>
                <w:noProof/>
              </w:rPr>
              <w:t>4.9  Versioning and Extensibility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2174E9C2" w14:textId="77777777" w:rsidR="00AF1BAD" w:rsidRDefault="00AF1B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974953" w:history="1">
            <w:r w:rsidRPr="0058065C">
              <w:rPr>
                <w:rStyle w:val="Hyperlink"/>
                <w:noProof/>
              </w:rPr>
              <w:t>5  REST API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1D38700D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54" w:history="1">
            <w:r w:rsidRPr="0058065C">
              <w:rPr>
                <w:rStyle w:val="Hyperlink"/>
                <w:noProof/>
              </w:rPr>
              <w:t>5.1 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192F5B85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55" w:history="1">
            <w:r w:rsidRPr="0058065C">
              <w:rPr>
                <w:rStyle w:val="Hyperlink"/>
                <w:noProof/>
              </w:rPr>
              <w:t>5.2  Authentication Scheme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48D6CB04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56" w:history="1">
            <w:r w:rsidRPr="0058065C">
              <w:rPr>
                <w:rStyle w:val="Hyperlink"/>
                <w:noProof/>
              </w:rPr>
              <w:t>5.3  Error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73374027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57" w:history="1">
            <w:r w:rsidRPr="0058065C">
              <w:rPr>
                <w:rStyle w:val="Hyperlink"/>
                <w:noProof/>
              </w:rPr>
              <w:t>5.4  Authentication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29A500FF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58" w:history="1">
            <w:r w:rsidRPr="0058065C">
              <w:rPr>
                <w:rStyle w:val="Hyperlink"/>
                <w:noProof/>
              </w:rPr>
              <w:t>5.5  Device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3A23EE9C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59" w:history="1">
            <w:r w:rsidRPr="0058065C">
              <w:rPr>
                <w:rStyle w:val="Hyperlink"/>
                <w:noProof/>
              </w:rPr>
              <w:t>5.6  Relay Control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0F85A473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60" w:history="1">
            <w:r w:rsidRPr="0058065C">
              <w:rPr>
                <w:rStyle w:val="Hyperlink"/>
                <w:noProof/>
              </w:rPr>
              <w:t>5.7  Automation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15029816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61" w:history="1">
            <w:r w:rsidRPr="0058065C">
              <w:rPr>
                <w:rStyle w:val="Hyperlink"/>
                <w:noProof/>
              </w:rPr>
              <w:t>5.8  Logs and Health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1F914256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62" w:history="1">
            <w:r w:rsidRPr="0058065C">
              <w:rPr>
                <w:rStyle w:val="Hyperlink"/>
                <w:noProof/>
              </w:rPr>
              <w:t>5.9  WebSocket Channel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22AA9584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63" w:history="1">
            <w:r w:rsidRPr="0058065C">
              <w:rPr>
                <w:rStyle w:val="Hyperlink"/>
                <w:noProof/>
              </w:rPr>
              <w:t>5.10  Rate Limiting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0536AC3E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64" w:history="1">
            <w:r w:rsidRPr="0058065C">
              <w:rPr>
                <w:rStyle w:val="Hyperlink"/>
                <w:noProof/>
              </w:rPr>
              <w:t>5.11  OpenAPI Excerpt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1D7A7E59" w14:textId="77777777" w:rsidR="00AF1BAD" w:rsidRDefault="00AF1B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974965" w:history="1">
            <w:r w:rsidRPr="0058065C">
              <w:rPr>
                <w:rStyle w:val="Hyperlink"/>
                <w:noProof/>
              </w:rPr>
              <w:t>6  ESP8266 Firmware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7F4DDC2B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66" w:history="1">
            <w:r w:rsidRPr="0058065C">
              <w:rPr>
                <w:rStyle w:val="Hyperlink"/>
                <w:noProof/>
              </w:rPr>
              <w:t>6.1  Firmware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69045488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67" w:history="1">
            <w:r w:rsidRPr="0058065C">
              <w:rPr>
                <w:rStyle w:val="Hyperlink"/>
                <w:noProof/>
              </w:rPr>
              <w:t>6.2  Module Decomposition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662BC96F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68" w:history="1">
            <w:r w:rsidRPr="0058065C">
              <w:rPr>
                <w:rStyle w:val="Hyperlink"/>
                <w:noProof/>
              </w:rPr>
              <w:t>6.3  Class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38DB93F9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69" w:history="1">
            <w:r w:rsidRPr="0058065C">
              <w:rPr>
                <w:rStyle w:val="Hyperlink"/>
                <w:noProof/>
              </w:rPr>
              <w:t>6.4  Runtime State Machine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5AC87978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70" w:history="1">
            <w:r w:rsidRPr="0058065C">
              <w:rPr>
                <w:rStyle w:val="Hyperlink"/>
                <w:noProof/>
              </w:rPr>
              <w:t>6.5  Non-Blocking Main Loop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57E8CB68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71" w:history="1">
            <w:r w:rsidRPr="0058065C">
              <w:rPr>
                <w:rStyle w:val="Hyperlink"/>
                <w:noProof/>
              </w:rPr>
              <w:t>6.6  Reconnection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18D03451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72" w:history="1">
            <w:r w:rsidRPr="0058065C">
              <w:rPr>
                <w:rStyle w:val="Hyperlink"/>
                <w:noProof/>
              </w:rPr>
              <w:t>6.7  Command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0673D19C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73" w:history="1">
            <w:r w:rsidRPr="0058065C">
              <w:rPr>
                <w:rStyle w:val="Hyperlink"/>
                <w:noProof/>
              </w:rPr>
              <w:t>6.8  Memory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243CFA68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974" w:history="1">
            <w:r w:rsidRPr="0058065C">
              <w:rPr>
                <w:rStyle w:val="Hyperlink"/>
                <w:noProof/>
              </w:rPr>
              <w:t>6.8.1  Flash Partition Map (4 MB, OTA-ready)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525F2C1D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975" w:history="1">
            <w:r w:rsidRPr="0058065C">
              <w:rPr>
                <w:rStyle w:val="Hyperlink"/>
                <w:noProof/>
              </w:rPr>
              <w:t>6.8.2  Runtime RAM Budget (indicative)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282C478D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76" w:history="1">
            <w:r w:rsidRPr="0058065C">
              <w:rPr>
                <w:rStyle w:val="Hyperlink"/>
                <w:noProof/>
              </w:rPr>
              <w:t>6.9 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45C1BF18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77" w:history="1">
            <w:r w:rsidRPr="0058065C">
              <w:rPr>
                <w:rStyle w:val="Hyperlink"/>
                <w:noProof/>
              </w:rPr>
              <w:t>6.10  ความปลอดภัยและตัวดูแล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34CCD183" w14:textId="77777777" w:rsidR="00AF1BAD" w:rsidRDefault="00AF1B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974978" w:history="1">
            <w:r w:rsidRPr="0058065C">
              <w:rPr>
                <w:rStyle w:val="Hyperlink"/>
                <w:noProof/>
              </w:rPr>
              <w:t>7  การออกแบบหน้าจอ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308E679B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79" w:history="1">
            <w:r w:rsidRPr="0058065C">
              <w:rPr>
                <w:rStyle w:val="Hyperlink"/>
                <w:noProof/>
              </w:rPr>
              <w:t>7.1  หลักการออกแบบ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6229770E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80" w:history="1">
            <w:r w:rsidRPr="0058065C">
              <w:rPr>
                <w:rStyle w:val="Hyperlink"/>
                <w:noProof/>
              </w:rPr>
              <w:t>7.2  การสร้างโครงสร้างข้อมูล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6BC93471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81" w:history="1">
            <w:r w:rsidRPr="0058065C">
              <w:rPr>
                <w:rStyle w:val="Hyperlink"/>
                <w:noProof/>
              </w:rPr>
              <w:t>7.3  วิธีการออกแบบและกำหนดค่าหน้าจอ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20EDC385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982" w:history="1">
            <w:r w:rsidRPr="0058065C">
              <w:rPr>
                <w:rStyle w:val="Hyperlink"/>
                <w:noProof/>
              </w:rPr>
              <w:t>7.3.1  การเข้าสู่ระบบ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5C729184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983" w:history="1">
            <w:r w:rsidRPr="0058065C">
              <w:rPr>
                <w:rStyle w:val="Hyperlink"/>
                <w:noProof/>
              </w:rPr>
              <w:t>7.3.2  แบบรายการ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32456ABE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984" w:history="1">
            <w:r w:rsidRPr="0058065C">
              <w:rPr>
                <w:rStyle w:val="Hyperlink"/>
                <w:noProof/>
              </w:rPr>
              <w:t>7.3.3  อุปกรณ์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2C1CC32E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985" w:history="1">
            <w:r w:rsidRPr="0058065C">
              <w:rPr>
                <w:rStyle w:val="Hyperlink"/>
                <w:noProof/>
              </w:rPr>
              <w:t>7.3.4  การควบคุมอัตโนมัติ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6678927A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986" w:history="1">
            <w:r w:rsidRPr="0058065C">
              <w:rPr>
                <w:rStyle w:val="Hyperlink"/>
                <w:noProof/>
              </w:rPr>
              <w:t>7.3.5  บันทึก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3A983933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4987" w:history="1">
            <w:r w:rsidRPr="0058065C">
              <w:rPr>
                <w:rStyle w:val="Hyperlink"/>
                <w:noProof/>
              </w:rPr>
              <w:t>7.3.6  แบบรายการของอุปกรณ์ (รายละเอียดองค์ประกอบ)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7CD71C0F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88" w:history="1">
            <w:r w:rsidRPr="0058065C">
              <w:rPr>
                <w:rStyle w:val="Hyperlink"/>
                <w:noProof/>
              </w:rPr>
              <w:t>7.4  โครงสร้างองค์ประกอบ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635C770A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89" w:history="1">
            <w:r w:rsidRPr="0058065C">
              <w:rPr>
                <w:rStyle w:val="Hyperlink"/>
                <w:noProof/>
              </w:rPr>
              <w:t>7.5  การจัดการสถานะ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6D4FA3C1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90" w:history="1">
            <w:r w:rsidRPr="0058065C">
              <w:rPr>
                <w:rStyle w:val="Hyperlink"/>
                <w:noProof/>
              </w:rPr>
              <w:t>7.6  การเชื่อมต่อรีแอลไทม์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234A1D40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91" w:history="1">
            <w:r w:rsidRPr="0058065C">
              <w:rPr>
                <w:rStyle w:val="Hyperlink"/>
                <w:noProof/>
              </w:rPr>
              <w:t>7.7  ความสามารถในการปรับขนาดและความเป็นไปได้สำหรับความเข้าถึง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6D50D6B8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92" w:history="1">
            <w:r w:rsidRPr="0058065C">
              <w:rPr>
                <w:rStyle w:val="Hyperlink"/>
                <w:noProof/>
              </w:rPr>
              <w:t>7.8  โทเคนการออกแบบ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514A5312" w14:textId="77777777" w:rsidR="00AF1BAD" w:rsidRDefault="00AF1B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974993" w:history="1">
            <w:r w:rsidRPr="0058065C">
              <w:rPr>
                <w:rStyle w:val="Hyperlink"/>
                <w:noProof/>
              </w:rPr>
              <w:t>8  การออกแบบเครื่องยนต์ควบคุมอัตโนมัติ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2B61A7B1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94" w:history="1">
            <w:r w:rsidRPr="0058065C">
              <w:rPr>
                <w:rStyle w:val="Hyperlink"/>
                <w:noProof/>
              </w:rPr>
              <w:t>8.1  หลักการพื้นฐาน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5C6AF615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95" w:history="1">
            <w:r w:rsidRPr="0058065C">
              <w:rPr>
                <w:rStyle w:val="Hyperlink"/>
                <w:noProof/>
              </w:rPr>
              <w:t>8.2  โครงสร้างแบบกฎ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0E6F7A18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96" w:history="1">
            <w:r w:rsidRPr="0058065C">
              <w:rPr>
                <w:rStyle w:val="Hyperlink"/>
                <w:noProof/>
              </w:rPr>
              <w:t>8.3  อrchิเทกเตอร์เครื่องยนต์ควบคุมอัตโนมัติ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65ABA4DC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97" w:history="1">
            <w:r w:rsidRPr="0058065C">
              <w:rPr>
                <w:rStyle w:val="Hyperlink"/>
                <w:noProof/>
              </w:rPr>
              <w:t>8.4  ชेडจูล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04E08A54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98" w:history="1">
            <w:r w:rsidRPr="0058065C">
              <w:rPr>
                <w:rStyle w:val="Hyperlink"/>
                <w:noProof/>
              </w:rPr>
              <w:t>8.5  การประมวลผลเหตุการณ์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35277C67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4999" w:history="1">
            <w:r w:rsidRPr="0058065C">
              <w:rPr>
                <w:rStyle w:val="Hyperlink"/>
                <w:noProof/>
              </w:rPr>
              <w:t>8.6  การประเมินสถานะความเป็นไปได้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_Toc233974999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46DC449F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00" w:history="1">
            <w:r w:rsidRPr="0058065C">
              <w:rPr>
                <w:rStyle w:val="Hyperlink"/>
                <w:noProof/>
              </w:rPr>
              <w:t>8.7  การส่งตัวดำเนินการ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0B41735D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01" w:history="1">
            <w:r w:rsidRPr="0058065C">
              <w:rPr>
                <w:rStyle w:val="Hyperlink"/>
                <w:noProof/>
              </w:rPr>
              <w:t>8.8  การแก้ไขข้อขัดแย้งและความปลอดภัย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68F363F7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02" w:history="1">
            <w:r w:rsidRPr="0058065C">
              <w:rPr>
                <w:rStyle w:val="Hyperlink"/>
                <w:noProof/>
              </w:rPr>
              <w:t>8.9  ตัวอย่างที่ทำงาน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5C4EE8E0" w14:textId="77777777" w:rsidR="00AF1BAD" w:rsidRDefault="00AF1B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975003" w:history="1">
            <w:r w:rsidRPr="0058065C">
              <w:rPr>
                <w:rStyle w:val="Hyperlink"/>
                <w:noProof/>
              </w:rPr>
              <w:t>9  การออกแบบความปลอดภัย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5A48B3AA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04" w:history="1">
            <w:r w:rsidRPr="0058065C">
              <w:rPr>
                <w:rStyle w:val="Hyperlink"/>
                <w:noProof/>
              </w:rPr>
              <w:t>9.1  วัตถุประสงค์ความปลอดภัย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322155E1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05" w:history="1">
            <w:r w:rsidRPr="0058065C">
              <w:rPr>
                <w:rStyle w:val="Hyperlink"/>
                <w:noProof/>
              </w:rPr>
              <w:t>9.2  การยืนยันตัวตนและวงจรการดำเนินชีวิต JWT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43E85967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5006" w:history="1">
            <w:r w:rsidRPr="0058065C">
              <w:rPr>
                <w:rStyle w:val="Hyperlink"/>
                <w:noProof/>
              </w:rPr>
              <w:t>9.2.1  ข้อกำหนดที่เกี่ยวข้องกับโทเค็น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43BA94E4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07" w:history="1">
            <w:r w:rsidRPr="0058065C">
              <w:rPr>
                <w:rStyle w:val="Hyperlink"/>
                <w:noProof/>
              </w:rPr>
              <w:t>9.3  การเก็บข้อมูลรหัสผ่าน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67EECBD0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08" w:history="1">
            <w:r w:rsidRPr="0058065C">
              <w:rPr>
                <w:rStyle w:val="Hyperlink"/>
                <w:noProof/>
              </w:rPr>
              <w:t>9.4  ความปลอดภัยการส่ง (HTTPS/TLS)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4F0DD45C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09" w:history="1">
            <w:r w:rsidRPr="0058065C">
              <w:rPr>
                <w:rStyle w:val="Hyperlink"/>
                <w:noProof/>
              </w:rPr>
              <w:t>9.5  ความปลอดภัยของMQTT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6098B98B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10" w:history="1">
            <w:r w:rsidRPr="0058065C">
              <w:rPr>
                <w:rStyle w:val="Hyperlink"/>
                <w:noProof/>
              </w:rPr>
              <w:t>9.6  การควบคุมเข้าถึงตามบทบาท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5E12E774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11" w:history="1">
            <w:r w:rsidRPr="0058065C">
              <w:rPr>
                <w:rStyle w:val="Hyperlink"/>
                <w:noProof/>
              </w:rPr>
              <w:t>9.7  การตรวจสอบข้อมูลนำเข้าและการแปลงข้อมูลออก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164644CE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12" w:history="1">
            <w:r w:rsidRPr="0058065C">
              <w:rPr>
                <w:rStyle w:val="Hyperlink"/>
                <w:noProof/>
              </w:rPr>
              <w:t>9.8  การป้องกันการโจมตี (CORS และ CSRF)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20CA4963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13" w:history="1">
            <w:r w:rsidRPr="0058065C">
              <w:rPr>
                <w:rStyle w:val="Hyperlink"/>
                <w:noProof/>
              </w:rPr>
              <w:t>9.9  การจัดการรหัสลับ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0B6E176F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14" w:history="1">
            <w:r w:rsidRPr="0058065C">
              <w:rPr>
                <w:rStyle w:val="Hyperlink"/>
                <w:noProof/>
              </w:rPr>
              <w:t>9.10  การจำกัดจำนวนการเข้าถึงและการป้องกันการก่อความไม่สงบ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1985C735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15" w:history="1">
            <w:r w:rsidRPr="0058065C">
              <w:rPr>
                <w:rStyle w:val="Hyperlink"/>
                <w:noProof/>
              </w:rPr>
              <w:t>9.11  โครงสร้างความเสี่ยง (STRIDE สรุป)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3C37F37A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16" w:history="1">
            <w:r w:rsidRPr="0058065C">
              <w:rPr>
                <w:rStyle w:val="Hyperlink"/>
                <w:noProof/>
              </w:rPr>
              <w:t>9.12 การทดสอบความปลอดภัย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49846424" w14:textId="77777777" w:rsidR="00AF1BAD" w:rsidRDefault="00AF1B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975017" w:history="1">
            <w:r w:rsidRPr="0058065C">
              <w:rPr>
                <w:rStyle w:val="Hyperlink"/>
                <w:noProof/>
              </w:rPr>
              <w:t>10  Docker &amp;amp;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73</w:t>
            </w:r>
            <w:r>
              <w:rPr>
                <w:noProof/>
              </w:rPr>
              <w:fldChar w:fldCharType="end"/>
            </w:r>
          </w:hyperlink>
        </w:p>
        <w:p w14:paraId="7702843A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18" w:history="1">
            <w:r w:rsidRPr="0058065C">
              <w:rPr>
                <w:rStyle w:val="Hyperlink"/>
                <w:noProof/>
              </w:rPr>
              <w:t>10.1  Container Topology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73</w:t>
            </w:r>
            <w:r>
              <w:rPr>
                <w:noProof/>
              </w:rPr>
              <w:fldChar w:fldCharType="end"/>
            </w:r>
          </w:hyperlink>
        </w:p>
        <w:p w14:paraId="3697AC64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19" w:history="1">
            <w:r w:rsidRPr="0058065C">
              <w:rPr>
                <w:rStyle w:val="Hyperlink"/>
                <w:noProof/>
              </w:rPr>
              <w:t>10.2  Docker Compose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noProof/>
              </w:rPr>
              <w:fldChar w:fldCharType="end"/>
            </w:r>
          </w:hyperlink>
        </w:p>
        <w:p w14:paraId="73BD53F6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20" w:history="1">
            <w:r w:rsidRPr="0058065C">
              <w:rPr>
                <w:rStyle w:val="Hyperlink"/>
                <w:noProof/>
              </w:rPr>
              <w:t>10.3  Dockerfiles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414B0A30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5021" w:history="1">
            <w:r w:rsidRPr="0058065C">
              <w:rPr>
                <w:rStyle w:val="Hyperlink"/>
                <w:noProof/>
              </w:rPr>
              <w:t>10.3.1  Backend (multi-stage)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76D2BD29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5022" w:history="1">
            <w:r w:rsidRPr="0058065C">
              <w:rPr>
                <w:rStyle w:val="Hyperlink"/>
                <w:noProof/>
              </w:rPr>
              <w:t>10.3.2  Frontend (multi-stage build)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0DAFB30D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23" w:history="1">
            <w:r w:rsidRPr="0058065C">
              <w:rPr>
                <w:rStyle w:val="Hyperlink"/>
                <w:noProof/>
              </w:rPr>
              <w:t>10.4  NGINX Reverse Proxy and TLS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2874B598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5024" w:history="1">
            <w:r w:rsidRPr="0058065C">
              <w:rPr>
                <w:rStyle w:val="Hyperlink"/>
                <w:noProof/>
              </w:rPr>
              <w:t>10.4.1  Certificate Issuance and Renewal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206740B8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25" w:history="1">
            <w:r w:rsidRPr="0058065C">
              <w:rPr>
                <w:rStyle w:val="Hyperlink"/>
                <w:noProof/>
              </w:rPr>
              <w:t>10.5  Environment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342A84AC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26" w:history="1">
            <w:r w:rsidRPr="0058065C">
              <w:rPr>
                <w:rStyle w:val="Hyperlink"/>
                <w:noProof/>
              </w:rPr>
              <w:t>10.6  Deployment Procedure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5E308C4E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27" w:history="1">
            <w:r w:rsidRPr="0058065C">
              <w:rPr>
                <w:rStyle w:val="Hyperlink"/>
                <w:noProof/>
              </w:rPr>
              <w:t>10.7  Upgrade and Rollback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078373AA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28" w:history="1">
            <w:r w:rsidRPr="0058065C">
              <w:rPr>
                <w:rStyle w:val="Hyperlink"/>
                <w:noProof/>
              </w:rPr>
              <w:t>10.8  CI/CD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58F906BD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29" w:history="1">
            <w:r w:rsidRPr="0058065C">
              <w:rPr>
                <w:rStyle w:val="Hyperlink"/>
                <w:noProof/>
              </w:rPr>
              <w:t>10.9  Scaling Beyond the Baseline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64847386" w14:textId="77777777" w:rsidR="00AF1BAD" w:rsidRDefault="00AF1B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975030" w:history="1">
            <w:r w:rsidRPr="0058065C">
              <w:rPr>
                <w:rStyle w:val="Hyperlink"/>
                <w:noProof/>
              </w:rPr>
              <w:t>11  Development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4850C6FA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31" w:history="1">
            <w:r w:rsidRPr="0058065C">
              <w:rPr>
                <w:rStyle w:val="Hyperlink"/>
                <w:noProof/>
              </w:rPr>
              <w:t>11.1  Delivery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5DEE42DB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32" w:history="1">
            <w:r w:rsidRPr="0058065C">
              <w:rPr>
                <w:rStyle w:val="Hyperlink"/>
                <w:noProof/>
              </w:rPr>
              <w:t>11.2  Milestones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1887A3D4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33" w:history="1">
            <w:r w:rsidRPr="0058065C">
              <w:rPr>
                <w:rStyle w:val="Hyperlink"/>
                <w:noProof/>
              </w:rPr>
              <w:t>11.3  Sprint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26A4AE72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34" w:history="1">
            <w:r w:rsidRPr="0058065C">
              <w:rPr>
                <w:rStyle w:val="Hyperlink"/>
                <w:noProof/>
              </w:rPr>
              <w:t>11.4  Feature Backlog Mapping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16C50842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35" w:history="1">
            <w:r w:rsidRPr="0058065C">
              <w:rPr>
                <w:rStyle w:val="Hyperlink"/>
                <w:noProof/>
              </w:rPr>
              <w:t>11.5  Definition of Done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1FDA9256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36" w:history="1">
            <w:r w:rsidRPr="0058065C">
              <w:rPr>
                <w:rStyle w:val="Hyperlink"/>
                <w:noProof/>
              </w:rPr>
              <w:t>11.6  Roles and Responsibilities (RACI)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1F2CB63A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37" w:history="1">
            <w:r w:rsidRPr="0058065C">
              <w:rPr>
                <w:rStyle w:val="Hyperlink"/>
                <w:noProof/>
              </w:rPr>
              <w:t>11.7  Risk Register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11577F67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38" w:history="1">
            <w:r w:rsidRPr="0058065C">
              <w:rPr>
                <w:rStyle w:val="Hyperlink"/>
                <w:noProof/>
              </w:rPr>
              <w:t>11.8  Change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64BF4BF6" w14:textId="77777777" w:rsidR="00AF1BAD" w:rsidRDefault="00AF1B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975039" w:history="1">
            <w:r w:rsidRPr="0058065C">
              <w:rPr>
                <w:rStyle w:val="Hyperlink"/>
                <w:noProof/>
              </w:rPr>
              <w:t>12  Coding Standards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81</w:t>
            </w:r>
            <w:r>
              <w:rPr>
                <w:noProof/>
              </w:rPr>
              <w:fldChar w:fldCharType="end"/>
            </w:r>
          </w:hyperlink>
        </w:p>
        <w:p w14:paraId="19D20964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40" w:history="1">
            <w:r w:rsidRPr="0058065C">
              <w:rPr>
                <w:rStyle w:val="Hyperlink"/>
                <w:noProof/>
              </w:rPr>
              <w:t>12.1  General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81</w:t>
            </w:r>
            <w:r>
              <w:rPr>
                <w:noProof/>
              </w:rPr>
              <w:fldChar w:fldCharType="end"/>
            </w:r>
          </w:hyperlink>
        </w:p>
        <w:p w14:paraId="29BEFFD2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41" w:history="1">
            <w:r w:rsidRPr="0058065C">
              <w:rPr>
                <w:rStyle w:val="Hyperlink"/>
                <w:noProof/>
              </w:rPr>
              <w:t>12.2  Python (Backend)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81</w:t>
            </w:r>
            <w:r>
              <w:rPr>
                <w:noProof/>
              </w:rPr>
              <w:fldChar w:fldCharType="end"/>
            </w:r>
          </w:hyperlink>
        </w:p>
        <w:p w14:paraId="1F68E180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5042" w:history="1">
            <w:r w:rsidRPr="0058065C">
              <w:rPr>
                <w:rStyle w:val="Hyperlink"/>
                <w:noProof/>
              </w:rPr>
              <w:t>12.2.1  Tooling and Style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81</w:t>
            </w:r>
            <w:r>
              <w:rPr>
                <w:noProof/>
              </w:rPr>
              <w:fldChar w:fldCharType="end"/>
            </w:r>
          </w:hyperlink>
        </w:p>
        <w:p w14:paraId="159FA68C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5043" w:history="1">
            <w:r w:rsidRPr="0058065C">
              <w:rPr>
                <w:rStyle w:val="Hyperlink"/>
                <w:noProof/>
              </w:rPr>
              <w:t>12.2.2  Structure and Naming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81</w:t>
            </w:r>
            <w:r>
              <w:rPr>
                <w:noProof/>
              </w:rPr>
              <w:fldChar w:fldCharType="end"/>
            </w:r>
          </w:hyperlink>
        </w:p>
        <w:p w14:paraId="28C5016F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5044" w:history="1">
            <w:r w:rsidRPr="0058065C">
              <w:rPr>
                <w:rStyle w:val="Hyperlink"/>
                <w:noProof/>
              </w:rPr>
              <w:t>12.2.3 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81</w:t>
            </w:r>
            <w:r>
              <w:rPr>
                <w:noProof/>
              </w:rPr>
              <w:fldChar w:fldCharType="end"/>
            </w:r>
          </w:hyperlink>
        </w:p>
        <w:p w14:paraId="28D4B81F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45" w:history="1">
            <w:r w:rsidRPr="0058065C">
              <w:rPr>
                <w:rStyle w:val="Hyperlink"/>
                <w:noProof/>
              </w:rPr>
              <w:t>12.3  TypeScript (Frontend)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03A84AF7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5046" w:history="1">
            <w:r w:rsidRPr="0058065C">
              <w:rPr>
                <w:rStyle w:val="Hyperlink"/>
                <w:noProof/>
              </w:rPr>
              <w:t>12.3.1  Tooling and Style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6A50A711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5047" w:history="1">
            <w:r w:rsidRPr="0058065C">
              <w:rPr>
                <w:rStyle w:val="Hyperlink"/>
                <w:noProof/>
              </w:rPr>
              <w:t>12.3.2 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33262000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5048" w:history="1">
            <w:r w:rsidRPr="0058065C">
              <w:rPr>
                <w:rStyle w:val="Hyperlink"/>
                <w:noProof/>
              </w:rPr>
              <w:t>12.3.3 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58A67E42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49" w:history="1">
            <w:r w:rsidRPr="0058065C">
              <w:rPr>
                <w:rStyle w:val="Hyperlink"/>
                <w:noProof/>
              </w:rPr>
              <w:t>12.4  C++ (ESP8266 Firmware)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06469727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5050" w:history="1">
            <w:r w:rsidRPr="0058065C">
              <w:rPr>
                <w:rStyle w:val="Hyperlink"/>
                <w:noProof/>
              </w:rPr>
              <w:t>12.4.1  Tooling and Style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5D21593B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5051" w:history="1">
            <w:r w:rsidRPr="0058065C">
              <w:rPr>
                <w:rStyle w:val="Hyperlink"/>
                <w:noProof/>
              </w:rPr>
              <w:t>12.4.2 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636910C3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5052" w:history="1">
            <w:r w:rsidRPr="0058065C">
              <w:rPr>
                <w:rStyle w:val="Hyperlink"/>
                <w:noProof/>
              </w:rPr>
              <w:t>12.4.3 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50B4EAFF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53" w:history="1">
            <w:r w:rsidRPr="0058065C">
              <w:rPr>
                <w:rStyle w:val="Hyperlink"/>
                <w:noProof/>
              </w:rPr>
              <w:t>12.5  Testing Standards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47A81087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54" w:history="1">
            <w:r w:rsidRPr="0058065C">
              <w:rPr>
                <w:rStyle w:val="Hyperlink"/>
                <w:noProof/>
              </w:rPr>
              <w:t>12.6  Version Control and Reviews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84</w:t>
            </w:r>
            <w:r>
              <w:rPr>
                <w:noProof/>
              </w:rPr>
              <w:fldChar w:fldCharType="end"/>
            </w:r>
          </w:hyperlink>
        </w:p>
        <w:p w14:paraId="158EE75C" w14:textId="77777777" w:rsidR="00AF1BAD" w:rsidRDefault="00AF1B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975055" w:history="1">
            <w:r w:rsidRPr="0058065C">
              <w:rPr>
                <w:rStyle w:val="Hyperlink"/>
                <w:noProof/>
              </w:rPr>
              <w:t>13  AI Coding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85</w:t>
            </w:r>
            <w:r>
              <w:rPr>
                <w:noProof/>
              </w:rPr>
              <w:fldChar w:fldCharType="end"/>
            </w:r>
          </w:hyperlink>
        </w:p>
        <w:p w14:paraId="264E5F82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56" w:history="1">
            <w:r w:rsidRPr="0058065C">
              <w:rPr>
                <w:rStyle w:val="Hyperlink"/>
                <w:noProof/>
              </w:rPr>
              <w:t>13.1  How to Use This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85</w:t>
            </w:r>
            <w:r>
              <w:rPr>
                <w:noProof/>
              </w:rPr>
              <w:fldChar w:fldCharType="end"/>
            </w:r>
          </w:hyperlink>
        </w:p>
        <w:p w14:paraId="27B2C2B6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57" w:history="1">
            <w:r w:rsidRPr="0058065C">
              <w:rPr>
                <w:rStyle w:val="Hyperlink"/>
                <w:noProof/>
              </w:rPr>
              <w:t>13.2  Shared System Prompt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85</w:t>
            </w:r>
            <w:r>
              <w:rPr>
                <w:noProof/>
              </w:rPr>
              <w:fldChar w:fldCharType="end"/>
            </w:r>
          </w:hyperlink>
        </w:p>
        <w:p w14:paraId="0FE49AB5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58" w:history="1">
            <w:r w:rsidRPr="0058065C">
              <w:rPr>
                <w:rStyle w:val="Hyperlink"/>
                <w:noProof/>
              </w:rPr>
              <w:t>13.3  Tool-Specific Guidance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85</w:t>
            </w:r>
            <w:r>
              <w:rPr>
                <w:noProof/>
              </w:rPr>
              <w:fldChar w:fldCharType="end"/>
            </w:r>
          </w:hyperlink>
        </w:p>
        <w:p w14:paraId="500FDC62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59" w:history="1">
            <w:r w:rsidRPr="0058065C">
              <w:rPr>
                <w:rStyle w:val="Hyperlink"/>
                <w:noProof/>
              </w:rPr>
              <w:t>13.4  Prompt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86</w:t>
            </w:r>
            <w:r>
              <w:rPr>
                <w:noProof/>
              </w:rPr>
              <w:fldChar w:fldCharType="end"/>
            </w:r>
          </w:hyperlink>
        </w:p>
        <w:p w14:paraId="0B867226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60" w:history="1">
            <w:r w:rsidRPr="0058065C">
              <w:rPr>
                <w:rStyle w:val="Hyperlink"/>
                <w:noProof/>
              </w:rPr>
              <w:t>13.5  Feature-by-Feature Implementation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86</w:t>
            </w:r>
            <w:r>
              <w:rPr>
                <w:noProof/>
              </w:rPr>
              <w:fldChar w:fldCharType="end"/>
            </w:r>
          </w:hyperlink>
        </w:p>
        <w:p w14:paraId="3FD5C76A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5061" w:history="1">
            <w:r w:rsidRPr="0058065C">
              <w:rPr>
                <w:rStyle w:val="Hyperlink"/>
                <w:noProof/>
              </w:rPr>
              <w:t>Step 1 — Project scaffold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86</w:t>
            </w:r>
            <w:r>
              <w:rPr>
                <w:noProof/>
              </w:rPr>
              <w:fldChar w:fldCharType="end"/>
            </w:r>
          </w:hyperlink>
        </w:p>
        <w:p w14:paraId="074FFC69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5062" w:history="1">
            <w:r w:rsidRPr="0058065C">
              <w:rPr>
                <w:rStyle w:val="Hyperlink"/>
                <w:noProof/>
              </w:rPr>
              <w:t>Step 2 —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86</w:t>
            </w:r>
            <w:r>
              <w:rPr>
                <w:noProof/>
              </w:rPr>
              <w:fldChar w:fldCharType="end"/>
            </w:r>
          </w:hyperlink>
        </w:p>
        <w:p w14:paraId="229305E3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5063" w:history="1">
            <w:r w:rsidRPr="0058065C">
              <w:rPr>
                <w:rStyle w:val="Hyperlink"/>
                <w:noProof/>
              </w:rPr>
              <w:t>Step 3 — Devices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86</w:t>
            </w:r>
            <w:r>
              <w:rPr>
                <w:noProof/>
              </w:rPr>
              <w:fldChar w:fldCharType="end"/>
            </w:r>
          </w:hyperlink>
        </w:p>
        <w:p w14:paraId="7D55A2B6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5064" w:history="1">
            <w:r w:rsidRPr="0058065C">
              <w:rPr>
                <w:rStyle w:val="Hyperlink"/>
                <w:noProof/>
              </w:rPr>
              <w:t>Step 4 — MQTT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87</w:t>
            </w:r>
            <w:r>
              <w:rPr>
                <w:noProof/>
              </w:rPr>
              <w:fldChar w:fldCharType="end"/>
            </w:r>
          </w:hyperlink>
        </w:p>
        <w:p w14:paraId="59502ABC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5065" w:history="1">
            <w:r w:rsidRPr="0058065C">
              <w:rPr>
                <w:rStyle w:val="Hyperlink"/>
                <w:noProof/>
              </w:rPr>
              <w:t>Step 5 — Relay control end-to-end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87</w:t>
            </w:r>
            <w:r>
              <w:rPr>
                <w:noProof/>
              </w:rPr>
              <w:fldChar w:fldCharType="end"/>
            </w:r>
          </w:hyperlink>
        </w:p>
        <w:p w14:paraId="738449A2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5066" w:history="1">
            <w:r w:rsidRPr="0058065C">
              <w:rPr>
                <w:rStyle w:val="Hyperlink"/>
                <w:noProof/>
              </w:rPr>
              <w:t>Step 6 — Firmware v1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87</w:t>
            </w:r>
            <w:r>
              <w:rPr>
                <w:noProof/>
              </w:rPr>
              <w:fldChar w:fldCharType="end"/>
            </w:r>
          </w:hyperlink>
        </w:p>
        <w:p w14:paraId="3509B5CD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5067" w:history="1">
            <w:r w:rsidRPr="0058065C">
              <w:rPr>
                <w:rStyle w:val="Hyperlink"/>
                <w:noProof/>
              </w:rPr>
              <w:t>Step 7 — WebSocket +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87</w:t>
            </w:r>
            <w:r>
              <w:rPr>
                <w:noProof/>
              </w:rPr>
              <w:fldChar w:fldCharType="end"/>
            </w:r>
          </w:hyperlink>
        </w:p>
        <w:p w14:paraId="50904D51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5068" w:history="1">
            <w:r w:rsidRPr="0058065C">
              <w:rPr>
                <w:rStyle w:val="Hyperlink"/>
                <w:noProof/>
              </w:rPr>
              <w:t>Step 8 — Automation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87</w:t>
            </w:r>
            <w:r>
              <w:rPr>
                <w:noProof/>
              </w:rPr>
              <w:fldChar w:fldCharType="end"/>
            </w:r>
          </w:hyperlink>
        </w:p>
        <w:p w14:paraId="4AF30014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5069" w:history="1">
            <w:r w:rsidRPr="0058065C">
              <w:rPr>
                <w:rStyle w:val="Hyperlink"/>
                <w:noProof/>
              </w:rPr>
              <w:t>Step 9 — Logs + polish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88</w:t>
            </w:r>
            <w:r>
              <w:rPr>
                <w:noProof/>
              </w:rPr>
              <w:fldChar w:fldCharType="end"/>
            </w:r>
          </w:hyperlink>
        </w:p>
        <w:p w14:paraId="6756EF6E" w14:textId="77777777" w:rsidR="00AF1BAD" w:rsidRDefault="00AF1BA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975070" w:history="1">
            <w:r w:rsidRPr="0058065C">
              <w:rPr>
                <w:rStyle w:val="Hyperlink"/>
                <w:noProof/>
              </w:rPr>
              <w:t>Step 10 — Hardening &amp; deploy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88</w:t>
            </w:r>
            <w:r>
              <w:rPr>
                <w:noProof/>
              </w:rPr>
              <w:fldChar w:fldCharType="end"/>
            </w:r>
          </w:hyperlink>
        </w:p>
        <w:p w14:paraId="0D2C4BF2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71" w:history="1">
            <w:r w:rsidRPr="0058065C">
              <w:rPr>
                <w:rStyle w:val="Hyperlink"/>
                <w:noProof/>
              </w:rPr>
              <w:t>13.6  Guardrails for AI-Generated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88</w:t>
            </w:r>
            <w:r>
              <w:rPr>
                <w:noProof/>
              </w:rPr>
              <w:fldChar w:fldCharType="end"/>
            </w:r>
          </w:hyperlink>
        </w:p>
        <w:p w14:paraId="776A357D" w14:textId="77777777" w:rsidR="00AF1BAD" w:rsidRDefault="00AF1B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975072" w:history="1">
            <w:r w:rsidRPr="0058065C">
              <w:rPr>
                <w:rStyle w:val="Hyperlink"/>
                <w:noProof/>
              </w:rPr>
              <w:t>14  Testing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89</w:t>
            </w:r>
            <w:r>
              <w:rPr>
                <w:noProof/>
              </w:rPr>
              <w:fldChar w:fldCharType="end"/>
            </w:r>
          </w:hyperlink>
        </w:p>
        <w:p w14:paraId="4092ED8D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73" w:history="1">
            <w:r w:rsidRPr="0058065C">
              <w:rPr>
                <w:rStyle w:val="Hyperlink"/>
                <w:noProof/>
              </w:rPr>
              <w:t>14.1  Test Strategy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89</w:t>
            </w:r>
            <w:r>
              <w:rPr>
                <w:noProof/>
              </w:rPr>
              <w:fldChar w:fldCharType="end"/>
            </w:r>
          </w:hyperlink>
        </w:p>
        <w:p w14:paraId="5FB01EDA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74" w:history="1">
            <w:r w:rsidRPr="0058065C">
              <w:rPr>
                <w:rStyle w:val="Hyperlink"/>
                <w:noProof/>
              </w:rPr>
              <w:t>14.2  Unit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89</w:t>
            </w:r>
            <w:r>
              <w:rPr>
                <w:noProof/>
              </w:rPr>
              <w:fldChar w:fldCharType="end"/>
            </w:r>
          </w:hyperlink>
        </w:p>
        <w:p w14:paraId="029C68DE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75" w:history="1">
            <w:r w:rsidRPr="0058065C">
              <w:rPr>
                <w:rStyle w:val="Hyperlink"/>
                <w:noProof/>
              </w:rPr>
              <w:t>14.3  Integration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89</w:t>
            </w:r>
            <w:r>
              <w:rPr>
                <w:noProof/>
              </w:rPr>
              <w:fldChar w:fldCharType="end"/>
            </w:r>
          </w:hyperlink>
        </w:p>
        <w:p w14:paraId="456FADB1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76" w:history="1">
            <w:r w:rsidRPr="0058065C">
              <w:rPr>
                <w:rStyle w:val="Hyperlink"/>
                <w:noProof/>
              </w:rPr>
              <w:t>14.4  Hardware-in-the-Loop (HIL)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90</w:t>
            </w:r>
            <w:r>
              <w:rPr>
                <w:noProof/>
              </w:rPr>
              <w:fldChar w:fldCharType="end"/>
            </w:r>
          </w:hyperlink>
        </w:p>
        <w:p w14:paraId="68673D1C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77" w:history="1">
            <w:r w:rsidRPr="0058065C">
              <w:rPr>
                <w:rStyle w:val="Hyperlink"/>
                <w:noProof/>
              </w:rPr>
              <w:t>14.5  Load and Performance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90</w:t>
            </w:r>
            <w:r>
              <w:rPr>
                <w:noProof/>
              </w:rPr>
              <w:fldChar w:fldCharType="end"/>
            </w:r>
          </w:hyperlink>
        </w:p>
        <w:p w14:paraId="5BA05BE6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78" w:history="1">
            <w:r w:rsidRPr="0058065C">
              <w:rPr>
                <w:rStyle w:val="Hyperlink"/>
                <w:noProof/>
              </w:rPr>
              <w:t>14.6  Requirements Traceability (Test Matrix)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90</w:t>
            </w:r>
            <w:r>
              <w:rPr>
                <w:noProof/>
              </w:rPr>
              <w:fldChar w:fldCharType="end"/>
            </w:r>
          </w:hyperlink>
        </w:p>
        <w:p w14:paraId="31F262A5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79" w:history="1">
            <w:r w:rsidRPr="0058065C">
              <w:rPr>
                <w:rStyle w:val="Hyperlink"/>
                <w:noProof/>
              </w:rPr>
              <w:t>14.7  Entry and Exit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91</w:t>
            </w:r>
            <w:r>
              <w:rPr>
                <w:noProof/>
              </w:rPr>
              <w:fldChar w:fldCharType="end"/>
            </w:r>
          </w:hyperlink>
        </w:p>
        <w:p w14:paraId="3ABF107C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80" w:history="1">
            <w:r w:rsidRPr="0058065C">
              <w:rPr>
                <w:rStyle w:val="Hyperlink"/>
                <w:noProof/>
              </w:rPr>
              <w:t>14.8  Defect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91</w:t>
            </w:r>
            <w:r>
              <w:rPr>
                <w:noProof/>
              </w:rPr>
              <w:fldChar w:fldCharType="end"/>
            </w:r>
          </w:hyperlink>
        </w:p>
        <w:p w14:paraId="4EE835E5" w14:textId="77777777" w:rsidR="00AF1BAD" w:rsidRDefault="00AF1B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975081" w:history="1">
            <w:r w:rsidRPr="0058065C">
              <w:rPr>
                <w:rStyle w:val="Hyperlink"/>
                <w:noProof/>
              </w:rPr>
              <w:t>15  Future Expansion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92</w:t>
            </w:r>
            <w:r>
              <w:rPr>
                <w:noProof/>
              </w:rPr>
              <w:fldChar w:fldCharType="end"/>
            </w:r>
          </w:hyperlink>
        </w:p>
        <w:p w14:paraId="3D686BA8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82" w:history="1">
            <w:r w:rsidRPr="0058065C">
              <w:rPr>
                <w:rStyle w:val="Hyperlink"/>
                <w:noProof/>
              </w:rPr>
              <w:t>15.1  Extensibility Foundations Already in Place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92</w:t>
            </w:r>
            <w:r>
              <w:rPr>
                <w:noProof/>
              </w:rPr>
              <w:fldChar w:fldCharType="end"/>
            </w:r>
          </w:hyperlink>
        </w:p>
        <w:p w14:paraId="69F6E139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83" w:history="1">
            <w:r w:rsidRPr="0058065C">
              <w:rPr>
                <w:rStyle w:val="Hyperlink"/>
                <w:noProof/>
              </w:rPr>
              <w:t>15.2  ESP32 Support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92</w:t>
            </w:r>
            <w:r>
              <w:rPr>
                <w:noProof/>
              </w:rPr>
              <w:fldChar w:fldCharType="end"/>
            </w:r>
          </w:hyperlink>
        </w:p>
        <w:p w14:paraId="3F2B35B4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84" w:history="1">
            <w:r w:rsidRPr="0058065C">
              <w:rPr>
                <w:rStyle w:val="Hyperlink"/>
                <w:noProof/>
              </w:rPr>
              <w:t>15.3  Sensors and Energy 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92</w:t>
            </w:r>
            <w:r>
              <w:rPr>
                <w:noProof/>
              </w:rPr>
              <w:fldChar w:fldCharType="end"/>
            </w:r>
          </w:hyperlink>
        </w:p>
        <w:p w14:paraId="77B806BD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85" w:history="1">
            <w:r w:rsidRPr="0058065C">
              <w:rPr>
                <w:rStyle w:val="Hyperlink"/>
                <w:noProof/>
              </w:rPr>
              <w:t>15.4  OTA Firmware Updates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92</w:t>
            </w:r>
            <w:r>
              <w:rPr>
                <w:noProof/>
              </w:rPr>
              <w:fldChar w:fldCharType="end"/>
            </w:r>
          </w:hyperlink>
        </w:p>
        <w:p w14:paraId="69E78462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86" w:history="1">
            <w:r w:rsidRPr="0058065C">
              <w:rPr>
                <w:rStyle w:val="Hyperlink"/>
                <w:noProof/>
              </w:rPr>
              <w:t>15.5  AI-Assisted Automation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93</w:t>
            </w:r>
            <w:r>
              <w:rPr>
                <w:noProof/>
              </w:rPr>
              <w:fldChar w:fldCharType="end"/>
            </w:r>
          </w:hyperlink>
        </w:p>
        <w:p w14:paraId="71CE8A07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87" w:history="1">
            <w:r w:rsidRPr="0058065C">
              <w:rPr>
                <w:rStyle w:val="Hyperlink"/>
                <w:noProof/>
              </w:rPr>
              <w:t>15.6  Voice Assistants (Alexa, Google Home)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93</w:t>
            </w:r>
            <w:r>
              <w:rPr>
                <w:noProof/>
              </w:rPr>
              <w:fldChar w:fldCharType="end"/>
            </w:r>
          </w:hyperlink>
        </w:p>
        <w:p w14:paraId="1B921400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88" w:history="1">
            <w:r w:rsidRPr="0058065C">
              <w:rPr>
                <w:rStyle w:val="Hyperlink"/>
                <w:noProof/>
              </w:rPr>
              <w:t>15.7  Native Mobile Applications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93</w:t>
            </w:r>
            <w:r>
              <w:rPr>
                <w:noProof/>
              </w:rPr>
              <w:fldChar w:fldCharType="end"/>
            </w:r>
          </w:hyperlink>
        </w:p>
        <w:p w14:paraId="4E15F561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89" w:history="1">
            <w:r w:rsidRPr="0058065C">
              <w:rPr>
                <w:rStyle w:val="Hyperlink"/>
                <w:noProof/>
              </w:rPr>
              <w:t>15.8  Push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93</w:t>
            </w:r>
            <w:r>
              <w:rPr>
                <w:noProof/>
              </w:rPr>
              <w:fldChar w:fldCharType="end"/>
            </w:r>
          </w:hyperlink>
        </w:p>
        <w:p w14:paraId="3B73589D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90" w:history="1">
            <w:r w:rsidRPr="0058065C">
              <w:rPr>
                <w:rStyle w:val="Hyperlink"/>
                <w:noProof/>
              </w:rPr>
              <w:t>15.9  Multi-User and Multi-Home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93</w:t>
            </w:r>
            <w:r>
              <w:rPr>
                <w:noProof/>
              </w:rPr>
              <w:fldChar w:fldCharType="end"/>
            </w:r>
          </w:hyperlink>
        </w:p>
        <w:p w14:paraId="531B58B9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91" w:history="1">
            <w:r w:rsidRPr="0058065C">
              <w:rPr>
                <w:rStyle w:val="Hyperlink"/>
                <w:noProof/>
              </w:rPr>
              <w:t>15.10  Expansion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94</w:t>
            </w:r>
            <w:r>
              <w:rPr>
                <w:noProof/>
              </w:rPr>
              <w:fldChar w:fldCharType="end"/>
            </w:r>
          </w:hyperlink>
        </w:p>
        <w:p w14:paraId="5B279B4E" w14:textId="77777777" w:rsidR="00AF1BAD" w:rsidRDefault="00AF1B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975092" w:history="1">
            <w:r w:rsidRPr="0058065C">
              <w:rPr>
                <w:rStyle w:val="Hyperlink"/>
                <w:noProof/>
              </w:rPr>
              <w:t>16  Appendices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95</w:t>
            </w:r>
            <w:r>
              <w:rPr>
                <w:noProof/>
              </w:rPr>
              <w:fldChar w:fldCharType="end"/>
            </w:r>
          </w:hyperlink>
        </w:p>
        <w:p w14:paraId="197DE0F8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93" w:history="1">
            <w:r w:rsidRPr="0058065C">
              <w:rPr>
                <w:rStyle w:val="Hyperlink"/>
                <w:noProof/>
              </w:rPr>
              <w:t>Appendix A 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95</w:t>
            </w:r>
            <w:r>
              <w:rPr>
                <w:noProof/>
              </w:rPr>
              <w:fldChar w:fldCharType="end"/>
            </w:r>
          </w:hyperlink>
        </w:p>
        <w:p w14:paraId="0D2C5793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94" w:history="1">
            <w:r w:rsidRPr="0058065C">
              <w:rPr>
                <w:rStyle w:val="Hyperlink"/>
                <w:noProof/>
              </w:rPr>
              <w:t>Appendix B  Requirements Traceability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95</w:t>
            </w:r>
            <w:r>
              <w:rPr>
                <w:noProof/>
              </w:rPr>
              <w:fldChar w:fldCharType="end"/>
            </w:r>
          </w:hyperlink>
        </w:p>
        <w:p w14:paraId="79284ED5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95" w:history="1">
            <w:r w:rsidRPr="0058065C">
              <w:rPr>
                <w:rStyle w:val="Hyperlink"/>
                <w:noProof/>
              </w:rPr>
              <w:t>Appendix C  Configuration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96</w:t>
            </w:r>
            <w:r>
              <w:rPr>
                <w:noProof/>
              </w:rPr>
              <w:fldChar w:fldCharType="end"/>
            </w:r>
          </w:hyperlink>
        </w:p>
        <w:p w14:paraId="1A653692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96" w:history="1">
            <w:r w:rsidRPr="0058065C">
              <w:rPr>
                <w:rStyle w:val="Hyperlink"/>
                <w:noProof/>
              </w:rPr>
              <w:t>Appendix D  Document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96</w:t>
            </w:r>
            <w:r>
              <w:rPr>
                <w:noProof/>
              </w:rPr>
              <w:fldChar w:fldCharType="end"/>
            </w:r>
          </w:hyperlink>
        </w:p>
        <w:p w14:paraId="37EB35D0" w14:textId="77777777" w:rsidR="00AF1BAD" w:rsidRDefault="00AF1B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75097" w:history="1">
            <w:r w:rsidRPr="0058065C">
              <w:rPr>
                <w:rStyle w:val="Hyperlink"/>
                <w:noProof/>
              </w:rPr>
              <w:t>หนังสือบันทึกการยอมรับ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_Toc233975097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96</w:t>
            </w:r>
            <w:r>
              <w:rPr>
                <w:noProof/>
              </w:rPr>
              <w:fldChar w:fldCharType="end"/>
            </w:r>
          </w:hyperlink>
        </w:p>
        <w:p w14:paraId="557C3DEF" w14:textId="77777777" w:rsidR="008247A8" w:rsidRDefault="00000000">
          <w:r>
            <w:fldChar w:fldCharType="end"/>
          </w:r>
        </w:p>
      </w:sdtContent>
    </w:sdt>
    <w:p w14:paraId="1A60DDB5" w14:textId="77777777" w:rsidR="008247A8" w:rsidRDefault="00000000">
      <w:r>
        <w:br w:type="page"/>
      </w:r>
    </w:p>
    <w:p w14:paraId="1126211A" w14:textId="77777777" w:rsidR="008247A8" w:rsidRDefault="008247A8">
      <w:pPr>
        <w:sectPr w:rsidR="008247A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ED0ACB2" w14:textId="77777777" w:rsidR="008247A8" w:rsidRDefault="00000000">
      <w:pPr>
        <w:pStyle w:val="Heading1"/>
        <w:pageBreakBefore/>
      </w:pPr>
      <w:bookmarkStart w:id="4" w:name="_Toc233974873"/>
      <w:r>
        <w:t>1  วิธีการกำหนดมาตรฐานสำหรับส่วนประกอบซอฟต์แวร์</w:t>
      </w:r>
      <w:bookmarkEnd w:id="4"/>
    </w:p>
    <w:p w14:paraId="267E2918" w14:textId="15D24B64" w:rsidR="008247A8" w:rsidRDefault="00000000">
      <w:pPr>
        <w:spacing w:after="140" w:line="276" w:lineRule="auto"/>
        <w:jc w:val="both"/>
      </w:pPr>
      <w:r/>
      <w:r w:rsidR="00AF1BAD">
        <w:rPr>
          <w:rFonts w:cstheme="minorBidi" w:hint="cs"/>
          <w:cs/>
        </w:rPr>
        <w:t xml:space="preserve"> </w:t>
      </w:r>
      <w:r>
        <w:t>บทนี้กำหนดมาตรฐานสำหรับแพลตฟอร์มการควบคุมอัตโนมัติบ้านตามมาตรฐาน ISO/IEC/IEEE 29148:2018 บทนี้กำหนดวัตถุประสงค์ ความกว้างขอบเขต ระบบการเชื่อมต่อ การดำเนินการทางฟังก์ชัน และคุณสมบัติที่ดี ซึ่งระบบที่จัดส่งจะต้องตรงตาม</w:t>
      </w:r>
    </w:p>
    <w:p w14:paraId="50FB3E15" w14:textId="77777777" w:rsidR="008247A8" w:rsidRDefault="00000000">
      <w:pPr>
        <w:pStyle w:val="Heading2"/>
      </w:pPr>
      <w:bookmarkStart w:id="5" w:name="_Toc233974874"/>
      <w:r>
        <w:t>1.1 วัตถุประสงค์</w:t>
      </w:r>
      <w:bookmarkEnd w:id="5"/>
    </w:p>
    <w:p w14:paraId="51898697" w14:textId="77777777" w:rsidR="008247A8" w:rsidRDefault="00000000">
      <w:pPr>
        <w:spacing w:after="140" w:line="276" w:lineRule="auto"/>
        <w:jc w:val="both"/>
      </w:pPr>
      <w:r>
        <w:t>วัตถุประสงค์ของเอกสารนี้คือเพื่อกำหนดอย่างชัดเจนและสมบูรณ์แบบว่าแพลตฟอร์มการควบคุมอัตโนมัติบ้านจะทำอะไรให้ระบบออกแบบ ตรวจสอบ และผู้มีส่วนได้ส่วนเสียสามารถแบ่งปันฐานข้อมูลร่วมกันได้ นอกจากนี้ยังเป็นเอกสารที่ใช้เป็นตัวช่วยในการติดต่อกับผู้ค้า</w:t>
      </w:r>
    </w:p>
    <w:p w14:paraId="23FD3C54" w14:textId="77777777" w:rsidR="008247A8" w:rsidRDefault="00000000">
      <w:pPr>
        <w:pStyle w:val="Heading2"/>
      </w:pPr>
      <w:bookmarkStart w:id="6" w:name="_Toc233974875"/>
      <w:r>
        <w:t>1.2 ความกว้างขอบเขต</w:t>
      </w:r>
      <w:bookmarkEnd w:id="6"/>
    </w:p>
    <w:p w14:paraId="45002474" w14:textId="77777777" w:rsidR="008247A8" w:rsidRDefault="00000000">
      <w:pPr>
        <w:spacing w:after="140" w:line="276" w:lineRule="auto"/>
        <w:jc w:val="both"/>
      </w:pPr>
      <w:r>
        <w:t>แพลตฟอร์มการควบคุมอัตโนมัติบ้านเป็นระบบ Internet-of-Things ที่จัดการโดยตรงระบบ ESP8266-พื้นฐานทั้งหมด แพลตฟอร์มชื่อว่า "แพลตฟอร์มการควบคุมอัตโนมัติบ้าน" (Platform)</w:t>
      </w:r>
    </w:p>
    <w:p w14:paraId="318349FD" w14:textId="77777777" w:rsidR="008247A8" w:rsidRDefault="00000000">
      <w:pPr>
        <w:pStyle w:val="Heading4"/>
      </w:pPr>
      <w:r>
        <w:t>ในความกว้างขอบเขต</w:t>
      </w:r>
    </w:p>
    <w:p w14:paraId="14BA2C34" w14:textId="77777777" w:rsidR="008247A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การยืนยันผู้ใช้และการควบคุมเข้าถึงตามบทบาท</w:t>
      </w:r>
    </w:p>
    <w:p w14:paraId="453E90B2" w14:textId="77777777" w:rsidR="008247A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การจัดการชีวิตของอุปกรณ์ (การลงทะเบียน ชื่อ ห้องจัดเก็บ การลบออก)</w:t>
      </w:r>
    </w:p>
    <w:p w14:paraId="0C41D349" w14:textId="77777777" w:rsidR="008247A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การควบคุมเรลโดยตรง (ON OFF TOGGLE) และการอ่านสถานะ</w:t>
      </w:r>
    </w:p>
    <w:p w14:paraId="54534A18" w14:textId="77777777" w:rsidR="008247A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การแสดงความมีอยู่ของอุปกรณ์แบบสด (ออนไลน์/ไม่ออนไลน์ RSSI รุ่นซอฟต์แวร์สุดท้าย สิ่งที่สังเกตสุดท้าย)</w:t>
      </w:r>
    </w:p>
    <w:p w14:paraId="1A4E6BDD" w14:textId="77777777" w:rsidR="008247A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การควบคุมโดยใช้เวลา วัตถุประสงค์ และภาพถ่ายมืออาชีพ</w:t>
      </w:r>
    </w:p>
    <w:p w14:paraId="4D8CBB66" w14:textId="77777777" w:rsidR="008247A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การบันทึกกิจกรรมที่ไม่เปลี่ยนแปลงและบันทึกการตรวจสอบ</w:t>
      </w:r>
    </w:p>
    <w:p w14:paraId="2AFE2826" w14:textId="77777777" w:rsidR="008247A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เว็บดैशบอร์ดที่ตอบสนอง การกำหนด API ที่เขียนเอกสาร และการส่งข้อความอุปกรณ์ MQTT</w:t>
      </w:r>
    </w:p>
    <w:p w14:paraId="73570973" w14:textId="77777777" w:rsidR="008247A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การติดตั้งภายใต้ TLS-terminating reverse proxy</w:t>
      </w:r>
    </w:p>
    <w:p w14:paraId="6D128433" w14:textId="77777777" w:rsidR="008247A8" w:rsidRDefault="00000000">
      <w:pPr>
        <w:pStyle w:val="Heading4"/>
      </w:pPr>
      <w:r>
        <w:t>ไม่ในขอบเขต (นี้)</w:t>
      </w:r>
    </w:p>
    <w:p w14:paraId="7A668971" w14:textId="77777777" w:rsidR="008247A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การเข้าถึงมือถือแบบดิจิตอล (API REST/WebSocket จะให้บริการสำหรับการใช้งานในอนาคต)</w:t>
      </w:r>
    </w:p>
    <w:p w14:paraId="4AB3AA10" w14:textId="77777777" w:rsidR="008247A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การอัปเดตซอฟต์แวร์ OTA (วางแผน; ดู Future Expansion)</w:t>
      </w:r>
    </w:p>
    <w:p w14:paraId="699004F2" w14:textId="77777777" w:rsidR="008247A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การเชื่อมต่อเสียงช่วยเหลือภายนอก (Alexa Google Home)</w:t>
      </w:r>
    </w:p>
    <w:p w14:paraId="551AAFA6" w14:textId="77777777" w:rsidR="008247A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การจ่ายเงินสำหรับบ้านหลายบ้าน / การแยกแยะความแตกต่างของการใช้งานหลังที่เป็นเจ้าของอุปกรณ์</w:t>
      </w:r>
    </w:p>
    <w:p w14:paraId="7BD1572E" w14:textId="77777777" w:rsidR="008247A8" w:rsidRDefault="00000000">
      <w:pPr>
        <w:spacing w:after="140" w:line="276" w:lineRule="auto"/>
        <w:jc w:val="both"/>
      </w:pPr>
      <w:r>
        <w:t>อย่างไรก็ตาม อาจจะออกแบบให้สามารถเพิ่มส่วนประกอบเหล่านี้ได้อย่างง่ายดาย โดยอธิบายในบท Future Expansion</w:t>
      </w:r>
    </w:p>
    <w:p w14:paraId="290A84C9" w14:textId="77777777" w:rsidR="008247A8" w:rsidRDefault="00000000">
      <w:pPr>
        <w:pStyle w:val="Heading2"/>
      </w:pPr>
      <w:bookmarkStart w:id="7" w:name="_Toc233974876"/>
      <w:r>
        <w:t>1.3 การนำเสนอผลิตภัณฑ์</w:t>
      </w:r>
      <w:bookmarkEnd w:id="7"/>
    </w:p>
    <w:p w14:paraId="1394DD47" w14:textId="77777777" w:rsidR="008247A8" w:rsidRDefault="00000000">
      <w:pPr>
        <w:pStyle w:val="Heading3"/>
      </w:pPr>
      <w:bookmarkStart w:id="8" w:name="_Toc233974877"/>
      <w:r>
        <w:t>1.3.1 การมองเห็นผลิตภัณฑ์</w:t>
      </w:r>
      <w:bookmarkEnd w:id="8"/>
    </w:p>
    <w:p w14:paraId="50F9A07E" w14:textId="77777777" w:rsidR="008247A8" w:rsidRDefault="00000000">
      <w:pPr>
        <w:spacing w:after="140" w:line="276" w:lineRule="auto"/>
        <w:jc w:val="both"/>
      </w:pPr>
      <w:r>
        <w:t>แพลตฟอร์มเป็นผลิตภัณฑ์ใหม่ที่ประกอบด้วยอย่างสมบูรณ์ ไม่ใช่ส่วนประกอบของระบบใหญ่ แพลตฟอร์มใช้แนวทางเรื่องลेयर Client-Edge-Application-Messaging-Data-Device</w:t>
      </w:r>
      <w:proofErr w:type="spellStart"/>
      <w:r/>
      <w:proofErr w:type="spellEnd"/>
      <w:r/>
      <w:proofErr w:type="spellStart"/>
      <w:r/>
      <w:proofErr w:type="spellEnd"/>
      <w:r/>
    </w:p>
    <w:sectPr w:rsidR="008247A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CC1F4" w14:textId="77777777" w:rsidR="00465298" w:rsidRDefault="00465298">
      <w:r>
        <w:separator/>
      </w:r>
    </w:p>
  </w:endnote>
  <w:endnote w:type="continuationSeparator" w:id="0">
    <w:p w14:paraId="3B864612" w14:textId="77777777" w:rsidR="00465298" w:rsidRDefault="00465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99F67" w14:textId="77777777" w:rsidR="008247A8" w:rsidRDefault="00000000">
    <w:pPr>
      <w:pBdr>
        <w:top w:val="single" w:sz="4" w:space="0" w:color="2E75B6"/>
      </w:pBdr>
      <w:tabs>
        <w:tab w:val="center" w:pos="4680"/>
        <w:tab w:val="right" w:pos="9360"/>
      </w:tabs>
    </w:pPr>
    <w:r>
      <w:rPr>
        <w:color w:val="C00000"/>
        <w:sz w:val="15"/>
        <w:szCs w:val="15"/>
      </w:rPr>
      <w:t>Confidential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AF1BAD">
      <w:rPr>
        <w:noProof/>
        <w:color w:val="595959"/>
        <w:sz w:val="16"/>
        <w:szCs w:val="16"/>
      </w:rPr>
      <w:t>10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AF1BAD">
      <w:rPr>
        <w:noProof/>
        <w:color w:val="595959"/>
        <w:sz w:val="16"/>
        <w:szCs w:val="16"/>
      </w:rPr>
      <w:t>11</w:t>
    </w:r>
    <w:r>
      <w:rPr>
        <w:color w:val="595959"/>
        <w:sz w:val="16"/>
        <w:szCs w:val="16"/>
      </w:rPr>
      <w:fldChar w:fldCharType="end"/>
    </w:r>
    <w:r>
      <w:rPr>
        <w:color w:val="595959"/>
        <w:sz w:val="15"/>
        <w:szCs w:val="15"/>
      </w:rPr>
      <w:tab/>
      <w:t>© 2026 Engineering Team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FE0A0" w14:textId="77777777" w:rsidR="00465298" w:rsidRDefault="00465298">
      <w:r>
        <w:separator/>
      </w:r>
    </w:p>
  </w:footnote>
  <w:footnote w:type="continuationSeparator" w:id="0">
    <w:p w14:paraId="0B2DBFE6" w14:textId="77777777" w:rsidR="00465298" w:rsidRDefault="004652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7C512" w14:textId="77777777" w:rsidR="008247A8" w:rsidRDefault="00000000">
    <w:pPr>
      <w:pBdr>
        <w:bottom w:val="single" w:sz="4" w:space="0" w:color="2E75B6"/>
      </w:pBdr>
      <w:tabs>
        <w:tab w:val="right" w:pos="9360"/>
      </w:tabs>
    </w:pPr>
    <w:r>
      <w:rPr>
        <w:color w:val="595959"/>
        <w:sz w:val="16"/>
        <w:szCs w:val="16"/>
      </w:rPr>
      <w:t>Home Automation Platform</w:t>
    </w:r>
    <w:r>
      <w:rPr>
        <w:color w:val="595959"/>
        <w:sz w:val="16"/>
        <w:szCs w:val="16"/>
      </w:rPr>
      <w:tab/>
      <w:t>Software Design Package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3386A"/>
    <w:multiLevelType w:val="hybridMultilevel"/>
    <w:tmpl w:val="142A0BBE"/>
    <w:lvl w:ilvl="0" w:tplc="EB388906">
      <w:start w:val="1"/>
      <w:numFmt w:val="decimal"/>
      <w:lvlText w:val="Step %1:"/>
      <w:lvlJc w:val="left"/>
      <w:pPr>
        <w:ind w:left="700" w:hanging="540"/>
      </w:pPr>
    </w:lvl>
    <w:lvl w:ilvl="1" w:tplc="48D0C854">
      <w:numFmt w:val="decimal"/>
      <w:lvlText w:val=""/>
      <w:lvlJc w:val="left"/>
    </w:lvl>
    <w:lvl w:ilvl="2" w:tplc="D95A0F12">
      <w:numFmt w:val="decimal"/>
      <w:lvlText w:val=""/>
      <w:lvlJc w:val="left"/>
    </w:lvl>
    <w:lvl w:ilvl="3" w:tplc="756E7056">
      <w:numFmt w:val="decimal"/>
      <w:lvlText w:val=""/>
      <w:lvlJc w:val="left"/>
    </w:lvl>
    <w:lvl w:ilvl="4" w:tplc="273C9056">
      <w:numFmt w:val="decimal"/>
      <w:lvlText w:val=""/>
      <w:lvlJc w:val="left"/>
    </w:lvl>
    <w:lvl w:ilvl="5" w:tplc="A208987C">
      <w:numFmt w:val="decimal"/>
      <w:lvlText w:val=""/>
      <w:lvlJc w:val="left"/>
    </w:lvl>
    <w:lvl w:ilvl="6" w:tplc="45BCA35A">
      <w:numFmt w:val="decimal"/>
      <w:lvlText w:val=""/>
      <w:lvlJc w:val="left"/>
    </w:lvl>
    <w:lvl w:ilvl="7" w:tplc="6688F3F4">
      <w:numFmt w:val="decimal"/>
      <w:lvlText w:val=""/>
      <w:lvlJc w:val="left"/>
    </w:lvl>
    <w:lvl w:ilvl="8" w:tplc="62A8522E">
      <w:numFmt w:val="decimal"/>
      <w:lvlText w:val=""/>
      <w:lvlJc w:val="left"/>
    </w:lvl>
  </w:abstractNum>
  <w:abstractNum w:abstractNumId="1" w15:restartNumberingAfterBreak="0">
    <w:nsid w:val="5B952D1C"/>
    <w:multiLevelType w:val="hybridMultilevel"/>
    <w:tmpl w:val="9B20C2A8"/>
    <w:lvl w:ilvl="0" w:tplc="242E47BC">
      <w:start w:val="1"/>
      <w:numFmt w:val="bullet"/>
      <w:lvlText w:val="•"/>
      <w:lvlJc w:val="left"/>
      <w:pPr>
        <w:ind w:left="460" w:hanging="260"/>
      </w:pPr>
    </w:lvl>
    <w:lvl w:ilvl="1" w:tplc="7840C58A">
      <w:start w:val="1"/>
      <w:numFmt w:val="bullet"/>
      <w:lvlText w:val="◦"/>
      <w:lvlJc w:val="left"/>
      <w:pPr>
        <w:ind w:left="920" w:hanging="260"/>
      </w:pPr>
    </w:lvl>
    <w:lvl w:ilvl="2" w:tplc="ED208AD8">
      <w:start w:val="1"/>
      <w:numFmt w:val="bullet"/>
      <w:lvlText w:val="–"/>
      <w:lvlJc w:val="left"/>
      <w:pPr>
        <w:ind w:left="1380" w:hanging="260"/>
      </w:pPr>
    </w:lvl>
    <w:lvl w:ilvl="3" w:tplc="E3F26A80">
      <w:numFmt w:val="decimal"/>
      <w:lvlText w:val=""/>
      <w:lvlJc w:val="left"/>
    </w:lvl>
    <w:lvl w:ilvl="4" w:tplc="10BC4A66">
      <w:numFmt w:val="decimal"/>
      <w:lvlText w:val=""/>
      <w:lvlJc w:val="left"/>
    </w:lvl>
    <w:lvl w:ilvl="5" w:tplc="9D02BC72">
      <w:numFmt w:val="decimal"/>
      <w:lvlText w:val=""/>
      <w:lvlJc w:val="left"/>
    </w:lvl>
    <w:lvl w:ilvl="6" w:tplc="04604062">
      <w:numFmt w:val="decimal"/>
      <w:lvlText w:val=""/>
      <w:lvlJc w:val="left"/>
    </w:lvl>
    <w:lvl w:ilvl="7" w:tplc="6DA26814">
      <w:numFmt w:val="decimal"/>
      <w:lvlText w:val=""/>
      <w:lvlJc w:val="left"/>
    </w:lvl>
    <w:lvl w:ilvl="8" w:tplc="3FD42760">
      <w:numFmt w:val="decimal"/>
      <w:lvlText w:val=""/>
      <w:lvlJc w:val="left"/>
    </w:lvl>
  </w:abstractNum>
  <w:abstractNum w:abstractNumId="2" w15:restartNumberingAfterBreak="0">
    <w:nsid w:val="615E2969"/>
    <w:multiLevelType w:val="hybridMultilevel"/>
    <w:tmpl w:val="9FBEB29C"/>
    <w:lvl w:ilvl="0" w:tplc="7662ED3E">
      <w:start w:val="1"/>
      <w:numFmt w:val="decimal"/>
      <w:lvlText w:val="%1."/>
      <w:lvlJc w:val="left"/>
      <w:pPr>
        <w:ind w:left="460" w:hanging="300"/>
      </w:pPr>
    </w:lvl>
    <w:lvl w:ilvl="1" w:tplc="E8242E52">
      <w:numFmt w:val="decimal"/>
      <w:lvlText w:val=""/>
      <w:lvlJc w:val="left"/>
    </w:lvl>
    <w:lvl w:ilvl="2" w:tplc="5FAA8370">
      <w:numFmt w:val="decimal"/>
      <w:lvlText w:val=""/>
      <w:lvlJc w:val="left"/>
    </w:lvl>
    <w:lvl w:ilvl="3" w:tplc="01707A84">
      <w:numFmt w:val="decimal"/>
      <w:lvlText w:val=""/>
      <w:lvlJc w:val="left"/>
    </w:lvl>
    <w:lvl w:ilvl="4" w:tplc="84622434">
      <w:numFmt w:val="decimal"/>
      <w:lvlText w:val=""/>
      <w:lvlJc w:val="left"/>
    </w:lvl>
    <w:lvl w:ilvl="5" w:tplc="2954DCE2">
      <w:numFmt w:val="decimal"/>
      <w:lvlText w:val=""/>
      <w:lvlJc w:val="left"/>
    </w:lvl>
    <w:lvl w:ilvl="6" w:tplc="4CD276AC">
      <w:numFmt w:val="decimal"/>
      <w:lvlText w:val=""/>
      <w:lvlJc w:val="left"/>
    </w:lvl>
    <w:lvl w:ilvl="7" w:tplc="0CE2999E">
      <w:numFmt w:val="decimal"/>
      <w:lvlText w:val=""/>
      <w:lvlJc w:val="left"/>
    </w:lvl>
    <w:lvl w:ilvl="8" w:tplc="DFEE5950">
      <w:numFmt w:val="decimal"/>
      <w:lvlText w:val=""/>
      <w:lvlJc w:val="left"/>
    </w:lvl>
  </w:abstractNum>
  <w:abstractNum w:abstractNumId="3" w15:restartNumberingAfterBreak="0">
    <w:nsid w:val="654B28A0"/>
    <w:multiLevelType w:val="hybridMultilevel"/>
    <w:tmpl w:val="74CC3540"/>
    <w:lvl w:ilvl="0" w:tplc="51EC1E92">
      <w:start w:val="1"/>
      <w:numFmt w:val="bullet"/>
      <w:lvlText w:val="●"/>
      <w:lvlJc w:val="left"/>
      <w:pPr>
        <w:ind w:left="720" w:hanging="360"/>
      </w:pPr>
    </w:lvl>
    <w:lvl w:ilvl="1" w:tplc="28221A28">
      <w:start w:val="1"/>
      <w:numFmt w:val="bullet"/>
      <w:lvlText w:val="○"/>
      <w:lvlJc w:val="left"/>
      <w:pPr>
        <w:ind w:left="1440" w:hanging="360"/>
      </w:pPr>
    </w:lvl>
    <w:lvl w:ilvl="2" w:tplc="C832CFE6">
      <w:start w:val="1"/>
      <w:numFmt w:val="bullet"/>
      <w:lvlText w:val="■"/>
      <w:lvlJc w:val="left"/>
      <w:pPr>
        <w:ind w:left="2160" w:hanging="360"/>
      </w:pPr>
    </w:lvl>
    <w:lvl w:ilvl="3" w:tplc="4AF6268C">
      <w:start w:val="1"/>
      <w:numFmt w:val="bullet"/>
      <w:lvlText w:val="●"/>
      <w:lvlJc w:val="left"/>
      <w:pPr>
        <w:ind w:left="2880" w:hanging="360"/>
      </w:pPr>
    </w:lvl>
    <w:lvl w:ilvl="4" w:tplc="43465722">
      <w:start w:val="1"/>
      <w:numFmt w:val="bullet"/>
      <w:lvlText w:val="○"/>
      <w:lvlJc w:val="left"/>
      <w:pPr>
        <w:ind w:left="3600" w:hanging="360"/>
      </w:pPr>
    </w:lvl>
    <w:lvl w:ilvl="5" w:tplc="129EA17E">
      <w:start w:val="1"/>
      <w:numFmt w:val="bullet"/>
      <w:lvlText w:val="■"/>
      <w:lvlJc w:val="left"/>
      <w:pPr>
        <w:ind w:left="4320" w:hanging="360"/>
      </w:pPr>
    </w:lvl>
    <w:lvl w:ilvl="6" w:tplc="C89211B2">
      <w:start w:val="1"/>
      <w:numFmt w:val="bullet"/>
      <w:lvlText w:val="●"/>
      <w:lvlJc w:val="left"/>
      <w:pPr>
        <w:ind w:left="5040" w:hanging="360"/>
      </w:pPr>
    </w:lvl>
    <w:lvl w:ilvl="7" w:tplc="1708FC26">
      <w:start w:val="1"/>
      <w:numFmt w:val="bullet"/>
      <w:lvlText w:val="●"/>
      <w:lvlJc w:val="left"/>
      <w:pPr>
        <w:ind w:left="5760" w:hanging="360"/>
      </w:pPr>
    </w:lvl>
    <w:lvl w:ilvl="8" w:tplc="CDFCCF66">
      <w:start w:val="1"/>
      <w:numFmt w:val="bullet"/>
      <w:lvlText w:val="●"/>
      <w:lvlJc w:val="left"/>
      <w:pPr>
        <w:ind w:left="6480" w:hanging="360"/>
      </w:pPr>
    </w:lvl>
  </w:abstractNum>
  <w:num w:numId="1" w16cid:durableId="472915856">
    <w:abstractNumId w:val="3"/>
    <w:lvlOverride w:ilvl="0">
      <w:startOverride w:val="1"/>
    </w:lvlOverride>
  </w:num>
  <w:num w:numId="2" w16cid:durableId="16503295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7A8"/>
    <w:rsid w:val="000D6DA1"/>
    <w:rsid w:val="004573A5"/>
    <w:rsid w:val="00465298"/>
    <w:rsid w:val="008247A8"/>
    <w:rsid w:val="00AF1BAD"/>
    <w:rsid w:val="00E45C37"/>
    <w:rsid w:val="00F2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82AD7"/>
  <w15:docId w15:val="{2AD392D9-5A76-4B4B-ADEF-2F6008331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E75B6"/>
      <w:sz w:val="23"/>
      <w:szCs w:val="23"/>
    </w:rPr>
  </w:style>
  <w:style w:type="paragraph" w:styleId="Heading4">
    <w:name w:val="heading 4"/>
    <w:uiPriority w:val="9"/>
    <w:unhideWhenUsed/>
    <w:qFormat/>
    <w:pPr>
      <w:spacing w:before="160" w:after="80"/>
      <w:outlineLvl w:val="3"/>
    </w:pPr>
    <w:rPr>
      <w:b/>
      <w:bCs/>
      <w:i/>
      <w:iCs/>
      <w:color w:val="595959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F1BAD"/>
    <w:pPr>
      <w:spacing w:after="100"/>
    </w:pPr>
    <w:rPr>
      <w:rFonts w:cs="Angsana New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AF1BAD"/>
    <w:pPr>
      <w:spacing w:after="100"/>
      <w:ind w:left="210"/>
    </w:pPr>
    <w:rPr>
      <w:rFonts w:cs="Angsana New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AF1BAD"/>
    <w:pPr>
      <w:spacing w:after="100"/>
      <w:ind w:left="420"/>
    </w:pPr>
    <w:rPr>
      <w:rFonts w:cs="Angsana New"/>
      <w:szCs w:val="26"/>
    </w:rPr>
  </w:style>
  <w:style w:type="paragraph" w:styleId="TOC4">
    <w:name w:val="toc 4"/>
    <w:basedOn w:val="Normal"/>
    <w:next w:val="Normal"/>
    <w:autoRedefine/>
    <w:uiPriority w:val="39"/>
    <w:unhideWhenUsed/>
    <w:rsid w:val="00AF1BAD"/>
    <w:pPr>
      <w:spacing w:after="100" w:line="278" w:lineRule="auto"/>
      <w:ind w:left="720"/>
    </w:pPr>
    <w:rPr>
      <w:rFonts w:asciiTheme="minorHAnsi" w:eastAsiaTheme="minorEastAsia" w:hAnsiTheme="minorHAnsi" w:cstheme="minorBidi"/>
      <w:color w:val="auto"/>
      <w:kern w:val="2"/>
      <w:sz w:val="24"/>
      <w:szCs w:val="30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AF1BAD"/>
    <w:pPr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kern w:val="2"/>
      <w:sz w:val="24"/>
      <w:szCs w:val="30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AF1BAD"/>
    <w:pPr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kern w:val="2"/>
      <w:sz w:val="24"/>
      <w:szCs w:val="30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AF1BAD"/>
    <w:pPr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kern w:val="2"/>
      <w:sz w:val="24"/>
      <w:szCs w:val="30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AF1BAD"/>
    <w:pPr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kern w:val="2"/>
      <w:sz w:val="24"/>
      <w:szCs w:val="30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AF1BAD"/>
    <w:pPr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kern w:val="2"/>
      <w:sz w:val="24"/>
      <w:szCs w:val="30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AF1B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3877</Words>
  <Characters>22104</Characters>
  <Application>Microsoft Office Word</Application>
  <DocSecurity>0</DocSecurity>
  <Lines>184</Lines>
  <Paragraphs>51</Paragraphs>
  <ScaleCrop>false</ScaleCrop>
  <Company/>
  <LinksUpToDate>false</LinksUpToDate>
  <CharactersWithSpaces>25930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 Automation Platform — Software Design Package</dc:title>
  <dc:creator>Engineering Team</dc:creator>
  <dc:description>Combined SRS + Architecture + Detailed Design</dc:description>
  <cp:lastModifiedBy>SUPHOT NARAPONG</cp:lastModifiedBy>
  <cp:revision>2</cp:revision>
  <dcterms:created xsi:type="dcterms:W3CDTF">2026-07-04T16:55:00Z</dcterms:created>
  <dcterms:modified xsi:type="dcterms:W3CDTF">2026-07-04T16:55:00Z</dcterms:modified>
</cp:coreProperties>
</file>