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424B" w14:textId="0031A23C" w:rsidR="00FC3D87" w:rsidRPr="00FC3D87" w:rsidRDefault="00FC3D87" w:rsidP="00FC3D87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</w:t>
      </w:r>
      <w:r w:rsidRPr="00FC3D87">
        <w:rPr>
          <w:rStyle w:val="Strong"/>
          <w:b w:val="0"/>
          <w:bCs w:val="0"/>
        </w:rPr>
        <w:t xml:space="preserve"> </w:t>
      </w:r>
      <w:r w:rsidRPr="00FC3D87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Folder Structure Explanation</w:t>
      </w:r>
    </w:p>
    <w:p w14:paraId="476FF49D" w14:textId="77777777" w:rsidR="00FC3D87" w:rsidRPr="00FC3D87" w:rsidRDefault="00FC3D87" w:rsidP="00FC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The final </w:t>
      </w:r>
      <w:r w:rsidRPr="00FC3D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airflow_demo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directory contains all components needed to run an end-to-end Airflow + dbt + Snowflake pipeline:</w:t>
      </w:r>
    </w:p>
    <w:p w14:paraId="2D07FBCF" w14:textId="77777777" w:rsidR="00FC3D87" w:rsidRPr="00FC3D87" w:rsidRDefault="00FC3D87" w:rsidP="00FC3D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dags/</w:t>
      </w:r>
    </w:p>
    <w:p w14:paraId="265406B2" w14:textId="77777777" w:rsidR="00FC3D87" w:rsidRPr="00FC3D87" w:rsidRDefault="00FC3D87" w:rsidP="00FC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Times New Roman" w:eastAsia="Times New Roman" w:hAnsi="Times New Roman" w:cs="Times New Roman"/>
          <w:kern w:val="0"/>
          <w14:ligatures w14:val="none"/>
        </w:rPr>
        <w:t>Contains all Airflow DAG definitions.</w:t>
      </w:r>
    </w:p>
    <w:p w14:paraId="0091B3FC" w14:textId="77777777" w:rsidR="00FC3D87" w:rsidRPr="00FC3D87" w:rsidRDefault="00FC3D87" w:rsidP="00FC3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weather_pipeline_dag.py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the main DAG orchestrating the pipeline (Extract → Transform → Verify).</w:t>
      </w:r>
    </w:p>
    <w:p w14:paraId="70B26B70" w14:textId="77777777" w:rsidR="00FC3D87" w:rsidRPr="00FC3D87" w:rsidRDefault="00FC3D87" w:rsidP="00FC3D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Other example DAGs (e.g., </w:t>
      </w:r>
      <w:r w:rsidRPr="00FC3D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simple_dag.py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>) are unused but kept for reference.</w:t>
      </w:r>
    </w:p>
    <w:p w14:paraId="07D09DEE" w14:textId="77777777" w:rsidR="00FC3D87" w:rsidRPr="00FC3D87" w:rsidRDefault="00FC3D87" w:rsidP="00FC3D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include/</w:t>
      </w:r>
    </w:p>
    <w:p w14:paraId="6947643D" w14:textId="77777777" w:rsidR="00FC3D87" w:rsidRPr="00FC3D87" w:rsidRDefault="00FC3D87" w:rsidP="00FC3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Times New Roman" w:eastAsia="Times New Roman" w:hAnsi="Times New Roman" w:cs="Times New Roman"/>
          <w:kern w:val="0"/>
          <w14:ligatures w14:val="none"/>
        </w:rPr>
        <w:t>Stores all external assets used by operators in the DAG.</w:t>
      </w:r>
    </w:p>
    <w:p w14:paraId="72DD5B83" w14:textId="77777777" w:rsidR="00FC3D87" w:rsidRPr="00FC3D87" w:rsidRDefault="00FC3D87" w:rsidP="00FC3D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profiles.yml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dbt Snowflake profile used during </w:t>
      </w:r>
      <w:r w:rsidRPr="00FC3D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dbt run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0CAB40" w14:textId="77777777" w:rsidR="00FC3D87" w:rsidRPr="00FC3D87" w:rsidRDefault="00FC3D87" w:rsidP="00FC3D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rsa_key.pem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private key for Snowflake key-pair authentication.</w:t>
      </w:r>
    </w:p>
    <w:p w14:paraId="4E127710" w14:textId="77777777" w:rsidR="00FC3D87" w:rsidRPr="00FC3D87" w:rsidRDefault="00FC3D87" w:rsidP="00FC3D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weather_dbt_project/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full dbt project (models, schema tests, target/, dbt_project.yml).</w:t>
      </w:r>
    </w:p>
    <w:p w14:paraId="356E7F39" w14:textId="77777777" w:rsidR="00FC3D87" w:rsidRPr="00FC3D87" w:rsidRDefault="00FC3D87" w:rsidP="00FC3D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weather_dbt_project/models/</w:t>
      </w:r>
    </w:p>
    <w:p w14:paraId="6B138273" w14:textId="77777777" w:rsidR="00FC3D87" w:rsidRPr="00FC3D87" w:rsidRDefault="00FC3D87" w:rsidP="00FC3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staging/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staging models like </w:t>
      </w:r>
      <w:r w:rsidRPr="00FC3D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stg_weather.sql</w:t>
      </w:r>
    </w:p>
    <w:p w14:paraId="66806053" w14:textId="77777777" w:rsidR="00FC3D87" w:rsidRPr="00FC3D87" w:rsidRDefault="00FC3D87" w:rsidP="00FC3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marts/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analytics models like </w:t>
      </w:r>
      <w:r w:rsidRPr="00FC3D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fact_weather.sql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C3D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fact_weather_daily.sql</w:t>
      </w:r>
    </w:p>
    <w:p w14:paraId="65FC3561" w14:textId="77777777" w:rsidR="00FC3D87" w:rsidRPr="00FC3D87" w:rsidRDefault="00FC3D87" w:rsidP="00FC3D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schema.yml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tests and documentation for the models</w:t>
      </w:r>
    </w:p>
    <w:p w14:paraId="1798B34A" w14:textId="77777777" w:rsidR="00FC3D87" w:rsidRPr="00FC3D87" w:rsidRDefault="00FC3D87" w:rsidP="00FC3D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3D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auto-generated folders</w:t>
      </w:r>
    </w:p>
    <w:p w14:paraId="5822EAAF" w14:textId="77777777" w:rsidR="00FC3D87" w:rsidRPr="00FC3D87" w:rsidRDefault="00FC3D87" w:rsidP="00FC3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logs/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Airflow task logs</w:t>
      </w:r>
    </w:p>
    <w:p w14:paraId="4E921C62" w14:textId="77777777" w:rsidR="00FC3D87" w:rsidRPr="00FC3D87" w:rsidRDefault="00FC3D87" w:rsidP="00FC3D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D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target/</w:t>
      </w:r>
      <w:r w:rsidRPr="00FC3D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inside dbt project</w:t>
      </w:r>
      <w:r w:rsidRPr="00FC3D87">
        <w:rPr>
          <w:rFonts w:ascii="Times New Roman" w:eastAsia="Times New Roman" w:hAnsi="Times New Roman" w:cs="Times New Roman"/>
          <w:kern w:val="0"/>
          <w14:ligatures w14:val="none"/>
        </w:rPr>
        <w:t xml:space="preserve"> — dbt compiled SQL &amp; artifacts</w:t>
      </w:r>
    </w:p>
    <w:p w14:paraId="14595F4A" w14:textId="1CE4B0C9" w:rsidR="00FC3D87" w:rsidRDefault="00FC3D87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</w:t>
      </w:r>
    </w:p>
    <w:p w14:paraId="4FC01A13" w14:textId="77777777" w:rsidR="00FC3D87" w:rsidRDefault="00FC3D87" w:rsidP="00FC3D87">
      <w:pPr>
        <w:pStyle w:val="Heading3"/>
      </w:pPr>
      <w:r>
        <w:rPr>
          <w:rStyle w:val="Strong"/>
          <w:b w:val="0"/>
          <w:bCs w:val="0"/>
        </w:rPr>
        <w:t>DAG Explanation</w:t>
      </w:r>
    </w:p>
    <w:p w14:paraId="17B53AD9" w14:textId="77777777" w:rsidR="00FC3D87" w:rsidRDefault="00FC3D87" w:rsidP="00FC3D87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weather_pipeline_dag.py</w:t>
      </w:r>
      <w:r>
        <w:t xml:space="preserve"> file defines a 3-step Weather ETL pipeline:</w:t>
      </w:r>
    </w:p>
    <w:p w14:paraId="1E9F588C" w14:textId="77777777" w:rsidR="00FC3D87" w:rsidRDefault="00FC3D87" w:rsidP="00FC3D87">
      <w:pPr>
        <w:pStyle w:val="Heading4"/>
      </w:pPr>
      <w:r>
        <w:rPr>
          <w:rStyle w:val="Strong"/>
          <w:b w:val="0"/>
          <w:bCs w:val="0"/>
        </w:rPr>
        <w:t>DAG Setup</w:t>
      </w:r>
    </w:p>
    <w:p w14:paraId="6214B1CC" w14:textId="77777777" w:rsidR="00FC3D87" w:rsidRDefault="00FC3D87" w:rsidP="00FC3D87">
      <w:pPr>
        <w:pStyle w:val="NormalWeb"/>
      </w:pPr>
      <w:r>
        <w:t>Defines metadata and settings:</w:t>
      </w:r>
    </w:p>
    <w:p w14:paraId="4EF5CF20" w14:textId="77777777" w:rsidR="00FC3D87" w:rsidRDefault="00FC3D87" w:rsidP="00FC3D87">
      <w:pPr>
        <w:pStyle w:val="NormalWeb"/>
        <w:numPr>
          <w:ilvl w:val="0"/>
          <w:numId w:val="15"/>
        </w:numPr>
      </w:pPr>
      <w:r>
        <w:t>DAG name, schedule, start date, tags</w:t>
      </w:r>
    </w:p>
    <w:p w14:paraId="4717EDAB" w14:textId="77777777" w:rsidR="00FC3D87" w:rsidRDefault="00FC3D87" w:rsidP="00FC3D87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lastRenderedPageBreak/>
        <w:t>default_args</w:t>
      </w:r>
      <w:r>
        <w:t xml:space="preserve"> controlling retries and ownership</w:t>
      </w:r>
    </w:p>
    <w:p w14:paraId="7C059A4D" w14:textId="77777777" w:rsidR="00FC3D87" w:rsidRDefault="00FC3D87" w:rsidP="00FC3D87">
      <w:pPr>
        <w:pStyle w:val="Heading4"/>
      </w:pPr>
      <w:r>
        <w:rPr>
          <w:rStyle w:val="Strong"/>
          <w:b w:val="0"/>
          <w:bCs w:val="0"/>
        </w:rPr>
        <w:t xml:space="preserve">Task 1: </w:t>
      </w:r>
      <w:r>
        <w:rPr>
          <w:rStyle w:val="HTMLCode"/>
          <w:rFonts w:eastAsiaTheme="majorEastAsia"/>
        </w:rPr>
        <w:t>extract_weather_api</w:t>
      </w:r>
      <w:r>
        <w:rPr>
          <w:rStyle w:val="Strong"/>
          <w:b w:val="0"/>
          <w:bCs w:val="0"/>
        </w:rPr>
        <w:t xml:space="preserve"> (PythonOperator)</w:t>
      </w:r>
    </w:p>
    <w:p w14:paraId="7DFD6C5D" w14:textId="77777777" w:rsidR="00FC3D87" w:rsidRDefault="00FC3D87" w:rsidP="00FC3D87">
      <w:pPr>
        <w:pStyle w:val="NormalWeb"/>
        <w:numPr>
          <w:ilvl w:val="0"/>
          <w:numId w:val="16"/>
        </w:numPr>
      </w:pPr>
      <w:r>
        <w:t>Calls the Open-Meteo API</w:t>
      </w:r>
    </w:p>
    <w:p w14:paraId="7E33174E" w14:textId="77777777" w:rsidR="00FC3D87" w:rsidRDefault="00FC3D87" w:rsidP="00FC3D87">
      <w:pPr>
        <w:pStyle w:val="NormalWeb"/>
        <w:numPr>
          <w:ilvl w:val="0"/>
          <w:numId w:val="16"/>
        </w:numPr>
      </w:pPr>
      <w:r>
        <w:t>Converts API JSON into a Pandas DataFrame</w:t>
      </w:r>
    </w:p>
    <w:p w14:paraId="0911FE5B" w14:textId="77777777" w:rsidR="00FC3D87" w:rsidRDefault="00FC3D87" w:rsidP="00FC3D87">
      <w:pPr>
        <w:pStyle w:val="NormalWeb"/>
        <w:numPr>
          <w:ilvl w:val="0"/>
          <w:numId w:val="16"/>
        </w:numPr>
      </w:pPr>
      <w:r>
        <w:t xml:space="preserve">Saves the data as a timestamped CSV file in </w:t>
      </w:r>
      <w:r>
        <w:rPr>
          <w:rStyle w:val="HTMLCode"/>
          <w:rFonts w:eastAsiaTheme="majorEastAsia"/>
        </w:rPr>
        <w:t>/tmp/</w:t>
      </w:r>
    </w:p>
    <w:p w14:paraId="125795A5" w14:textId="77777777" w:rsidR="00FC3D87" w:rsidRDefault="00FC3D87" w:rsidP="00FC3D87">
      <w:pPr>
        <w:pStyle w:val="NormalWeb"/>
        <w:numPr>
          <w:ilvl w:val="0"/>
          <w:numId w:val="16"/>
        </w:numPr>
      </w:pPr>
      <w:r>
        <w:t>Returns the filename as XCom</w:t>
      </w:r>
      <w:r>
        <w:br/>
        <w:t>This simulates the “Extract” part of ETL.</w:t>
      </w:r>
    </w:p>
    <w:p w14:paraId="45149157" w14:textId="77777777" w:rsidR="00FC3D87" w:rsidRDefault="00FC3D87" w:rsidP="00FC3D87">
      <w:pPr>
        <w:pStyle w:val="Heading4"/>
      </w:pPr>
      <w:r>
        <w:rPr>
          <w:rStyle w:val="Strong"/>
          <w:b w:val="0"/>
          <w:bCs w:val="0"/>
        </w:rPr>
        <w:t xml:space="preserve">Task 2: </w:t>
      </w:r>
      <w:r>
        <w:rPr>
          <w:rStyle w:val="HTMLCode"/>
          <w:rFonts w:eastAsiaTheme="majorEastAsia"/>
        </w:rPr>
        <w:t>transform_dbt</w:t>
      </w:r>
      <w:r>
        <w:rPr>
          <w:rStyle w:val="Strong"/>
          <w:b w:val="0"/>
          <w:bCs w:val="0"/>
        </w:rPr>
        <w:t xml:space="preserve"> (BashOperator)</w:t>
      </w:r>
    </w:p>
    <w:p w14:paraId="41188B80" w14:textId="77777777" w:rsidR="00FC3D87" w:rsidRDefault="00FC3D87" w:rsidP="00FC3D87">
      <w:pPr>
        <w:pStyle w:val="NormalWeb"/>
      </w:pPr>
      <w:r>
        <w:t>Runs dbt inside the container:</w:t>
      </w:r>
    </w:p>
    <w:p w14:paraId="65AC7F9F" w14:textId="77777777" w:rsidR="00FC3D87" w:rsidRDefault="00FC3D87" w:rsidP="00FC3D87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$AIRFLOW_HOME</w:t>
      </w:r>
      <w:r>
        <w:rPr>
          <w:rStyle w:val="HTMLCode"/>
          <w:rFonts w:eastAsiaTheme="majorEastAsia"/>
        </w:rPr>
        <w:t>/include/weather_dbt_project</w:t>
      </w:r>
    </w:p>
    <w:p w14:paraId="25A8D39A" w14:textId="77777777" w:rsidR="00FC3D87" w:rsidRDefault="00FC3D87" w:rsidP="00FC3D8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dbt run --profiles-dir </w:t>
      </w:r>
      <w:r>
        <w:rPr>
          <w:rStyle w:val="hljs-variable"/>
        </w:rPr>
        <w:t>$AIRFLOW_HOME</w:t>
      </w:r>
      <w:r>
        <w:rPr>
          <w:rStyle w:val="HTMLCode"/>
          <w:rFonts w:eastAsiaTheme="majorEastAsia"/>
        </w:rPr>
        <w:t>/include</w:t>
      </w:r>
    </w:p>
    <w:p w14:paraId="58CA7071" w14:textId="77777777" w:rsidR="00FC3D87" w:rsidRDefault="00FC3D87" w:rsidP="00FC3D87">
      <w:pPr>
        <w:pStyle w:val="NormalWeb"/>
      </w:pPr>
      <w:r>
        <w:t>This executes:</w:t>
      </w:r>
    </w:p>
    <w:p w14:paraId="6948936A" w14:textId="77777777" w:rsidR="00FC3D87" w:rsidRDefault="00FC3D87" w:rsidP="00FC3D87">
      <w:pPr>
        <w:pStyle w:val="NormalWeb"/>
        <w:numPr>
          <w:ilvl w:val="0"/>
          <w:numId w:val="17"/>
        </w:numPr>
      </w:pPr>
      <w:r>
        <w:t>staging model (</w:t>
      </w:r>
      <w:r>
        <w:rPr>
          <w:rStyle w:val="HTMLCode"/>
          <w:rFonts w:eastAsiaTheme="majorEastAsia"/>
        </w:rPr>
        <w:t>stg_weather</w:t>
      </w:r>
      <w:r>
        <w:t>)</w:t>
      </w:r>
    </w:p>
    <w:p w14:paraId="204C26B9" w14:textId="77777777" w:rsidR="00FC3D87" w:rsidRDefault="00FC3D87" w:rsidP="00FC3D87">
      <w:pPr>
        <w:pStyle w:val="NormalWeb"/>
        <w:numPr>
          <w:ilvl w:val="0"/>
          <w:numId w:val="17"/>
        </w:numPr>
      </w:pPr>
      <w:r>
        <w:t>fact models (</w:t>
      </w:r>
      <w:r>
        <w:rPr>
          <w:rStyle w:val="HTMLCode"/>
          <w:rFonts w:eastAsiaTheme="majorEastAsia"/>
        </w:rPr>
        <w:t>fact_weather</w:t>
      </w:r>
      <w:r>
        <w:t xml:space="preserve">, </w:t>
      </w:r>
      <w:r>
        <w:rPr>
          <w:rStyle w:val="HTMLCode"/>
          <w:rFonts w:eastAsiaTheme="majorEastAsia"/>
        </w:rPr>
        <w:t>fact_weather_daily</w:t>
      </w:r>
      <w:r>
        <w:t>)</w:t>
      </w:r>
      <w:r>
        <w:br/>
        <w:t>This is the “Transform” step.</w:t>
      </w:r>
    </w:p>
    <w:p w14:paraId="24763930" w14:textId="77777777" w:rsidR="00FC3D87" w:rsidRDefault="00FC3D87" w:rsidP="00FC3D87">
      <w:pPr>
        <w:pStyle w:val="Heading4"/>
      </w:pPr>
      <w:r>
        <w:rPr>
          <w:rStyle w:val="Strong"/>
          <w:b w:val="0"/>
          <w:bCs w:val="0"/>
        </w:rPr>
        <w:t xml:space="preserve">Task 3: </w:t>
      </w:r>
      <w:r>
        <w:rPr>
          <w:rStyle w:val="HTMLCode"/>
          <w:rFonts w:eastAsiaTheme="majorEastAsia"/>
        </w:rPr>
        <w:t>verify_snowflake</w:t>
      </w:r>
      <w:r>
        <w:rPr>
          <w:rStyle w:val="Strong"/>
          <w:b w:val="0"/>
          <w:bCs w:val="0"/>
        </w:rPr>
        <w:t xml:space="preserve"> (SQLExecuteQueryOperator)</w:t>
      </w:r>
    </w:p>
    <w:p w14:paraId="667C9FD5" w14:textId="77777777" w:rsidR="00FC3D87" w:rsidRDefault="00FC3D87" w:rsidP="00FC3D87">
      <w:pPr>
        <w:pStyle w:val="NormalWeb"/>
      </w:pPr>
      <w:r>
        <w:t>Executes a Snowflake query to confirm the dbt models were built:</w:t>
      </w:r>
    </w:p>
    <w:p w14:paraId="560C8D76" w14:textId="77777777" w:rsidR="00FC3D87" w:rsidRDefault="00FC3D87" w:rsidP="00FC3D8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COUNT</w:t>
      </w:r>
      <w:r>
        <w:rPr>
          <w:rStyle w:val="HTMLCode"/>
          <w:rFonts w:eastAsiaTheme="majorEastAsia"/>
        </w:rPr>
        <w:t>(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), </w:t>
      </w:r>
      <w:r>
        <w:rPr>
          <w:rStyle w:val="hljs-builtin"/>
          <w:rFonts w:eastAsiaTheme="majorEastAsia"/>
        </w:rPr>
        <w:t>MIN</w:t>
      </w:r>
      <w:r>
        <w:rPr>
          <w:rStyle w:val="HTMLCode"/>
          <w:rFonts w:eastAsiaTheme="majorEastAsia"/>
        </w:rPr>
        <w:t>(</w:t>
      </w:r>
      <w:r>
        <w:rPr>
          <w:rStyle w:val="hljs-type"/>
          <w:rFonts w:eastAsiaTheme="majorEastAsia"/>
        </w:rPr>
        <w:t>date</w:t>
      </w:r>
      <w:r>
        <w:rPr>
          <w:rStyle w:val="HTMLCode"/>
          <w:rFonts w:eastAsiaTheme="majorEastAsia"/>
        </w:rPr>
        <w:t xml:space="preserve">), </w:t>
      </w:r>
      <w:r>
        <w:rPr>
          <w:rStyle w:val="hljs-builtin"/>
          <w:rFonts w:eastAsiaTheme="majorEastAsia"/>
        </w:rPr>
        <w:t>MAX</w:t>
      </w:r>
      <w:r>
        <w:rPr>
          <w:rStyle w:val="HTMLCode"/>
          <w:rFonts w:eastAsiaTheme="majorEastAsia"/>
        </w:rPr>
        <w:t>(</w:t>
      </w:r>
      <w:r>
        <w:rPr>
          <w:rStyle w:val="hljs-type"/>
          <w:rFonts w:eastAsiaTheme="majorEastAsia"/>
        </w:rPr>
        <w:t>date</w:t>
      </w:r>
      <w:r>
        <w:rPr>
          <w:rStyle w:val="HTMLCode"/>
          <w:rFonts w:eastAsiaTheme="majorEastAsia"/>
        </w:rPr>
        <w:t>)</w:t>
      </w:r>
    </w:p>
    <w:p w14:paraId="3A9BD4F7" w14:textId="77777777" w:rsidR="00FC3D87" w:rsidRDefault="00FC3D87" w:rsidP="00FC3D87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fact_weather_daily;</w:t>
      </w:r>
    </w:p>
    <w:p w14:paraId="0745CD31" w14:textId="77777777" w:rsidR="00FC3D87" w:rsidRDefault="00FC3D87" w:rsidP="00FC3D87">
      <w:pPr>
        <w:pStyle w:val="NormalWeb"/>
      </w:pPr>
      <w:r>
        <w:t>This ensures data landed correctly in Snowflake (“Load/Verify” step).</w:t>
      </w:r>
    </w:p>
    <w:p w14:paraId="1BDD92E4" w14:textId="77777777" w:rsidR="00FC3D87" w:rsidRDefault="00FC3D87" w:rsidP="00FC3D87">
      <w:pPr>
        <w:pStyle w:val="Heading4"/>
      </w:pPr>
      <w:r>
        <w:rPr>
          <w:rStyle w:val="Strong"/>
          <w:b w:val="0"/>
          <w:bCs w:val="0"/>
        </w:rPr>
        <w:t>Task Ordering</w:t>
      </w:r>
    </w:p>
    <w:p w14:paraId="1E58F040" w14:textId="77777777" w:rsidR="00FC3D87" w:rsidRDefault="00FC3D87" w:rsidP="00FC3D8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extract &gt;&gt; transform &gt;&gt; verify</w:t>
      </w:r>
    </w:p>
    <w:p w14:paraId="55057C4C" w14:textId="77777777" w:rsidR="00FC3D87" w:rsidRDefault="00FC3D87" w:rsidP="00FC3D87">
      <w:pPr>
        <w:pStyle w:val="NormalWeb"/>
      </w:pPr>
      <w:r>
        <w:t>Defines the ETL sequence.</w:t>
      </w:r>
    </w:p>
    <w:p w14:paraId="2BFC00EE" w14:textId="77777777" w:rsidR="00FC3D87" w:rsidRDefault="00FC3D87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8634C81" w14:textId="07BEAEE0" w:rsidR="00FC3D87" w:rsidRDefault="00FC3D87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Screenshot:</w:t>
      </w:r>
    </w:p>
    <w:p w14:paraId="6FB36989" w14:textId="1B689556" w:rsidR="00FC3D87" w:rsidRDefault="00FC3D87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3D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1635B27A" wp14:editId="2B219EA4">
            <wp:extent cx="5943600" cy="3881755"/>
            <wp:effectExtent l="0" t="0" r="0" b="4445"/>
            <wp:docPr id="10242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44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193C" w14:textId="6C61354D" w:rsidR="00FC3D87" w:rsidRDefault="006F3C5B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Project:</w:t>
      </w:r>
    </w:p>
    <w:p w14:paraId="3495319D" w14:textId="647A9E91" w:rsidR="000D6917" w:rsidRPr="000D6917" w:rsidRDefault="000D6917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Q1: Topic &amp; Data</w:t>
      </w:r>
    </w:p>
    <w:p w14:paraId="5A9D3272" w14:textId="77777777" w:rsidR="000D6917" w:rsidRPr="000D6917" w:rsidRDefault="000D6917" w:rsidP="000D6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Topic:</w:t>
      </w:r>
      <w:r w:rsidRPr="000D6917">
        <w:rPr>
          <w:rFonts w:ascii="Times New Roman" w:eastAsia="Times New Roman" w:hAnsi="Times New Roman" w:cs="Times New Roman"/>
          <w:kern w:val="0"/>
          <w14:ligatures w14:val="none"/>
        </w:rPr>
        <w:br/>
        <w:t>Analyze global earthquake patterns, identify high-risk regions, and examine magnitude/depth distributions.</w:t>
      </w:r>
    </w:p>
    <w:p w14:paraId="5BA51428" w14:textId="77777777" w:rsidR="000D6917" w:rsidRPr="000D6917" w:rsidRDefault="000D6917" w:rsidP="000D6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Questions</w:t>
      </w:r>
    </w:p>
    <w:p w14:paraId="67032D14" w14:textId="77777777" w:rsidR="000D6917" w:rsidRPr="000D6917" w:rsidRDefault="000D6917" w:rsidP="000D6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14:ligatures w14:val="none"/>
        </w:rPr>
        <w:t>Which regions experience the most earthquakes?</w:t>
      </w:r>
    </w:p>
    <w:p w14:paraId="7FE53D57" w14:textId="77777777" w:rsidR="000D6917" w:rsidRPr="000D6917" w:rsidRDefault="000D6917" w:rsidP="000D6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14:ligatures w14:val="none"/>
        </w:rPr>
        <w:t>What magnitude ranges are most common?</w:t>
      </w:r>
    </w:p>
    <w:p w14:paraId="186F3416" w14:textId="77777777" w:rsidR="000D6917" w:rsidRPr="000D6917" w:rsidRDefault="000D6917" w:rsidP="000D69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14:ligatures w14:val="none"/>
        </w:rPr>
        <w:t>Are there any recent spikes in seismic activity?</w:t>
      </w:r>
    </w:p>
    <w:p w14:paraId="7D2DDEAB" w14:textId="77777777" w:rsidR="000D6917" w:rsidRPr="000D6917" w:rsidRDefault="000D6917" w:rsidP="000D6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</w:t>
      </w:r>
    </w:p>
    <w:p w14:paraId="63C44C8A" w14:textId="77777777" w:rsidR="000D6917" w:rsidRPr="000D6917" w:rsidRDefault="000D6917" w:rsidP="000D69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USGS Earthquake API</w:t>
      </w:r>
    </w:p>
    <w:p w14:paraId="7CB9453D" w14:textId="77777777" w:rsidR="000D6917" w:rsidRPr="000D6917" w:rsidRDefault="000D6917" w:rsidP="000D69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14:ligatures w14:val="none"/>
        </w:rPr>
        <w:t xml:space="preserve">Endpoint: </w:t>
      </w:r>
      <w:r w:rsidRPr="000D69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https://earthquake.usgs.gov/earthquakes/feed/v1.0/summary/all_month.geojson</w:t>
      </w:r>
    </w:p>
    <w:p w14:paraId="6AA21FB5" w14:textId="77777777" w:rsidR="000D6917" w:rsidRPr="000D6917" w:rsidRDefault="000D6917" w:rsidP="000D69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14:ligatures w14:val="none"/>
        </w:rPr>
        <w:t xml:space="preserve">Access: Python </w:t>
      </w:r>
      <w:r w:rsidRPr="000D69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requests</w:t>
      </w:r>
      <w:r w:rsidRPr="000D6917">
        <w:rPr>
          <w:rFonts w:ascii="Times New Roman" w:eastAsia="Times New Roman" w:hAnsi="Times New Roman" w:cs="Times New Roman"/>
          <w:kern w:val="0"/>
          <w14:ligatures w14:val="none"/>
        </w:rPr>
        <w:t xml:space="preserve"> → CSV → S3 → Snowflake</w:t>
      </w:r>
    </w:p>
    <w:p w14:paraId="68A747FB" w14:textId="77777777" w:rsidR="000D6917" w:rsidRPr="000D6917" w:rsidRDefault="0020736F" w:rsidP="000D6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0D11A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81513B" w14:textId="77777777" w:rsidR="000D6917" w:rsidRPr="000D6917" w:rsidRDefault="000D6917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Q2: Pipeline Plan</w:t>
      </w:r>
    </w:p>
    <w:p w14:paraId="2016379A" w14:textId="77777777" w:rsidR="000D6917" w:rsidRPr="000D6917" w:rsidRDefault="000D6917" w:rsidP="000D69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14:ligatures w14:val="none"/>
        </w:rPr>
        <w:t>USGS API → Python → CSV → S3 → Snowflake Raw → dbt → Tableau</w:t>
      </w:r>
    </w:p>
    <w:p w14:paraId="0F5FC978" w14:textId="77777777" w:rsidR="000D6917" w:rsidRPr="000D6917" w:rsidRDefault="0020736F" w:rsidP="000D6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23AF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C0AEBF" w14:textId="77777777" w:rsidR="000D6917" w:rsidRPr="000D6917" w:rsidRDefault="000D6917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Q3: dbt Models</w:t>
      </w:r>
    </w:p>
    <w:p w14:paraId="42FCD165" w14:textId="77777777" w:rsidR="000D6917" w:rsidRPr="000D6917" w:rsidRDefault="000D6917" w:rsidP="000D6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stg_earthquake_raw</w:t>
      </w:r>
      <w:r w:rsidRPr="000D6917">
        <w:rPr>
          <w:rFonts w:ascii="Times New Roman" w:eastAsia="Times New Roman" w:hAnsi="Times New Roman" w:cs="Times New Roman"/>
          <w:kern w:val="0"/>
          <w14:ligatures w14:val="none"/>
        </w:rPr>
        <w:t xml:space="preserve"> — parse GeoJSON, clean timestamp, convert coordinates</w:t>
      </w:r>
    </w:p>
    <w:p w14:paraId="77F9DAC4" w14:textId="77777777" w:rsidR="000D6917" w:rsidRPr="000D6917" w:rsidRDefault="000D6917" w:rsidP="000D6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dim_region</w:t>
      </w:r>
      <w:r w:rsidRPr="000D6917">
        <w:rPr>
          <w:rFonts w:ascii="Times New Roman" w:eastAsia="Times New Roman" w:hAnsi="Times New Roman" w:cs="Times New Roman"/>
          <w:kern w:val="0"/>
          <w14:ligatures w14:val="none"/>
        </w:rPr>
        <w:t xml:space="preserve"> — map coordinates → region/country</w:t>
      </w:r>
    </w:p>
    <w:p w14:paraId="474A918E" w14:textId="77777777" w:rsidR="000D6917" w:rsidRPr="000D6917" w:rsidRDefault="000D6917" w:rsidP="000D6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fct_quakes</w:t>
      </w:r>
      <w:r w:rsidRPr="000D6917">
        <w:rPr>
          <w:rFonts w:ascii="Times New Roman" w:eastAsia="Times New Roman" w:hAnsi="Times New Roman" w:cs="Times New Roman"/>
          <w:kern w:val="0"/>
          <w14:ligatures w14:val="none"/>
        </w:rPr>
        <w:t xml:space="preserve"> — magnitude bins, depth bins, daily counts</w:t>
      </w:r>
    </w:p>
    <w:p w14:paraId="12BED446" w14:textId="77777777" w:rsidR="000D6917" w:rsidRPr="000D6917" w:rsidRDefault="000D6917" w:rsidP="000D69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9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mart_quake_analysis</w:t>
      </w:r>
      <w:r w:rsidRPr="000D6917">
        <w:rPr>
          <w:rFonts w:ascii="Times New Roman" w:eastAsia="Times New Roman" w:hAnsi="Times New Roman" w:cs="Times New Roman"/>
          <w:kern w:val="0"/>
          <w14:ligatures w14:val="none"/>
        </w:rPr>
        <w:t xml:space="preserve"> — final model for visualizations</w:t>
      </w:r>
    </w:p>
    <w:p w14:paraId="3DE2332F" w14:textId="77777777" w:rsidR="000D6917" w:rsidRPr="000D6917" w:rsidRDefault="0020736F" w:rsidP="000D69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84AF2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D25CEE" w14:textId="77777777" w:rsidR="000D6917" w:rsidRPr="000D6917" w:rsidRDefault="000D6917" w:rsidP="000D69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9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Q4: Visuals</w:t>
      </w:r>
    </w:p>
    <w:p w14:paraId="69106381" w14:textId="77777777" w:rsidR="004A3AC9" w:rsidRPr="004A3AC9" w:rsidRDefault="004A3AC9" w:rsidP="004A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Global Earthquake Map (Choropleth / Bubble Map)</w:t>
      </w:r>
    </w:p>
    <w:p w14:paraId="34C63CDB" w14:textId="77777777" w:rsidR="004A3AC9" w:rsidRPr="004A3AC9" w:rsidRDefault="004A3AC9" w:rsidP="004A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world map displaying all earthquakes within the selected timeframe (e.g., past 30 days). Each earthquake appears as a </w:t>
      </w: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 marker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 placed at its latitude/longitude, where:</w:t>
      </w:r>
    </w:p>
    <w:p w14:paraId="3419741A" w14:textId="77777777" w:rsidR="004A3AC9" w:rsidRPr="004A3AC9" w:rsidRDefault="004A3AC9" w:rsidP="004A3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 = magnitude (larger circle = stronger earthquake)</w:t>
      </w:r>
    </w:p>
    <w:p w14:paraId="4F87DB6B" w14:textId="77777777" w:rsidR="004A3AC9" w:rsidRPr="004A3AC9" w:rsidRDefault="004A3AC9" w:rsidP="004A3A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 = depth category (e.g., shallow = yellow, deep = red)</w:t>
      </w:r>
    </w:p>
    <w:p w14:paraId="29F966C6" w14:textId="77777777" w:rsidR="004A3AC9" w:rsidRPr="004A3AC9" w:rsidRDefault="004A3AC9" w:rsidP="004A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/ Purpose:</w:t>
      </w:r>
    </w:p>
    <w:p w14:paraId="5FE877AB" w14:textId="77777777" w:rsidR="004A3AC9" w:rsidRPr="004A3AC9" w:rsidRDefault="004A3AC9" w:rsidP="004A3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Shows </w:t>
      </w: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geographic concentration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 of seismic activity.</w:t>
      </w:r>
    </w:p>
    <w:p w14:paraId="7443CEBC" w14:textId="77777777" w:rsidR="004A3AC9" w:rsidRPr="004A3AC9" w:rsidRDefault="004A3AC9" w:rsidP="004A3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Highlights global “hot zones” such as the </w:t>
      </w: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 of Fire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, Japan, Indonesia, Chile, and Alaska.</w:t>
      </w:r>
    </w:p>
    <w:p w14:paraId="685EE68C" w14:textId="77777777" w:rsidR="004A3AC9" w:rsidRPr="004A3AC9" w:rsidRDefault="004A3AC9" w:rsidP="004A3A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Immediately reveals where the most powerful or deepest earthquakes occur.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br/>
        <w:t>This visual helps users understand spatial patterns that are not obvious from raw data.</w:t>
      </w:r>
    </w:p>
    <w:p w14:paraId="1BBF8A90" w14:textId="77777777" w:rsidR="004A3AC9" w:rsidRPr="004A3AC9" w:rsidRDefault="0020736F" w:rsidP="004A3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413E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E3379E6" w14:textId="77777777" w:rsidR="004A3AC9" w:rsidRPr="004A3AC9" w:rsidRDefault="004A3AC9" w:rsidP="004A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Magnitude Histogram</w:t>
      </w:r>
    </w:p>
    <w:p w14:paraId="37D84040" w14:textId="77777777" w:rsidR="004A3AC9" w:rsidRPr="004A3AC9" w:rsidRDefault="004A3AC9" w:rsidP="004A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histogram displaying the </w:t>
      </w: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of magnitudes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 for all earthquakes in the dataset.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br/>
        <w:t>Typical x-axis bins:</w:t>
      </w:r>
    </w:p>
    <w:p w14:paraId="7E25ACF7" w14:textId="77777777" w:rsidR="004A3AC9" w:rsidRPr="004A3AC9" w:rsidRDefault="004A3AC9" w:rsidP="004A3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0–2 (minor)</w:t>
      </w:r>
    </w:p>
    <w:p w14:paraId="06697825" w14:textId="77777777" w:rsidR="004A3AC9" w:rsidRPr="004A3AC9" w:rsidRDefault="004A3AC9" w:rsidP="004A3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2–4 (light)</w:t>
      </w:r>
    </w:p>
    <w:p w14:paraId="1732D306" w14:textId="77777777" w:rsidR="004A3AC9" w:rsidRPr="004A3AC9" w:rsidRDefault="004A3AC9" w:rsidP="004A3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4–6 (moderate)</w:t>
      </w:r>
    </w:p>
    <w:p w14:paraId="13D64DC5" w14:textId="77777777" w:rsidR="004A3AC9" w:rsidRPr="004A3AC9" w:rsidRDefault="004A3AC9" w:rsidP="004A3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6–7 (strong)</w:t>
      </w:r>
    </w:p>
    <w:p w14:paraId="1F724813" w14:textId="77777777" w:rsidR="004A3AC9" w:rsidRPr="004A3AC9" w:rsidRDefault="004A3AC9" w:rsidP="004A3A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7 (major)</w:t>
      </w:r>
    </w:p>
    <w:p w14:paraId="7E43BBA5" w14:textId="77777777" w:rsidR="004A3AC9" w:rsidRPr="004A3AC9" w:rsidRDefault="004A3AC9" w:rsidP="004A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/ Purpose:</w:t>
      </w:r>
    </w:p>
    <w:p w14:paraId="0782925F" w14:textId="77777777" w:rsidR="004A3AC9" w:rsidRPr="004A3AC9" w:rsidRDefault="004A3AC9" w:rsidP="004A3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Shows what magnitude range is </w:t>
      </w: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common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35E981" w14:textId="77777777" w:rsidR="004A3AC9" w:rsidRPr="004A3AC9" w:rsidRDefault="004A3AC9" w:rsidP="004A3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Identifies whether recent seismic activity is mostly minor or if there are unusual spikes in moderate/strong events.</w:t>
      </w:r>
    </w:p>
    <w:p w14:paraId="2A4BCD09" w14:textId="77777777" w:rsidR="004A3AC9" w:rsidRPr="004A3AC9" w:rsidRDefault="004A3AC9" w:rsidP="004A3A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Helps quantify whether the period was seismically “active” or “quiet.”</w:t>
      </w:r>
    </w:p>
    <w:p w14:paraId="39059D93" w14:textId="77777777" w:rsidR="004A3AC9" w:rsidRPr="004A3AC9" w:rsidRDefault="004A3AC9" w:rsidP="004A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most earthquakes are usually in the </w:t>
      </w: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range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, and the histogram confirms or challenges that expectation.</w:t>
      </w:r>
    </w:p>
    <w:p w14:paraId="277AD8EF" w14:textId="77777777" w:rsidR="004A3AC9" w:rsidRPr="004A3AC9" w:rsidRDefault="0020736F" w:rsidP="004A3A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05A4D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E11C12" w14:textId="77777777" w:rsidR="004A3AC9" w:rsidRPr="004A3AC9" w:rsidRDefault="004A3AC9" w:rsidP="004A3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Daily Earthquake Frequency Line Chart</w:t>
      </w:r>
    </w:p>
    <w:p w14:paraId="0CFEB0D0" w14:textId="77777777" w:rsidR="004A3AC9" w:rsidRPr="004A3AC9" w:rsidRDefault="004A3AC9" w:rsidP="004A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br/>
        <w:t>A time-series line chart showing how many earthquakes occurred each day.</w:t>
      </w:r>
    </w:p>
    <w:p w14:paraId="21D1DFF9" w14:textId="77777777" w:rsidR="004A3AC9" w:rsidRPr="004A3AC9" w:rsidRDefault="004A3AC9" w:rsidP="004A3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X-axis: date</w:t>
      </w:r>
    </w:p>
    <w:p w14:paraId="0B8A2715" w14:textId="77777777" w:rsidR="004A3AC9" w:rsidRPr="004A3AC9" w:rsidRDefault="004A3AC9" w:rsidP="004A3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Y-axis: count of earthquakes per day</w:t>
      </w:r>
    </w:p>
    <w:p w14:paraId="4E09F904" w14:textId="77777777" w:rsidR="004A3AC9" w:rsidRPr="004A3AC9" w:rsidRDefault="004A3AC9" w:rsidP="004A3A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Optional: a second line for count of earthquakes above magnitude 4.0</w:t>
      </w:r>
    </w:p>
    <w:p w14:paraId="6FA2E49E" w14:textId="77777777" w:rsidR="004A3AC9" w:rsidRPr="004A3AC9" w:rsidRDefault="004A3AC9" w:rsidP="004A3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 / Purpose:</w:t>
      </w:r>
    </w:p>
    <w:p w14:paraId="57297D41" w14:textId="77777777" w:rsidR="004A3AC9" w:rsidRPr="004A3AC9" w:rsidRDefault="004A3AC9" w:rsidP="004A3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 xml:space="preserve">Reveals </w:t>
      </w:r>
      <w:r w:rsidRPr="004A3A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temporal patterns</w:t>
      </w: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, such as days with unusually high activity.</w:t>
      </w:r>
    </w:p>
    <w:p w14:paraId="6DB70A31" w14:textId="77777777" w:rsidR="004A3AC9" w:rsidRPr="004A3AC9" w:rsidRDefault="004A3AC9" w:rsidP="004A3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Helps identify trends, spikes, or clusters of seismic events.</w:t>
      </w:r>
    </w:p>
    <w:p w14:paraId="220EE301" w14:textId="77777777" w:rsidR="004A3AC9" w:rsidRPr="004A3AC9" w:rsidRDefault="004A3AC9" w:rsidP="004A3A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AC9">
        <w:rPr>
          <w:rFonts w:ascii="Times New Roman" w:eastAsia="Times New Roman" w:hAnsi="Times New Roman" w:cs="Times New Roman"/>
          <w:kern w:val="0"/>
          <w14:ligatures w14:val="none"/>
        </w:rPr>
        <w:t>Useful for monitoring whether certain weeks had abnormal activity.</w:t>
      </w:r>
    </w:p>
    <w:p w14:paraId="2C874221" w14:textId="77777777" w:rsidR="000D6917" w:rsidRPr="00774F60" w:rsidRDefault="000D6917">
      <w:pPr>
        <w:rPr>
          <w:rFonts w:ascii="Times New Roman" w:hAnsi="Times New Roman" w:cs="Times New Roman"/>
        </w:rPr>
      </w:pPr>
    </w:p>
    <w:sectPr w:rsidR="000D6917" w:rsidRPr="00774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45A"/>
    <w:multiLevelType w:val="multilevel"/>
    <w:tmpl w:val="F14A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2F9D"/>
    <w:multiLevelType w:val="multilevel"/>
    <w:tmpl w:val="D30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F5A57"/>
    <w:multiLevelType w:val="multilevel"/>
    <w:tmpl w:val="070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50875"/>
    <w:multiLevelType w:val="multilevel"/>
    <w:tmpl w:val="303C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433DF"/>
    <w:multiLevelType w:val="multilevel"/>
    <w:tmpl w:val="509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90281"/>
    <w:multiLevelType w:val="multilevel"/>
    <w:tmpl w:val="905E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76484"/>
    <w:multiLevelType w:val="multilevel"/>
    <w:tmpl w:val="F2FA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07C4"/>
    <w:multiLevelType w:val="multilevel"/>
    <w:tmpl w:val="364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D7852"/>
    <w:multiLevelType w:val="multilevel"/>
    <w:tmpl w:val="74E8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A746C"/>
    <w:multiLevelType w:val="multilevel"/>
    <w:tmpl w:val="6BD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07A81"/>
    <w:multiLevelType w:val="multilevel"/>
    <w:tmpl w:val="1922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E03BE"/>
    <w:multiLevelType w:val="multilevel"/>
    <w:tmpl w:val="97C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41871"/>
    <w:multiLevelType w:val="multilevel"/>
    <w:tmpl w:val="94C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81022"/>
    <w:multiLevelType w:val="multilevel"/>
    <w:tmpl w:val="40B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761D0"/>
    <w:multiLevelType w:val="multilevel"/>
    <w:tmpl w:val="537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048AE"/>
    <w:multiLevelType w:val="multilevel"/>
    <w:tmpl w:val="E3D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C717E"/>
    <w:multiLevelType w:val="multilevel"/>
    <w:tmpl w:val="7DE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3458">
    <w:abstractNumId w:val="5"/>
  </w:num>
  <w:num w:numId="2" w16cid:durableId="1202934243">
    <w:abstractNumId w:val="3"/>
  </w:num>
  <w:num w:numId="3" w16cid:durableId="763304105">
    <w:abstractNumId w:val="6"/>
  </w:num>
  <w:num w:numId="4" w16cid:durableId="661003249">
    <w:abstractNumId w:val="8"/>
  </w:num>
  <w:num w:numId="5" w16cid:durableId="1121338861">
    <w:abstractNumId w:val="9"/>
  </w:num>
  <w:num w:numId="6" w16cid:durableId="778069839">
    <w:abstractNumId w:val="11"/>
  </w:num>
  <w:num w:numId="7" w16cid:durableId="2049983350">
    <w:abstractNumId w:val="15"/>
  </w:num>
  <w:num w:numId="8" w16cid:durableId="915626183">
    <w:abstractNumId w:val="10"/>
  </w:num>
  <w:num w:numId="9" w16cid:durableId="846333523">
    <w:abstractNumId w:val="1"/>
  </w:num>
  <w:num w:numId="10" w16cid:durableId="87776448">
    <w:abstractNumId w:val="12"/>
  </w:num>
  <w:num w:numId="11" w16cid:durableId="2032029988">
    <w:abstractNumId w:val="16"/>
  </w:num>
  <w:num w:numId="12" w16cid:durableId="1244681373">
    <w:abstractNumId w:val="0"/>
  </w:num>
  <w:num w:numId="13" w16cid:durableId="624191084">
    <w:abstractNumId w:val="13"/>
  </w:num>
  <w:num w:numId="14" w16cid:durableId="2137672686">
    <w:abstractNumId w:val="14"/>
  </w:num>
  <w:num w:numId="15" w16cid:durableId="2012760126">
    <w:abstractNumId w:val="7"/>
  </w:num>
  <w:num w:numId="16" w16cid:durableId="1636136391">
    <w:abstractNumId w:val="4"/>
  </w:num>
  <w:num w:numId="17" w16cid:durableId="1530948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17"/>
    <w:rsid w:val="000D6917"/>
    <w:rsid w:val="0020736F"/>
    <w:rsid w:val="004A3AC9"/>
    <w:rsid w:val="004F4004"/>
    <w:rsid w:val="006C4097"/>
    <w:rsid w:val="006F3C5B"/>
    <w:rsid w:val="00774F60"/>
    <w:rsid w:val="00F22DBC"/>
    <w:rsid w:val="00F25BFE"/>
    <w:rsid w:val="00FC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7570"/>
  <w15:chartTrackingRefBased/>
  <w15:docId w15:val="{DA3AEB1E-182A-B845-AE33-9BE408099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6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1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69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6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69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D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FC3D87"/>
  </w:style>
  <w:style w:type="character" w:customStyle="1" w:styleId="hljs-variable">
    <w:name w:val="hljs-variable"/>
    <w:basedOn w:val="DefaultParagraphFont"/>
    <w:rsid w:val="00FC3D87"/>
  </w:style>
  <w:style w:type="character" w:customStyle="1" w:styleId="hljs-keyword">
    <w:name w:val="hljs-keyword"/>
    <w:basedOn w:val="DefaultParagraphFont"/>
    <w:rsid w:val="00FC3D87"/>
  </w:style>
  <w:style w:type="character" w:customStyle="1" w:styleId="hljs-operator">
    <w:name w:val="hljs-operator"/>
    <w:basedOn w:val="DefaultParagraphFont"/>
    <w:rsid w:val="00FC3D87"/>
  </w:style>
  <w:style w:type="character" w:customStyle="1" w:styleId="hljs-type">
    <w:name w:val="hljs-type"/>
    <w:basedOn w:val="DefaultParagraphFont"/>
    <w:rsid w:val="00FC3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Runxuan Li</dc:creator>
  <cp:keywords/>
  <dc:description/>
  <cp:lastModifiedBy>Runxuan Li</cp:lastModifiedBy>
  <cp:revision>6</cp:revision>
  <dcterms:created xsi:type="dcterms:W3CDTF">2025-11-21T03:54:00Z</dcterms:created>
  <dcterms:modified xsi:type="dcterms:W3CDTF">2025-11-22T00:07:00Z</dcterms:modified>
</cp:coreProperties>
</file>