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F28EB" w14:textId="77777777" w:rsidR="00657E09" w:rsidRPr="006E17DA" w:rsidRDefault="00657E09"/>
    <w:p w14:paraId="32E1B6CF" w14:textId="77777777" w:rsidR="00657E09" w:rsidRPr="006E17DA" w:rsidRDefault="00657E09">
      <w:pPr>
        <w:jc w:val="center"/>
        <w:rPr>
          <w:b/>
          <w:bCs/>
          <w:sz w:val="44"/>
          <w:szCs w:val="44"/>
        </w:rPr>
      </w:pPr>
    </w:p>
    <w:p w14:paraId="182EEB5C" w14:textId="77777777" w:rsidR="00657E09" w:rsidRPr="006E17DA" w:rsidRDefault="00367E51">
      <w:pPr>
        <w:jc w:val="center"/>
        <w:rPr>
          <w:b/>
          <w:bCs/>
          <w:sz w:val="44"/>
          <w:szCs w:val="44"/>
        </w:rPr>
      </w:pPr>
      <w:r w:rsidRPr="006E17DA">
        <w:rPr>
          <w:b/>
          <w:bCs/>
          <w:sz w:val="44"/>
          <w:szCs w:val="44"/>
        </w:rPr>
        <w:t>深</w:t>
      </w:r>
      <w:r w:rsidRPr="006E17DA">
        <w:rPr>
          <w:b/>
          <w:bCs/>
          <w:sz w:val="44"/>
          <w:szCs w:val="44"/>
        </w:rPr>
        <w:t xml:space="preserve"> </w:t>
      </w:r>
      <w:r w:rsidRPr="006E17DA">
        <w:rPr>
          <w:b/>
          <w:bCs/>
          <w:sz w:val="44"/>
          <w:szCs w:val="44"/>
        </w:rPr>
        <w:t>圳</w:t>
      </w:r>
      <w:r w:rsidRPr="006E17DA">
        <w:rPr>
          <w:b/>
          <w:bCs/>
          <w:sz w:val="44"/>
          <w:szCs w:val="44"/>
        </w:rPr>
        <w:t xml:space="preserve"> </w:t>
      </w:r>
      <w:r w:rsidRPr="006E17DA">
        <w:rPr>
          <w:b/>
          <w:bCs/>
          <w:sz w:val="44"/>
          <w:szCs w:val="44"/>
        </w:rPr>
        <w:t>大</w:t>
      </w:r>
      <w:r w:rsidRPr="006E17DA">
        <w:rPr>
          <w:b/>
          <w:bCs/>
          <w:sz w:val="44"/>
          <w:szCs w:val="44"/>
        </w:rPr>
        <w:t xml:space="preserve"> </w:t>
      </w:r>
      <w:r w:rsidRPr="006E17DA">
        <w:rPr>
          <w:b/>
          <w:bCs/>
          <w:sz w:val="44"/>
          <w:szCs w:val="44"/>
        </w:rPr>
        <w:t>学</w:t>
      </w:r>
      <w:r w:rsidRPr="006E17DA">
        <w:rPr>
          <w:b/>
          <w:bCs/>
          <w:sz w:val="44"/>
          <w:szCs w:val="44"/>
        </w:rPr>
        <w:t xml:space="preserve"> </w:t>
      </w:r>
      <w:r w:rsidRPr="006E17DA">
        <w:rPr>
          <w:b/>
          <w:bCs/>
          <w:sz w:val="44"/>
          <w:szCs w:val="44"/>
        </w:rPr>
        <w:t>实</w:t>
      </w:r>
      <w:r w:rsidRPr="006E17DA">
        <w:rPr>
          <w:b/>
          <w:bCs/>
          <w:sz w:val="44"/>
          <w:szCs w:val="44"/>
        </w:rPr>
        <w:t xml:space="preserve"> </w:t>
      </w:r>
      <w:r w:rsidRPr="006E17DA">
        <w:rPr>
          <w:b/>
          <w:bCs/>
          <w:sz w:val="44"/>
          <w:szCs w:val="44"/>
        </w:rPr>
        <w:t>验</w:t>
      </w:r>
      <w:r w:rsidRPr="006E17DA">
        <w:rPr>
          <w:b/>
          <w:bCs/>
          <w:sz w:val="44"/>
          <w:szCs w:val="44"/>
        </w:rPr>
        <w:t xml:space="preserve"> </w:t>
      </w:r>
      <w:r w:rsidRPr="006E17DA">
        <w:rPr>
          <w:b/>
          <w:bCs/>
          <w:sz w:val="44"/>
          <w:szCs w:val="44"/>
        </w:rPr>
        <w:t>报</w:t>
      </w:r>
      <w:r w:rsidRPr="006E17DA">
        <w:rPr>
          <w:b/>
          <w:bCs/>
          <w:sz w:val="44"/>
          <w:szCs w:val="44"/>
        </w:rPr>
        <w:t xml:space="preserve"> </w:t>
      </w:r>
      <w:r w:rsidRPr="006E17DA">
        <w:rPr>
          <w:b/>
          <w:bCs/>
          <w:sz w:val="44"/>
          <w:szCs w:val="44"/>
        </w:rPr>
        <w:t>告</w:t>
      </w:r>
    </w:p>
    <w:p w14:paraId="5B07D8D3" w14:textId="77777777" w:rsidR="00657E09" w:rsidRPr="006E17DA" w:rsidRDefault="00657E09">
      <w:pPr>
        <w:rPr>
          <w:b/>
          <w:bCs/>
          <w:sz w:val="28"/>
          <w:szCs w:val="28"/>
        </w:rPr>
      </w:pPr>
    </w:p>
    <w:p w14:paraId="5715FD87" w14:textId="77777777" w:rsidR="00657E09" w:rsidRPr="006E17DA" w:rsidRDefault="00657E09">
      <w:pPr>
        <w:rPr>
          <w:b/>
          <w:bCs/>
          <w:sz w:val="28"/>
          <w:szCs w:val="28"/>
        </w:rPr>
      </w:pPr>
    </w:p>
    <w:p w14:paraId="01AC0CF2" w14:textId="77777777" w:rsidR="00657E09" w:rsidRPr="006E17DA" w:rsidRDefault="00367E51">
      <w:pPr>
        <w:rPr>
          <w:b/>
          <w:bCs/>
          <w:sz w:val="28"/>
          <w:szCs w:val="28"/>
          <w:u w:val="single"/>
        </w:rPr>
      </w:pPr>
      <w:r w:rsidRPr="006E17DA">
        <w:rPr>
          <w:b/>
          <w:bCs/>
          <w:sz w:val="28"/>
          <w:szCs w:val="28"/>
        </w:rPr>
        <w:t>课程名称：</w:t>
      </w:r>
      <w:r w:rsidRPr="006E17DA">
        <w:rPr>
          <w:b/>
          <w:bCs/>
          <w:sz w:val="28"/>
          <w:szCs w:val="28"/>
          <w:u w:val="single"/>
        </w:rPr>
        <w:t xml:space="preserve">                </w:t>
      </w:r>
      <w:r w:rsidR="003D7A82" w:rsidRPr="006E17DA">
        <w:rPr>
          <w:b/>
          <w:bCs/>
          <w:sz w:val="28"/>
          <w:szCs w:val="28"/>
          <w:u w:val="single"/>
        </w:rPr>
        <w:t>操作系统</w:t>
      </w:r>
      <w:r w:rsidR="003D7A82" w:rsidRPr="006E17DA">
        <w:rPr>
          <w:b/>
          <w:bCs/>
          <w:sz w:val="28"/>
          <w:szCs w:val="28"/>
          <w:u w:val="single"/>
        </w:rPr>
        <w:t xml:space="preserve">      </w:t>
      </w:r>
      <w:r w:rsidRPr="006E17DA">
        <w:rPr>
          <w:b/>
          <w:bCs/>
          <w:sz w:val="28"/>
          <w:szCs w:val="28"/>
          <w:u w:val="single"/>
        </w:rPr>
        <w:t xml:space="preserve">                 </w:t>
      </w:r>
    </w:p>
    <w:p w14:paraId="40795EC7" w14:textId="77777777" w:rsidR="00657E09" w:rsidRPr="006E17DA" w:rsidRDefault="00657E09">
      <w:pPr>
        <w:rPr>
          <w:b/>
          <w:bCs/>
          <w:sz w:val="28"/>
          <w:szCs w:val="28"/>
        </w:rPr>
      </w:pPr>
    </w:p>
    <w:p w14:paraId="0B35E159" w14:textId="77777777" w:rsidR="00657E09" w:rsidRPr="006E17DA" w:rsidRDefault="00367E51">
      <w:pPr>
        <w:rPr>
          <w:b/>
          <w:bCs/>
          <w:sz w:val="28"/>
          <w:szCs w:val="28"/>
          <w:u w:val="single"/>
        </w:rPr>
      </w:pPr>
      <w:r w:rsidRPr="006E17DA">
        <w:rPr>
          <w:b/>
          <w:bCs/>
          <w:sz w:val="28"/>
          <w:szCs w:val="28"/>
        </w:rPr>
        <w:t>实验项目名称</w:t>
      </w:r>
      <w:r w:rsidRPr="006E17DA">
        <w:rPr>
          <w:b/>
          <w:bCs/>
          <w:sz w:val="28"/>
          <w:szCs w:val="28"/>
          <w:u w:val="single"/>
        </w:rPr>
        <w:t>：</w:t>
      </w:r>
      <w:r w:rsidR="003D7A82" w:rsidRPr="006E17DA">
        <w:rPr>
          <w:b/>
          <w:bCs/>
          <w:sz w:val="28"/>
          <w:szCs w:val="28"/>
          <w:u w:val="single"/>
        </w:rPr>
        <w:t xml:space="preserve">   </w:t>
      </w:r>
      <w:r w:rsidR="00A63CD8" w:rsidRPr="006E17DA">
        <w:rPr>
          <w:b/>
          <w:bCs/>
          <w:sz w:val="28"/>
          <w:szCs w:val="28"/>
          <w:u w:val="single"/>
        </w:rPr>
        <w:t xml:space="preserve">      </w:t>
      </w:r>
      <w:r w:rsidR="003D7A82" w:rsidRPr="006E17DA">
        <w:rPr>
          <w:b/>
          <w:bCs/>
          <w:sz w:val="28"/>
          <w:szCs w:val="28"/>
          <w:u w:val="single"/>
        </w:rPr>
        <w:t>实验</w:t>
      </w:r>
      <w:r w:rsidR="00ED239B" w:rsidRPr="006E17DA">
        <w:rPr>
          <w:b/>
          <w:bCs/>
          <w:sz w:val="28"/>
          <w:szCs w:val="28"/>
          <w:u w:val="single"/>
        </w:rPr>
        <w:t>2</w:t>
      </w:r>
      <w:r w:rsidR="00A63CD8" w:rsidRPr="006E17DA">
        <w:rPr>
          <w:b/>
          <w:bCs/>
          <w:sz w:val="28"/>
          <w:szCs w:val="28"/>
          <w:u w:val="single"/>
        </w:rPr>
        <w:t>处理机调度</w:t>
      </w:r>
      <w:r w:rsidR="003D7A82" w:rsidRPr="006E17DA">
        <w:rPr>
          <w:b/>
          <w:bCs/>
          <w:sz w:val="28"/>
          <w:szCs w:val="28"/>
          <w:u w:val="single"/>
        </w:rPr>
        <w:t xml:space="preserve"> </w:t>
      </w:r>
      <w:r w:rsidRPr="006E17DA">
        <w:rPr>
          <w:b/>
          <w:bCs/>
          <w:sz w:val="28"/>
          <w:szCs w:val="28"/>
          <w:u w:val="single"/>
        </w:rPr>
        <w:t xml:space="preserve">  </w:t>
      </w:r>
      <w:r w:rsidR="003D7A82" w:rsidRPr="006E17DA">
        <w:rPr>
          <w:b/>
          <w:bCs/>
          <w:sz w:val="28"/>
          <w:szCs w:val="28"/>
          <w:u w:val="single"/>
        </w:rPr>
        <w:t xml:space="preserve">  </w:t>
      </w:r>
      <w:r w:rsidRPr="006E17DA">
        <w:rPr>
          <w:b/>
          <w:bCs/>
          <w:sz w:val="28"/>
          <w:szCs w:val="28"/>
          <w:u w:val="single"/>
        </w:rPr>
        <w:t xml:space="preserve">    </w:t>
      </w:r>
      <w:r w:rsidR="00A63CD8" w:rsidRPr="006E17DA">
        <w:rPr>
          <w:b/>
          <w:bCs/>
          <w:sz w:val="28"/>
          <w:szCs w:val="28"/>
          <w:u w:val="single"/>
        </w:rPr>
        <w:t xml:space="preserve">    </w:t>
      </w:r>
      <w:r w:rsidRPr="006E17DA">
        <w:rPr>
          <w:b/>
          <w:bCs/>
          <w:sz w:val="28"/>
          <w:szCs w:val="28"/>
          <w:u w:val="single"/>
        </w:rPr>
        <w:t xml:space="preserve">    </w:t>
      </w:r>
      <w:r w:rsidR="00ED05B9" w:rsidRPr="006E17DA">
        <w:rPr>
          <w:b/>
          <w:bCs/>
          <w:sz w:val="28"/>
          <w:szCs w:val="28"/>
          <w:u w:val="single"/>
        </w:rPr>
        <w:t xml:space="preserve"> </w:t>
      </w:r>
    </w:p>
    <w:p w14:paraId="2D12D0C6" w14:textId="77777777" w:rsidR="00657E09" w:rsidRPr="006E17DA" w:rsidRDefault="00657E09">
      <w:pPr>
        <w:rPr>
          <w:b/>
          <w:bCs/>
          <w:sz w:val="28"/>
          <w:szCs w:val="28"/>
        </w:rPr>
      </w:pPr>
    </w:p>
    <w:p w14:paraId="45E013AC" w14:textId="620A71EF" w:rsidR="00657E09" w:rsidRPr="006E17DA" w:rsidRDefault="00367E51">
      <w:pPr>
        <w:rPr>
          <w:b/>
          <w:bCs/>
          <w:color w:val="000000"/>
          <w:sz w:val="28"/>
          <w:szCs w:val="28"/>
          <w:u w:val="single"/>
        </w:rPr>
      </w:pPr>
      <w:r w:rsidRPr="006E17DA">
        <w:rPr>
          <w:b/>
          <w:bCs/>
          <w:color w:val="000000"/>
          <w:sz w:val="28"/>
          <w:szCs w:val="28"/>
        </w:rPr>
        <w:t>学院</w:t>
      </w:r>
      <w:r w:rsidRPr="006E17DA">
        <w:rPr>
          <w:b/>
          <w:bCs/>
          <w:color w:val="000000"/>
          <w:sz w:val="28"/>
          <w:szCs w:val="28"/>
          <w:u w:val="single"/>
        </w:rPr>
        <w:t>：</w:t>
      </w:r>
      <w:r w:rsidRPr="006E17DA">
        <w:rPr>
          <w:b/>
          <w:bCs/>
          <w:color w:val="000000"/>
          <w:sz w:val="28"/>
          <w:szCs w:val="28"/>
          <w:u w:val="single"/>
        </w:rPr>
        <w:t xml:space="preserve">                 </w:t>
      </w:r>
      <w:r w:rsidR="00B55721" w:rsidRPr="006E17DA">
        <w:rPr>
          <w:b/>
          <w:bCs/>
          <w:color w:val="000000"/>
          <w:sz w:val="28"/>
          <w:szCs w:val="28"/>
          <w:u w:val="single"/>
        </w:rPr>
        <w:t>计算机与软件学院</w:t>
      </w:r>
      <w:r w:rsidRPr="006E17DA">
        <w:rPr>
          <w:b/>
          <w:bCs/>
          <w:color w:val="000000"/>
          <w:sz w:val="28"/>
          <w:szCs w:val="28"/>
          <w:u w:val="single"/>
        </w:rPr>
        <w:t xml:space="preserve">                                 </w:t>
      </w:r>
    </w:p>
    <w:p w14:paraId="405F7BDC" w14:textId="77777777" w:rsidR="00657E09" w:rsidRPr="006E17DA" w:rsidRDefault="00657E09">
      <w:pPr>
        <w:rPr>
          <w:b/>
          <w:bCs/>
          <w:color w:val="FF0000"/>
          <w:sz w:val="28"/>
          <w:szCs w:val="28"/>
        </w:rPr>
      </w:pPr>
    </w:p>
    <w:p w14:paraId="2A1F809D" w14:textId="4DEAA8AF" w:rsidR="00657E09" w:rsidRPr="006E17DA" w:rsidRDefault="00367E51">
      <w:pPr>
        <w:rPr>
          <w:b/>
          <w:bCs/>
          <w:color w:val="000000"/>
          <w:sz w:val="28"/>
          <w:szCs w:val="28"/>
        </w:rPr>
      </w:pPr>
      <w:r w:rsidRPr="006E17DA">
        <w:rPr>
          <w:b/>
          <w:bCs/>
          <w:color w:val="000000"/>
          <w:sz w:val="28"/>
          <w:szCs w:val="28"/>
        </w:rPr>
        <w:t>专业</w:t>
      </w:r>
      <w:r w:rsidRPr="006E17DA">
        <w:rPr>
          <w:b/>
          <w:bCs/>
          <w:color w:val="000000"/>
          <w:sz w:val="28"/>
          <w:szCs w:val="28"/>
          <w:u w:val="single"/>
        </w:rPr>
        <w:t>：</w:t>
      </w:r>
      <w:r w:rsidRPr="006E17DA">
        <w:rPr>
          <w:b/>
          <w:bCs/>
          <w:color w:val="000000"/>
          <w:sz w:val="28"/>
          <w:szCs w:val="28"/>
          <w:u w:val="single"/>
        </w:rPr>
        <w:t xml:space="preserve">                 </w:t>
      </w:r>
      <w:r w:rsidR="00B55721" w:rsidRPr="006E17DA">
        <w:rPr>
          <w:b/>
          <w:bCs/>
          <w:color w:val="000000"/>
          <w:sz w:val="28"/>
          <w:szCs w:val="28"/>
          <w:u w:val="single"/>
        </w:rPr>
        <w:t>计算机科学与技术</w:t>
      </w:r>
      <w:r w:rsidRPr="006E17DA">
        <w:rPr>
          <w:b/>
          <w:bCs/>
          <w:color w:val="000000"/>
          <w:sz w:val="28"/>
          <w:szCs w:val="28"/>
          <w:u w:val="single"/>
        </w:rPr>
        <w:t xml:space="preserve">                                 </w:t>
      </w:r>
    </w:p>
    <w:p w14:paraId="1595CAC6" w14:textId="77777777" w:rsidR="00657E09" w:rsidRPr="006E17DA" w:rsidRDefault="00657E09">
      <w:pPr>
        <w:rPr>
          <w:b/>
          <w:bCs/>
          <w:sz w:val="28"/>
          <w:szCs w:val="28"/>
        </w:rPr>
      </w:pPr>
    </w:p>
    <w:p w14:paraId="2E90C933" w14:textId="1A5849FF" w:rsidR="00657E09" w:rsidRPr="006E17DA" w:rsidRDefault="00367E51">
      <w:pPr>
        <w:rPr>
          <w:b/>
          <w:bCs/>
          <w:sz w:val="28"/>
          <w:szCs w:val="28"/>
          <w:u w:val="single"/>
        </w:rPr>
      </w:pPr>
      <w:r w:rsidRPr="006E17DA">
        <w:rPr>
          <w:b/>
          <w:bCs/>
          <w:sz w:val="28"/>
          <w:szCs w:val="28"/>
        </w:rPr>
        <w:t>指导教师</w:t>
      </w:r>
      <w:r w:rsidR="0035266A" w:rsidRPr="006E17DA">
        <w:rPr>
          <w:b/>
          <w:bCs/>
          <w:sz w:val="28"/>
          <w:szCs w:val="28"/>
          <w:u w:val="single"/>
        </w:rPr>
        <w:t>：</w:t>
      </w:r>
      <w:r w:rsidRPr="006E17DA">
        <w:rPr>
          <w:b/>
          <w:bCs/>
          <w:sz w:val="28"/>
          <w:szCs w:val="28"/>
          <w:u w:val="single"/>
        </w:rPr>
        <w:t xml:space="preserve">               </w:t>
      </w:r>
      <w:r w:rsidR="00C145D2" w:rsidRPr="006E17DA">
        <w:rPr>
          <w:b/>
          <w:bCs/>
          <w:sz w:val="28"/>
          <w:szCs w:val="28"/>
          <w:u w:val="single"/>
        </w:rPr>
        <w:t>张滇</w:t>
      </w:r>
      <w:r w:rsidR="00C145D2" w:rsidRPr="006E17DA">
        <w:rPr>
          <w:b/>
          <w:bCs/>
          <w:sz w:val="28"/>
          <w:szCs w:val="28"/>
          <w:u w:val="single"/>
        </w:rPr>
        <w:t xml:space="preserve">  </w:t>
      </w:r>
      <w:r w:rsidR="00CC39A2" w:rsidRPr="006E17DA">
        <w:rPr>
          <w:b/>
          <w:bCs/>
          <w:sz w:val="28"/>
          <w:szCs w:val="28"/>
          <w:u w:val="single"/>
        </w:rPr>
        <w:t xml:space="preserve"> </w:t>
      </w:r>
      <w:r w:rsidRPr="006E17DA">
        <w:rPr>
          <w:b/>
          <w:bCs/>
          <w:sz w:val="28"/>
          <w:szCs w:val="28"/>
          <w:u w:val="single"/>
        </w:rPr>
        <w:t xml:space="preserve">                        </w:t>
      </w:r>
      <w:r w:rsidR="0092467A" w:rsidRPr="006E17DA">
        <w:rPr>
          <w:b/>
          <w:bCs/>
          <w:sz w:val="28"/>
          <w:szCs w:val="28"/>
          <w:u w:val="single"/>
        </w:rPr>
        <w:t xml:space="preserve">      </w:t>
      </w:r>
    </w:p>
    <w:p w14:paraId="03837702" w14:textId="77777777" w:rsidR="00657E09" w:rsidRPr="006E17DA" w:rsidRDefault="00657E09">
      <w:pPr>
        <w:rPr>
          <w:b/>
          <w:bCs/>
          <w:sz w:val="28"/>
          <w:szCs w:val="28"/>
        </w:rPr>
      </w:pPr>
    </w:p>
    <w:p w14:paraId="65793428" w14:textId="57166DF8" w:rsidR="00657E09" w:rsidRPr="006E17DA" w:rsidRDefault="00367E51">
      <w:pPr>
        <w:rPr>
          <w:b/>
          <w:bCs/>
          <w:color w:val="000000"/>
          <w:sz w:val="28"/>
          <w:szCs w:val="28"/>
        </w:rPr>
      </w:pPr>
      <w:r w:rsidRPr="006E17DA">
        <w:rPr>
          <w:b/>
          <w:bCs/>
          <w:color w:val="000000"/>
          <w:sz w:val="28"/>
          <w:szCs w:val="28"/>
        </w:rPr>
        <w:t>报告人</w:t>
      </w:r>
      <w:r w:rsidRPr="006E17DA">
        <w:rPr>
          <w:b/>
          <w:bCs/>
          <w:color w:val="000000"/>
          <w:sz w:val="28"/>
          <w:szCs w:val="28"/>
          <w:u w:val="single"/>
        </w:rPr>
        <w:t>：</w:t>
      </w:r>
      <w:r w:rsidRPr="006E17DA">
        <w:rPr>
          <w:b/>
          <w:bCs/>
          <w:color w:val="000000"/>
          <w:sz w:val="28"/>
          <w:szCs w:val="28"/>
          <w:u w:val="single"/>
        </w:rPr>
        <w:t xml:space="preserve">  </w:t>
      </w:r>
      <w:r w:rsidR="0092467A" w:rsidRPr="006E17DA">
        <w:rPr>
          <w:b/>
          <w:bCs/>
          <w:color w:val="000000"/>
          <w:sz w:val="28"/>
          <w:szCs w:val="28"/>
          <w:u w:val="single"/>
        </w:rPr>
        <w:t>梁润宇</w:t>
      </w:r>
      <w:r w:rsidRPr="006E17DA">
        <w:rPr>
          <w:b/>
          <w:bCs/>
          <w:color w:val="000000"/>
          <w:sz w:val="28"/>
          <w:szCs w:val="28"/>
          <w:u w:val="single"/>
        </w:rPr>
        <w:t xml:space="preserve">    </w:t>
      </w:r>
      <w:r w:rsidRPr="006E17DA">
        <w:rPr>
          <w:b/>
          <w:bCs/>
          <w:color w:val="000000"/>
          <w:sz w:val="28"/>
          <w:szCs w:val="28"/>
        </w:rPr>
        <w:t>学号</w:t>
      </w:r>
      <w:r w:rsidRPr="006E17DA">
        <w:rPr>
          <w:b/>
          <w:bCs/>
          <w:color w:val="000000"/>
          <w:sz w:val="28"/>
          <w:szCs w:val="28"/>
          <w:u w:val="single"/>
        </w:rPr>
        <w:t>：</w:t>
      </w:r>
      <w:r w:rsidRPr="006E17DA">
        <w:rPr>
          <w:b/>
          <w:bCs/>
          <w:color w:val="000000"/>
          <w:sz w:val="28"/>
          <w:szCs w:val="28"/>
          <w:u w:val="single"/>
        </w:rPr>
        <w:t xml:space="preserve"> </w:t>
      </w:r>
      <w:r w:rsidR="0092467A" w:rsidRPr="006E17DA">
        <w:rPr>
          <w:b/>
          <w:bCs/>
          <w:color w:val="000000"/>
          <w:sz w:val="28"/>
          <w:szCs w:val="28"/>
          <w:u w:val="single"/>
        </w:rPr>
        <w:t>2021220003</w:t>
      </w:r>
      <w:r w:rsidRPr="006E17DA">
        <w:rPr>
          <w:b/>
          <w:bCs/>
          <w:color w:val="000000"/>
          <w:sz w:val="28"/>
          <w:szCs w:val="28"/>
          <w:u w:val="single"/>
        </w:rPr>
        <w:t xml:space="preserve">    </w:t>
      </w:r>
      <w:r w:rsidRPr="006E17DA">
        <w:rPr>
          <w:b/>
          <w:bCs/>
          <w:color w:val="000000"/>
          <w:sz w:val="28"/>
          <w:szCs w:val="28"/>
        </w:rPr>
        <w:t>班级</w:t>
      </w:r>
      <w:r w:rsidRPr="006E17DA">
        <w:rPr>
          <w:b/>
          <w:bCs/>
          <w:color w:val="000000"/>
          <w:sz w:val="28"/>
          <w:szCs w:val="28"/>
          <w:u w:val="single"/>
        </w:rPr>
        <w:t>：</w:t>
      </w:r>
      <w:r w:rsidRPr="006E17DA">
        <w:rPr>
          <w:b/>
          <w:bCs/>
          <w:color w:val="000000"/>
          <w:sz w:val="28"/>
          <w:szCs w:val="28"/>
          <w:u w:val="single"/>
        </w:rPr>
        <w:t xml:space="preserve">  </w:t>
      </w:r>
      <w:r w:rsidR="0092467A" w:rsidRPr="006E17DA">
        <w:rPr>
          <w:b/>
          <w:bCs/>
          <w:color w:val="000000"/>
          <w:sz w:val="28"/>
          <w:szCs w:val="28"/>
          <w:u w:val="single"/>
        </w:rPr>
        <w:t>2</w:t>
      </w:r>
      <w:r w:rsidR="0092467A" w:rsidRPr="006E17DA">
        <w:rPr>
          <w:b/>
          <w:bCs/>
          <w:color w:val="000000"/>
          <w:sz w:val="28"/>
          <w:szCs w:val="28"/>
          <w:u w:val="single"/>
        </w:rPr>
        <w:t>班</w:t>
      </w:r>
      <w:r w:rsidR="0092467A" w:rsidRPr="006E17DA">
        <w:rPr>
          <w:b/>
          <w:bCs/>
          <w:color w:val="000000"/>
          <w:sz w:val="28"/>
          <w:szCs w:val="28"/>
          <w:u w:val="single"/>
        </w:rPr>
        <w:t xml:space="preserve"> </w:t>
      </w:r>
      <w:r w:rsidRPr="006E17DA">
        <w:rPr>
          <w:b/>
          <w:bCs/>
          <w:color w:val="000000"/>
          <w:sz w:val="28"/>
          <w:szCs w:val="28"/>
          <w:u w:val="single"/>
        </w:rPr>
        <w:t xml:space="preserve">     </w:t>
      </w:r>
    </w:p>
    <w:p w14:paraId="75D2D7B7" w14:textId="77777777" w:rsidR="00657E09" w:rsidRPr="006E17DA" w:rsidRDefault="00657E09">
      <w:pPr>
        <w:rPr>
          <w:b/>
          <w:bCs/>
          <w:color w:val="FF0000"/>
          <w:sz w:val="28"/>
          <w:szCs w:val="28"/>
        </w:rPr>
      </w:pPr>
    </w:p>
    <w:p w14:paraId="34AA8AFB" w14:textId="31618884" w:rsidR="00657E09" w:rsidRPr="006E17DA" w:rsidRDefault="00367E51">
      <w:pPr>
        <w:rPr>
          <w:b/>
          <w:bCs/>
          <w:color w:val="FF0000"/>
          <w:sz w:val="28"/>
          <w:szCs w:val="28"/>
        </w:rPr>
      </w:pPr>
      <w:r w:rsidRPr="006E17DA">
        <w:rPr>
          <w:b/>
          <w:bCs/>
          <w:color w:val="000000"/>
          <w:sz w:val="28"/>
          <w:szCs w:val="28"/>
        </w:rPr>
        <w:t>实验时间：</w:t>
      </w:r>
      <w:r w:rsidR="005D1CDF" w:rsidRPr="006E17DA">
        <w:rPr>
          <w:b/>
          <w:bCs/>
          <w:color w:val="000000"/>
          <w:sz w:val="28"/>
          <w:szCs w:val="28"/>
          <w:u w:val="single"/>
        </w:rPr>
        <w:t xml:space="preserve">       2023</w:t>
      </w:r>
      <w:r w:rsidR="00CC39A2" w:rsidRPr="006E17DA">
        <w:rPr>
          <w:b/>
          <w:bCs/>
          <w:color w:val="000000"/>
          <w:sz w:val="28"/>
          <w:szCs w:val="28"/>
          <w:u w:val="single"/>
        </w:rPr>
        <w:t>年</w:t>
      </w:r>
      <w:r w:rsidR="005D1CDF" w:rsidRPr="006E17DA">
        <w:rPr>
          <w:b/>
          <w:bCs/>
          <w:color w:val="000000"/>
          <w:sz w:val="28"/>
          <w:szCs w:val="28"/>
          <w:u w:val="single"/>
        </w:rPr>
        <w:t>4</w:t>
      </w:r>
      <w:r w:rsidR="00CC39A2" w:rsidRPr="006E17DA">
        <w:rPr>
          <w:b/>
          <w:bCs/>
          <w:color w:val="000000"/>
          <w:sz w:val="28"/>
          <w:szCs w:val="28"/>
          <w:u w:val="single"/>
        </w:rPr>
        <w:t>月</w:t>
      </w:r>
      <w:r w:rsidR="005D1CDF" w:rsidRPr="006E17DA">
        <w:rPr>
          <w:b/>
          <w:bCs/>
          <w:color w:val="000000"/>
          <w:sz w:val="28"/>
          <w:szCs w:val="28"/>
          <w:u w:val="single"/>
        </w:rPr>
        <w:t>4</w:t>
      </w:r>
      <w:r w:rsidR="00CC39A2" w:rsidRPr="006E17DA">
        <w:rPr>
          <w:b/>
          <w:bCs/>
          <w:color w:val="000000"/>
          <w:sz w:val="28"/>
          <w:szCs w:val="28"/>
          <w:u w:val="single"/>
        </w:rPr>
        <w:t>日</w:t>
      </w:r>
      <w:r w:rsidR="005D1CDF" w:rsidRPr="006E17DA">
        <w:rPr>
          <w:b/>
          <w:bCs/>
          <w:color w:val="000000"/>
          <w:sz w:val="28"/>
          <w:szCs w:val="28"/>
          <w:u w:val="single"/>
        </w:rPr>
        <w:t>-2023</w:t>
      </w:r>
      <w:r w:rsidR="00CC39A2" w:rsidRPr="006E17DA">
        <w:rPr>
          <w:b/>
          <w:bCs/>
          <w:color w:val="000000"/>
          <w:sz w:val="28"/>
          <w:szCs w:val="28"/>
          <w:u w:val="single"/>
        </w:rPr>
        <w:t>年</w:t>
      </w:r>
      <w:r w:rsidR="005D1CDF" w:rsidRPr="006E17DA">
        <w:rPr>
          <w:b/>
          <w:bCs/>
          <w:color w:val="000000"/>
          <w:sz w:val="28"/>
          <w:szCs w:val="28"/>
          <w:u w:val="single"/>
        </w:rPr>
        <w:t>4</w:t>
      </w:r>
      <w:r w:rsidR="00CC39A2" w:rsidRPr="006E17DA">
        <w:rPr>
          <w:b/>
          <w:bCs/>
          <w:color w:val="000000"/>
          <w:sz w:val="28"/>
          <w:szCs w:val="28"/>
          <w:u w:val="single"/>
        </w:rPr>
        <w:t>月</w:t>
      </w:r>
      <w:r w:rsidR="00B02D5F" w:rsidRPr="006E17DA">
        <w:rPr>
          <w:b/>
          <w:bCs/>
          <w:color w:val="000000"/>
          <w:sz w:val="28"/>
          <w:szCs w:val="28"/>
          <w:u w:val="single"/>
        </w:rPr>
        <w:t>30</w:t>
      </w:r>
      <w:r w:rsidR="00CC39A2" w:rsidRPr="006E17DA">
        <w:rPr>
          <w:b/>
          <w:bCs/>
          <w:color w:val="000000"/>
          <w:sz w:val="28"/>
          <w:szCs w:val="28"/>
          <w:u w:val="single"/>
        </w:rPr>
        <w:t>日</w:t>
      </w:r>
      <w:r w:rsidRPr="006E17DA">
        <w:rPr>
          <w:b/>
          <w:bCs/>
          <w:color w:val="000000"/>
          <w:sz w:val="28"/>
          <w:szCs w:val="28"/>
          <w:u w:val="single"/>
        </w:rPr>
        <w:t xml:space="preserve">   </w:t>
      </w:r>
      <w:r w:rsidR="00CC39A2" w:rsidRPr="006E17DA">
        <w:rPr>
          <w:b/>
          <w:bCs/>
          <w:color w:val="000000"/>
          <w:sz w:val="28"/>
          <w:szCs w:val="28"/>
          <w:u w:val="single"/>
        </w:rPr>
        <w:t xml:space="preserve">   </w:t>
      </w:r>
      <w:r w:rsidRPr="006E17DA">
        <w:rPr>
          <w:b/>
          <w:bCs/>
          <w:color w:val="000000"/>
          <w:sz w:val="28"/>
          <w:szCs w:val="28"/>
          <w:u w:val="single"/>
        </w:rPr>
        <w:t xml:space="preserve">  </w:t>
      </w:r>
      <w:r w:rsidR="0092467A" w:rsidRPr="006E17DA">
        <w:rPr>
          <w:b/>
          <w:bCs/>
          <w:color w:val="000000"/>
          <w:sz w:val="28"/>
          <w:szCs w:val="28"/>
          <w:u w:val="single"/>
        </w:rPr>
        <w:t xml:space="preserve">   </w:t>
      </w:r>
      <w:r w:rsidRPr="006E17DA">
        <w:rPr>
          <w:b/>
          <w:bCs/>
          <w:color w:val="000000"/>
          <w:sz w:val="28"/>
          <w:szCs w:val="28"/>
          <w:u w:val="single"/>
        </w:rPr>
        <w:t xml:space="preserve"> </w:t>
      </w:r>
    </w:p>
    <w:p w14:paraId="0DA290A2" w14:textId="77777777" w:rsidR="00657E09" w:rsidRPr="006E17DA" w:rsidRDefault="00657E09">
      <w:pPr>
        <w:rPr>
          <w:b/>
          <w:bCs/>
          <w:color w:val="FF0000"/>
          <w:sz w:val="28"/>
          <w:szCs w:val="28"/>
        </w:rPr>
      </w:pPr>
    </w:p>
    <w:p w14:paraId="30935B56" w14:textId="2D622669" w:rsidR="00657E09" w:rsidRPr="006E17DA" w:rsidRDefault="00367E51">
      <w:pPr>
        <w:ind w:left="899" w:hangingChars="320" w:hanging="899"/>
        <w:rPr>
          <w:b/>
          <w:bCs/>
          <w:color w:val="000000"/>
          <w:sz w:val="44"/>
          <w:szCs w:val="44"/>
        </w:rPr>
      </w:pPr>
      <w:r w:rsidRPr="006E17DA">
        <w:rPr>
          <w:b/>
          <w:bCs/>
          <w:color w:val="000000"/>
          <w:sz w:val="28"/>
          <w:szCs w:val="28"/>
        </w:rPr>
        <w:t>实验报告提交时间</w:t>
      </w:r>
      <w:r w:rsidRPr="006E17DA">
        <w:rPr>
          <w:b/>
          <w:bCs/>
          <w:color w:val="000000"/>
          <w:sz w:val="28"/>
          <w:szCs w:val="28"/>
          <w:u w:val="single"/>
        </w:rPr>
        <w:t>：</w:t>
      </w:r>
      <w:r w:rsidRPr="006E17DA">
        <w:rPr>
          <w:b/>
          <w:bCs/>
          <w:color w:val="000000"/>
          <w:sz w:val="28"/>
          <w:szCs w:val="28"/>
          <w:u w:val="single"/>
        </w:rPr>
        <w:t xml:space="preserve">      </w:t>
      </w:r>
      <w:r w:rsidR="00B02D5F" w:rsidRPr="006E17DA">
        <w:rPr>
          <w:b/>
          <w:bCs/>
          <w:color w:val="000000"/>
          <w:sz w:val="28"/>
          <w:szCs w:val="28"/>
          <w:u w:val="single"/>
        </w:rPr>
        <w:t>2024</w:t>
      </w:r>
      <w:r w:rsidR="004F4F5C" w:rsidRPr="006E17DA">
        <w:rPr>
          <w:b/>
          <w:bCs/>
          <w:color w:val="000000"/>
          <w:sz w:val="28"/>
          <w:szCs w:val="28"/>
          <w:u w:val="single"/>
        </w:rPr>
        <w:t>年</w:t>
      </w:r>
      <w:r w:rsidR="005D1CDF" w:rsidRPr="006E17DA">
        <w:rPr>
          <w:b/>
          <w:bCs/>
          <w:color w:val="000000"/>
          <w:sz w:val="28"/>
          <w:szCs w:val="28"/>
          <w:u w:val="single"/>
        </w:rPr>
        <w:t>4</w:t>
      </w:r>
      <w:r w:rsidR="004F4F5C" w:rsidRPr="006E17DA">
        <w:rPr>
          <w:b/>
          <w:bCs/>
          <w:color w:val="000000"/>
          <w:sz w:val="28"/>
          <w:szCs w:val="28"/>
          <w:u w:val="single"/>
        </w:rPr>
        <w:t>月</w:t>
      </w:r>
      <w:r w:rsidR="006B10E8">
        <w:rPr>
          <w:rFonts w:hint="eastAsia"/>
          <w:b/>
          <w:bCs/>
          <w:color w:val="000000"/>
          <w:sz w:val="28"/>
          <w:szCs w:val="28"/>
          <w:u w:val="single"/>
        </w:rPr>
        <w:t>25</w:t>
      </w:r>
      <w:r w:rsidR="004F4F5C" w:rsidRPr="006E17DA">
        <w:rPr>
          <w:b/>
          <w:bCs/>
          <w:color w:val="000000"/>
          <w:sz w:val="28"/>
          <w:szCs w:val="28"/>
          <w:u w:val="single"/>
        </w:rPr>
        <w:t>日</w:t>
      </w:r>
      <w:r w:rsidRPr="006E17DA">
        <w:rPr>
          <w:b/>
          <w:bCs/>
          <w:color w:val="000000"/>
          <w:sz w:val="28"/>
          <w:szCs w:val="28"/>
          <w:u w:val="single"/>
        </w:rPr>
        <w:t xml:space="preserve">                                 </w:t>
      </w:r>
    </w:p>
    <w:p w14:paraId="2023CCD5" w14:textId="77777777" w:rsidR="00657E09" w:rsidRPr="006E17DA" w:rsidRDefault="00657E09">
      <w:pPr>
        <w:jc w:val="center"/>
        <w:rPr>
          <w:b/>
          <w:bCs/>
          <w:sz w:val="44"/>
          <w:szCs w:val="44"/>
        </w:rPr>
      </w:pPr>
    </w:p>
    <w:p w14:paraId="1875D203" w14:textId="77777777" w:rsidR="00657E09" w:rsidRPr="006E17DA" w:rsidRDefault="00367E51">
      <w:pPr>
        <w:jc w:val="center"/>
        <w:rPr>
          <w:b/>
          <w:bCs/>
          <w:sz w:val="24"/>
          <w:szCs w:val="24"/>
        </w:rPr>
      </w:pPr>
      <w:r w:rsidRPr="006E17DA">
        <w:rPr>
          <w:b/>
          <w:bCs/>
          <w:sz w:val="24"/>
          <w:szCs w:val="24"/>
        </w:rPr>
        <w:t>教务部制</w:t>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657E09" w:rsidRPr="006E17DA" w14:paraId="6EB5D2CC" w14:textId="77777777">
        <w:trPr>
          <w:trHeight w:val="4920"/>
        </w:trPr>
        <w:tc>
          <w:tcPr>
            <w:tcW w:w="8220" w:type="dxa"/>
          </w:tcPr>
          <w:p w14:paraId="7B066D44" w14:textId="77777777" w:rsidR="00657E09" w:rsidRPr="006E17DA" w:rsidRDefault="00367E51">
            <w:pPr>
              <w:rPr>
                <w:b/>
                <w:bCs/>
                <w:sz w:val="24"/>
                <w:szCs w:val="24"/>
              </w:rPr>
            </w:pPr>
            <w:r w:rsidRPr="006E17DA">
              <w:rPr>
                <w:b/>
                <w:bCs/>
              </w:rPr>
              <w:lastRenderedPageBreak/>
              <w:t>实验目的与要求</w:t>
            </w:r>
            <w:r w:rsidRPr="006E17DA">
              <w:rPr>
                <w:b/>
                <w:bCs/>
                <w:sz w:val="24"/>
                <w:szCs w:val="24"/>
              </w:rPr>
              <w:t>：</w:t>
            </w:r>
          </w:p>
          <w:p w14:paraId="409AC20A" w14:textId="77777777" w:rsidR="003D7A82" w:rsidRPr="006E17DA" w:rsidRDefault="00367E51" w:rsidP="003D7A82">
            <w:pPr>
              <w:rPr>
                <w:b/>
                <w:bCs/>
              </w:rPr>
            </w:pPr>
            <w:r w:rsidRPr="006E17DA">
              <w:rPr>
                <w:b/>
                <w:bCs/>
              </w:rPr>
              <w:t xml:space="preserve">    </w:t>
            </w:r>
            <w:r w:rsidRPr="006E17DA">
              <w:rPr>
                <w:b/>
                <w:bCs/>
              </w:rPr>
              <w:t>实验目的：</w:t>
            </w:r>
          </w:p>
          <w:p w14:paraId="0C12C8B0" w14:textId="77777777" w:rsidR="00213D37" w:rsidRPr="006E17DA" w:rsidRDefault="00213D37" w:rsidP="00213D37">
            <w:pPr>
              <w:ind w:firstLineChars="200" w:firstLine="420"/>
            </w:pPr>
            <w:r w:rsidRPr="006E17DA">
              <w:t>掌握进程同步与通信实验</w:t>
            </w:r>
          </w:p>
          <w:p w14:paraId="47A9AD40" w14:textId="77777777" w:rsidR="00213D37" w:rsidRPr="006E17DA" w:rsidRDefault="00213D37" w:rsidP="00213D37">
            <w:pPr>
              <w:ind w:firstLineChars="200" w:firstLine="420"/>
            </w:pPr>
            <w:r w:rsidRPr="006E17DA">
              <w:t>加深对进程同步于通信操作的直观认识；</w:t>
            </w:r>
          </w:p>
          <w:p w14:paraId="53685B9F" w14:textId="77777777" w:rsidR="00213D37" w:rsidRPr="006E17DA" w:rsidRDefault="00213D37" w:rsidP="00213D37">
            <w:pPr>
              <w:ind w:firstLine="420"/>
            </w:pPr>
            <w:r w:rsidRPr="006E17DA">
              <w:t>掌握</w:t>
            </w:r>
            <w:r w:rsidRPr="006E17DA">
              <w:t>Linux</w:t>
            </w:r>
            <w:r w:rsidRPr="006E17DA">
              <w:t>操作系统的进程、线程机制和编程接口；</w:t>
            </w:r>
          </w:p>
          <w:p w14:paraId="658FC7C3" w14:textId="77777777" w:rsidR="00213D37" w:rsidRPr="006E17DA" w:rsidRDefault="00213D37" w:rsidP="00213D37">
            <w:pPr>
              <w:ind w:firstLine="420"/>
            </w:pPr>
            <w:r w:rsidRPr="006E17DA">
              <w:t>掌握</w:t>
            </w:r>
            <w:r w:rsidRPr="006E17DA">
              <w:t>Linux</w:t>
            </w:r>
            <w:r w:rsidRPr="006E17DA">
              <w:t>操作系统的进程和线程间的同步和通信机制；</w:t>
            </w:r>
          </w:p>
          <w:p w14:paraId="57EF7E59" w14:textId="77777777" w:rsidR="00213D37" w:rsidRPr="006E17DA" w:rsidRDefault="00213D37" w:rsidP="00213D37">
            <w:r w:rsidRPr="006E17DA">
              <w:tab/>
            </w:r>
            <w:r w:rsidRPr="006E17DA">
              <w:t>掌握经典同步问题的编程方法；</w:t>
            </w:r>
          </w:p>
          <w:p w14:paraId="19CEF580" w14:textId="77777777" w:rsidR="00657E09" w:rsidRPr="006E17DA" w:rsidRDefault="00367E51">
            <w:pPr>
              <w:ind w:firstLine="420"/>
              <w:rPr>
                <w:bCs/>
              </w:rPr>
            </w:pPr>
            <w:r w:rsidRPr="006E17DA">
              <w:rPr>
                <w:b/>
                <w:bCs/>
              </w:rPr>
              <w:t>实验要求：</w:t>
            </w:r>
          </w:p>
          <w:p w14:paraId="33ACE8D2" w14:textId="77777777" w:rsidR="00213D37" w:rsidRPr="006E17DA" w:rsidRDefault="00213D37" w:rsidP="00213D37">
            <w:pPr>
              <w:ind w:firstLineChars="200" w:firstLine="420"/>
            </w:pPr>
            <w:r w:rsidRPr="006E17DA">
              <w:t>操作部分（参考）：</w:t>
            </w:r>
          </w:p>
          <w:p w14:paraId="0B6C9869" w14:textId="77777777" w:rsidR="00213D37" w:rsidRPr="006E17DA" w:rsidRDefault="00213D37" w:rsidP="00213D37">
            <w:pPr>
              <w:widowControl/>
              <w:numPr>
                <w:ilvl w:val="0"/>
                <w:numId w:val="7"/>
              </w:numPr>
            </w:pPr>
            <w:r w:rsidRPr="006E17DA">
              <w:t>借助</w:t>
            </w:r>
            <w:r w:rsidRPr="006E17DA">
              <w:t>google</w:t>
            </w:r>
            <w:r w:rsidRPr="006E17DA">
              <w:t>工具查找资料，学习使用</w:t>
            </w:r>
            <w:r w:rsidRPr="006E17DA">
              <w:t>Linux</w:t>
            </w:r>
            <w:r w:rsidRPr="006E17DA">
              <w:t>进程间通信：管道、消息队列、共享内存；</w:t>
            </w:r>
          </w:p>
          <w:p w14:paraId="601F98A2" w14:textId="77777777" w:rsidR="00213D37" w:rsidRPr="006E17DA" w:rsidRDefault="00213D37" w:rsidP="00213D37">
            <w:pPr>
              <w:widowControl/>
              <w:numPr>
                <w:ilvl w:val="0"/>
                <w:numId w:val="7"/>
              </w:numPr>
            </w:pPr>
            <w:r w:rsidRPr="006E17DA">
              <w:t>设计编写以下程序，着重考虑其同步问题：</w:t>
            </w:r>
          </w:p>
          <w:p w14:paraId="372F6A4D" w14:textId="77777777" w:rsidR="00213D37" w:rsidRPr="006E17DA" w:rsidRDefault="00213D37" w:rsidP="00213D37">
            <w:pPr>
              <w:widowControl/>
              <w:numPr>
                <w:ilvl w:val="1"/>
                <w:numId w:val="7"/>
              </w:numPr>
            </w:pPr>
            <w:r w:rsidRPr="006E17DA">
              <w:t>一个程序（进程）从客户端读入按键信息，一次将</w:t>
            </w:r>
            <w:r w:rsidRPr="006E17DA">
              <w:t>“</w:t>
            </w:r>
            <w:r w:rsidRPr="006E17DA">
              <w:t>一整行</w:t>
            </w:r>
            <w:r w:rsidRPr="006E17DA">
              <w:t>”</w:t>
            </w:r>
            <w:r w:rsidRPr="006E17DA">
              <w:t>按键信息保存到一个共享存储的缓冲区内并等待读取进程将数据读走，不断重复上面的操作；</w:t>
            </w:r>
          </w:p>
          <w:p w14:paraId="310DD195" w14:textId="77777777" w:rsidR="00213D37" w:rsidRPr="006E17DA" w:rsidRDefault="00213D37" w:rsidP="00213D37">
            <w:pPr>
              <w:widowControl/>
              <w:numPr>
                <w:ilvl w:val="1"/>
                <w:numId w:val="7"/>
              </w:numPr>
            </w:pPr>
            <w:r w:rsidRPr="006E17DA">
              <w:t>另一个程序（进程）生成两个进程，用于显示缓冲区内的信息，这两个进程并发读取缓冲区信息后将缓冲区清空（一个进程的两次显示操作之间可以加入适当的时延以便于观察）。</w:t>
            </w:r>
          </w:p>
          <w:p w14:paraId="7A2E1126" w14:textId="77777777" w:rsidR="00213D37" w:rsidRPr="006E17DA" w:rsidRDefault="00213D37" w:rsidP="00213D37">
            <w:pPr>
              <w:widowControl/>
              <w:numPr>
                <w:ilvl w:val="1"/>
                <w:numId w:val="7"/>
              </w:numPr>
            </w:pPr>
            <w:r w:rsidRPr="006E17DA">
              <w:t>在两个独立的终端窗口上分别运行上述两个程序，展示其同步与通信功能，要求一次只有一个任务在操作缓冲区。</w:t>
            </w:r>
          </w:p>
          <w:p w14:paraId="5454DEB5" w14:textId="5B1A3C76" w:rsidR="00213D37" w:rsidRPr="006E17DA" w:rsidRDefault="00213D37" w:rsidP="00213D37">
            <w:pPr>
              <w:widowControl/>
              <w:numPr>
                <w:ilvl w:val="1"/>
                <w:numId w:val="7"/>
              </w:numPr>
            </w:pPr>
            <w:r w:rsidRPr="006E17DA">
              <w:t>运行程序，记录操作过程的截屏并给出文字</w:t>
            </w:r>
            <w:r w:rsidR="00A131D5" w:rsidRPr="006E17DA">
              <w:t>说明</w:t>
            </w:r>
            <w:r w:rsidRPr="006E17DA">
              <w:t>。</w:t>
            </w:r>
          </w:p>
          <w:p w14:paraId="56F0A1FD" w14:textId="77777777" w:rsidR="00213D37" w:rsidRPr="006E17DA" w:rsidRDefault="00213D37" w:rsidP="00213D37">
            <w:pPr>
              <w:ind w:firstLineChars="200" w:firstLine="420"/>
            </w:pPr>
            <w:r w:rsidRPr="006E17DA">
              <w:t>要求使用</w:t>
            </w:r>
            <w:r w:rsidRPr="006E17DA">
              <w:t>posix</w:t>
            </w:r>
            <w:r w:rsidRPr="006E17DA">
              <w:t>信号量来完成这里的生产者和消费者的同步关系。</w:t>
            </w:r>
          </w:p>
          <w:p w14:paraId="688357C0" w14:textId="77777777" w:rsidR="00213D37" w:rsidRPr="006E17DA" w:rsidRDefault="00213D37" w:rsidP="00213D37">
            <w:pPr>
              <w:widowControl/>
            </w:pPr>
          </w:p>
          <w:p w14:paraId="11CA4FB9" w14:textId="77777777" w:rsidR="00213D37" w:rsidRPr="006E17DA" w:rsidRDefault="00213D37" w:rsidP="00213D37">
            <w:pPr>
              <w:widowControl/>
              <w:ind w:firstLineChars="200" w:firstLine="420"/>
            </w:pPr>
            <w:r w:rsidRPr="006E17DA">
              <w:t>实验报告要求：</w:t>
            </w:r>
          </w:p>
          <w:p w14:paraId="1961200F" w14:textId="77777777" w:rsidR="00213D37" w:rsidRPr="006E17DA" w:rsidRDefault="00213D37" w:rsidP="00213D37">
            <w:pPr>
              <w:widowControl/>
              <w:numPr>
                <w:ilvl w:val="0"/>
                <w:numId w:val="8"/>
              </w:numPr>
            </w:pPr>
            <w:r w:rsidRPr="006E17DA">
              <w:t>按学校统一格式</w:t>
            </w:r>
          </w:p>
          <w:p w14:paraId="3E17AD9A" w14:textId="77777777" w:rsidR="00213D37" w:rsidRPr="006E17DA" w:rsidRDefault="00213D37" w:rsidP="00213D37">
            <w:pPr>
              <w:widowControl/>
              <w:numPr>
                <w:ilvl w:val="0"/>
                <w:numId w:val="8"/>
              </w:numPr>
            </w:pPr>
            <w:r w:rsidRPr="006E17DA">
              <w:t>需要给出具体命令和自行编写的程序的源代码</w:t>
            </w:r>
          </w:p>
          <w:p w14:paraId="2D6BB1BB" w14:textId="77777777" w:rsidR="00213D37" w:rsidRPr="006E17DA" w:rsidRDefault="00213D37" w:rsidP="00213D37">
            <w:pPr>
              <w:widowControl/>
              <w:numPr>
                <w:ilvl w:val="0"/>
                <w:numId w:val="8"/>
              </w:numPr>
            </w:pPr>
            <w:r w:rsidRPr="006E17DA">
              <w:t>程序的设计需要给出设计思路或流程框图</w:t>
            </w:r>
          </w:p>
          <w:p w14:paraId="178E2309" w14:textId="77777777" w:rsidR="00213D37" w:rsidRPr="006E17DA" w:rsidRDefault="00213D37" w:rsidP="00213D37">
            <w:pPr>
              <w:widowControl/>
              <w:numPr>
                <w:ilvl w:val="0"/>
                <w:numId w:val="8"/>
              </w:numPr>
            </w:pPr>
            <w:r w:rsidRPr="006E17DA">
              <w:t>实验操作的截图需要有必要的</w:t>
            </w:r>
            <w:r w:rsidRPr="006E17DA">
              <w:rPr>
                <w:em w:val="dot"/>
              </w:rPr>
              <w:t>说明文字</w:t>
            </w:r>
          </w:p>
          <w:p w14:paraId="42E2CA6A" w14:textId="77777777" w:rsidR="00AD57F7" w:rsidRPr="006E17DA" w:rsidRDefault="00AD57F7" w:rsidP="00AD57F7">
            <w:pPr>
              <w:ind w:left="780"/>
              <w:rPr>
                <w:bCs/>
              </w:rPr>
            </w:pPr>
          </w:p>
          <w:p w14:paraId="117C1C8D" w14:textId="77777777" w:rsidR="00DB2A80" w:rsidRPr="006E17DA" w:rsidRDefault="00DB2A80" w:rsidP="00ED239B">
            <w:pPr>
              <w:ind w:firstLineChars="200" w:firstLine="420"/>
            </w:pPr>
          </w:p>
          <w:p w14:paraId="6160111B" w14:textId="77777777" w:rsidR="00657E09" w:rsidRPr="006E17DA" w:rsidRDefault="00367E51">
            <w:pPr>
              <w:rPr>
                <w:b/>
                <w:bCs/>
              </w:rPr>
            </w:pPr>
            <w:r w:rsidRPr="006E17DA">
              <w:rPr>
                <w:b/>
                <w:bCs/>
              </w:rPr>
              <w:t>说明：</w:t>
            </w:r>
          </w:p>
          <w:p w14:paraId="3D7D2861" w14:textId="77777777" w:rsidR="00657E09" w:rsidRPr="006E17DA" w:rsidRDefault="00367E51">
            <w:pPr>
              <w:ind w:firstLineChars="150" w:firstLine="315"/>
            </w:pPr>
            <w:r w:rsidRPr="006E17DA">
              <w:t>（</w:t>
            </w:r>
            <w:r w:rsidRPr="006E17DA">
              <w:t>1</w:t>
            </w:r>
            <w:r w:rsidRPr="006E17DA">
              <w:t>）本次实验课作业满分为</w:t>
            </w:r>
            <w:r w:rsidRPr="006E17DA">
              <w:t>100</w:t>
            </w:r>
            <w:r w:rsidRPr="006E17DA">
              <w:t>分，占总成绩的比例（待定）。</w:t>
            </w:r>
          </w:p>
          <w:p w14:paraId="0582D67A" w14:textId="77777777" w:rsidR="00657E09" w:rsidRPr="006E17DA" w:rsidRDefault="00367E51">
            <w:pPr>
              <w:ind w:firstLineChars="150" w:firstLine="315"/>
            </w:pPr>
            <w:r w:rsidRPr="006E17DA">
              <w:t>（</w:t>
            </w:r>
            <w:r w:rsidRPr="006E17DA">
              <w:t>2</w:t>
            </w:r>
            <w:r w:rsidRPr="006E17DA">
              <w:t>）本次实验课作业截至时间</w:t>
            </w:r>
            <w:r w:rsidR="005D1CDF" w:rsidRPr="006E17DA">
              <w:t>202</w:t>
            </w:r>
            <w:r w:rsidR="00213D37" w:rsidRPr="006E17DA">
              <w:t>4</w:t>
            </w:r>
            <w:r w:rsidRPr="006E17DA">
              <w:t>年</w:t>
            </w:r>
            <w:r w:rsidR="005D1CDF" w:rsidRPr="006E17DA">
              <w:t>4</w:t>
            </w:r>
            <w:r w:rsidRPr="006E17DA">
              <w:t>月</w:t>
            </w:r>
            <w:r w:rsidR="00213D37" w:rsidRPr="006E17DA">
              <w:t>30</w:t>
            </w:r>
            <w:r w:rsidRPr="006E17DA">
              <w:t>日（周</w:t>
            </w:r>
            <w:r w:rsidR="00213D37" w:rsidRPr="006E17DA">
              <w:t>二</w:t>
            </w:r>
            <w:r w:rsidRPr="006E17DA">
              <w:t>）</w:t>
            </w:r>
            <w:r w:rsidRPr="006E17DA">
              <w:t>23:59</w:t>
            </w:r>
            <w:r w:rsidRPr="006E17DA">
              <w:t>。</w:t>
            </w:r>
          </w:p>
          <w:p w14:paraId="076AB381" w14:textId="77777777" w:rsidR="00657E09" w:rsidRPr="006E17DA" w:rsidRDefault="00367E51">
            <w:pPr>
              <w:ind w:firstLineChars="150" w:firstLine="315"/>
            </w:pPr>
            <w:r w:rsidRPr="006E17DA">
              <w:t>（</w:t>
            </w:r>
            <w:r w:rsidRPr="006E17DA">
              <w:t>3</w:t>
            </w:r>
            <w:r w:rsidRPr="006E17DA">
              <w:t>）报告正文：请在指定位置填写，本次实验</w:t>
            </w:r>
            <w:r w:rsidRPr="006E17DA">
              <w:rPr>
                <w:color w:val="FF0000"/>
              </w:rPr>
              <w:t>不需要单独提交源程序文件</w:t>
            </w:r>
            <w:r w:rsidRPr="006E17DA">
              <w:t>。</w:t>
            </w:r>
          </w:p>
          <w:p w14:paraId="237523A6" w14:textId="77777777" w:rsidR="00657E09" w:rsidRPr="006E17DA" w:rsidRDefault="00367E51">
            <w:pPr>
              <w:ind w:firstLineChars="150" w:firstLine="315"/>
            </w:pPr>
            <w:r w:rsidRPr="006E17DA">
              <w:t>（</w:t>
            </w:r>
            <w:r w:rsidRPr="006E17DA">
              <w:t>4</w:t>
            </w:r>
            <w:r w:rsidRPr="006E17DA">
              <w:t>）个人信息：</w:t>
            </w:r>
            <w:r w:rsidRPr="006E17DA">
              <w:rPr>
                <w:color w:val="FF0000"/>
              </w:rPr>
              <w:t>WORD</w:t>
            </w:r>
            <w:r w:rsidRPr="006E17DA">
              <w:rPr>
                <w:color w:val="FF0000"/>
              </w:rPr>
              <w:t>文件名中的</w:t>
            </w:r>
            <w:r w:rsidRPr="006E17DA">
              <w:rPr>
                <w:color w:val="FF0000"/>
              </w:rPr>
              <w:t>“</w:t>
            </w:r>
            <w:r w:rsidRPr="006E17DA">
              <w:rPr>
                <w:color w:val="FF0000"/>
              </w:rPr>
              <w:t>姓名</w:t>
            </w:r>
            <w:r w:rsidRPr="006E17DA">
              <w:rPr>
                <w:color w:val="FF0000"/>
              </w:rPr>
              <w:t>”</w:t>
            </w:r>
            <w:r w:rsidRPr="006E17DA">
              <w:rPr>
                <w:color w:val="FF0000"/>
              </w:rPr>
              <w:t>、</w:t>
            </w:r>
            <w:r w:rsidRPr="006E17DA">
              <w:rPr>
                <w:color w:val="FF0000"/>
              </w:rPr>
              <w:t>“</w:t>
            </w:r>
            <w:r w:rsidRPr="006E17DA">
              <w:rPr>
                <w:color w:val="FF0000"/>
              </w:rPr>
              <w:t>学号</w:t>
            </w:r>
            <w:r w:rsidRPr="006E17DA">
              <w:rPr>
                <w:color w:val="FF0000"/>
              </w:rPr>
              <w:t>”</w:t>
            </w:r>
            <w:r w:rsidRPr="006E17DA">
              <w:rPr>
                <w:color w:val="FF0000"/>
              </w:rPr>
              <w:t>，请改为你的姓名和学号</w:t>
            </w:r>
            <w:r w:rsidRPr="006E17DA">
              <w:t>；实验报告的首页，请准确填写</w:t>
            </w:r>
            <w:r w:rsidRPr="006E17DA">
              <w:t>“</w:t>
            </w:r>
            <w:r w:rsidRPr="006E17DA">
              <w:t>学院</w:t>
            </w:r>
            <w:r w:rsidRPr="006E17DA">
              <w:t>”</w:t>
            </w:r>
            <w:r w:rsidRPr="006E17DA">
              <w:t>、</w:t>
            </w:r>
            <w:r w:rsidRPr="006E17DA">
              <w:t>“</w:t>
            </w:r>
            <w:r w:rsidRPr="006E17DA">
              <w:t>专业</w:t>
            </w:r>
            <w:r w:rsidRPr="006E17DA">
              <w:t>”</w:t>
            </w:r>
            <w:r w:rsidRPr="006E17DA">
              <w:t>、</w:t>
            </w:r>
            <w:r w:rsidRPr="006E17DA">
              <w:t>“</w:t>
            </w:r>
            <w:r w:rsidRPr="006E17DA">
              <w:t>报告人</w:t>
            </w:r>
            <w:r w:rsidRPr="006E17DA">
              <w:t>”</w:t>
            </w:r>
            <w:r w:rsidRPr="006E17DA">
              <w:t>、</w:t>
            </w:r>
            <w:r w:rsidRPr="006E17DA">
              <w:t>“</w:t>
            </w:r>
            <w:r w:rsidRPr="006E17DA">
              <w:t>学号</w:t>
            </w:r>
            <w:r w:rsidRPr="006E17DA">
              <w:t>”</w:t>
            </w:r>
            <w:r w:rsidRPr="006E17DA">
              <w:t>、</w:t>
            </w:r>
            <w:r w:rsidRPr="006E17DA">
              <w:t>“</w:t>
            </w:r>
            <w:r w:rsidRPr="006E17DA">
              <w:t>班级</w:t>
            </w:r>
            <w:r w:rsidRPr="006E17DA">
              <w:t>”</w:t>
            </w:r>
            <w:r w:rsidRPr="006E17DA">
              <w:t>、</w:t>
            </w:r>
            <w:r w:rsidRPr="006E17DA">
              <w:t>“</w:t>
            </w:r>
            <w:r w:rsidRPr="006E17DA">
              <w:t>实验报告提交时间</w:t>
            </w:r>
            <w:r w:rsidRPr="006E17DA">
              <w:t>”</w:t>
            </w:r>
            <w:r w:rsidRPr="006E17DA">
              <w:t>等信息。</w:t>
            </w:r>
          </w:p>
          <w:p w14:paraId="5FE54B3A" w14:textId="77777777" w:rsidR="00657E09" w:rsidRPr="006E17DA" w:rsidRDefault="00367E51">
            <w:pPr>
              <w:ind w:firstLineChars="150" w:firstLine="315"/>
            </w:pPr>
            <w:r w:rsidRPr="006E17DA">
              <w:t>（</w:t>
            </w:r>
            <w:r w:rsidRPr="006E17DA">
              <w:t>5</w:t>
            </w:r>
            <w:r w:rsidRPr="006E17DA">
              <w:t>）提交方式：请在</w:t>
            </w:r>
            <w:r w:rsidR="00BA2576" w:rsidRPr="006E17DA">
              <w:t>BLACKBOARD</w:t>
            </w:r>
            <w:r w:rsidRPr="006E17DA">
              <w:t>平台中</w:t>
            </w:r>
            <w:r w:rsidR="0035266A" w:rsidRPr="006E17DA">
              <w:t>按时</w:t>
            </w:r>
            <w:r w:rsidRPr="006E17DA">
              <w:t>提交；</w:t>
            </w:r>
            <w:r w:rsidR="0035266A" w:rsidRPr="006E17DA">
              <w:t>延迟提交不得分。</w:t>
            </w:r>
          </w:p>
          <w:p w14:paraId="7A83EB8D" w14:textId="77777777" w:rsidR="00657E09" w:rsidRPr="006E17DA" w:rsidRDefault="00367E51">
            <w:pPr>
              <w:ind w:firstLineChars="150" w:firstLine="315"/>
            </w:pPr>
            <w:r w:rsidRPr="006E17DA">
              <w:t>（</w:t>
            </w:r>
            <w:r w:rsidRPr="006E17DA">
              <w:t>6</w:t>
            </w:r>
            <w:r w:rsidRPr="006E17DA">
              <w:t>）发现抄袭（包括复制</w:t>
            </w:r>
            <w:r w:rsidRPr="006E17DA">
              <w:t>&amp;</w:t>
            </w:r>
            <w:r w:rsidRPr="006E17DA">
              <w:t>粘贴整句话、整张图），该次作业记零分。</w:t>
            </w:r>
          </w:p>
          <w:p w14:paraId="31F06740" w14:textId="77777777" w:rsidR="00657E09" w:rsidRPr="006E17DA" w:rsidRDefault="00367E51">
            <w:pPr>
              <w:ind w:firstLineChars="150" w:firstLine="315"/>
              <w:rPr>
                <w:sz w:val="24"/>
                <w:szCs w:val="24"/>
              </w:rPr>
            </w:pPr>
            <w:r w:rsidRPr="006E17DA">
              <w:t>（</w:t>
            </w:r>
            <w:r w:rsidR="00257266" w:rsidRPr="006E17DA">
              <w:t>7</w:t>
            </w:r>
            <w:r w:rsidRPr="006E17DA">
              <w:t>）期末考试阶段补交无效。</w:t>
            </w:r>
          </w:p>
        </w:tc>
      </w:tr>
    </w:tbl>
    <w:p w14:paraId="5064C010" w14:textId="77777777" w:rsidR="00657E09" w:rsidRPr="006E17DA" w:rsidRDefault="00367E51">
      <w:r w:rsidRPr="006E17DA">
        <w:br w:type="page"/>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657E09" w:rsidRPr="006E17DA" w14:paraId="6F988131" w14:textId="77777777">
        <w:trPr>
          <w:trHeight w:val="7635"/>
        </w:trPr>
        <w:tc>
          <w:tcPr>
            <w:tcW w:w="8220" w:type="dxa"/>
          </w:tcPr>
          <w:p w14:paraId="44290BA4" w14:textId="0E7D8FBD" w:rsidR="0096164C" w:rsidRPr="00545B15" w:rsidRDefault="00B94B5A" w:rsidP="005C7F30">
            <w:pPr>
              <w:rPr>
                <w:b/>
                <w:bCs/>
                <w:sz w:val="24"/>
                <w:szCs w:val="24"/>
              </w:rPr>
            </w:pPr>
            <w:r w:rsidRPr="00545B15">
              <w:rPr>
                <w:rFonts w:hint="eastAsia"/>
                <w:b/>
                <w:bCs/>
                <w:sz w:val="24"/>
                <w:szCs w:val="24"/>
              </w:rPr>
              <w:t>1.</w:t>
            </w:r>
            <w:r w:rsidR="005C7F30" w:rsidRPr="00545B15">
              <w:rPr>
                <w:rFonts w:hint="eastAsia"/>
                <w:b/>
                <w:bCs/>
                <w:sz w:val="24"/>
                <w:szCs w:val="24"/>
              </w:rPr>
              <w:t xml:space="preserve"> </w:t>
            </w:r>
            <w:r w:rsidRPr="00545B15">
              <w:rPr>
                <w:rFonts w:hint="eastAsia"/>
                <w:b/>
                <w:bCs/>
                <w:sz w:val="24"/>
                <w:szCs w:val="24"/>
              </w:rPr>
              <w:t>头文件</w:t>
            </w:r>
            <w:r w:rsidR="005C7F30" w:rsidRPr="00545B15">
              <w:rPr>
                <w:rFonts w:hint="eastAsia"/>
                <w:b/>
                <w:bCs/>
                <w:sz w:val="24"/>
                <w:szCs w:val="24"/>
              </w:rPr>
              <w:t>shm_com_sem.h</w:t>
            </w:r>
          </w:p>
          <w:p w14:paraId="259399D4" w14:textId="4F00A0BC" w:rsidR="00B94B5A" w:rsidRDefault="00032A7A" w:rsidP="00032A7A">
            <w:pPr>
              <w:jc w:val="center"/>
              <w:rPr>
                <w:noProof/>
              </w:rPr>
            </w:pPr>
            <w:r w:rsidRPr="00B70A03">
              <w:rPr>
                <w:noProof/>
              </w:rPr>
              <w:pict w14:anchorId="26223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74" type="#_x0000_t75" style="width:288.8pt;height:175.6pt;visibility:visible;mso-wrap-style:square">
                  <v:imagedata r:id="rId8" o:title=""/>
                </v:shape>
              </w:pict>
            </w:r>
          </w:p>
          <w:p w14:paraId="3274B225" w14:textId="467C1353" w:rsidR="00281567" w:rsidRPr="006E17DA" w:rsidRDefault="00281567" w:rsidP="00032A7A">
            <w:pPr>
              <w:jc w:val="center"/>
              <w:rPr>
                <w:rFonts w:hint="eastAsia"/>
              </w:rPr>
            </w:pPr>
            <w:r>
              <w:rPr>
                <w:rFonts w:hint="eastAsia"/>
                <w:noProof/>
              </w:rPr>
              <w:t>图</w:t>
            </w:r>
            <w:r>
              <w:rPr>
                <w:rFonts w:hint="eastAsia"/>
                <w:noProof/>
              </w:rPr>
              <w:t>1-</w:t>
            </w:r>
            <w:r>
              <w:rPr>
                <w:rFonts w:hint="eastAsia"/>
                <w:noProof/>
              </w:rPr>
              <w:t>头文件代码</w:t>
            </w:r>
          </w:p>
          <w:p w14:paraId="0B5EC081" w14:textId="32BE97B0" w:rsidR="0096164C" w:rsidRDefault="00281567" w:rsidP="00523CC3">
            <w:pPr>
              <w:ind w:firstLineChars="200" w:firstLine="420"/>
            </w:pPr>
            <w:r>
              <w:rPr>
                <w:rFonts w:hint="eastAsia"/>
              </w:rPr>
              <w:t>头文件内定义了一个</w:t>
            </w:r>
            <w:r w:rsidRPr="00281567">
              <w:rPr>
                <w:rFonts w:hint="eastAsia"/>
              </w:rPr>
              <w:t>共享内存结构体</w:t>
            </w:r>
            <w:r w:rsidRPr="00281567">
              <w:rPr>
                <w:rFonts w:hint="eastAsia"/>
              </w:rPr>
              <w:t>shared_mem_st</w:t>
            </w:r>
            <w:r w:rsidRPr="00281567">
              <w:rPr>
                <w:rFonts w:hint="eastAsia"/>
              </w:rPr>
              <w:t>，用于在进程间共享数据。同时，使用了信号量来实现进程间的同步和互斥操作。</w:t>
            </w:r>
          </w:p>
          <w:p w14:paraId="618CA240" w14:textId="77777777" w:rsidR="007175F2" w:rsidRDefault="007175F2" w:rsidP="007175F2"/>
          <w:p w14:paraId="11BD2F1D" w14:textId="4E4B8C3E" w:rsidR="007175F2" w:rsidRPr="00276C32" w:rsidRDefault="007175F2" w:rsidP="007175F2">
            <w:pPr>
              <w:rPr>
                <w:rFonts w:hint="eastAsia"/>
                <w:b/>
                <w:bCs/>
                <w:sz w:val="24"/>
                <w:szCs w:val="24"/>
              </w:rPr>
            </w:pPr>
            <w:r w:rsidRPr="00276C32">
              <w:rPr>
                <w:rFonts w:hint="eastAsia"/>
                <w:b/>
                <w:bCs/>
                <w:sz w:val="24"/>
                <w:szCs w:val="24"/>
              </w:rPr>
              <w:t>2.</w:t>
            </w:r>
            <w:r w:rsidRPr="00276C32">
              <w:rPr>
                <w:rFonts w:hint="eastAsia"/>
                <w:b/>
                <w:bCs/>
                <w:sz w:val="24"/>
                <w:szCs w:val="24"/>
              </w:rPr>
              <w:t>生产者</w:t>
            </w:r>
            <w:r w:rsidRPr="00276C32">
              <w:rPr>
                <w:rFonts w:hint="eastAsia"/>
                <w:b/>
                <w:bCs/>
                <w:sz w:val="24"/>
                <w:szCs w:val="24"/>
              </w:rPr>
              <w:t>producer.c</w:t>
            </w:r>
          </w:p>
          <w:p w14:paraId="4D0BD261" w14:textId="0F4E70DA" w:rsidR="0096164C" w:rsidRDefault="00276C32" w:rsidP="00116D17">
            <w:pPr>
              <w:ind w:firstLineChars="200" w:firstLine="420"/>
            </w:pPr>
            <w:r>
              <w:rPr>
                <w:rFonts w:hint="eastAsia"/>
              </w:rPr>
              <w:t>由于已经给了代码框架，实验报告内只进行填空处的分析。</w:t>
            </w:r>
          </w:p>
          <w:p w14:paraId="05E958C9" w14:textId="552C8F65" w:rsidR="00444536" w:rsidRDefault="00707DDE" w:rsidP="00116D17">
            <w:pPr>
              <w:ind w:firstLineChars="200" w:firstLine="420"/>
            </w:pPr>
            <w:r>
              <w:rPr>
                <w:rFonts w:hint="eastAsia"/>
              </w:rPr>
              <w:t>填空</w:t>
            </w:r>
            <w:r>
              <w:rPr>
                <w:rFonts w:hint="eastAsia"/>
              </w:rPr>
              <w:t>1</w:t>
            </w:r>
            <w:r>
              <w:rPr>
                <w:rFonts w:hint="eastAsia"/>
              </w:rPr>
              <w:t>：获取共享内存区，并挂入内存</w:t>
            </w:r>
          </w:p>
          <w:p w14:paraId="007DBB83" w14:textId="6D95A9D5" w:rsidR="00CF5DE7" w:rsidRDefault="00CF5DE7" w:rsidP="00CF5DE7">
            <w:pPr>
              <w:jc w:val="center"/>
            </w:pPr>
            <w:r w:rsidRPr="00CF5DE7">
              <w:pict w14:anchorId="080BA4C2">
                <v:shape id="_x0000_i1075" type="#_x0000_t75" style="width:362pt;height:118.4pt">
                  <v:imagedata r:id="rId9" o:title="1714013377726"/>
                </v:shape>
              </w:pict>
            </w:r>
          </w:p>
          <w:p w14:paraId="6753F815" w14:textId="3CA0A4E0" w:rsidR="003E1D19" w:rsidRDefault="003E1D19" w:rsidP="00CF5DE7">
            <w:pPr>
              <w:jc w:val="center"/>
            </w:pPr>
            <w:r>
              <w:rPr>
                <w:rFonts w:hint="eastAsia"/>
              </w:rPr>
              <w:t>图</w:t>
            </w:r>
            <w:r w:rsidR="00736113">
              <w:rPr>
                <w:rFonts w:hint="eastAsia"/>
              </w:rPr>
              <w:t>2</w:t>
            </w:r>
            <w:r>
              <w:rPr>
                <w:rFonts w:hint="eastAsia"/>
              </w:rPr>
              <w:t>-</w:t>
            </w:r>
            <w:r>
              <w:rPr>
                <w:rFonts w:hint="eastAsia"/>
              </w:rPr>
              <w:t>获取共享内存</w:t>
            </w:r>
          </w:p>
          <w:p w14:paraId="2C01C6DB" w14:textId="778C32D3" w:rsidR="00C5610B" w:rsidRDefault="00C5610B" w:rsidP="00C5610B">
            <w:pPr>
              <w:ind w:firstLineChars="200" w:firstLine="420"/>
              <w:rPr>
                <w:rFonts w:hint="eastAsia"/>
              </w:rPr>
            </w:pPr>
            <w:r>
              <w:rPr>
                <w:rFonts w:hint="eastAsia"/>
              </w:rPr>
              <w:t xml:space="preserve">shmget </w:t>
            </w:r>
            <w:r>
              <w:rPr>
                <w:rFonts w:hint="eastAsia"/>
              </w:rPr>
              <w:t>函数用于创建一个共享内存段或获取一个已经存在的共享内存段的标识符。它接受三个参数：共享内存的</w:t>
            </w:r>
            <w:r>
              <w:rPr>
                <w:rFonts w:hint="eastAsia"/>
              </w:rPr>
              <w:t xml:space="preserve"> key</w:t>
            </w:r>
            <w:r>
              <w:rPr>
                <w:rFonts w:hint="eastAsia"/>
              </w:rPr>
              <w:t>（这里是</w:t>
            </w:r>
            <w:r>
              <w:rPr>
                <w:rFonts w:hint="eastAsia"/>
              </w:rPr>
              <w:t xml:space="preserve"> </w:t>
            </w:r>
            <w:r>
              <w:rPr>
                <w:rFonts w:hint="eastAsia"/>
              </w:rPr>
              <w:t>2024</w:t>
            </w:r>
            <w:r>
              <w:rPr>
                <w:rFonts w:hint="eastAsia"/>
              </w:rPr>
              <w:t>），内存段的大小（</w:t>
            </w:r>
            <w:r>
              <w:rPr>
                <w:rFonts w:hint="eastAsia"/>
              </w:rPr>
              <w:t>sizeof(struct shared_mem_st)</w:t>
            </w:r>
            <w:r>
              <w:rPr>
                <w:rFonts w:hint="eastAsia"/>
              </w:rPr>
              <w:t>），以及权限标志（</w:t>
            </w:r>
            <w:r>
              <w:rPr>
                <w:rFonts w:hint="eastAsia"/>
              </w:rPr>
              <w:t xml:space="preserve">0666|IPC_CREAT </w:t>
            </w:r>
            <w:r>
              <w:rPr>
                <w:rFonts w:hint="eastAsia"/>
              </w:rPr>
              <w:t>表示创建或打开一个</w:t>
            </w:r>
            <w:r w:rsidR="00F942D7">
              <w:rPr>
                <w:rFonts w:hint="eastAsia"/>
              </w:rPr>
              <w:t>所有用户</w:t>
            </w:r>
            <w:r>
              <w:rPr>
                <w:rFonts w:hint="eastAsia"/>
              </w:rPr>
              <w:t>可读可写的共享内存段）。如果操作失败，</w:t>
            </w:r>
            <w:r>
              <w:rPr>
                <w:rFonts w:hint="eastAsia"/>
              </w:rPr>
              <w:t xml:space="preserve">shmget </w:t>
            </w:r>
            <w:r>
              <w:rPr>
                <w:rFonts w:hint="eastAsia"/>
              </w:rPr>
              <w:t>返回</w:t>
            </w:r>
            <w:r>
              <w:rPr>
                <w:rFonts w:hint="eastAsia"/>
              </w:rPr>
              <w:t xml:space="preserve"> -1</w:t>
            </w:r>
            <w:r>
              <w:rPr>
                <w:rFonts w:hint="eastAsia"/>
              </w:rPr>
              <w:t>。</w:t>
            </w:r>
          </w:p>
          <w:p w14:paraId="5B369619" w14:textId="77777777" w:rsidR="00C5610B" w:rsidRDefault="00C5610B" w:rsidP="00C5610B">
            <w:pPr>
              <w:ind w:firstLineChars="200" w:firstLine="420"/>
              <w:rPr>
                <w:rFonts w:hint="eastAsia"/>
              </w:rPr>
            </w:pPr>
            <w:r>
              <w:rPr>
                <w:rFonts w:hint="eastAsia"/>
              </w:rPr>
              <w:t>检查</w:t>
            </w:r>
            <w:r>
              <w:rPr>
                <w:rFonts w:hint="eastAsia"/>
              </w:rPr>
              <w:t xml:space="preserve"> shmget </w:t>
            </w:r>
            <w:r>
              <w:rPr>
                <w:rFonts w:hint="eastAsia"/>
              </w:rPr>
              <w:t>的返回值，如果返回</w:t>
            </w:r>
            <w:r>
              <w:rPr>
                <w:rFonts w:hint="eastAsia"/>
              </w:rPr>
              <w:t xml:space="preserve"> -1</w:t>
            </w:r>
            <w:r>
              <w:rPr>
                <w:rFonts w:hint="eastAsia"/>
              </w:rPr>
              <w:t>，说明共享内存创建或获取失败，此时程序输出错误信息并调用</w:t>
            </w:r>
            <w:r>
              <w:rPr>
                <w:rFonts w:hint="eastAsia"/>
              </w:rPr>
              <w:t xml:space="preserve"> exit(EXIT_FAILURE) </w:t>
            </w:r>
            <w:r>
              <w:rPr>
                <w:rFonts w:hint="eastAsia"/>
              </w:rPr>
              <w:t>终止程序。</w:t>
            </w:r>
          </w:p>
          <w:p w14:paraId="5829356A" w14:textId="77777777" w:rsidR="00C5610B" w:rsidRDefault="00C5610B" w:rsidP="00C5610B">
            <w:pPr>
              <w:ind w:firstLineChars="200" w:firstLine="420"/>
              <w:rPr>
                <w:rFonts w:hint="eastAsia"/>
              </w:rPr>
            </w:pPr>
            <w:r>
              <w:rPr>
                <w:rFonts w:hint="eastAsia"/>
              </w:rPr>
              <w:t>如果</w:t>
            </w:r>
            <w:r>
              <w:rPr>
                <w:rFonts w:hint="eastAsia"/>
              </w:rPr>
              <w:t xml:space="preserve"> shmget </w:t>
            </w:r>
            <w:r>
              <w:rPr>
                <w:rFonts w:hint="eastAsia"/>
              </w:rPr>
              <w:t>成功，返回一个共享内存标识符</w:t>
            </w:r>
            <w:r>
              <w:rPr>
                <w:rFonts w:hint="eastAsia"/>
              </w:rPr>
              <w:t xml:space="preserve"> shmid</w:t>
            </w:r>
            <w:r>
              <w:rPr>
                <w:rFonts w:hint="eastAsia"/>
              </w:rPr>
              <w:t>，接着使用</w:t>
            </w:r>
            <w:r>
              <w:rPr>
                <w:rFonts w:hint="eastAsia"/>
              </w:rPr>
              <w:t xml:space="preserve"> shmat </w:t>
            </w:r>
            <w:r>
              <w:rPr>
                <w:rFonts w:hint="eastAsia"/>
              </w:rPr>
              <w:t>函数将共享内存连接到当前进程的地址空间。</w:t>
            </w:r>
            <w:r>
              <w:rPr>
                <w:rFonts w:hint="eastAsia"/>
              </w:rPr>
              <w:t xml:space="preserve">shmat </w:t>
            </w:r>
            <w:r>
              <w:rPr>
                <w:rFonts w:hint="eastAsia"/>
              </w:rPr>
              <w:t>函数的第一个参数是</w:t>
            </w:r>
            <w:r>
              <w:rPr>
                <w:rFonts w:hint="eastAsia"/>
              </w:rPr>
              <w:t xml:space="preserve"> shmget </w:t>
            </w:r>
            <w:r>
              <w:rPr>
                <w:rFonts w:hint="eastAsia"/>
              </w:rPr>
              <w:t>返回的共享内存标识符</w:t>
            </w:r>
            <w:r>
              <w:rPr>
                <w:rFonts w:hint="eastAsia"/>
              </w:rPr>
              <w:t xml:space="preserve"> shmid</w:t>
            </w:r>
            <w:r>
              <w:rPr>
                <w:rFonts w:hint="eastAsia"/>
              </w:rPr>
              <w:t>，第二个参数是希望共享内存连接到进程中的地址（通常是</w:t>
            </w:r>
            <w:r>
              <w:rPr>
                <w:rFonts w:hint="eastAsia"/>
              </w:rPr>
              <w:t xml:space="preserve"> (void *) 0 </w:t>
            </w:r>
            <w:r>
              <w:rPr>
                <w:rFonts w:hint="eastAsia"/>
              </w:rPr>
              <w:t>表示让系统自动选择合适的地址），第三个参数是标志位（通常为</w:t>
            </w:r>
            <w:r>
              <w:rPr>
                <w:rFonts w:hint="eastAsia"/>
              </w:rPr>
              <w:t xml:space="preserve"> 0</w:t>
            </w:r>
            <w:r>
              <w:rPr>
                <w:rFonts w:hint="eastAsia"/>
              </w:rPr>
              <w:t>）。</w:t>
            </w:r>
          </w:p>
          <w:p w14:paraId="62E1C757" w14:textId="3FF318C5" w:rsidR="003E1D19" w:rsidRDefault="00C5610B" w:rsidP="00C5610B">
            <w:pPr>
              <w:ind w:firstLineChars="200" w:firstLine="420"/>
            </w:pPr>
            <w:r>
              <w:rPr>
                <w:rFonts w:hint="eastAsia"/>
              </w:rPr>
              <w:t>如果</w:t>
            </w:r>
            <w:r>
              <w:rPr>
                <w:rFonts w:hint="eastAsia"/>
              </w:rPr>
              <w:t xml:space="preserve"> shmat </w:t>
            </w:r>
            <w:r>
              <w:rPr>
                <w:rFonts w:hint="eastAsia"/>
              </w:rPr>
              <w:t>返回值是</w:t>
            </w:r>
            <w:r>
              <w:rPr>
                <w:rFonts w:hint="eastAsia"/>
              </w:rPr>
              <w:t xml:space="preserve"> (void*) -1</w:t>
            </w:r>
            <w:r>
              <w:rPr>
                <w:rFonts w:hint="eastAsia"/>
              </w:rPr>
              <w:t>，说明共享内存连接失败，程序输出错误信息并调用</w:t>
            </w:r>
            <w:r>
              <w:rPr>
                <w:rFonts w:hint="eastAsia"/>
              </w:rPr>
              <w:t xml:space="preserve"> exit(EXIT_FAILURE) </w:t>
            </w:r>
            <w:r>
              <w:rPr>
                <w:rFonts w:hint="eastAsia"/>
              </w:rPr>
              <w:t>终止程序。</w:t>
            </w:r>
          </w:p>
          <w:p w14:paraId="6EE4AE80" w14:textId="3B0908AC" w:rsidR="00C80A3F" w:rsidRDefault="0020389B" w:rsidP="00C5610B">
            <w:pPr>
              <w:ind w:firstLineChars="200" w:firstLine="420"/>
            </w:pPr>
            <w:r>
              <w:rPr>
                <w:rFonts w:hint="eastAsia"/>
              </w:rPr>
              <w:t>在终端内通过</w:t>
            </w:r>
            <w:r>
              <w:rPr>
                <w:rFonts w:hint="eastAsia"/>
              </w:rPr>
              <w:t>ip</w:t>
            </w:r>
            <w:r w:rsidR="00277202">
              <w:rPr>
                <w:rFonts w:hint="eastAsia"/>
              </w:rPr>
              <w:t>cs</w:t>
            </w:r>
            <w:r>
              <w:rPr>
                <w:rFonts w:hint="eastAsia"/>
              </w:rPr>
              <w:t xml:space="preserve"> -m</w:t>
            </w:r>
            <w:r>
              <w:rPr>
                <w:rFonts w:hint="eastAsia"/>
              </w:rPr>
              <w:t>可以查看共享内存情况。</w:t>
            </w:r>
          </w:p>
          <w:p w14:paraId="08810DC3" w14:textId="52B54276" w:rsidR="00BA6AAE" w:rsidRDefault="00C7075A" w:rsidP="00C7075A">
            <w:pPr>
              <w:jc w:val="center"/>
            </w:pPr>
            <w:r w:rsidRPr="00C7075A">
              <w:lastRenderedPageBreak/>
              <w:pict w14:anchorId="6C39D2C9">
                <v:shape id="_x0000_i1077" type="#_x0000_t75" style="width:332.4pt;height:188.4pt">
                  <v:imagedata r:id="rId10" o:title="1714054039241"/>
                </v:shape>
              </w:pict>
            </w:r>
          </w:p>
          <w:p w14:paraId="46BFCE78" w14:textId="7677FDB2" w:rsidR="00D81255" w:rsidRDefault="00D81255" w:rsidP="00C7075A">
            <w:pPr>
              <w:jc w:val="center"/>
            </w:pPr>
            <w:r>
              <w:rPr>
                <w:rFonts w:hint="eastAsia"/>
              </w:rPr>
              <w:t>图</w:t>
            </w:r>
            <w:r>
              <w:rPr>
                <w:rFonts w:hint="eastAsia"/>
              </w:rPr>
              <w:t>3-</w:t>
            </w:r>
            <w:r>
              <w:rPr>
                <w:rFonts w:hint="eastAsia"/>
              </w:rPr>
              <w:t>共享内存情况</w:t>
            </w:r>
          </w:p>
          <w:p w14:paraId="3563E255" w14:textId="0680447F" w:rsidR="00D81255" w:rsidRDefault="00D81255" w:rsidP="00D81255">
            <w:pPr>
              <w:ind w:firstLineChars="200" w:firstLine="420"/>
            </w:pPr>
            <w:r>
              <w:rPr>
                <w:rFonts w:hint="eastAsia"/>
              </w:rPr>
              <w:t>键</w:t>
            </w:r>
            <w:r>
              <w:rPr>
                <w:rFonts w:hint="eastAsia"/>
              </w:rPr>
              <w:t>(key)</w:t>
            </w:r>
            <w:r>
              <w:rPr>
                <w:rFonts w:hint="eastAsia"/>
              </w:rPr>
              <w:t>的值为</w:t>
            </w:r>
            <w:r>
              <w:rPr>
                <w:rFonts w:hint="eastAsia"/>
              </w:rPr>
              <w:t>7e8</w:t>
            </w:r>
            <w:r>
              <w:rPr>
                <w:rFonts w:hint="eastAsia"/>
              </w:rPr>
              <w:t>，转换成十进制就是我设置的</w:t>
            </w:r>
            <w:r>
              <w:rPr>
                <w:rFonts w:hint="eastAsia"/>
              </w:rPr>
              <w:t>key = 2024</w:t>
            </w:r>
            <w:r>
              <w:rPr>
                <w:rFonts w:hint="eastAsia"/>
              </w:rPr>
              <w:t>。</w:t>
            </w:r>
            <w:r w:rsidR="00582925">
              <w:rPr>
                <w:rFonts w:hint="eastAsia"/>
              </w:rPr>
              <w:t>连接数是</w:t>
            </w:r>
            <w:r w:rsidR="00582925">
              <w:rPr>
                <w:rFonts w:hint="eastAsia"/>
              </w:rPr>
              <w:t>3</w:t>
            </w:r>
            <w:r w:rsidR="00582925">
              <w:rPr>
                <w:rFonts w:hint="eastAsia"/>
              </w:rPr>
              <w:t>，表示有</w:t>
            </w:r>
            <w:r w:rsidR="00582925">
              <w:rPr>
                <w:rFonts w:hint="eastAsia"/>
              </w:rPr>
              <w:t>3</w:t>
            </w:r>
            <w:r w:rsidR="00582925">
              <w:rPr>
                <w:rFonts w:hint="eastAsia"/>
              </w:rPr>
              <w:t>个进程正在访问此共享内存，分别是</w:t>
            </w:r>
            <w:r w:rsidR="00582925">
              <w:rPr>
                <w:rFonts w:hint="eastAsia"/>
              </w:rPr>
              <w:t>1</w:t>
            </w:r>
            <w:r w:rsidR="00582925">
              <w:rPr>
                <w:rFonts w:hint="eastAsia"/>
              </w:rPr>
              <w:t>个生产者进程，</w:t>
            </w:r>
            <w:r w:rsidR="00582925">
              <w:rPr>
                <w:rFonts w:hint="eastAsia"/>
              </w:rPr>
              <w:t>2</w:t>
            </w:r>
            <w:r w:rsidR="00582925">
              <w:rPr>
                <w:rFonts w:hint="eastAsia"/>
              </w:rPr>
              <w:t>个消费者进程。</w:t>
            </w:r>
          </w:p>
          <w:p w14:paraId="2C0A4A0F" w14:textId="77777777" w:rsidR="00C30DEC" w:rsidRPr="00BA6AAE" w:rsidRDefault="00C30DEC" w:rsidP="00D81255">
            <w:pPr>
              <w:ind w:firstLineChars="200" w:firstLine="420"/>
              <w:rPr>
                <w:rFonts w:hint="eastAsia"/>
              </w:rPr>
            </w:pPr>
          </w:p>
          <w:p w14:paraId="12F53E10" w14:textId="504BFD24" w:rsidR="00707DDE" w:rsidRDefault="00707DDE" w:rsidP="00116D17">
            <w:pPr>
              <w:ind w:firstLineChars="200" w:firstLine="420"/>
            </w:pPr>
            <w:r>
              <w:rPr>
                <w:rFonts w:hint="eastAsia"/>
              </w:rPr>
              <w:t>填空</w:t>
            </w:r>
            <w:r>
              <w:rPr>
                <w:rFonts w:hint="eastAsia"/>
              </w:rPr>
              <w:t>2</w:t>
            </w:r>
            <w:r>
              <w:rPr>
                <w:rFonts w:hint="eastAsia"/>
              </w:rPr>
              <w:t>：创建信号量</w:t>
            </w:r>
          </w:p>
          <w:p w14:paraId="4A2615FA" w14:textId="2DCFD2AF" w:rsidR="00456F94" w:rsidRDefault="00456F94" w:rsidP="00456F94">
            <w:pPr>
              <w:ind w:firstLineChars="400" w:firstLine="840"/>
              <w:rPr>
                <w:rFonts w:hint="eastAsia"/>
              </w:rPr>
            </w:pPr>
            <w:r>
              <w:rPr>
                <w:rFonts w:hint="eastAsia"/>
              </w:rPr>
              <w:t>此处就是按照头文件里已经定义好的信号量名字进行创建。</w:t>
            </w:r>
          </w:p>
          <w:p w14:paraId="712B67B0" w14:textId="700AD108" w:rsidR="00C80A3F" w:rsidRDefault="0019471F" w:rsidP="00683DB1">
            <w:pPr>
              <w:ind w:firstLineChars="200" w:firstLine="420"/>
              <w:jc w:val="center"/>
            </w:pPr>
            <w:r w:rsidRPr="00E20B3A">
              <w:pict w14:anchorId="6BA1E3AD">
                <v:shape id="_x0000_i1076" type="#_x0000_t75" style="width:303.2pt;height:58.8pt">
                  <v:imagedata r:id="rId11" o:title="1714033238768"/>
                </v:shape>
              </w:pict>
            </w:r>
          </w:p>
          <w:p w14:paraId="6CE50B33" w14:textId="102E20FD" w:rsidR="007D09FD" w:rsidRDefault="007D09FD" w:rsidP="00683DB1">
            <w:pPr>
              <w:ind w:firstLineChars="200" w:firstLine="420"/>
              <w:jc w:val="center"/>
              <w:rPr>
                <w:rFonts w:hint="eastAsia"/>
              </w:rPr>
            </w:pPr>
            <w:r>
              <w:rPr>
                <w:rFonts w:hint="eastAsia"/>
              </w:rPr>
              <w:t>图</w:t>
            </w:r>
            <w:r w:rsidR="00C30DEC">
              <w:rPr>
                <w:rFonts w:hint="eastAsia"/>
              </w:rPr>
              <w:t>4</w:t>
            </w:r>
            <w:r>
              <w:rPr>
                <w:rFonts w:hint="eastAsia"/>
              </w:rPr>
              <w:t>-</w:t>
            </w:r>
            <w:r>
              <w:rPr>
                <w:rFonts w:hint="eastAsia"/>
              </w:rPr>
              <w:t>信号量创建</w:t>
            </w:r>
          </w:p>
          <w:p w14:paraId="44AF923D" w14:textId="31F70770" w:rsidR="0013361A" w:rsidRDefault="0013361A" w:rsidP="0013361A">
            <w:pPr>
              <w:ind w:firstLineChars="200" w:firstLine="420"/>
            </w:pPr>
            <w:r>
              <w:rPr>
                <w:rFonts w:hint="eastAsia"/>
              </w:rPr>
              <w:t>sem_open</w:t>
            </w:r>
            <w:r>
              <w:rPr>
                <w:rFonts w:hint="eastAsia"/>
              </w:rPr>
              <w:t>函数定义如下：</w:t>
            </w:r>
          </w:p>
          <w:p w14:paraId="33EFC34A" w14:textId="4C85D0FF" w:rsidR="0013361A" w:rsidRDefault="0013361A" w:rsidP="0013361A">
            <w:pPr>
              <w:ind w:firstLineChars="200" w:firstLine="420"/>
            </w:pPr>
            <w:r>
              <w:t>sem_open(const char *name, int oflag, mode_t mode, unsigned int value);</w:t>
            </w:r>
          </w:p>
          <w:p w14:paraId="5E1E1F4D" w14:textId="220A271C" w:rsidR="0013361A" w:rsidRDefault="00C117EE" w:rsidP="00C117EE">
            <w:pPr>
              <w:ind w:firstLineChars="200" w:firstLine="420"/>
            </w:pPr>
            <w:r>
              <w:rPr>
                <w:rFonts w:hint="eastAsia"/>
              </w:rPr>
              <w:t>其中</w:t>
            </w:r>
            <w:r w:rsidR="0013361A">
              <w:rPr>
                <w:rFonts w:hint="eastAsia"/>
              </w:rPr>
              <w:t>name</w:t>
            </w:r>
            <w:r w:rsidR="0013361A">
              <w:rPr>
                <w:rFonts w:hint="eastAsia"/>
              </w:rPr>
              <w:t>是信号量的名字，必须是以</w:t>
            </w:r>
            <w:r w:rsidR="0013361A">
              <w:rPr>
                <w:rFonts w:hint="eastAsia"/>
              </w:rPr>
              <w:t>/</w:t>
            </w:r>
            <w:r w:rsidR="0013361A">
              <w:rPr>
                <w:rFonts w:hint="eastAsia"/>
              </w:rPr>
              <w:t>开头的路径名，在系统中唯一标识一个信号量</w:t>
            </w:r>
            <w:r>
              <w:rPr>
                <w:rFonts w:hint="eastAsia"/>
              </w:rPr>
              <w:t>；</w:t>
            </w:r>
            <w:r w:rsidR="0013361A">
              <w:rPr>
                <w:rFonts w:hint="eastAsia"/>
              </w:rPr>
              <w:t>oflag</w:t>
            </w:r>
            <w:r w:rsidR="0013361A">
              <w:rPr>
                <w:rFonts w:hint="eastAsia"/>
              </w:rPr>
              <w:t>是打开标志，用于指定信号量的操作</w:t>
            </w:r>
            <w:r>
              <w:rPr>
                <w:rFonts w:hint="eastAsia"/>
              </w:rPr>
              <w:t>，</w:t>
            </w:r>
            <w:r w:rsidR="0013361A">
              <w:rPr>
                <w:rFonts w:hint="eastAsia"/>
              </w:rPr>
              <w:t>可以是</w:t>
            </w:r>
            <w:r w:rsidR="0013361A">
              <w:rPr>
                <w:rFonts w:hint="eastAsia"/>
              </w:rPr>
              <w:t>O_CREAT</w:t>
            </w:r>
            <w:r w:rsidR="0013361A">
              <w:rPr>
                <w:rFonts w:hint="eastAsia"/>
              </w:rPr>
              <w:t>（如果信号量不存在则创建），</w:t>
            </w:r>
            <w:r w:rsidR="0013361A">
              <w:rPr>
                <w:rFonts w:hint="eastAsia"/>
              </w:rPr>
              <w:t>O_EXCL</w:t>
            </w:r>
            <w:r w:rsidR="0013361A">
              <w:rPr>
                <w:rFonts w:hint="eastAsia"/>
              </w:rPr>
              <w:t>（如果信号量已存在则返回错误），</w:t>
            </w:r>
            <w:r w:rsidR="0013361A">
              <w:rPr>
                <w:rFonts w:hint="eastAsia"/>
              </w:rPr>
              <w:t>O_RDWR</w:t>
            </w:r>
            <w:r w:rsidR="0013361A">
              <w:rPr>
                <w:rFonts w:hint="eastAsia"/>
              </w:rPr>
              <w:t>（可读可写方式打开）等</w:t>
            </w:r>
            <w:r>
              <w:rPr>
                <w:rFonts w:hint="eastAsia"/>
              </w:rPr>
              <w:t>；</w:t>
            </w:r>
            <w:r w:rsidR="0013361A">
              <w:rPr>
                <w:rFonts w:hint="eastAsia"/>
              </w:rPr>
              <w:t>mode</w:t>
            </w:r>
            <w:r w:rsidR="0013361A">
              <w:rPr>
                <w:rFonts w:hint="eastAsia"/>
              </w:rPr>
              <w:t>是权限位，指定信号量的访问权限</w:t>
            </w:r>
            <w:r>
              <w:rPr>
                <w:rFonts w:hint="eastAsia"/>
              </w:rPr>
              <w:t>；</w:t>
            </w:r>
            <w:r w:rsidR="0013361A">
              <w:rPr>
                <w:rFonts w:hint="eastAsia"/>
              </w:rPr>
              <w:t>value</w:t>
            </w:r>
            <w:r w:rsidR="0013361A">
              <w:rPr>
                <w:rFonts w:hint="eastAsia"/>
              </w:rPr>
              <w:t>是信号量的初始值。</w:t>
            </w:r>
          </w:p>
          <w:p w14:paraId="1F938DD2" w14:textId="7CB0470C" w:rsidR="00C117EE" w:rsidRDefault="00C117EE" w:rsidP="00C117EE">
            <w:pPr>
              <w:ind w:firstLineChars="200" w:firstLine="420"/>
              <w:rPr>
                <w:rFonts w:hint="eastAsia"/>
              </w:rPr>
            </w:pPr>
            <w:r>
              <w:rPr>
                <w:rFonts w:hint="eastAsia"/>
              </w:rPr>
              <w:t>(1) sem_queue</w:t>
            </w:r>
            <w:r>
              <w:rPr>
                <w:rFonts w:hint="eastAsia"/>
              </w:rPr>
              <w:t>：互斥信号量，</w:t>
            </w:r>
            <w:r w:rsidR="00443C02">
              <w:rPr>
                <w:rFonts w:hint="eastAsia"/>
              </w:rPr>
              <w:t>初值为</w:t>
            </w:r>
            <w:r w:rsidR="00443C02">
              <w:rPr>
                <w:rFonts w:hint="eastAsia"/>
              </w:rPr>
              <w:t>1</w:t>
            </w:r>
            <w:r w:rsidR="00443C02">
              <w:rPr>
                <w:rFonts w:hint="eastAsia"/>
              </w:rPr>
              <w:t>，</w:t>
            </w:r>
            <w:r>
              <w:rPr>
                <w:rFonts w:hint="eastAsia"/>
              </w:rPr>
              <w:t>用于保护对缓冲区的访问。在生产者和消费者进程访问缓冲区之前，会使用</w:t>
            </w:r>
            <w:r>
              <w:rPr>
                <w:rFonts w:hint="eastAsia"/>
              </w:rPr>
              <w:t xml:space="preserve"> sem_wait(sem_queue) </w:t>
            </w:r>
            <w:r>
              <w:rPr>
                <w:rFonts w:hint="eastAsia"/>
              </w:rPr>
              <w:t>来尝试获取这个信号量，如果获取成功（即信号量的值大于</w:t>
            </w:r>
            <w:r>
              <w:rPr>
                <w:rFonts w:hint="eastAsia"/>
              </w:rPr>
              <w:t xml:space="preserve"> 0</w:t>
            </w:r>
            <w:r>
              <w:rPr>
                <w:rFonts w:hint="eastAsia"/>
              </w:rPr>
              <w:t>），则表示可以访问缓冲区；访问完成后使用</w:t>
            </w:r>
            <w:r>
              <w:rPr>
                <w:rFonts w:hint="eastAsia"/>
              </w:rPr>
              <w:t xml:space="preserve"> sem_post(sem_queue) </w:t>
            </w:r>
            <w:r>
              <w:rPr>
                <w:rFonts w:hint="eastAsia"/>
              </w:rPr>
              <w:t>来释放信号量，以便其他进程可以访问缓冲区。</w:t>
            </w:r>
          </w:p>
          <w:p w14:paraId="7AB46716" w14:textId="7A17D78B" w:rsidR="00C117EE" w:rsidRDefault="00C117EE" w:rsidP="00C117EE">
            <w:pPr>
              <w:ind w:firstLineChars="200" w:firstLine="420"/>
              <w:rPr>
                <w:rFonts w:hint="eastAsia"/>
              </w:rPr>
            </w:pPr>
            <w:r>
              <w:rPr>
                <w:rFonts w:hint="eastAsia"/>
              </w:rPr>
              <w:t>(2)sem_queue_empty</w:t>
            </w:r>
            <w:r>
              <w:rPr>
                <w:rFonts w:hint="eastAsia"/>
              </w:rPr>
              <w:t>：空缓冲区信号量，</w:t>
            </w:r>
            <w:r w:rsidR="001C62B2">
              <w:rPr>
                <w:rFonts w:hint="eastAsia"/>
              </w:rPr>
              <w:t>初值为</w:t>
            </w:r>
            <w:r w:rsidR="001C62B2">
              <w:rPr>
                <w:rFonts w:hint="eastAsia"/>
              </w:rPr>
              <w:t>16</w:t>
            </w:r>
            <w:r w:rsidR="001C62B2">
              <w:rPr>
                <w:rFonts w:hint="eastAsia"/>
              </w:rPr>
              <w:t>，</w:t>
            </w:r>
            <w:r>
              <w:rPr>
                <w:rFonts w:hint="eastAsia"/>
              </w:rPr>
              <w:t>用于表示还有多少空的缓冲区可以写入数据。在生产者进程向缓冲区写入数据之前，会使用</w:t>
            </w:r>
            <w:r>
              <w:rPr>
                <w:rFonts w:hint="eastAsia"/>
              </w:rPr>
              <w:t xml:space="preserve"> sem_wait(sem_queue_empty) </w:t>
            </w:r>
            <w:r>
              <w:rPr>
                <w:rFonts w:hint="eastAsia"/>
              </w:rPr>
              <w:t>来尝试获取一个空缓冲区，获取成功后写入数据，并使用</w:t>
            </w:r>
            <w:r>
              <w:rPr>
                <w:rFonts w:hint="eastAsia"/>
              </w:rPr>
              <w:t xml:space="preserve"> sem_post(sem_queue_empty) </w:t>
            </w:r>
            <w:r>
              <w:rPr>
                <w:rFonts w:hint="eastAsia"/>
              </w:rPr>
              <w:t>来增加空缓冲区的数量，表示已经写入了数据。</w:t>
            </w:r>
          </w:p>
          <w:p w14:paraId="75E3A0DD" w14:textId="37C55124" w:rsidR="00C117EE" w:rsidRDefault="00C117EE" w:rsidP="00C117EE">
            <w:pPr>
              <w:ind w:firstLineChars="200" w:firstLine="420"/>
            </w:pPr>
            <w:r>
              <w:rPr>
                <w:rFonts w:hint="eastAsia"/>
              </w:rPr>
              <w:t>(3)sem_queue_full</w:t>
            </w:r>
            <w:r>
              <w:rPr>
                <w:rFonts w:hint="eastAsia"/>
              </w:rPr>
              <w:t>：满缓冲区信号量，</w:t>
            </w:r>
            <w:r w:rsidR="00016D77">
              <w:rPr>
                <w:rFonts w:hint="eastAsia"/>
              </w:rPr>
              <w:t>初值为</w:t>
            </w:r>
            <w:r w:rsidR="00016D77">
              <w:rPr>
                <w:rFonts w:hint="eastAsia"/>
              </w:rPr>
              <w:t>0</w:t>
            </w:r>
            <w:r w:rsidR="00016D77">
              <w:rPr>
                <w:rFonts w:hint="eastAsia"/>
              </w:rPr>
              <w:t>，</w:t>
            </w:r>
            <w:r>
              <w:rPr>
                <w:rFonts w:hint="eastAsia"/>
              </w:rPr>
              <w:t>用于表示已经有多少缓冲区被写满了。在消费者进程从缓冲区读取数据之前，会使用</w:t>
            </w:r>
            <w:r>
              <w:rPr>
                <w:rFonts w:hint="eastAsia"/>
              </w:rPr>
              <w:t xml:space="preserve"> sem_wait(sem_queue_full) </w:t>
            </w:r>
            <w:r>
              <w:rPr>
                <w:rFonts w:hint="eastAsia"/>
              </w:rPr>
              <w:t>来尝试获取一个已满的缓冲区，获取成功后读取数据，并使用</w:t>
            </w:r>
            <w:r>
              <w:rPr>
                <w:rFonts w:hint="eastAsia"/>
              </w:rPr>
              <w:t xml:space="preserve"> sem_post(sem_queue_full) </w:t>
            </w:r>
            <w:r>
              <w:rPr>
                <w:rFonts w:hint="eastAsia"/>
              </w:rPr>
              <w:t>来增加满缓冲区的数量，表示已经读取了数据。</w:t>
            </w:r>
          </w:p>
          <w:p w14:paraId="6274847F" w14:textId="77777777" w:rsidR="0020389B" w:rsidRDefault="0020389B" w:rsidP="00C117EE">
            <w:pPr>
              <w:ind w:firstLineChars="200" w:firstLine="420"/>
            </w:pPr>
          </w:p>
          <w:p w14:paraId="3CE2973C" w14:textId="77777777" w:rsidR="00B649E6" w:rsidRDefault="00B649E6" w:rsidP="00C117EE">
            <w:pPr>
              <w:ind w:firstLineChars="200" w:firstLine="420"/>
              <w:rPr>
                <w:rFonts w:hint="eastAsia"/>
              </w:rPr>
            </w:pPr>
          </w:p>
          <w:p w14:paraId="0D9CBDE0" w14:textId="56108363" w:rsidR="00707DDE" w:rsidRDefault="00707DDE" w:rsidP="00116D17">
            <w:pPr>
              <w:ind w:firstLineChars="200" w:firstLine="420"/>
            </w:pPr>
            <w:r>
              <w:rPr>
                <w:rFonts w:hint="eastAsia"/>
              </w:rPr>
              <w:lastRenderedPageBreak/>
              <w:t>填空</w:t>
            </w:r>
            <w:r>
              <w:rPr>
                <w:rFonts w:hint="eastAsia"/>
              </w:rPr>
              <w:t>3</w:t>
            </w:r>
            <w:r>
              <w:rPr>
                <w:rFonts w:hint="eastAsia"/>
              </w:rPr>
              <w:t>：将输入的行写入缓冲区，要有信号量操作</w:t>
            </w:r>
          </w:p>
          <w:p w14:paraId="21D450EB" w14:textId="7E335935" w:rsidR="003D3ACC" w:rsidRDefault="003D3ACC" w:rsidP="00116D17">
            <w:pPr>
              <w:ind w:firstLineChars="200" w:firstLine="420"/>
              <w:rPr>
                <w:rFonts w:hint="eastAsia"/>
              </w:rPr>
            </w:pPr>
            <w:r>
              <w:rPr>
                <w:rFonts w:hint="eastAsia"/>
              </w:rPr>
              <w:t>首先等待空缓冲区信号量，然后等待互斥信号量。完成写入之后，释放互斥信号量，释放满缓冲区信号量。</w:t>
            </w:r>
          </w:p>
          <w:p w14:paraId="34AED624" w14:textId="252D609B" w:rsidR="001F6667" w:rsidRDefault="003D3ACC" w:rsidP="00116D17">
            <w:pPr>
              <w:ind w:firstLineChars="200" w:firstLine="420"/>
            </w:pPr>
            <w:r w:rsidRPr="00B70A03">
              <w:rPr>
                <w:noProof/>
              </w:rPr>
              <w:pict w14:anchorId="34396E48">
                <v:shape id="_x0000_i1097" type="#_x0000_t75" style="width:320pt;height:66pt;visibility:visible;mso-wrap-style:square">
                  <v:imagedata r:id="rId12" o:title=""/>
                </v:shape>
              </w:pict>
            </w:r>
          </w:p>
          <w:p w14:paraId="4669C14E" w14:textId="1940C03F" w:rsidR="00E87775" w:rsidRDefault="00E87775" w:rsidP="00E151E8">
            <w:pPr>
              <w:ind w:firstLineChars="200" w:firstLine="420"/>
              <w:jc w:val="center"/>
              <w:rPr>
                <w:rFonts w:hint="eastAsia"/>
              </w:rPr>
            </w:pPr>
            <w:r>
              <w:rPr>
                <w:rFonts w:hint="eastAsia"/>
              </w:rPr>
              <w:t>图</w:t>
            </w:r>
            <w:r>
              <w:rPr>
                <w:rFonts w:hint="eastAsia"/>
              </w:rPr>
              <w:t>5-</w:t>
            </w:r>
            <w:r>
              <w:rPr>
                <w:rFonts w:hint="eastAsia"/>
              </w:rPr>
              <w:t>写入缓冲区</w:t>
            </w:r>
          </w:p>
          <w:p w14:paraId="14C791A2" w14:textId="533A7757" w:rsidR="00707DDE" w:rsidRDefault="00707DDE" w:rsidP="00116D17">
            <w:pPr>
              <w:ind w:firstLineChars="200" w:firstLine="420"/>
            </w:pPr>
            <w:r>
              <w:rPr>
                <w:rFonts w:hint="eastAsia"/>
              </w:rPr>
              <w:t>填空</w:t>
            </w:r>
            <w:r>
              <w:rPr>
                <w:rFonts w:hint="eastAsia"/>
              </w:rPr>
              <w:t>4</w:t>
            </w:r>
            <w:r>
              <w:rPr>
                <w:rFonts w:hint="eastAsia"/>
              </w:rPr>
              <w:t>：</w:t>
            </w:r>
            <w:r w:rsidR="00451B13">
              <w:rPr>
                <w:rFonts w:hint="eastAsia"/>
              </w:rPr>
              <w:t>清理</w:t>
            </w:r>
            <w:r>
              <w:rPr>
                <w:rFonts w:hint="eastAsia"/>
              </w:rPr>
              <w:t>信号量，结束共享内存在本进程的挂载映像，删除共享内存区域</w:t>
            </w:r>
          </w:p>
          <w:p w14:paraId="4E02EC0E" w14:textId="743B0783" w:rsidR="00192726" w:rsidRDefault="0026385B" w:rsidP="00A84450">
            <w:pPr>
              <w:jc w:val="center"/>
            </w:pPr>
            <w:r w:rsidRPr="0026385B">
              <w:pict w14:anchorId="335A4BA6">
                <v:shape id="_x0000_i1079" type="#_x0000_t75" style="width:253.2pt;height:147.6pt">
                  <v:imagedata r:id="rId13" o:title="1714056432188"/>
                </v:shape>
              </w:pict>
            </w:r>
          </w:p>
          <w:p w14:paraId="08BE9E0F" w14:textId="7E125514" w:rsidR="00C4147A" w:rsidRDefault="00C4147A" w:rsidP="00A84450">
            <w:pPr>
              <w:jc w:val="center"/>
            </w:pPr>
            <w:r>
              <w:rPr>
                <w:rFonts w:hint="eastAsia"/>
              </w:rPr>
              <w:t>图</w:t>
            </w:r>
            <w:r>
              <w:rPr>
                <w:rFonts w:hint="eastAsia"/>
              </w:rPr>
              <w:t>6-</w:t>
            </w:r>
            <w:r>
              <w:rPr>
                <w:rFonts w:hint="eastAsia"/>
              </w:rPr>
              <w:t>生产者收尾工作</w:t>
            </w:r>
          </w:p>
          <w:p w14:paraId="6DF14444" w14:textId="10876637" w:rsidR="00622F68" w:rsidRDefault="009113B8" w:rsidP="00956ED2">
            <w:pPr>
              <w:jc w:val="center"/>
              <w:rPr>
                <w:noProof/>
              </w:rPr>
            </w:pPr>
            <w:r w:rsidRPr="009113B8">
              <w:rPr>
                <w:noProof/>
              </w:rPr>
              <w:pict w14:anchorId="13D572AA">
                <v:shape id="_x0000_i1093" type="#_x0000_t75" style="width:392.4pt;height:123.6pt">
                  <v:imagedata r:id="rId14" o:title="1714057798883"/>
                </v:shape>
              </w:pict>
            </w:r>
          </w:p>
          <w:p w14:paraId="0E2862E9" w14:textId="78ADCA0F" w:rsidR="00956ED2" w:rsidRDefault="00956ED2" w:rsidP="00956ED2">
            <w:pPr>
              <w:jc w:val="center"/>
              <w:rPr>
                <w:rFonts w:hint="eastAsia"/>
                <w:noProof/>
              </w:rPr>
            </w:pPr>
            <w:r>
              <w:rPr>
                <w:rFonts w:hint="eastAsia"/>
                <w:noProof/>
              </w:rPr>
              <w:t>图</w:t>
            </w:r>
            <w:r>
              <w:rPr>
                <w:rFonts w:hint="eastAsia"/>
                <w:noProof/>
              </w:rPr>
              <w:t>7-</w:t>
            </w:r>
            <w:r>
              <w:rPr>
                <w:rFonts w:hint="eastAsia"/>
                <w:noProof/>
              </w:rPr>
              <w:t>生产者流程图</w:t>
            </w:r>
          </w:p>
          <w:p w14:paraId="261128D1" w14:textId="77777777" w:rsidR="00956ED2" w:rsidRDefault="00956ED2" w:rsidP="00622F68">
            <w:pPr>
              <w:rPr>
                <w:rFonts w:hint="eastAsia"/>
              </w:rPr>
            </w:pPr>
          </w:p>
          <w:p w14:paraId="5992B1F2" w14:textId="77777777" w:rsidR="0096164C" w:rsidRPr="006E17DA" w:rsidRDefault="0096164C"/>
          <w:p w14:paraId="3BCB442D" w14:textId="39C2AB6B" w:rsidR="00707DDE" w:rsidRPr="00276C32" w:rsidRDefault="00707DDE" w:rsidP="00707DDE">
            <w:pPr>
              <w:rPr>
                <w:rFonts w:hint="eastAsia"/>
                <w:b/>
                <w:bCs/>
                <w:sz w:val="24"/>
                <w:szCs w:val="24"/>
              </w:rPr>
            </w:pPr>
            <w:r>
              <w:rPr>
                <w:rFonts w:hint="eastAsia"/>
                <w:b/>
                <w:bCs/>
                <w:sz w:val="24"/>
                <w:szCs w:val="24"/>
              </w:rPr>
              <w:t>3</w:t>
            </w:r>
            <w:r w:rsidRPr="00276C32">
              <w:rPr>
                <w:rFonts w:hint="eastAsia"/>
                <w:b/>
                <w:bCs/>
                <w:sz w:val="24"/>
                <w:szCs w:val="24"/>
              </w:rPr>
              <w:t>.</w:t>
            </w:r>
            <w:r>
              <w:rPr>
                <w:rFonts w:hint="eastAsia"/>
                <w:b/>
                <w:bCs/>
                <w:sz w:val="24"/>
                <w:szCs w:val="24"/>
              </w:rPr>
              <w:t>消费</w:t>
            </w:r>
            <w:r w:rsidRPr="00276C32">
              <w:rPr>
                <w:rFonts w:hint="eastAsia"/>
                <w:b/>
                <w:bCs/>
                <w:sz w:val="24"/>
                <w:szCs w:val="24"/>
              </w:rPr>
              <w:t>者</w:t>
            </w:r>
            <w:r>
              <w:rPr>
                <w:rFonts w:hint="eastAsia"/>
                <w:b/>
                <w:bCs/>
                <w:sz w:val="24"/>
                <w:szCs w:val="24"/>
              </w:rPr>
              <w:t>customer</w:t>
            </w:r>
            <w:r w:rsidRPr="00276C32">
              <w:rPr>
                <w:rFonts w:hint="eastAsia"/>
                <w:b/>
                <w:bCs/>
                <w:sz w:val="24"/>
                <w:szCs w:val="24"/>
              </w:rPr>
              <w:t>.c</w:t>
            </w:r>
          </w:p>
          <w:p w14:paraId="6BC18187" w14:textId="46E052A2" w:rsidR="0096164C" w:rsidRPr="006E17DA" w:rsidRDefault="00707DDE" w:rsidP="00FC7AC7">
            <w:pPr>
              <w:ind w:firstLineChars="200" w:firstLine="420"/>
              <w:rPr>
                <w:rFonts w:hint="eastAsia"/>
              </w:rPr>
            </w:pPr>
            <w:r>
              <w:rPr>
                <w:rFonts w:hint="eastAsia"/>
              </w:rPr>
              <w:t>按实验要求，消费者需要使用</w:t>
            </w:r>
            <w:r w:rsidR="00FC7AC7">
              <w:rPr>
                <w:rFonts w:hint="eastAsia"/>
              </w:rPr>
              <w:t>2</w:t>
            </w:r>
            <w:r w:rsidRPr="006E17DA">
              <w:t>个进程</w:t>
            </w:r>
            <w:r>
              <w:rPr>
                <w:rFonts w:hint="eastAsia"/>
              </w:rPr>
              <w:t>并发操作缓冲区。</w:t>
            </w:r>
            <w:r w:rsidR="00FC7AC7">
              <w:rPr>
                <w:rFonts w:hint="eastAsia"/>
              </w:rPr>
              <w:t>那么</w:t>
            </w:r>
            <w:r>
              <w:rPr>
                <w:rFonts w:hint="eastAsia"/>
              </w:rPr>
              <w:t>使用</w:t>
            </w:r>
            <w:r>
              <w:rPr>
                <w:rFonts w:hint="eastAsia"/>
              </w:rPr>
              <w:t>fork</w:t>
            </w:r>
            <w:r>
              <w:rPr>
                <w:rFonts w:hint="eastAsia"/>
              </w:rPr>
              <w:t>创建子进程</w:t>
            </w:r>
            <w:r w:rsidR="00FC7AC7">
              <w:rPr>
                <w:rFonts w:hint="eastAsia"/>
              </w:rPr>
              <w:t>来实现</w:t>
            </w:r>
            <w:r w:rsidR="00FC7AC7">
              <w:rPr>
                <w:rFonts w:hint="eastAsia"/>
              </w:rPr>
              <w:t>2</w:t>
            </w:r>
            <w:r w:rsidR="00FC7AC7">
              <w:rPr>
                <w:rFonts w:hint="eastAsia"/>
              </w:rPr>
              <w:t>个进程的要求</w:t>
            </w:r>
            <w:r>
              <w:rPr>
                <w:rFonts w:hint="eastAsia"/>
              </w:rPr>
              <w:t>。</w:t>
            </w:r>
          </w:p>
          <w:p w14:paraId="3484E8CE" w14:textId="77777777" w:rsidR="00F8185B" w:rsidRDefault="00F8185B" w:rsidP="00F8185B">
            <w:pPr>
              <w:ind w:firstLineChars="200" w:firstLine="420"/>
            </w:pPr>
            <w:r>
              <w:rPr>
                <w:rFonts w:hint="eastAsia"/>
              </w:rPr>
              <w:t>填空</w:t>
            </w:r>
            <w:r>
              <w:rPr>
                <w:rFonts w:hint="eastAsia"/>
              </w:rPr>
              <w:t>1</w:t>
            </w:r>
            <w:r>
              <w:rPr>
                <w:rFonts w:hint="eastAsia"/>
              </w:rPr>
              <w:t>：获取共享内存区，并挂入内存</w:t>
            </w:r>
          </w:p>
          <w:p w14:paraId="69E3EB2B" w14:textId="57F80715" w:rsidR="00F8185B" w:rsidRDefault="00F8185B" w:rsidP="00F8185B">
            <w:pPr>
              <w:ind w:firstLineChars="200" w:firstLine="420"/>
            </w:pPr>
            <w:r>
              <w:rPr>
                <w:rFonts w:hint="eastAsia"/>
              </w:rPr>
              <w:t>填空</w:t>
            </w:r>
            <w:r>
              <w:rPr>
                <w:rFonts w:hint="eastAsia"/>
              </w:rPr>
              <w:t>2</w:t>
            </w:r>
            <w:r>
              <w:rPr>
                <w:rFonts w:hint="eastAsia"/>
              </w:rPr>
              <w:t>：</w:t>
            </w:r>
            <w:r>
              <w:rPr>
                <w:rFonts w:hint="eastAsia"/>
              </w:rPr>
              <w:t>获得</w:t>
            </w:r>
            <w:r>
              <w:rPr>
                <w:rFonts w:hint="eastAsia"/>
              </w:rPr>
              <w:t>producer</w:t>
            </w:r>
            <w:r>
              <w:rPr>
                <w:rFonts w:hint="eastAsia"/>
              </w:rPr>
              <w:t>创建的</w:t>
            </w:r>
            <w:r>
              <w:rPr>
                <w:rFonts w:hint="eastAsia"/>
              </w:rPr>
              <w:t>3</w:t>
            </w:r>
            <w:r>
              <w:rPr>
                <w:rFonts w:hint="eastAsia"/>
              </w:rPr>
              <w:t>个</w:t>
            </w:r>
            <w:r>
              <w:rPr>
                <w:rFonts w:hint="eastAsia"/>
              </w:rPr>
              <w:t>信号量</w:t>
            </w:r>
          </w:p>
          <w:p w14:paraId="67C1C3A2" w14:textId="15BE7246" w:rsidR="00F8185B" w:rsidRDefault="00F8185B" w:rsidP="00F8185B">
            <w:pPr>
              <w:ind w:firstLineChars="200" w:firstLine="420"/>
            </w:pPr>
            <w:r>
              <w:rPr>
                <w:rFonts w:hint="eastAsia"/>
              </w:rPr>
              <w:t>填空</w:t>
            </w:r>
            <w:r>
              <w:rPr>
                <w:rFonts w:hint="eastAsia"/>
              </w:rPr>
              <w:t>3</w:t>
            </w:r>
            <w:r>
              <w:rPr>
                <w:rFonts w:hint="eastAsia"/>
              </w:rPr>
              <w:t>：信号量操作</w:t>
            </w:r>
            <w:r>
              <w:rPr>
                <w:rFonts w:hint="eastAsia"/>
              </w:rPr>
              <w:t>，打印消费内容及进程号，发现</w:t>
            </w:r>
            <w:r>
              <w:rPr>
                <w:rFonts w:hint="eastAsia"/>
              </w:rPr>
              <w:t>quit</w:t>
            </w:r>
            <w:r>
              <w:rPr>
                <w:rFonts w:hint="eastAsia"/>
              </w:rPr>
              <w:t>退出</w:t>
            </w:r>
          </w:p>
          <w:p w14:paraId="79931878" w14:textId="792B3F00" w:rsidR="0096164C" w:rsidRDefault="00F8185B" w:rsidP="00F8185B">
            <w:pPr>
              <w:ind w:firstLineChars="200" w:firstLine="420"/>
            </w:pPr>
            <w:r>
              <w:rPr>
                <w:rFonts w:hint="eastAsia"/>
              </w:rPr>
              <w:t>填空</w:t>
            </w:r>
            <w:r>
              <w:rPr>
                <w:rFonts w:hint="eastAsia"/>
              </w:rPr>
              <w:t>4</w:t>
            </w:r>
            <w:r>
              <w:rPr>
                <w:rFonts w:hint="eastAsia"/>
              </w:rPr>
              <w:t>：释放信号量</w:t>
            </w:r>
          </w:p>
          <w:p w14:paraId="6B511593" w14:textId="55790AF7" w:rsidR="00F8185B" w:rsidRDefault="00F8185B" w:rsidP="00F8185B">
            <w:pPr>
              <w:ind w:firstLineChars="200" w:firstLine="420"/>
            </w:pPr>
            <w:r>
              <w:rPr>
                <w:rFonts w:hint="eastAsia"/>
              </w:rPr>
              <w:t>填空</w:t>
            </w:r>
            <w:r>
              <w:rPr>
                <w:rFonts w:hint="eastAsia"/>
              </w:rPr>
              <w:t>5</w:t>
            </w:r>
            <w:r>
              <w:rPr>
                <w:rFonts w:hint="eastAsia"/>
              </w:rPr>
              <w:t>，</w:t>
            </w:r>
            <w:r>
              <w:rPr>
                <w:rFonts w:hint="eastAsia"/>
              </w:rPr>
              <w:t>6</w:t>
            </w:r>
            <w:r>
              <w:rPr>
                <w:rFonts w:hint="eastAsia"/>
              </w:rPr>
              <w:t>为父进程内操作，与子进程完全一致</w:t>
            </w:r>
          </w:p>
          <w:p w14:paraId="521CAE57" w14:textId="780166C1" w:rsidR="00F8185B" w:rsidRPr="00F8185B" w:rsidRDefault="00F8185B" w:rsidP="00F8185B">
            <w:pPr>
              <w:ind w:firstLineChars="200" w:firstLine="420"/>
              <w:rPr>
                <w:rFonts w:hint="eastAsia"/>
              </w:rPr>
            </w:pPr>
            <w:r>
              <w:rPr>
                <w:rFonts w:hint="eastAsia"/>
              </w:rPr>
              <w:t>最后，使用</w:t>
            </w:r>
            <w:r w:rsidRPr="00F8185B">
              <w:rPr>
                <w:rFonts w:hint="eastAsia"/>
              </w:rPr>
              <w:t xml:space="preserve">kill(0, SIGKILL) </w:t>
            </w:r>
            <w:r w:rsidRPr="00F8185B">
              <w:rPr>
                <w:rFonts w:hint="eastAsia"/>
              </w:rPr>
              <w:t>向当前进程组中的所有进程发送</w:t>
            </w:r>
            <w:r w:rsidRPr="00F8185B">
              <w:rPr>
                <w:rFonts w:hint="eastAsia"/>
              </w:rPr>
              <w:t xml:space="preserve"> SIGKILL </w:t>
            </w:r>
            <w:r w:rsidRPr="00F8185B">
              <w:rPr>
                <w:rFonts w:hint="eastAsia"/>
              </w:rPr>
              <w:t>信号</w:t>
            </w:r>
            <w:r>
              <w:rPr>
                <w:rFonts w:hint="eastAsia"/>
              </w:rPr>
              <w:t>，而父子进程属于同一个进程组。这样就实现了结束消费者程序。</w:t>
            </w:r>
          </w:p>
          <w:p w14:paraId="1B1E9A53" w14:textId="77777777" w:rsidR="0096164C" w:rsidRPr="006E17DA" w:rsidRDefault="0096164C"/>
          <w:p w14:paraId="001316D5" w14:textId="77777777" w:rsidR="0096164C" w:rsidRPr="006E17DA" w:rsidRDefault="0096164C"/>
          <w:p w14:paraId="775F9116" w14:textId="788D84AF" w:rsidR="0096164C" w:rsidRDefault="0033447F" w:rsidP="0033447F">
            <w:pPr>
              <w:ind w:firstLineChars="200" w:firstLine="420"/>
            </w:pPr>
            <w:r>
              <w:rPr>
                <w:rFonts w:hint="eastAsia"/>
              </w:rPr>
              <w:lastRenderedPageBreak/>
              <w:t>填空</w:t>
            </w:r>
            <w:r>
              <w:rPr>
                <w:rFonts w:hint="eastAsia"/>
              </w:rPr>
              <w:t>1</w:t>
            </w:r>
            <w:r>
              <w:rPr>
                <w:rFonts w:hint="eastAsia"/>
              </w:rPr>
              <w:t>：</w:t>
            </w:r>
            <w:r w:rsidR="00F500F4">
              <w:rPr>
                <w:rFonts w:hint="eastAsia"/>
              </w:rPr>
              <w:t>和生产者完全一致</w:t>
            </w:r>
          </w:p>
          <w:p w14:paraId="666B9451" w14:textId="013601CF" w:rsidR="00F500F4" w:rsidRDefault="00F500F4" w:rsidP="0033447F">
            <w:pPr>
              <w:ind w:firstLineChars="200" w:firstLine="420"/>
            </w:pPr>
            <w:r>
              <w:rPr>
                <w:rFonts w:hint="eastAsia"/>
              </w:rPr>
              <w:t>填空</w:t>
            </w:r>
            <w:r>
              <w:rPr>
                <w:rFonts w:hint="eastAsia"/>
              </w:rPr>
              <w:t>2</w:t>
            </w:r>
            <w:r>
              <w:rPr>
                <w:rFonts w:hint="eastAsia"/>
              </w:rPr>
              <w:t>：</w:t>
            </w:r>
            <w:r w:rsidR="00CD5BF4" w:rsidRPr="00CD5BF4">
              <w:rPr>
                <w:rFonts w:hint="eastAsia"/>
              </w:rPr>
              <w:t>获取</w:t>
            </w:r>
            <w:r w:rsidR="00CD5BF4" w:rsidRPr="00CD5BF4">
              <w:rPr>
                <w:rFonts w:hint="eastAsia"/>
              </w:rPr>
              <w:t>producer</w:t>
            </w:r>
            <w:r w:rsidR="00CD5BF4" w:rsidRPr="00CD5BF4">
              <w:rPr>
                <w:rFonts w:hint="eastAsia"/>
              </w:rPr>
              <w:t>创建的</w:t>
            </w:r>
            <w:r w:rsidR="00CD5BF4" w:rsidRPr="00CD5BF4">
              <w:rPr>
                <w:rFonts w:hint="eastAsia"/>
              </w:rPr>
              <w:t>3</w:t>
            </w:r>
            <w:r w:rsidR="00CD5BF4" w:rsidRPr="00CD5BF4">
              <w:rPr>
                <w:rFonts w:hint="eastAsia"/>
              </w:rPr>
              <w:t>个信号量</w:t>
            </w:r>
            <w:r w:rsidR="00CD5BF4">
              <w:rPr>
                <w:rFonts w:hint="eastAsia"/>
              </w:rPr>
              <w:t>，还是用</w:t>
            </w:r>
            <w:r w:rsidR="00CD5BF4">
              <w:rPr>
                <w:rFonts w:hint="eastAsia"/>
              </w:rPr>
              <w:t>sem_open</w:t>
            </w:r>
            <w:r w:rsidR="00CD5BF4">
              <w:rPr>
                <w:rFonts w:hint="eastAsia"/>
              </w:rPr>
              <w:t>函数。</w:t>
            </w:r>
            <w:r w:rsidR="00CD5BF4" w:rsidRPr="00CD5BF4">
              <w:rPr>
                <w:rFonts w:hint="eastAsia"/>
              </w:rPr>
              <w:t>当</w:t>
            </w:r>
            <w:r w:rsidR="00CD5BF4" w:rsidRPr="00CD5BF4">
              <w:rPr>
                <w:rFonts w:hint="eastAsia"/>
              </w:rPr>
              <w:t>oflag = O_CREAT</w:t>
            </w:r>
            <w:r w:rsidR="00CD5BF4" w:rsidRPr="00CD5BF4">
              <w:rPr>
                <w:rFonts w:hint="eastAsia"/>
              </w:rPr>
              <w:t>时，若</w:t>
            </w:r>
            <w:r w:rsidR="00CD5BF4" w:rsidRPr="00CD5BF4">
              <w:rPr>
                <w:rFonts w:hint="eastAsia"/>
              </w:rPr>
              <w:t>name</w:t>
            </w:r>
            <w:r w:rsidR="00CD5BF4" w:rsidRPr="00CD5BF4">
              <w:rPr>
                <w:rFonts w:hint="eastAsia"/>
              </w:rPr>
              <w:t>指定的信号量不存在时，则会创建一个，而且后面的</w:t>
            </w:r>
            <w:r w:rsidR="00CD5BF4" w:rsidRPr="00CD5BF4">
              <w:rPr>
                <w:rFonts w:hint="eastAsia"/>
              </w:rPr>
              <w:t>mode</w:t>
            </w:r>
            <w:r w:rsidR="00CD5BF4" w:rsidRPr="00CD5BF4">
              <w:rPr>
                <w:rFonts w:hint="eastAsia"/>
              </w:rPr>
              <w:t>和</w:t>
            </w:r>
            <w:r w:rsidR="00CD5BF4" w:rsidRPr="00CD5BF4">
              <w:rPr>
                <w:rFonts w:hint="eastAsia"/>
              </w:rPr>
              <w:t>value</w:t>
            </w:r>
            <w:r w:rsidR="00CD5BF4" w:rsidRPr="00CD5BF4">
              <w:rPr>
                <w:rFonts w:hint="eastAsia"/>
              </w:rPr>
              <w:t>参数必须有效。若</w:t>
            </w:r>
            <w:r w:rsidR="00CD5BF4" w:rsidRPr="00CD5BF4">
              <w:rPr>
                <w:rFonts w:hint="eastAsia"/>
              </w:rPr>
              <w:t>name</w:t>
            </w:r>
            <w:r w:rsidR="00CD5BF4" w:rsidRPr="00CD5BF4">
              <w:rPr>
                <w:rFonts w:hint="eastAsia"/>
              </w:rPr>
              <w:t>指定的信号量已存在，则直接打开该信号量，同时忽略</w:t>
            </w:r>
            <w:r w:rsidR="00CD5BF4" w:rsidRPr="00CD5BF4">
              <w:rPr>
                <w:rFonts w:hint="eastAsia"/>
              </w:rPr>
              <w:t>mode</w:t>
            </w:r>
            <w:r w:rsidR="00CD5BF4" w:rsidRPr="00CD5BF4">
              <w:rPr>
                <w:rFonts w:hint="eastAsia"/>
              </w:rPr>
              <w:t>和</w:t>
            </w:r>
            <w:r w:rsidR="00CD5BF4" w:rsidRPr="00CD5BF4">
              <w:rPr>
                <w:rFonts w:hint="eastAsia"/>
              </w:rPr>
              <w:t>value</w:t>
            </w:r>
            <w:r w:rsidR="00CD5BF4" w:rsidRPr="00CD5BF4">
              <w:rPr>
                <w:rFonts w:hint="eastAsia"/>
              </w:rPr>
              <w:t>参数。</w:t>
            </w:r>
            <w:r w:rsidR="00CD5BF4">
              <w:rPr>
                <w:rFonts w:hint="eastAsia"/>
              </w:rPr>
              <w:t>由于这</w:t>
            </w:r>
            <w:r w:rsidR="00CD5BF4">
              <w:rPr>
                <w:rFonts w:hint="eastAsia"/>
              </w:rPr>
              <w:t>3</w:t>
            </w:r>
            <w:r w:rsidR="00CD5BF4">
              <w:rPr>
                <w:rFonts w:hint="eastAsia"/>
              </w:rPr>
              <w:t>个信号量已经存在了，就不必写</w:t>
            </w:r>
            <w:r w:rsidR="00CD5BF4">
              <w:rPr>
                <w:rFonts w:hint="eastAsia"/>
              </w:rPr>
              <w:t>mode</w:t>
            </w:r>
            <w:r w:rsidR="00CD5BF4">
              <w:rPr>
                <w:rFonts w:hint="eastAsia"/>
              </w:rPr>
              <w:t>和</w:t>
            </w:r>
            <w:r w:rsidR="00CD5BF4">
              <w:rPr>
                <w:rFonts w:hint="eastAsia"/>
              </w:rPr>
              <w:t>value</w:t>
            </w:r>
          </w:p>
          <w:p w14:paraId="07E12682" w14:textId="27923263" w:rsidR="00CD5BF4" w:rsidRDefault="00D80343" w:rsidP="00D80343">
            <w:pPr>
              <w:jc w:val="center"/>
              <w:rPr>
                <w:noProof/>
              </w:rPr>
            </w:pPr>
            <w:r w:rsidRPr="00B70A03">
              <w:rPr>
                <w:noProof/>
              </w:rPr>
              <w:pict w14:anchorId="78877953">
                <v:shape id="_x0000_i1081" type="#_x0000_t75" style="width:273.2pt;height:43.6pt;visibility:visible;mso-wrap-style:square">
                  <v:imagedata r:id="rId15" o:title=""/>
                </v:shape>
              </w:pict>
            </w:r>
          </w:p>
          <w:p w14:paraId="153AEB5E" w14:textId="29A10387" w:rsidR="009F6A5C" w:rsidRDefault="009F6A5C" w:rsidP="00D80343">
            <w:pPr>
              <w:jc w:val="center"/>
              <w:rPr>
                <w:noProof/>
              </w:rPr>
            </w:pPr>
            <w:r>
              <w:rPr>
                <w:rFonts w:hint="eastAsia"/>
                <w:noProof/>
              </w:rPr>
              <w:t>图</w:t>
            </w:r>
            <w:r>
              <w:rPr>
                <w:rFonts w:hint="eastAsia"/>
                <w:noProof/>
              </w:rPr>
              <w:t>8-</w:t>
            </w:r>
            <w:r>
              <w:rPr>
                <w:rFonts w:hint="eastAsia"/>
                <w:noProof/>
              </w:rPr>
              <w:t>打开信号量</w:t>
            </w:r>
          </w:p>
          <w:p w14:paraId="1AFE819C" w14:textId="78C6911E" w:rsidR="00E34CF1" w:rsidRDefault="00E34CF1" w:rsidP="00E34CF1">
            <w:pPr>
              <w:ind w:firstLineChars="200" w:firstLine="420"/>
            </w:pPr>
            <w:r>
              <w:rPr>
                <w:rFonts w:hint="eastAsia"/>
              </w:rPr>
              <w:t>填空</w:t>
            </w:r>
            <w:r>
              <w:rPr>
                <w:rFonts w:hint="eastAsia"/>
              </w:rPr>
              <w:t>3</w:t>
            </w:r>
            <w:r>
              <w:rPr>
                <w:rFonts w:hint="eastAsia"/>
              </w:rPr>
              <w:t>：</w:t>
            </w:r>
          </w:p>
          <w:p w14:paraId="53888665" w14:textId="44EBACE0" w:rsidR="002A432C" w:rsidRDefault="00A47AAE" w:rsidP="00E26E0E">
            <w:pPr>
              <w:jc w:val="center"/>
              <w:rPr>
                <w:noProof/>
              </w:rPr>
            </w:pPr>
            <w:r w:rsidRPr="00B70A03">
              <w:rPr>
                <w:noProof/>
              </w:rPr>
              <w:pict w14:anchorId="693511DC">
                <v:shape id="_x0000_i1109" type="#_x0000_t75" style="width:400pt;height:108pt;visibility:visible;mso-wrap-style:square">
                  <v:imagedata r:id="rId16" o:title=""/>
                </v:shape>
              </w:pict>
            </w:r>
          </w:p>
          <w:p w14:paraId="3A7BF879" w14:textId="71CBE6AE" w:rsidR="00E26E0E" w:rsidRDefault="00E26E0E" w:rsidP="00E26E0E">
            <w:pPr>
              <w:jc w:val="center"/>
              <w:rPr>
                <w:rFonts w:hint="eastAsia"/>
              </w:rPr>
            </w:pPr>
            <w:r>
              <w:rPr>
                <w:rFonts w:hint="eastAsia"/>
                <w:noProof/>
              </w:rPr>
              <w:t>图</w:t>
            </w:r>
            <w:r>
              <w:rPr>
                <w:rFonts w:hint="eastAsia"/>
                <w:noProof/>
              </w:rPr>
              <w:t>9-</w:t>
            </w:r>
            <w:r>
              <w:rPr>
                <w:rFonts w:hint="eastAsia"/>
                <w:noProof/>
              </w:rPr>
              <w:t>消费者信号量操作</w:t>
            </w:r>
          </w:p>
          <w:p w14:paraId="78A4A020" w14:textId="149FF196" w:rsidR="002A432C" w:rsidRDefault="009113B8" w:rsidP="00E34CF1">
            <w:pPr>
              <w:ind w:firstLineChars="200" w:firstLine="420"/>
            </w:pPr>
            <w:r>
              <w:rPr>
                <w:rFonts w:hint="eastAsia"/>
              </w:rPr>
              <w:t>等待满缓冲区信号量，等待互斥信号量，从共享内存的</w:t>
            </w:r>
            <w:r w:rsidR="00B152AC">
              <w:rPr>
                <w:rFonts w:hint="eastAsia"/>
              </w:rPr>
              <w:t>读位置获取数据</w:t>
            </w:r>
            <w:r w:rsidR="00A47AAE">
              <w:rPr>
                <w:rFonts w:hint="eastAsia"/>
              </w:rPr>
              <w:t>，输出</w:t>
            </w:r>
            <w:r w:rsidR="00B152AC">
              <w:rPr>
                <w:rFonts w:hint="eastAsia"/>
              </w:rPr>
              <w:t>，然后更新到下一行。</w:t>
            </w:r>
            <w:r w:rsidR="00A47AAE">
              <w:rPr>
                <w:rFonts w:hint="eastAsia"/>
              </w:rPr>
              <w:t>其中在同一个进程的</w:t>
            </w:r>
            <w:r w:rsidR="00A47AAE">
              <w:rPr>
                <w:rFonts w:hint="eastAsia"/>
              </w:rPr>
              <w:t>2</w:t>
            </w:r>
            <w:r w:rsidR="00A47AAE">
              <w:rPr>
                <w:rFonts w:hint="eastAsia"/>
              </w:rPr>
              <w:t>次输出间加入</w:t>
            </w:r>
            <w:r w:rsidR="00A47AAE">
              <w:rPr>
                <w:rFonts w:hint="eastAsia"/>
              </w:rPr>
              <w:t>3</w:t>
            </w:r>
            <w:r w:rsidR="00A47AAE">
              <w:rPr>
                <w:rFonts w:hint="eastAsia"/>
              </w:rPr>
              <w:t>秒钟时延，便于观察并发。</w:t>
            </w:r>
            <w:r w:rsidR="00B152AC">
              <w:rPr>
                <w:rFonts w:hint="eastAsia"/>
              </w:rPr>
              <w:t>释放互斥信号量，释放空缓冲区信号量。</w:t>
            </w:r>
            <w:r w:rsidR="003A2F20">
              <w:rPr>
                <w:rFonts w:hint="eastAsia"/>
              </w:rPr>
              <w:t>发现</w:t>
            </w:r>
            <w:r w:rsidR="003A2F20">
              <w:rPr>
                <w:rFonts w:hint="eastAsia"/>
              </w:rPr>
              <w:t>quit</w:t>
            </w:r>
            <w:r w:rsidR="003A2F20">
              <w:rPr>
                <w:rFonts w:hint="eastAsia"/>
              </w:rPr>
              <w:t>，则</w:t>
            </w:r>
            <w:r w:rsidR="003A2F20">
              <w:rPr>
                <w:rFonts w:hint="eastAsia"/>
              </w:rPr>
              <w:t>break</w:t>
            </w:r>
            <w:r w:rsidR="00DF32BC">
              <w:rPr>
                <w:rFonts w:hint="eastAsia"/>
              </w:rPr>
              <w:t>，退出循环。</w:t>
            </w:r>
          </w:p>
          <w:p w14:paraId="587E7212" w14:textId="77777777" w:rsidR="003A2F20" w:rsidRDefault="003A2F20" w:rsidP="00E34CF1">
            <w:pPr>
              <w:ind w:firstLineChars="200" w:firstLine="420"/>
            </w:pPr>
          </w:p>
          <w:p w14:paraId="23DAD3D2" w14:textId="39922A97" w:rsidR="003524F1" w:rsidRDefault="003524F1" w:rsidP="00036B74">
            <w:pPr>
              <w:ind w:firstLineChars="200" w:firstLine="420"/>
            </w:pPr>
            <w:r>
              <w:rPr>
                <w:rFonts w:hint="eastAsia"/>
              </w:rPr>
              <w:t>填空</w:t>
            </w:r>
            <w:r>
              <w:rPr>
                <w:rFonts w:hint="eastAsia"/>
              </w:rPr>
              <w:t>4</w:t>
            </w:r>
            <w:r>
              <w:rPr>
                <w:rFonts w:hint="eastAsia"/>
              </w:rPr>
              <w:t>：</w:t>
            </w:r>
            <w:r w:rsidR="00036B74">
              <w:rPr>
                <w:rFonts w:hint="eastAsia"/>
              </w:rPr>
              <w:t>清理信号量，使用</w:t>
            </w:r>
            <w:r w:rsidR="00036B74">
              <w:rPr>
                <w:rFonts w:hint="eastAsia"/>
              </w:rPr>
              <w:t>sem_unlink</w:t>
            </w:r>
            <w:r w:rsidR="00036B74">
              <w:rPr>
                <w:rFonts w:hint="eastAsia"/>
              </w:rPr>
              <w:t>函数，和生产者处代码一样</w:t>
            </w:r>
          </w:p>
          <w:p w14:paraId="2FB1F5E7" w14:textId="204AFE90" w:rsidR="00036B74" w:rsidRDefault="00036B74" w:rsidP="00036B74">
            <w:pPr>
              <w:ind w:firstLineChars="200" w:firstLine="420"/>
            </w:pPr>
            <w:r>
              <w:rPr>
                <w:rFonts w:hint="eastAsia"/>
              </w:rPr>
              <w:t>填空</w:t>
            </w:r>
            <w:r>
              <w:rPr>
                <w:rFonts w:hint="eastAsia"/>
              </w:rPr>
              <w:t>5</w:t>
            </w:r>
            <w:r>
              <w:rPr>
                <w:rFonts w:hint="eastAsia"/>
              </w:rPr>
              <w:t>，</w:t>
            </w:r>
            <w:r>
              <w:rPr>
                <w:rFonts w:hint="eastAsia"/>
              </w:rPr>
              <w:t>6</w:t>
            </w:r>
            <w:r>
              <w:rPr>
                <w:rFonts w:hint="eastAsia"/>
              </w:rPr>
              <w:t>：父进程操作，除了输出部分有所不同，其他都和填空</w:t>
            </w:r>
            <w:r>
              <w:rPr>
                <w:rFonts w:hint="eastAsia"/>
              </w:rPr>
              <w:t>3</w:t>
            </w:r>
            <w:r>
              <w:rPr>
                <w:rFonts w:hint="eastAsia"/>
              </w:rPr>
              <w:t>，</w:t>
            </w:r>
            <w:r>
              <w:rPr>
                <w:rFonts w:hint="eastAsia"/>
              </w:rPr>
              <w:t>4</w:t>
            </w:r>
            <w:r>
              <w:rPr>
                <w:rFonts w:hint="eastAsia"/>
              </w:rPr>
              <w:t>一样</w:t>
            </w:r>
          </w:p>
          <w:p w14:paraId="76C6EE8D" w14:textId="77777777" w:rsidR="007C6943" w:rsidRDefault="007C6943" w:rsidP="00036B74">
            <w:pPr>
              <w:ind w:firstLineChars="200" w:firstLine="420"/>
            </w:pPr>
          </w:p>
          <w:p w14:paraId="55EE2B39" w14:textId="02BA154F" w:rsidR="007C6943" w:rsidRPr="00F8185B" w:rsidRDefault="007C6943" w:rsidP="007C6943">
            <w:pPr>
              <w:ind w:firstLineChars="200" w:firstLine="420"/>
              <w:rPr>
                <w:rFonts w:hint="eastAsia"/>
              </w:rPr>
            </w:pPr>
            <w:r>
              <w:rPr>
                <w:rFonts w:hint="eastAsia"/>
              </w:rPr>
              <w:t>收尾工作：</w:t>
            </w:r>
            <w:r>
              <w:rPr>
                <w:rFonts w:hint="eastAsia"/>
              </w:rPr>
              <w:t>使用</w:t>
            </w:r>
            <w:r w:rsidRPr="00F8185B">
              <w:rPr>
                <w:rFonts w:hint="eastAsia"/>
              </w:rPr>
              <w:t xml:space="preserve">kill(0, SIGKILL) </w:t>
            </w:r>
            <w:r w:rsidRPr="00F8185B">
              <w:rPr>
                <w:rFonts w:hint="eastAsia"/>
              </w:rPr>
              <w:t>向当前进程组中的所有进程发送</w:t>
            </w:r>
            <w:r w:rsidRPr="00F8185B">
              <w:rPr>
                <w:rFonts w:hint="eastAsia"/>
              </w:rPr>
              <w:t xml:space="preserve"> SIGKILL </w:t>
            </w:r>
            <w:r w:rsidRPr="00F8185B">
              <w:rPr>
                <w:rFonts w:hint="eastAsia"/>
              </w:rPr>
              <w:t>信号</w:t>
            </w:r>
            <w:r>
              <w:rPr>
                <w:rFonts w:hint="eastAsia"/>
              </w:rPr>
              <w:t>，结束消费者程序。</w:t>
            </w:r>
          </w:p>
          <w:p w14:paraId="63AAC3FC" w14:textId="27A65E9B" w:rsidR="00B152AC" w:rsidRDefault="006A3335" w:rsidP="00E226F4">
            <w:pPr>
              <w:jc w:val="center"/>
              <w:rPr>
                <w:noProof/>
              </w:rPr>
            </w:pPr>
            <w:r w:rsidRPr="00B70A03">
              <w:rPr>
                <w:noProof/>
              </w:rPr>
              <w:pict w14:anchorId="67BED993">
                <v:shape id="_x0000_i1104" type="#_x0000_t75" style="width:384.4pt;height:198pt;visibility:visible;mso-wrap-style:square">
                  <v:imagedata r:id="rId17" o:title=""/>
                </v:shape>
              </w:pict>
            </w:r>
          </w:p>
          <w:p w14:paraId="400E077D" w14:textId="10450036" w:rsidR="001E3EAB" w:rsidRDefault="001E3EAB" w:rsidP="00E226F4">
            <w:pPr>
              <w:jc w:val="center"/>
              <w:rPr>
                <w:noProof/>
              </w:rPr>
            </w:pPr>
            <w:r>
              <w:rPr>
                <w:rFonts w:hint="eastAsia"/>
                <w:noProof/>
              </w:rPr>
              <w:t>图</w:t>
            </w:r>
            <w:r>
              <w:rPr>
                <w:rFonts w:hint="eastAsia"/>
                <w:noProof/>
              </w:rPr>
              <w:t>10-</w:t>
            </w:r>
            <w:r>
              <w:rPr>
                <w:rFonts w:hint="eastAsia"/>
                <w:noProof/>
              </w:rPr>
              <w:t>运行结果</w:t>
            </w:r>
          </w:p>
          <w:p w14:paraId="5AC0D953" w14:textId="725F271A" w:rsidR="00A47AAE" w:rsidRPr="005D03BC" w:rsidRDefault="00A47AAE" w:rsidP="006A3335">
            <w:pPr>
              <w:ind w:firstLineChars="200" w:firstLine="420"/>
              <w:rPr>
                <w:rFonts w:hint="eastAsia"/>
              </w:rPr>
            </w:pPr>
            <w:r>
              <w:rPr>
                <w:rFonts w:hint="eastAsia"/>
                <w:noProof/>
              </w:rPr>
              <w:t>运行结果中可以看到，</w:t>
            </w:r>
            <w:r w:rsidR="006A3335">
              <w:rPr>
                <w:rFonts w:hint="eastAsia"/>
                <w:noProof/>
              </w:rPr>
              <w:t>生产者</w:t>
            </w:r>
            <w:r w:rsidR="006A3335">
              <w:rPr>
                <w:rFonts w:hint="eastAsia"/>
                <w:noProof/>
              </w:rPr>
              <w:t>从</w:t>
            </w:r>
            <w:r w:rsidR="006A3335">
              <w:rPr>
                <w:rFonts w:hint="eastAsia"/>
                <w:noProof/>
              </w:rPr>
              <w:t>终端</w:t>
            </w:r>
            <w:r w:rsidR="006A3335">
              <w:rPr>
                <w:rFonts w:hint="eastAsia"/>
                <w:noProof/>
              </w:rPr>
              <w:t>读入按键信息，</w:t>
            </w:r>
            <w:r w:rsidR="006A3335">
              <w:rPr>
                <w:rFonts w:hint="eastAsia"/>
                <w:noProof/>
              </w:rPr>
              <w:t>消费者</w:t>
            </w:r>
            <w:r w:rsidR="006A3335">
              <w:rPr>
                <w:rFonts w:hint="eastAsia"/>
                <w:noProof/>
              </w:rPr>
              <w:t>生成</w:t>
            </w:r>
            <w:r w:rsidR="006A3335">
              <w:rPr>
                <w:rFonts w:hint="eastAsia"/>
                <w:noProof/>
              </w:rPr>
              <w:t>的两个</w:t>
            </w:r>
            <w:r w:rsidR="006A3335">
              <w:rPr>
                <w:rFonts w:hint="eastAsia"/>
                <w:noProof/>
              </w:rPr>
              <w:t>进程，并发</w:t>
            </w:r>
            <w:r w:rsidR="006A3335">
              <w:rPr>
                <w:rFonts w:hint="eastAsia"/>
                <w:noProof/>
              </w:rPr>
              <w:t>地</w:t>
            </w:r>
            <w:r w:rsidR="006A3335">
              <w:rPr>
                <w:rFonts w:hint="eastAsia"/>
                <w:noProof/>
              </w:rPr>
              <w:t>显示缓冲区内的信息</w:t>
            </w:r>
            <w:r w:rsidR="006A3335">
              <w:rPr>
                <w:rFonts w:hint="eastAsia"/>
                <w:noProof/>
              </w:rPr>
              <w:t>。</w:t>
            </w:r>
          </w:p>
          <w:p w14:paraId="3D028F4F" w14:textId="77777777" w:rsidR="00262F32" w:rsidRPr="006E17DA" w:rsidRDefault="00262F32"/>
          <w:p w14:paraId="264096E1" w14:textId="77777777" w:rsidR="00657E09" w:rsidRPr="006E17DA" w:rsidRDefault="00367E51">
            <w:r w:rsidRPr="006E17DA">
              <w:lastRenderedPageBreak/>
              <w:t>++++++++++++++++++++++++++++++++++++++++++++++++++++++</w:t>
            </w:r>
          </w:p>
          <w:p w14:paraId="16E8ECAA" w14:textId="77777777" w:rsidR="00657E09" w:rsidRPr="006E17DA" w:rsidRDefault="00367E51">
            <w:pPr>
              <w:rPr>
                <w:b/>
                <w:bCs/>
              </w:rPr>
            </w:pPr>
            <w:r w:rsidRPr="006E17DA">
              <w:rPr>
                <w:b/>
                <w:bCs/>
              </w:rPr>
              <w:t>其他（例如感想、建议等等）。</w:t>
            </w:r>
          </w:p>
          <w:p w14:paraId="00CBEEB5" w14:textId="0541A54C" w:rsidR="00657E09" w:rsidRPr="006E17DA" w:rsidRDefault="00FB26C7" w:rsidP="00FB26C7">
            <w:pPr>
              <w:ind w:firstLineChars="200" w:firstLine="420"/>
              <w:rPr>
                <w:rFonts w:hint="eastAsia"/>
              </w:rPr>
            </w:pPr>
            <w:r>
              <w:rPr>
                <w:rFonts w:hint="eastAsia"/>
              </w:rPr>
              <w:t>感想：本实验中，学习了共享内存、有名信号量的操作，对进程间通信、同步有了更多了解。</w:t>
            </w:r>
          </w:p>
          <w:p w14:paraId="2A914B08" w14:textId="77777777" w:rsidR="00657E09" w:rsidRPr="00FB26C7" w:rsidRDefault="00657E09"/>
          <w:p w14:paraId="22F82B01" w14:textId="77777777" w:rsidR="005D1CDF" w:rsidRPr="006E17DA" w:rsidRDefault="005D1CDF"/>
          <w:p w14:paraId="25969414" w14:textId="77777777" w:rsidR="005D1CDF" w:rsidRPr="006E17DA" w:rsidRDefault="005D1CDF"/>
          <w:p w14:paraId="1CBB82C5" w14:textId="77777777" w:rsidR="005D1CDF" w:rsidRPr="006E17DA" w:rsidRDefault="005D1CDF"/>
          <w:p w14:paraId="609483F0" w14:textId="77777777" w:rsidR="005D1CDF" w:rsidRPr="006E17DA" w:rsidRDefault="005D1CDF"/>
          <w:p w14:paraId="3C967181" w14:textId="77777777" w:rsidR="005D1CDF" w:rsidRPr="006E17DA" w:rsidRDefault="005D1CDF"/>
          <w:p w14:paraId="728D45D1" w14:textId="77777777" w:rsidR="005D1CDF" w:rsidRPr="006E17DA" w:rsidRDefault="005D1CDF"/>
          <w:p w14:paraId="30BC489B" w14:textId="77777777" w:rsidR="005D1CDF" w:rsidRPr="006E17DA" w:rsidRDefault="005D1CDF"/>
          <w:p w14:paraId="423A2884" w14:textId="77777777" w:rsidR="005D1CDF" w:rsidRPr="006E17DA" w:rsidRDefault="005D1CDF"/>
          <w:p w14:paraId="4C31315C" w14:textId="77777777" w:rsidR="005D1CDF" w:rsidRPr="006E17DA" w:rsidRDefault="005D1CDF"/>
          <w:p w14:paraId="163F755C" w14:textId="77777777" w:rsidR="005D1CDF" w:rsidRPr="006E17DA" w:rsidRDefault="005D1CDF"/>
          <w:p w14:paraId="1B860338" w14:textId="77777777" w:rsidR="005D1CDF" w:rsidRPr="006E17DA" w:rsidRDefault="005D1CDF"/>
          <w:p w14:paraId="7F36490A" w14:textId="77777777" w:rsidR="005D1CDF" w:rsidRPr="006E17DA" w:rsidRDefault="005D1CDF"/>
          <w:p w14:paraId="609D12B2" w14:textId="77777777" w:rsidR="005D1CDF" w:rsidRPr="006E17DA" w:rsidRDefault="005D1CDF"/>
          <w:p w14:paraId="04E31F7E" w14:textId="77777777" w:rsidR="005D1CDF" w:rsidRPr="006E17DA" w:rsidRDefault="005D1CDF"/>
          <w:p w14:paraId="183BDCAC" w14:textId="77777777" w:rsidR="005D1CDF" w:rsidRPr="006E17DA" w:rsidRDefault="005D1CDF"/>
          <w:p w14:paraId="4B8D794B" w14:textId="77777777" w:rsidR="005D1CDF" w:rsidRPr="006E17DA" w:rsidRDefault="005D1CDF"/>
          <w:p w14:paraId="0D72FEAD" w14:textId="77777777" w:rsidR="005D1CDF" w:rsidRPr="006E17DA" w:rsidRDefault="005D1CDF"/>
          <w:p w14:paraId="0FA0F0D1" w14:textId="77777777" w:rsidR="005D1CDF" w:rsidRPr="006E17DA" w:rsidRDefault="005D1CDF"/>
          <w:p w14:paraId="2C433DB8" w14:textId="77777777" w:rsidR="005D1CDF" w:rsidRPr="006E17DA" w:rsidRDefault="005D1CDF"/>
          <w:p w14:paraId="2AA393BC" w14:textId="77777777" w:rsidR="005D1CDF" w:rsidRPr="006E17DA" w:rsidRDefault="005D1CDF"/>
          <w:p w14:paraId="60676F9B" w14:textId="77777777" w:rsidR="005D1CDF" w:rsidRPr="006E17DA" w:rsidRDefault="005D1CDF"/>
          <w:p w14:paraId="7B31851E" w14:textId="77777777" w:rsidR="005D1CDF" w:rsidRPr="006E17DA" w:rsidRDefault="005D1CDF"/>
          <w:p w14:paraId="35CCBABF" w14:textId="77777777" w:rsidR="005D1CDF" w:rsidRPr="006E17DA" w:rsidRDefault="005D1CDF"/>
          <w:p w14:paraId="0A250C21" w14:textId="77777777" w:rsidR="005D1CDF" w:rsidRPr="006E17DA" w:rsidRDefault="005D1CDF"/>
          <w:p w14:paraId="4A4F0031" w14:textId="77777777" w:rsidR="005D1CDF" w:rsidRPr="006E17DA" w:rsidRDefault="005D1CDF"/>
          <w:p w14:paraId="53C7261A" w14:textId="77777777" w:rsidR="005D1CDF" w:rsidRPr="006E17DA" w:rsidRDefault="005D1CDF"/>
          <w:p w14:paraId="1A0D862B" w14:textId="77777777" w:rsidR="005D1CDF" w:rsidRPr="006E17DA" w:rsidRDefault="005D1CDF"/>
          <w:p w14:paraId="13E0E77B" w14:textId="77777777" w:rsidR="005D1CDF" w:rsidRPr="006E17DA" w:rsidRDefault="005D1CDF"/>
          <w:p w14:paraId="361D1494" w14:textId="77777777" w:rsidR="005D1CDF" w:rsidRPr="006E17DA" w:rsidRDefault="005D1CDF"/>
          <w:p w14:paraId="14AB42C4" w14:textId="77777777" w:rsidR="00657E09" w:rsidRPr="006E17DA" w:rsidRDefault="00657E09"/>
          <w:p w14:paraId="092D1A3F" w14:textId="77777777" w:rsidR="00657E09" w:rsidRPr="006E17DA" w:rsidRDefault="00657E09"/>
          <w:p w14:paraId="2254897A" w14:textId="77777777" w:rsidR="00657E09" w:rsidRPr="006E17DA" w:rsidRDefault="00657E09"/>
          <w:p w14:paraId="202AD5B4" w14:textId="77777777" w:rsidR="00657E09" w:rsidRPr="006E17DA" w:rsidRDefault="00657E09"/>
          <w:p w14:paraId="26551FB4" w14:textId="77777777" w:rsidR="00657E09" w:rsidRPr="006E17DA" w:rsidRDefault="00657E09"/>
          <w:p w14:paraId="2AADF08B" w14:textId="77777777" w:rsidR="00657E09" w:rsidRPr="006E17DA" w:rsidRDefault="00657E09"/>
          <w:p w14:paraId="6DF1C827" w14:textId="77777777" w:rsidR="00657E09" w:rsidRPr="006E17DA" w:rsidRDefault="00657E09">
            <w:pPr>
              <w:rPr>
                <w:b/>
                <w:bCs/>
              </w:rPr>
            </w:pPr>
          </w:p>
        </w:tc>
      </w:tr>
    </w:tbl>
    <w:p w14:paraId="48A12CE9" w14:textId="77777777" w:rsidR="00657E09" w:rsidRPr="006E17DA" w:rsidRDefault="00657E09"/>
    <w:p w14:paraId="6A44C713" w14:textId="77777777" w:rsidR="00657E09" w:rsidRPr="006E17DA" w:rsidRDefault="00657E09"/>
    <w:p w14:paraId="6B961B56" w14:textId="77777777" w:rsidR="00657E09" w:rsidRPr="006E17DA" w:rsidRDefault="00367E51">
      <w:r w:rsidRPr="006E17DA">
        <w:t>深圳大学学生实验报告用纸</w:t>
      </w:r>
    </w:p>
    <w:p w14:paraId="78A3A09C" w14:textId="77777777" w:rsidR="00657E09" w:rsidRPr="006E17DA" w:rsidRDefault="00657E09"/>
    <w:tbl>
      <w:tblPr>
        <w:tblW w:w="81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657E09" w:rsidRPr="006E17DA" w14:paraId="72287C57" w14:textId="77777777">
        <w:trPr>
          <w:trHeight w:val="6496"/>
        </w:trPr>
        <w:tc>
          <w:tcPr>
            <w:tcW w:w="8160" w:type="dxa"/>
          </w:tcPr>
          <w:p w14:paraId="38556FF1" w14:textId="77777777" w:rsidR="00657E09" w:rsidRPr="006E17DA" w:rsidRDefault="00367E51">
            <w:r w:rsidRPr="006E17DA">
              <w:t>指导教师批阅意见：</w:t>
            </w:r>
          </w:p>
          <w:p w14:paraId="40B4405A" w14:textId="77777777" w:rsidR="00657E09" w:rsidRPr="006E17DA" w:rsidRDefault="00657E09"/>
          <w:p w14:paraId="5E158154" w14:textId="77777777" w:rsidR="00657E09" w:rsidRPr="006E17DA" w:rsidRDefault="00657E09"/>
          <w:p w14:paraId="7A0F5C0A" w14:textId="77777777" w:rsidR="00657E09" w:rsidRPr="006E17DA" w:rsidRDefault="00657E09"/>
          <w:p w14:paraId="3A4AD462" w14:textId="77777777" w:rsidR="00657E09" w:rsidRPr="006E17DA" w:rsidRDefault="00657E09"/>
          <w:p w14:paraId="63C28B0B" w14:textId="77777777" w:rsidR="00657E09" w:rsidRPr="006E17DA" w:rsidRDefault="00657E09"/>
          <w:p w14:paraId="395CFDDD" w14:textId="77777777" w:rsidR="00657E09" w:rsidRPr="006E17DA" w:rsidRDefault="00657E09"/>
          <w:p w14:paraId="3F83CB18" w14:textId="77777777" w:rsidR="00657E09" w:rsidRPr="006E17DA" w:rsidRDefault="00657E09"/>
          <w:p w14:paraId="3E134052" w14:textId="77777777" w:rsidR="00657E09" w:rsidRPr="006E17DA" w:rsidRDefault="00657E09"/>
          <w:p w14:paraId="03975326" w14:textId="77777777" w:rsidR="00657E09" w:rsidRPr="006E17DA" w:rsidRDefault="00657E09"/>
          <w:p w14:paraId="5F5D859C" w14:textId="77777777" w:rsidR="00657E09" w:rsidRPr="006E17DA" w:rsidRDefault="00657E09"/>
          <w:p w14:paraId="21DBA357" w14:textId="77777777" w:rsidR="00657E09" w:rsidRPr="006E17DA" w:rsidRDefault="00367E51">
            <w:r w:rsidRPr="006E17DA">
              <w:t>成绩评定：</w:t>
            </w:r>
          </w:p>
          <w:p w14:paraId="02160924" w14:textId="77777777" w:rsidR="00657E09" w:rsidRPr="006E17DA" w:rsidRDefault="00657E09"/>
          <w:p w14:paraId="226956F6" w14:textId="77777777" w:rsidR="00657E09" w:rsidRPr="006E17DA" w:rsidRDefault="00657E09"/>
          <w:p w14:paraId="3E39EDA4" w14:textId="77777777" w:rsidR="00657E09" w:rsidRPr="006E17DA" w:rsidRDefault="00657E09"/>
          <w:p w14:paraId="4F5E87FD" w14:textId="77777777" w:rsidR="00657E09" w:rsidRPr="006E17DA" w:rsidRDefault="00657E09"/>
          <w:p w14:paraId="7893E5D3" w14:textId="77777777" w:rsidR="00657E09" w:rsidRPr="006E17DA" w:rsidRDefault="00657E09"/>
          <w:p w14:paraId="5CE4C597" w14:textId="77777777" w:rsidR="00657E09" w:rsidRPr="006E17DA" w:rsidRDefault="00657E09"/>
          <w:p w14:paraId="4F7D0819" w14:textId="77777777" w:rsidR="00657E09" w:rsidRPr="006E17DA" w:rsidRDefault="00367E51">
            <w:r w:rsidRPr="006E17DA">
              <w:t>指导教师签字：</w:t>
            </w:r>
            <w:r w:rsidR="006459F2" w:rsidRPr="006E17DA">
              <w:t>张滇</w:t>
            </w:r>
          </w:p>
          <w:p w14:paraId="0AAC838C" w14:textId="77777777" w:rsidR="00657E09" w:rsidRPr="006E17DA" w:rsidRDefault="00657E09"/>
          <w:p w14:paraId="173F4AE2" w14:textId="77777777" w:rsidR="00657E09" w:rsidRPr="006E17DA" w:rsidRDefault="00367E51" w:rsidP="0094523F">
            <w:pPr>
              <w:ind w:firstLineChars="2550" w:firstLine="5355"/>
            </w:pPr>
            <w:r w:rsidRPr="006E17DA">
              <w:t>2</w:t>
            </w:r>
            <w:r w:rsidR="005D1CDF" w:rsidRPr="006E17DA">
              <w:t>02</w:t>
            </w:r>
            <w:r w:rsidR="0094523F" w:rsidRPr="006E17DA">
              <w:t>4</w:t>
            </w:r>
            <w:r w:rsidRPr="006E17DA">
              <w:t>年</w:t>
            </w:r>
            <w:r w:rsidRPr="006E17DA">
              <w:t xml:space="preserve"> </w:t>
            </w:r>
            <w:r w:rsidR="005D1CDF" w:rsidRPr="006E17DA">
              <w:t>4</w:t>
            </w:r>
            <w:r w:rsidRPr="006E17DA">
              <w:t xml:space="preserve">  </w:t>
            </w:r>
            <w:r w:rsidRPr="006E17DA">
              <w:t>月</w:t>
            </w:r>
            <w:r w:rsidRPr="006E17DA">
              <w:t xml:space="preserve"> </w:t>
            </w:r>
            <w:r w:rsidR="005D1CDF" w:rsidRPr="006E17DA">
              <w:t>30</w:t>
            </w:r>
            <w:r w:rsidRPr="006E17DA">
              <w:t xml:space="preserve"> </w:t>
            </w:r>
            <w:r w:rsidRPr="006E17DA">
              <w:t>日</w:t>
            </w:r>
          </w:p>
        </w:tc>
      </w:tr>
      <w:tr w:rsidR="00657E09" w:rsidRPr="006E17DA" w14:paraId="5A85F55C" w14:textId="77777777">
        <w:trPr>
          <w:trHeight w:val="1236"/>
        </w:trPr>
        <w:tc>
          <w:tcPr>
            <w:tcW w:w="8160" w:type="dxa"/>
          </w:tcPr>
          <w:p w14:paraId="1637174F" w14:textId="77777777" w:rsidR="00657E09" w:rsidRPr="006E17DA" w:rsidRDefault="00367E51">
            <w:r w:rsidRPr="006E17DA">
              <w:t>备注：</w:t>
            </w:r>
          </w:p>
        </w:tc>
      </w:tr>
    </w:tbl>
    <w:p w14:paraId="6022A515" w14:textId="77777777" w:rsidR="00657E09" w:rsidRPr="006E17DA" w:rsidRDefault="00367E51">
      <w:r w:rsidRPr="006E17DA">
        <w:t>注：</w:t>
      </w:r>
      <w:r w:rsidRPr="006E17DA">
        <w:t>1</w:t>
      </w:r>
      <w:r w:rsidRPr="006E17DA">
        <w:t>、报告内的项目或内容设置，可根据实际情况加以调整和补充。</w:t>
      </w:r>
    </w:p>
    <w:p w14:paraId="2C240E97" w14:textId="77777777" w:rsidR="00657E09" w:rsidRPr="006E17DA" w:rsidRDefault="00367E51">
      <w:r w:rsidRPr="006E17DA">
        <w:t xml:space="preserve">    2</w:t>
      </w:r>
      <w:r w:rsidRPr="006E17DA">
        <w:t>、教师批改学生实验报告时间应在学生提交实验报告时间后</w:t>
      </w:r>
      <w:r w:rsidRPr="006E17DA">
        <w:t>10</w:t>
      </w:r>
      <w:r w:rsidRPr="006E17DA">
        <w:t>日内。</w:t>
      </w:r>
    </w:p>
    <w:sectPr w:rsidR="00657E09" w:rsidRPr="006E17DA" w:rsidSect="00707FA0">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6ADCD" w14:textId="77777777" w:rsidR="00707FA0" w:rsidRDefault="00707FA0" w:rsidP="00101C99">
      <w:r>
        <w:separator/>
      </w:r>
    </w:p>
  </w:endnote>
  <w:endnote w:type="continuationSeparator" w:id="0">
    <w:p w14:paraId="440FD93F" w14:textId="77777777" w:rsidR="00707FA0" w:rsidRDefault="00707FA0" w:rsidP="0010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01C43" w14:textId="77777777" w:rsidR="00707FA0" w:rsidRDefault="00707FA0" w:rsidP="00101C99">
      <w:r>
        <w:separator/>
      </w:r>
    </w:p>
  </w:footnote>
  <w:footnote w:type="continuationSeparator" w:id="0">
    <w:p w14:paraId="5A488480" w14:textId="77777777" w:rsidR="00707FA0" w:rsidRDefault="00707FA0" w:rsidP="00101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73C7"/>
    <w:multiLevelType w:val="hybridMultilevel"/>
    <w:tmpl w:val="DDFCA898"/>
    <w:lvl w:ilvl="0" w:tplc="73DC5DA2">
      <w:start w:val="1"/>
      <w:numFmt w:val="bullet"/>
      <w:lvlText w:val=""/>
      <w:lvlJc w:val="left"/>
      <w:pPr>
        <w:tabs>
          <w:tab w:val="num" w:pos="720"/>
        </w:tabs>
        <w:ind w:left="720" w:hanging="360"/>
      </w:pPr>
      <w:rPr>
        <w:rFonts w:ascii="Wingdings" w:hAnsi="Wingdings" w:hint="default"/>
      </w:rPr>
    </w:lvl>
    <w:lvl w:ilvl="1" w:tplc="64C8B9C2" w:tentative="1">
      <w:start w:val="1"/>
      <w:numFmt w:val="bullet"/>
      <w:lvlText w:val=""/>
      <w:lvlJc w:val="left"/>
      <w:pPr>
        <w:tabs>
          <w:tab w:val="num" w:pos="1440"/>
        </w:tabs>
        <w:ind w:left="1440" w:hanging="360"/>
      </w:pPr>
      <w:rPr>
        <w:rFonts w:ascii="Wingdings" w:hAnsi="Wingdings" w:hint="default"/>
      </w:rPr>
    </w:lvl>
    <w:lvl w:ilvl="2" w:tplc="F82A0A60" w:tentative="1">
      <w:start w:val="1"/>
      <w:numFmt w:val="bullet"/>
      <w:lvlText w:val=""/>
      <w:lvlJc w:val="left"/>
      <w:pPr>
        <w:tabs>
          <w:tab w:val="num" w:pos="2160"/>
        </w:tabs>
        <w:ind w:left="2160" w:hanging="360"/>
      </w:pPr>
      <w:rPr>
        <w:rFonts w:ascii="Wingdings" w:hAnsi="Wingdings" w:hint="default"/>
      </w:rPr>
    </w:lvl>
    <w:lvl w:ilvl="3" w:tplc="4C78E83E" w:tentative="1">
      <w:start w:val="1"/>
      <w:numFmt w:val="bullet"/>
      <w:lvlText w:val=""/>
      <w:lvlJc w:val="left"/>
      <w:pPr>
        <w:tabs>
          <w:tab w:val="num" w:pos="2880"/>
        </w:tabs>
        <w:ind w:left="2880" w:hanging="360"/>
      </w:pPr>
      <w:rPr>
        <w:rFonts w:ascii="Wingdings" w:hAnsi="Wingdings" w:hint="default"/>
      </w:rPr>
    </w:lvl>
    <w:lvl w:ilvl="4" w:tplc="1644B60E" w:tentative="1">
      <w:start w:val="1"/>
      <w:numFmt w:val="bullet"/>
      <w:lvlText w:val=""/>
      <w:lvlJc w:val="left"/>
      <w:pPr>
        <w:tabs>
          <w:tab w:val="num" w:pos="3600"/>
        </w:tabs>
        <w:ind w:left="3600" w:hanging="360"/>
      </w:pPr>
      <w:rPr>
        <w:rFonts w:ascii="Wingdings" w:hAnsi="Wingdings" w:hint="default"/>
      </w:rPr>
    </w:lvl>
    <w:lvl w:ilvl="5" w:tplc="C11A8EC2" w:tentative="1">
      <w:start w:val="1"/>
      <w:numFmt w:val="bullet"/>
      <w:lvlText w:val=""/>
      <w:lvlJc w:val="left"/>
      <w:pPr>
        <w:tabs>
          <w:tab w:val="num" w:pos="4320"/>
        </w:tabs>
        <w:ind w:left="4320" w:hanging="360"/>
      </w:pPr>
      <w:rPr>
        <w:rFonts w:ascii="Wingdings" w:hAnsi="Wingdings" w:hint="default"/>
      </w:rPr>
    </w:lvl>
    <w:lvl w:ilvl="6" w:tplc="357AFCC4" w:tentative="1">
      <w:start w:val="1"/>
      <w:numFmt w:val="bullet"/>
      <w:lvlText w:val=""/>
      <w:lvlJc w:val="left"/>
      <w:pPr>
        <w:tabs>
          <w:tab w:val="num" w:pos="5040"/>
        </w:tabs>
        <w:ind w:left="5040" w:hanging="360"/>
      </w:pPr>
      <w:rPr>
        <w:rFonts w:ascii="Wingdings" w:hAnsi="Wingdings" w:hint="default"/>
      </w:rPr>
    </w:lvl>
    <w:lvl w:ilvl="7" w:tplc="769A95A8" w:tentative="1">
      <w:start w:val="1"/>
      <w:numFmt w:val="bullet"/>
      <w:lvlText w:val=""/>
      <w:lvlJc w:val="left"/>
      <w:pPr>
        <w:tabs>
          <w:tab w:val="num" w:pos="5760"/>
        </w:tabs>
        <w:ind w:left="5760" w:hanging="360"/>
      </w:pPr>
      <w:rPr>
        <w:rFonts w:ascii="Wingdings" w:hAnsi="Wingdings" w:hint="default"/>
      </w:rPr>
    </w:lvl>
    <w:lvl w:ilvl="8" w:tplc="B290B5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5E60A5"/>
    <w:multiLevelType w:val="hybridMultilevel"/>
    <w:tmpl w:val="A2C84A04"/>
    <w:lvl w:ilvl="0" w:tplc="D798761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9443A"/>
    <w:multiLevelType w:val="hybridMultilevel"/>
    <w:tmpl w:val="407E9BCA"/>
    <w:lvl w:ilvl="0" w:tplc="FA648772">
      <w:start w:val="1"/>
      <w:numFmt w:val="bullet"/>
      <w:lvlText w:val=""/>
      <w:lvlJc w:val="left"/>
      <w:pPr>
        <w:tabs>
          <w:tab w:val="num" w:pos="720"/>
        </w:tabs>
        <w:ind w:left="720" w:hanging="360"/>
      </w:pPr>
      <w:rPr>
        <w:rFonts w:ascii="Wingdings" w:hAnsi="Wingdings" w:hint="default"/>
      </w:rPr>
    </w:lvl>
    <w:lvl w:ilvl="1" w:tplc="8F1246FE">
      <w:start w:val="206"/>
      <w:numFmt w:val="bullet"/>
      <w:lvlText w:val=""/>
      <w:lvlJc w:val="left"/>
      <w:pPr>
        <w:tabs>
          <w:tab w:val="num" w:pos="1440"/>
        </w:tabs>
        <w:ind w:left="1440" w:hanging="360"/>
      </w:pPr>
      <w:rPr>
        <w:rFonts w:ascii="Wingdings" w:hAnsi="Wingdings" w:hint="default"/>
      </w:rPr>
    </w:lvl>
    <w:lvl w:ilvl="2" w:tplc="11CC2D90" w:tentative="1">
      <w:start w:val="1"/>
      <w:numFmt w:val="bullet"/>
      <w:lvlText w:val=""/>
      <w:lvlJc w:val="left"/>
      <w:pPr>
        <w:tabs>
          <w:tab w:val="num" w:pos="2160"/>
        </w:tabs>
        <w:ind w:left="2160" w:hanging="360"/>
      </w:pPr>
      <w:rPr>
        <w:rFonts w:ascii="Wingdings" w:hAnsi="Wingdings" w:hint="default"/>
      </w:rPr>
    </w:lvl>
    <w:lvl w:ilvl="3" w:tplc="7B1C5D26" w:tentative="1">
      <w:start w:val="1"/>
      <w:numFmt w:val="bullet"/>
      <w:lvlText w:val=""/>
      <w:lvlJc w:val="left"/>
      <w:pPr>
        <w:tabs>
          <w:tab w:val="num" w:pos="2880"/>
        </w:tabs>
        <w:ind w:left="2880" w:hanging="360"/>
      </w:pPr>
      <w:rPr>
        <w:rFonts w:ascii="Wingdings" w:hAnsi="Wingdings" w:hint="default"/>
      </w:rPr>
    </w:lvl>
    <w:lvl w:ilvl="4" w:tplc="E9F05114" w:tentative="1">
      <w:start w:val="1"/>
      <w:numFmt w:val="bullet"/>
      <w:lvlText w:val=""/>
      <w:lvlJc w:val="left"/>
      <w:pPr>
        <w:tabs>
          <w:tab w:val="num" w:pos="3600"/>
        </w:tabs>
        <w:ind w:left="3600" w:hanging="360"/>
      </w:pPr>
      <w:rPr>
        <w:rFonts w:ascii="Wingdings" w:hAnsi="Wingdings" w:hint="default"/>
      </w:rPr>
    </w:lvl>
    <w:lvl w:ilvl="5" w:tplc="DB80688E" w:tentative="1">
      <w:start w:val="1"/>
      <w:numFmt w:val="bullet"/>
      <w:lvlText w:val=""/>
      <w:lvlJc w:val="left"/>
      <w:pPr>
        <w:tabs>
          <w:tab w:val="num" w:pos="4320"/>
        </w:tabs>
        <w:ind w:left="4320" w:hanging="360"/>
      </w:pPr>
      <w:rPr>
        <w:rFonts w:ascii="Wingdings" w:hAnsi="Wingdings" w:hint="default"/>
      </w:rPr>
    </w:lvl>
    <w:lvl w:ilvl="6" w:tplc="A7BC777C" w:tentative="1">
      <w:start w:val="1"/>
      <w:numFmt w:val="bullet"/>
      <w:lvlText w:val=""/>
      <w:lvlJc w:val="left"/>
      <w:pPr>
        <w:tabs>
          <w:tab w:val="num" w:pos="5040"/>
        </w:tabs>
        <w:ind w:left="5040" w:hanging="360"/>
      </w:pPr>
      <w:rPr>
        <w:rFonts w:ascii="Wingdings" w:hAnsi="Wingdings" w:hint="default"/>
      </w:rPr>
    </w:lvl>
    <w:lvl w:ilvl="7" w:tplc="51B895A4" w:tentative="1">
      <w:start w:val="1"/>
      <w:numFmt w:val="bullet"/>
      <w:lvlText w:val=""/>
      <w:lvlJc w:val="left"/>
      <w:pPr>
        <w:tabs>
          <w:tab w:val="num" w:pos="5760"/>
        </w:tabs>
        <w:ind w:left="5760" w:hanging="360"/>
      </w:pPr>
      <w:rPr>
        <w:rFonts w:ascii="Wingdings" w:hAnsi="Wingdings" w:hint="default"/>
      </w:rPr>
    </w:lvl>
    <w:lvl w:ilvl="8" w:tplc="1D1E48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B94051"/>
    <w:multiLevelType w:val="multilevel"/>
    <w:tmpl w:val="46243E1E"/>
    <w:lvl w:ilvl="0">
      <w:start w:val="1"/>
      <w:numFmt w:val="decimal"/>
      <w:lvlText w:val="%1）"/>
      <w:lvlJc w:val="left"/>
      <w:pPr>
        <w:tabs>
          <w:tab w:val="num" w:pos="780"/>
        </w:tabs>
        <w:ind w:left="780" w:hanging="360"/>
      </w:pPr>
      <w:rPr>
        <w:rFonts w:ascii="Times New Roman" w:hAnsi="Times New Roman" w:cs="Times New Roman" w:hint="default"/>
      </w:rPr>
    </w:lvl>
    <w:lvl w:ilvl="1">
      <w:start w:val="1"/>
      <w:numFmt w:val="lowerLetter"/>
      <w:lvlText w:val="%2)"/>
      <w:lvlJc w:val="left"/>
      <w:pPr>
        <w:tabs>
          <w:tab w:val="num" w:pos="1260"/>
        </w:tabs>
        <w:ind w:left="1260" w:hanging="420"/>
      </w:pPr>
      <w:rPr>
        <w:rFonts w:ascii="Times New Roman" w:hAnsi="Times New Roman" w:cs="Times New Roman" w:hint="default"/>
      </w:rPr>
    </w:lvl>
    <w:lvl w:ilvl="2">
      <w:start w:val="1"/>
      <w:numFmt w:val="lowerRoman"/>
      <w:lvlText w:val="%3."/>
      <w:lvlJc w:val="right"/>
      <w:pPr>
        <w:tabs>
          <w:tab w:val="num" w:pos="1680"/>
        </w:tabs>
        <w:ind w:left="1680" w:hanging="420"/>
      </w:pPr>
      <w:rPr>
        <w:rFonts w:ascii="Times New Roman" w:hAnsi="Times New Roman" w:cs="Times New Roman" w:hint="default"/>
      </w:rPr>
    </w:lvl>
    <w:lvl w:ilvl="3">
      <w:start w:val="1"/>
      <w:numFmt w:val="decimal"/>
      <w:lvlText w:val="%4."/>
      <w:lvlJc w:val="left"/>
      <w:pPr>
        <w:tabs>
          <w:tab w:val="num" w:pos="2100"/>
        </w:tabs>
        <w:ind w:left="2100" w:hanging="420"/>
      </w:pPr>
      <w:rPr>
        <w:rFonts w:ascii="Times New Roman" w:hAnsi="Times New Roman" w:cs="Times New Roman" w:hint="default"/>
      </w:rPr>
    </w:lvl>
    <w:lvl w:ilvl="4">
      <w:start w:val="1"/>
      <w:numFmt w:val="lowerLetter"/>
      <w:lvlText w:val="%5)"/>
      <w:lvlJc w:val="left"/>
      <w:pPr>
        <w:tabs>
          <w:tab w:val="num" w:pos="2520"/>
        </w:tabs>
        <w:ind w:left="2520" w:hanging="420"/>
      </w:pPr>
      <w:rPr>
        <w:rFonts w:ascii="Times New Roman" w:hAnsi="Times New Roman" w:cs="Times New Roman" w:hint="default"/>
      </w:rPr>
    </w:lvl>
    <w:lvl w:ilvl="5">
      <w:start w:val="1"/>
      <w:numFmt w:val="lowerRoman"/>
      <w:lvlText w:val="%6."/>
      <w:lvlJc w:val="right"/>
      <w:pPr>
        <w:tabs>
          <w:tab w:val="num" w:pos="2940"/>
        </w:tabs>
        <w:ind w:left="2940" w:hanging="420"/>
      </w:pPr>
      <w:rPr>
        <w:rFonts w:ascii="Times New Roman" w:hAnsi="Times New Roman" w:cs="Times New Roman" w:hint="default"/>
      </w:rPr>
    </w:lvl>
    <w:lvl w:ilvl="6">
      <w:start w:val="1"/>
      <w:numFmt w:val="decimal"/>
      <w:lvlText w:val="%7."/>
      <w:lvlJc w:val="left"/>
      <w:pPr>
        <w:tabs>
          <w:tab w:val="num" w:pos="3360"/>
        </w:tabs>
        <w:ind w:left="3360" w:hanging="420"/>
      </w:pPr>
      <w:rPr>
        <w:rFonts w:ascii="Times New Roman" w:hAnsi="Times New Roman" w:cs="Times New Roman" w:hint="default"/>
      </w:rPr>
    </w:lvl>
    <w:lvl w:ilvl="7">
      <w:start w:val="1"/>
      <w:numFmt w:val="lowerLetter"/>
      <w:lvlText w:val="%8)"/>
      <w:lvlJc w:val="left"/>
      <w:pPr>
        <w:tabs>
          <w:tab w:val="num" w:pos="3780"/>
        </w:tabs>
        <w:ind w:left="3780" w:hanging="420"/>
      </w:pPr>
      <w:rPr>
        <w:rFonts w:ascii="Times New Roman" w:hAnsi="Times New Roman" w:cs="Times New Roman" w:hint="default"/>
      </w:rPr>
    </w:lvl>
    <w:lvl w:ilvl="8">
      <w:start w:val="1"/>
      <w:numFmt w:val="lowerRoman"/>
      <w:lvlText w:val="%9."/>
      <w:lvlJc w:val="right"/>
      <w:pPr>
        <w:tabs>
          <w:tab w:val="num" w:pos="4200"/>
        </w:tabs>
        <w:ind w:left="4200" w:hanging="420"/>
      </w:pPr>
      <w:rPr>
        <w:rFonts w:ascii="Times New Roman" w:hAnsi="Times New Roman" w:cs="Times New Roman" w:hint="default"/>
      </w:rPr>
    </w:lvl>
  </w:abstractNum>
  <w:abstractNum w:abstractNumId="4" w15:restartNumberingAfterBreak="0">
    <w:nsid w:val="25B67551"/>
    <w:multiLevelType w:val="hybridMultilevel"/>
    <w:tmpl w:val="EA0EA722"/>
    <w:lvl w:ilvl="0" w:tplc="9AD4627E">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7B55C8"/>
    <w:multiLevelType w:val="hybridMultilevel"/>
    <w:tmpl w:val="2DC8B008"/>
    <w:lvl w:ilvl="0" w:tplc="7D36E712">
      <w:start w:val="3"/>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307FDB"/>
    <w:multiLevelType w:val="hybridMultilevel"/>
    <w:tmpl w:val="A2C84A04"/>
    <w:lvl w:ilvl="0" w:tplc="D798761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613A8E"/>
    <w:multiLevelType w:val="multilevel"/>
    <w:tmpl w:val="4238B36C"/>
    <w:lvl w:ilvl="0">
      <w:start w:val="1"/>
      <w:numFmt w:val="decimal"/>
      <w:lvlText w:val="%1）"/>
      <w:lvlJc w:val="left"/>
      <w:pPr>
        <w:tabs>
          <w:tab w:val="num" w:pos="780"/>
        </w:tabs>
        <w:ind w:left="780" w:hanging="360"/>
      </w:pPr>
      <w:rPr>
        <w:rFonts w:ascii="Times New Roman" w:hAnsi="Times New Roman" w:cs="Times New Roman" w:hint="default"/>
      </w:rPr>
    </w:lvl>
    <w:lvl w:ilvl="1">
      <w:start w:val="1"/>
      <w:numFmt w:val="lowerLetter"/>
      <w:lvlText w:val="%2)"/>
      <w:lvlJc w:val="left"/>
      <w:pPr>
        <w:tabs>
          <w:tab w:val="num" w:pos="1260"/>
        </w:tabs>
        <w:ind w:left="1260" w:hanging="420"/>
      </w:pPr>
      <w:rPr>
        <w:rFonts w:ascii="Times New Roman" w:hAnsi="Times New Roman" w:cs="Times New Roman" w:hint="default"/>
      </w:rPr>
    </w:lvl>
    <w:lvl w:ilvl="2">
      <w:start w:val="1"/>
      <w:numFmt w:val="lowerRoman"/>
      <w:lvlText w:val="%3."/>
      <w:lvlJc w:val="right"/>
      <w:pPr>
        <w:tabs>
          <w:tab w:val="num" w:pos="1680"/>
        </w:tabs>
        <w:ind w:left="1680" w:hanging="420"/>
      </w:pPr>
      <w:rPr>
        <w:rFonts w:ascii="Times New Roman" w:hAnsi="Times New Roman" w:cs="Times New Roman" w:hint="default"/>
      </w:rPr>
    </w:lvl>
    <w:lvl w:ilvl="3">
      <w:start w:val="1"/>
      <w:numFmt w:val="decimal"/>
      <w:lvlText w:val="%4."/>
      <w:lvlJc w:val="left"/>
      <w:pPr>
        <w:tabs>
          <w:tab w:val="num" w:pos="2100"/>
        </w:tabs>
        <w:ind w:left="2100" w:hanging="420"/>
      </w:pPr>
      <w:rPr>
        <w:rFonts w:ascii="Times New Roman" w:hAnsi="Times New Roman" w:cs="Times New Roman" w:hint="default"/>
      </w:rPr>
    </w:lvl>
    <w:lvl w:ilvl="4">
      <w:start w:val="1"/>
      <w:numFmt w:val="lowerLetter"/>
      <w:lvlText w:val="%5)"/>
      <w:lvlJc w:val="left"/>
      <w:pPr>
        <w:tabs>
          <w:tab w:val="num" w:pos="2520"/>
        </w:tabs>
        <w:ind w:left="2520" w:hanging="420"/>
      </w:pPr>
      <w:rPr>
        <w:rFonts w:ascii="Times New Roman" w:hAnsi="Times New Roman" w:cs="Times New Roman" w:hint="default"/>
      </w:rPr>
    </w:lvl>
    <w:lvl w:ilvl="5">
      <w:start w:val="1"/>
      <w:numFmt w:val="lowerRoman"/>
      <w:lvlText w:val="%6."/>
      <w:lvlJc w:val="right"/>
      <w:pPr>
        <w:tabs>
          <w:tab w:val="num" w:pos="2940"/>
        </w:tabs>
        <w:ind w:left="2940" w:hanging="420"/>
      </w:pPr>
      <w:rPr>
        <w:rFonts w:ascii="Times New Roman" w:hAnsi="Times New Roman" w:cs="Times New Roman" w:hint="default"/>
      </w:rPr>
    </w:lvl>
    <w:lvl w:ilvl="6">
      <w:start w:val="1"/>
      <w:numFmt w:val="decimal"/>
      <w:lvlText w:val="%7."/>
      <w:lvlJc w:val="left"/>
      <w:pPr>
        <w:tabs>
          <w:tab w:val="num" w:pos="3360"/>
        </w:tabs>
        <w:ind w:left="3360" w:hanging="420"/>
      </w:pPr>
      <w:rPr>
        <w:rFonts w:ascii="Times New Roman" w:hAnsi="Times New Roman" w:cs="Times New Roman" w:hint="default"/>
      </w:rPr>
    </w:lvl>
    <w:lvl w:ilvl="7">
      <w:start w:val="1"/>
      <w:numFmt w:val="lowerLetter"/>
      <w:lvlText w:val="%8)"/>
      <w:lvlJc w:val="left"/>
      <w:pPr>
        <w:tabs>
          <w:tab w:val="num" w:pos="3780"/>
        </w:tabs>
        <w:ind w:left="3780" w:hanging="420"/>
      </w:pPr>
      <w:rPr>
        <w:rFonts w:ascii="Times New Roman" w:hAnsi="Times New Roman" w:cs="Times New Roman" w:hint="default"/>
      </w:rPr>
    </w:lvl>
    <w:lvl w:ilvl="8">
      <w:start w:val="1"/>
      <w:numFmt w:val="lowerRoman"/>
      <w:lvlText w:val="%9."/>
      <w:lvlJc w:val="right"/>
      <w:pPr>
        <w:tabs>
          <w:tab w:val="num" w:pos="4200"/>
        </w:tabs>
        <w:ind w:left="4200" w:hanging="420"/>
      </w:pPr>
      <w:rPr>
        <w:rFonts w:ascii="Times New Roman" w:hAnsi="Times New Roman" w:cs="Times New Roman" w:hint="default"/>
      </w:rPr>
    </w:lvl>
  </w:abstractNum>
  <w:num w:numId="1" w16cid:durableId="1007098246">
    <w:abstractNumId w:val="4"/>
  </w:num>
  <w:num w:numId="2" w16cid:durableId="450244341">
    <w:abstractNumId w:val="5"/>
  </w:num>
  <w:num w:numId="3" w16cid:durableId="1877542371">
    <w:abstractNumId w:val="1"/>
  </w:num>
  <w:num w:numId="4" w16cid:durableId="958224548">
    <w:abstractNumId w:val="0"/>
  </w:num>
  <w:num w:numId="5" w16cid:durableId="1062871255">
    <w:abstractNumId w:val="2"/>
  </w:num>
  <w:num w:numId="6" w16cid:durableId="952052427">
    <w:abstractNumId w:val="6"/>
  </w:num>
  <w:num w:numId="7" w16cid:durableId="15282553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54955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2E2"/>
    <w:rsid w:val="000012B3"/>
    <w:rsid w:val="00005116"/>
    <w:rsid w:val="00006752"/>
    <w:rsid w:val="00011032"/>
    <w:rsid w:val="00016D77"/>
    <w:rsid w:val="00032A7A"/>
    <w:rsid w:val="00036B74"/>
    <w:rsid w:val="0003756B"/>
    <w:rsid w:val="0004068F"/>
    <w:rsid w:val="00041D55"/>
    <w:rsid w:val="00044DE3"/>
    <w:rsid w:val="00067CA0"/>
    <w:rsid w:val="0007447E"/>
    <w:rsid w:val="00075738"/>
    <w:rsid w:val="0008159F"/>
    <w:rsid w:val="00081D7E"/>
    <w:rsid w:val="00090997"/>
    <w:rsid w:val="00090B6E"/>
    <w:rsid w:val="00090FF5"/>
    <w:rsid w:val="00095594"/>
    <w:rsid w:val="00096447"/>
    <w:rsid w:val="00097B06"/>
    <w:rsid w:val="000A0552"/>
    <w:rsid w:val="000A1DB2"/>
    <w:rsid w:val="000A7865"/>
    <w:rsid w:val="000B5844"/>
    <w:rsid w:val="000C6CD1"/>
    <w:rsid w:val="000C6ECC"/>
    <w:rsid w:val="000D766B"/>
    <w:rsid w:val="000E273F"/>
    <w:rsid w:val="000E3543"/>
    <w:rsid w:val="000F12E9"/>
    <w:rsid w:val="000F4FB2"/>
    <w:rsid w:val="00101C99"/>
    <w:rsid w:val="00103D87"/>
    <w:rsid w:val="001053B5"/>
    <w:rsid w:val="001101BF"/>
    <w:rsid w:val="0011363A"/>
    <w:rsid w:val="0011417D"/>
    <w:rsid w:val="00115113"/>
    <w:rsid w:val="00116D17"/>
    <w:rsid w:val="00127C22"/>
    <w:rsid w:val="0013361A"/>
    <w:rsid w:val="0013671E"/>
    <w:rsid w:val="00141759"/>
    <w:rsid w:val="00143066"/>
    <w:rsid w:val="00150CB9"/>
    <w:rsid w:val="001565D4"/>
    <w:rsid w:val="00170431"/>
    <w:rsid w:val="00171A00"/>
    <w:rsid w:val="00173142"/>
    <w:rsid w:val="001734F5"/>
    <w:rsid w:val="001812DC"/>
    <w:rsid w:val="00187E48"/>
    <w:rsid w:val="00192726"/>
    <w:rsid w:val="0019471F"/>
    <w:rsid w:val="001A3959"/>
    <w:rsid w:val="001B33DE"/>
    <w:rsid w:val="001C067F"/>
    <w:rsid w:val="001C2248"/>
    <w:rsid w:val="001C5EE1"/>
    <w:rsid w:val="001C62B2"/>
    <w:rsid w:val="001D267D"/>
    <w:rsid w:val="001E2274"/>
    <w:rsid w:val="001E3E54"/>
    <w:rsid w:val="001E3EAB"/>
    <w:rsid w:val="001F0B59"/>
    <w:rsid w:val="001F0F5C"/>
    <w:rsid w:val="001F627D"/>
    <w:rsid w:val="001F6667"/>
    <w:rsid w:val="002020D5"/>
    <w:rsid w:val="00202571"/>
    <w:rsid w:val="0020389B"/>
    <w:rsid w:val="00211059"/>
    <w:rsid w:val="00213D37"/>
    <w:rsid w:val="00216688"/>
    <w:rsid w:val="00220244"/>
    <w:rsid w:val="00233124"/>
    <w:rsid w:val="0024009C"/>
    <w:rsid w:val="00240FC5"/>
    <w:rsid w:val="00244525"/>
    <w:rsid w:val="0025102B"/>
    <w:rsid w:val="00257266"/>
    <w:rsid w:val="002621D1"/>
    <w:rsid w:val="0026279E"/>
    <w:rsid w:val="00262F32"/>
    <w:rsid w:val="0026385B"/>
    <w:rsid w:val="00273530"/>
    <w:rsid w:val="00276C32"/>
    <w:rsid w:val="00277202"/>
    <w:rsid w:val="00281567"/>
    <w:rsid w:val="00297C7C"/>
    <w:rsid w:val="002A025C"/>
    <w:rsid w:val="002A432C"/>
    <w:rsid w:val="002B02D0"/>
    <w:rsid w:val="002C17D7"/>
    <w:rsid w:val="002C200C"/>
    <w:rsid w:val="002C68DD"/>
    <w:rsid w:val="002D0EA5"/>
    <w:rsid w:val="002E1010"/>
    <w:rsid w:val="002E2655"/>
    <w:rsid w:val="002F33B6"/>
    <w:rsid w:val="002F698C"/>
    <w:rsid w:val="002F789F"/>
    <w:rsid w:val="00307D2A"/>
    <w:rsid w:val="00320977"/>
    <w:rsid w:val="00321719"/>
    <w:rsid w:val="00324310"/>
    <w:rsid w:val="0033264A"/>
    <w:rsid w:val="003334C8"/>
    <w:rsid w:val="0033447F"/>
    <w:rsid w:val="00342501"/>
    <w:rsid w:val="00343760"/>
    <w:rsid w:val="003523C1"/>
    <w:rsid w:val="003524F1"/>
    <w:rsid w:val="0035266A"/>
    <w:rsid w:val="0035489D"/>
    <w:rsid w:val="00357F3B"/>
    <w:rsid w:val="00360F15"/>
    <w:rsid w:val="00366B34"/>
    <w:rsid w:val="00367E51"/>
    <w:rsid w:val="00376F2C"/>
    <w:rsid w:val="00377BC7"/>
    <w:rsid w:val="00377FF1"/>
    <w:rsid w:val="0038695B"/>
    <w:rsid w:val="003968DC"/>
    <w:rsid w:val="003A2860"/>
    <w:rsid w:val="003A2F20"/>
    <w:rsid w:val="003B0583"/>
    <w:rsid w:val="003B1604"/>
    <w:rsid w:val="003C4792"/>
    <w:rsid w:val="003C5ADC"/>
    <w:rsid w:val="003D265C"/>
    <w:rsid w:val="003D3ACC"/>
    <w:rsid w:val="003D6BD5"/>
    <w:rsid w:val="003D7A82"/>
    <w:rsid w:val="003E1D19"/>
    <w:rsid w:val="003F1F44"/>
    <w:rsid w:val="00403245"/>
    <w:rsid w:val="004120E5"/>
    <w:rsid w:val="004243DE"/>
    <w:rsid w:val="004256B7"/>
    <w:rsid w:val="004279C1"/>
    <w:rsid w:val="00433FC7"/>
    <w:rsid w:val="00443C02"/>
    <w:rsid w:val="00444536"/>
    <w:rsid w:val="00444FDE"/>
    <w:rsid w:val="00450DA8"/>
    <w:rsid w:val="00451B13"/>
    <w:rsid w:val="00453F91"/>
    <w:rsid w:val="00456F94"/>
    <w:rsid w:val="00474FE5"/>
    <w:rsid w:val="00477E24"/>
    <w:rsid w:val="0048011C"/>
    <w:rsid w:val="0048587B"/>
    <w:rsid w:val="004A7790"/>
    <w:rsid w:val="004B08BE"/>
    <w:rsid w:val="004C06C2"/>
    <w:rsid w:val="004D078F"/>
    <w:rsid w:val="004D40C2"/>
    <w:rsid w:val="004D7B1D"/>
    <w:rsid w:val="004E3533"/>
    <w:rsid w:val="004E4D52"/>
    <w:rsid w:val="004F280C"/>
    <w:rsid w:val="004F34EA"/>
    <w:rsid w:val="004F4F5C"/>
    <w:rsid w:val="00500324"/>
    <w:rsid w:val="005137EF"/>
    <w:rsid w:val="00516C18"/>
    <w:rsid w:val="00523CC3"/>
    <w:rsid w:val="00524F1B"/>
    <w:rsid w:val="0053124E"/>
    <w:rsid w:val="005340D9"/>
    <w:rsid w:val="005371B6"/>
    <w:rsid w:val="00544182"/>
    <w:rsid w:val="00545B15"/>
    <w:rsid w:val="00545BB2"/>
    <w:rsid w:val="00553304"/>
    <w:rsid w:val="00566085"/>
    <w:rsid w:val="005717A7"/>
    <w:rsid w:val="00581926"/>
    <w:rsid w:val="00582925"/>
    <w:rsid w:val="00583D8D"/>
    <w:rsid w:val="00591FEE"/>
    <w:rsid w:val="005A0067"/>
    <w:rsid w:val="005A0FD7"/>
    <w:rsid w:val="005A3CF4"/>
    <w:rsid w:val="005A76C4"/>
    <w:rsid w:val="005C765B"/>
    <w:rsid w:val="005C7F30"/>
    <w:rsid w:val="005D03BC"/>
    <w:rsid w:val="005D1CDF"/>
    <w:rsid w:val="005E2C28"/>
    <w:rsid w:val="005E368C"/>
    <w:rsid w:val="005F3E77"/>
    <w:rsid w:val="005F476F"/>
    <w:rsid w:val="00613335"/>
    <w:rsid w:val="006138B4"/>
    <w:rsid w:val="00622075"/>
    <w:rsid w:val="00622F68"/>
    <w:rsid w:val="0062732A"/>
    <w:rsid w:val="00627A13"/>
    <w:rsid w:val="00627B7B"/>
    <w:rsid w:val="00641129"/>
    <w:rsid w:val="006459F2"/>
    <w:rsid w:val="006561FF"/>
    <w:rsid w:val="00656846"/>
    <w:rsid w:val="00657E09"/>
    <w:rsid w:val="0066160C"/>
    <w:rsid w:val="006617A8"/>
    <w:rsid w:val="00683DB1"/>
    <w:rsid w:val="00695556"/>
    <w:rsid w:val="00697809"/>
    <w:rsid w:val="006A3335"/>
    <w:rsid w:val="006A3876"/>
    <w:rsid w:val="006B10E8"/>
    <w:rsid w:val="006B5819"/>
    <w:rsid w:val="006C425B"/>
    <w:rsid w:val="006C682D"/>
    <w:rsid w:val="006D267A"/>
    <w:rsid w:val="006D424E"/>
    <w:rsid w:val="006E17DA"/>
    <w:rsid w:val="006E49D5"/>
    <w:rsid w:val="006E5C5D"/>
    <w:rsid w:val="006F219D"/>
    <w:rsid w:val="00702903"/>
    <w:rsid w:val="007037F6"/>
    <w:rsid w:val="00707DDE"/>
    <w:rsid w:val="00707FA0"/>
    <w:rsid w:val="0071270D"/>
    <w:rsid w:val="007175F2"/>
    <w:rsid w:val="00734A1A"/>
    <w:rsid w:val="00735527"/>
    <w:rsid w:val="00736113"/>
    <w:rsid w:val="0073698D"/>
    <w:rsid w:val="00761F09"/>
    <w:rsid w:val="0079140A"/>
    <w:rsid w:val="00793728"/>
    <w:rsid w:val="007951A1"/>
    <w:rsid w:val="007958AB"/>
    <w:rsid w:val="007A2D15"/>
    <w:rsid w:val="007A35B3"/>
    <w:rsid w:val="007B26B0"/>
    <w:rsid w:val="007B4234"/>
    <w:rsid w:val="007B4B0C"/>
    <w:rsid w:val="007C6943"/>
    <w:rsid w:val="007C7260"/>
    <w:rsid w:val="007D09FD"/>
    <w:rsid w:val="007D2A88"/>
    <w:rsid w:val="007D3DE1"/>
    <w:rsid w:val="007D4409"/>
    <w:rsid w:val="007D53C0"/>
    <w:rsid w:val="007E2074"/>
    <w:rsid w:val="007E5F12"/>
    <w:rsid w:val="007E7B37"/>
    <w:rsid w:val="007F4E05"/>
    <w:rsid w:val="008068FD"/>
    <w:rsid w:val="00806B3F"/>
    <w:rsid w:val="00820602"/>
    <w:rsid w:val="00830763"/>
    <w:rsid w:val="00845AA6"/>
    <w:rsid w:val="00845D46"/>
    <w:rsid w:val="00846AD0"/>
    <w:rsid w:val="00854594"/>
    <w:rsid w:val="00860295"/>
    <w:rsid w:val="00885127"/>
    <w:rsid w:val="00886F48"/>
    <w:rsid w:val="00890392"/>
    <w:rsid w:val="00890E2C"/>
    <w:rsid w:val="00892633"/>
    <w:rsid w:val="008C38B9"/>
    <w:rsid w:val="008E57C1"/>
    <w:rsid w:val="008E6282"/>
    <w:rsid w:val="008F1437"/>
    <w:rsid w:val="008F233C"/>
    <w:rsid w:val="00900A1A"/>
    <w:rsid w:val="009017DA"/>
    <w:rsid w:val="0090242D"/>
    <w:rsid w:val="00907581"/>
    <w:rsid w:val="009113B8"/>
    <w:rsid w:val="009145D1"/>
    <w:rsid w:val="00920845"/>
    <w:rsid w:val="0092467A"/>
    <w:rsid w:val="009250E8"/>
    <w:rsid w:val="00933E03"/>
    <w:rsid w:val="0093403A"/>
    <w:rsid w:val="0094523F"/>
    <w:rsid w:val="00954E3C"/>
    <w:rsid w:val="00956ED2"/>
    <w:rsid w:val="00960DF4"/>
    <w:rsid w:val="0096164C"/>
    <w:rsid w:val="00961A0D"/>
    <w:rsid w:val="00964516"/>
    <w:rsid w:val="00967AA8"/>
    <w:rsid w:val="0097010C"/>
    <w:rsid w:val="009718D8"/>
    <w:rsid w:val="00975D73"/>
    <w:rsid w:val="00980983"/>
    <w:rsid w:val="00984D4C"/>
    <w:rsid w:val="00990B5F"/>
    <w:rsid w:val="00992FA4"/>
    <w:rsid w:val="00993E52"/>
    <w:rsid w:val="009A08F2"/>
    <w:rsid w:val="009C6480"/>
    <w:rsid w:val="009D2E9A"/>
    <w:rsid w:val="009E05A3"/>
    <w:rsid w:val="009E1A8D"/>
    <w:rsid w:val="009F0B3C"/>
    <w:rsid w:val="009F6A5C"/>
    <w:rsid w:val="00A04FFD"/>
    <w:rsid w:val="00A053B8"/>
    <w:rsid w:val="00A131D5"/>
    <w:rsid w:val="00A27F68"/>
    <w:rsid w:val="00A36447"/>
    <w:rsid w:val="00A41C32"/>
    <w:rsid w:val="00A438CF"/>
    <w:rsid w:val="00A45499"/>
    <w:rsid w:val="00A47AAE"/>
    <w:rsid w:val="00A47DA0"/>
    <w:rsid w:val="00A54E42"/>
    <w:rsid w:val="00A63CD8"/>
    <w:rsid w:val="00A736E8"/>
    <w:rsid w:val="00A828C5"/>
    <w:rsid w:val="00A82EC0"/>
    <w:rsid w:val="00A84450"/>
    <w:rsid w:val="00A8610F"/>
    <w:rsid w:val="00A866B9"/>
    <w:rsid w:val="00A941B9"/>
    <w:rsid w:val="00A96F0F"/>
    <w:rsid w:val="00AA3623"/>
    <w:rsid w:val="00AC128A"/>
    <w:rsid w:val="00AC7393"/>
    <w:rsid w:val="00AD42E2"/>
    <w:rsid w:val="00AD57F7"/>
    <w:rsid w:val="00AD7788"/>
    <w:rsid w:val="00B02D5F"/>
    <w:rsid w:val="00B058CE"/>
    <w:rsid w:val="00B152AC"/>
    <w:rsid w:val="00B2122B"/>
    <w:rsid w:val="00B23ADC"/>
    <w:rsid w:val="00B372FB"/>
    <w:rsid w:val="00B432C0"/>
    <w:rsid w:val="00B55721"/>
    <w:rsid w:val="00B55897"/>
    <w:rsid w:val="00B55D5B"/>
    <w:rsid w:val="00B649E6"/>
    <w:rsid w:val="00B71C68"/>
    <w:rsid w:val="00B75189"/>
    <w:rsid w:val="00B7626E"/>
    <w:rsid w:val="00B94B5A"/>
    <w:rsid w:val="00BA2576"/>
    <w:rsid w:val="00BA6AAE"/>
    <w:rsid w:val="00BC3EF9"/>
    <w:rsid w:val="00BC4E8D"/>
    <w:rsid w:val="00BD1DA0"/>
    <w:rsid w:val="00BD4C07"/>
    <w:rsid w:val="00BE6B41"/>
    <w:rsid w:val="00C038C5"/>
    <w:rsid w:val="00C10FD4"/>
    <w:rsid w:val="00C117EE"/>
    <w:rsid w:val="00C145D2"/>
    <w:rsid w:val="00C21960"/>
    <w:rsid w:val="00C27845"/>
    <w:rsid w:val="00C30DEC"/>
    <w:rsid w:val="00C4147A"/>
    <w:rsid w:val="00C5610B"/>
    <w:rsid w:val="00C7075A"/>
    <w:rsid w:val="00C75A7B"/>
    <w:rsid w:val="00C80A3F"/>
    <w:rsid w:val="00CC39A2"/>
    <w:rsid w:val="00CD0551"/>
    <w:rsid w:val="00CD5BF4"/>
    <w:rsid w:val="00CE195A"/>
    <w:rsid w:val="00CE2375"/>
    <w:rsid w:val="00CF5DE7"/>
    <w:rsid w:val="00D04E6B"/>
    <w:rsid w:val="00D10071"/>
    <w:rsid w:val="00D1684D"/>
    <w:rsid w:val="00D24E70"/>
    <w:rsid w:val="00D30F3C"/>
    <w:rsid w:val="00D32996"/>
    <w:rsid w:val="00D353AF"/>
    <w:rsid w:val="00D37F41"/>
    <w:rsid w:val="00D4781C"/>
    <w:rsid w:val="00D50E46"/>
    <w:rsid w:val="00D62B7F"/>
    <w:rsid w:val="00D7615E"/>
    <w:rsid w:val="00D80343"/>
    <w:rsid w:val="00D8092C"/>
    <w:rsid w:val="00D81255"/>
    <w:rsid w:val="00D81287"/>
    <w:rsid w:val="00D81ACA"/>
    <w:rsid w:val="00D81E2F"/>
    <w:rsid w:val="00D82B6B"/>
    <w:rsid w:val="00D86FC3"/>
    <w:rsid w:val="00D92800"/>
    <w:rsid w:val="00D966F1"/>
    <w:rsid w:val="00DB12EE"/>
    <w:rsid w:val="00DB2A80"/>
    <w:rsid w:val="00DB3A10"/>
    <w:rsid w:val="00DC2D6D"/>
    <w:rsid w:val="00DF2177"/>
    <w:rsid w:val="00DF32BC"/>
    <w:rsid w:val="00E03DD7"/>
    <w:rsid w:val="00E05A51"/>
    <w:rsid w:val="00E131F8"/>
    <w:rsid w:val="00E151E8"/>
    <w:rsid w:val="00E1763B"/>
    <w:rsid w:val="00E20B3A"/>
    <w:rsid w:val="00E226F4"/>
    <w:rsid w:val="00E23782"/>
    <w:rsid w:val="00E26E0E"/>
    <w:rsid w:val="00E34CF1"/>
    <w:rsid w:val="00E44080"/>
    <w:rsid w:val="00E52E5D"/>
    <w:rsid w:val="00E624B9"/>
    <w:rsid w:val="00E6583E"/>
    <w:rsid w:val="00E6688A"/>
    <w:rsid w:val="00E80062"/>
    <w:rsid w:val="00E862A9"/>
    <w:rsid w:val="00E87775"/>
    <w:rsid w:val="00E95DFF"/>
    <w:rsid w:val="00EA302D"/>
    <w:rsid w:val="00EA41B8"/>
    <w:rsid w:val="00EA5AAC"/>
    <w:rsid w:val="00EA704D"/>
    <w:rsid w:val="00ED05B9"/>
    <w:rsid w:val="00ED09C0"/>
    <w:rsid w:val="00ED239B"/>
    <w:rsid w:val="00ED3097"/>
    <w:rsid w:val="00ED4D56"/>
    <w:rsid w:val="00EF7438"/>
    <w:rsid w:val="00F0050D"/>
    <w:rsid w:val="00F02BDC"/>
    <w:rsid w:val="00F216A6"/>
    <w:rsid w:val="00F41894"/>
    <w:rsid w:val="00F4512C"/>
    <w:rsid w:val="00F500F4"/>
    <w:rsid w:val="00F52B7E"/>
    <w:rsid w:val="00F54CB4"/>
    <w:rsid w:val="00F73012"/>
    <w:rsid w:val="00F8185B"/>
    <w:rsid w:val="00F81F7F"/>
    <w:rsid w:val="00F822F0"/>
    <w:rsid w:val="00F91A96"/>
    <w:rsid w:val="00F942D7"/>
    <w:rsid w:val="00FA1133"/>
    <w:rsid w:val="00FA21C1"/>
    <w:rsid w:val="00FA4CC8"/>
    <w:rsid w:val="00FB08BD"/>
    <w:rsid w:val="00FB26C7"/>
    <w:rsid w:val="00FB7CF6"/>
    <w:rsid w:val="00FC7AC7"/>
    <w:rsid w:val="00FD3E10"/>
    <w:rsid w:val="00FF09B2"/>
    <w:rsid w:val="00FF1151"/>
    <w:rsid w:val="00FF40AE"/>
    <w:rsid w:val="00FF52E1"/>
    <w:rsid w:val="0300577A"/>
    <w:rsid w:val="3FCC7D2A"/>
    <w:rsid w:val="4C1A08EE"/>
    <w:rsid w:val="7B9F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6BA339"/>
  <w15:docId w15:val="{060FAA47-921F-44C7-A95A-0E7C91F1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E09"/>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57E09"/>
    <w:pPr>
      <w:tabs>
        <w:tab w:val="center" w:pos="4153"/>
        <w:tab w:val="right" w:pos="8306"/>
      </w:tabs>
      <w:snapToGrid w:val="0"/>
      <w:jc w:val="left"/>
    </w:pPr>
    <w:rPr>
      <w:kern w:val="0"/>
      <w:sz w:val="18"/>
      <w:szCs w:val="18"/>
    </w:rPr>
  </w:style>
  <w:style w:type="paragraph" w:styleId="a5">
    <w:name w:val="header"/>
    <w:basedOn w:val="a"/>
    <w:link w:val="a6"/>
    <w:uiPriority w:val="99"/>
    <w:unhideWhenUsed/>
    <w:qFormat/>
    <w:rsid w:val="00657E09"/>
    <w:pPr>
      <w:pBdr>
        <w:bottom w:val="single" w:sz="6" w:space="1" w:color="auto"/>
      </w:pBdr>
      <w:tabs>
        <w:tab w:val="center" w:pos="4153"/>
        <w:tab w:val="right" w:pos="8306"/>
      </w:tabs>
      <w:snapToGrid w:val="0"/>
      <w:jc w:val="center"/>
    </w:pPr>
    <w:rPr>
      <w:kern w:val="0"/>
      <w:sz w:val="18"/>
      <w:szCs w:val="18"/>
    </w:rPr>
  </w:style>
  <w:style w:type="character" w:styleId="a7">
    <w:name w:val="Hyperlink"/>
    <w:uiPriority w:val="99"/>
    <w:unhideWhenUsed/>
    <w:rsid w:val="00657E09"/>
    <w:rPr>
      <w:color w:val="0000FF"/>
      <w:u w:val="single"/>
    </w:rPr>
  </w:style>
  <w:style w:type="table" w:styleId="a8">
    <w:name w:val="Table Grid"/>
    <w:basedOn w:val="a1"/>
    <w:uiPriority w:val="59"/>
    <w:qFormat/>
    <w:rsid w:val="00657E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link w:val="a5"/>
    <w:uiPriority w:val="99"/>
    <w:rsid w:val="00657E09"/>
    <w:rPr>
      <w:sz w:val="18"/>
      <w:szCs w:val="18"/>
    </w:rPr>
  </w:style>
  <w:style w:type="character" w:customStyle="1" w:styleId="a4">
    <w:name w:val="页脚 字符"/>
    <w:link w:val="a3"/>
    <w:uiPriority w:val="99"/>
    <w:qFormat/>
    <w:rsid w:val="00657E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534">
      <w:bodyDiv w:val="1"/>
      <w:marLeft w:val="0"/>
      <w:marRight w:val="0"/>
      <w:marTop w:val="0"/>
      <w:marBottom w:val="0"/>
      <w:divBdr>
        <w:top w:val="none" w:sz="0" w:space="0" w:color="auto"/>
        <w:left w:val="none" w:sz="0" w:space="0" w:color="auto"/>
        <w:bottom w:val="none" w:sz="0" w:space="0" w:color="auto"/>
        <w:right w:val="none" w:sz="0" w:space="0" w:color="auto"/>
      </w:divBdr>
    </w:div>
    <w:div w:id="97484764">
      <w:bodyDiv w:val="1"/>
      <w:marLeft w:val="0"/>
      <w:marRight w:val="0"/>
      <w:marTop w:val="0"/>
      <w:marBottom w:val="0"/>
      <w:divBdr>
        <w:top w:val="none" w:sz="0" w:space="0" w:color="auto"/>
        <w:left w:val="none" w:sz="0" w:space="0" w:color="auto"/>
        <w:bottom w:val="none" w:sz="0" w:space="0" w:color="auto"/>
        <w:right w:val="none" w:sz="0" w:space="0" w:color="auto"/>
      </w:divBdr>
      <w:divsChild>
        <w:div w:id="231043030">
          <w:marLeft w:val="120"/>
          <w:marRight w:val="0"/>
          <w:marTop w:val="0"/>
          <w:marBottom w:val="0"/>
          <w:divBdr>
            <w:top w:val="none" w:sz="0" w:space="0" w:color="auto"/>
            <w:left w:val="none" w:sz="0" w:space="0" w:color="auto"/>
            <w:bottom w:val="none" w:sz="0" w:space="0" w:color="auto"/>
            <w:right w:val="none" w:sz="0" w:space="0" w:color="auto"/>
          </w:divBdr>
          <w:divsChild>
            <w:div w:id="6121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411">
      <w:bodyDiv w:val="1"/>
      <w:marLeft w:val="0"/>
      <w:marRight w:val="0"/>
      <w:marTop w:val="0"/>
      <w:marBottom w:val="0"/>
      <w:divBdr>
        <w:top w:val="none" w:sz="0" w:space="0" w:color="auto"/>
        <w:left w:val="none" w:sz="0" w:space="0" w:color="auto"/>
        <w:bottom w:val="none" w:sz="0" w:space="0" w:color="auto"/>
        <w:right w:val="none" w:sz="0" w:space="0" w:color="auto"/>
      </w:divBdr>
      <w:divsChild>
        <w:div w:id="1583878068">
          <w:marLeft w:val="547"/>
          <w:marRight w:val="0"/>
          <w:marTop w:val="154"/>
          <w:marBottom w:val="0"/>
          <w:divBdr>
            <w:top w:val="none" w:sz="0" w:space="0" w:color="auto"/>
            <w:left w:val="none" w:sz="0" w:space="0" w:color="auto"/>
            <w:bottom w:val="none" w:sz="0" w:space="0" w:color="auto"/>
            <w:right w:val="none" w:sz="0" w:space="0" w:color="auto"/>
          </w:divBdr>
        </w:div>
        <w:div w:id="1654068898">
          <w:marLeft w:val="547"/>
          <w:marRight w:val="0"/>
          <w:marTop w:val="154"/>
          <w:marBottom w:val="0"/>
          <w:divBdr>
            <w:top w:val="none" w:sz="0" w:space="0" w:color="auto"/>
            <w:left w:val="none" w:sz="0" w:space="0" w:color="auto"/>
            <w:bottom w:val="none" w:sz="0" w:space="0" w:color="auto"/>
            <w:right w:val="none" w:sz="0" w:space="0" w:color="auto"/>
          </w:divBdr>
        </w:div>
        <w:div w:id="565530200">
          <w:marLeft w:val="1166"/>
          <w:marRight w:val="0"/>
          <w:marTop w:val="134"/>
          <w:marBottom w:val="0"/>
          <w:divBdr>
            <w:top w:val="none" w:sz="0" w:space="0" w:color="auto"/>
            <w:left w:val="none" w:sz="0" w:space="0" w:color="auto"/>
            <w:bottom w:val="none" w:sz="0" w:space="0" w:color="auto"/>
            <w:right w:val="none" w:sz="0" w:space="0" w:color="auto"/>
          </w:divBdr>
        </w:div>
      </w:divsChild>
    </w:div>
    <w:div w:id="1088774898">
      <w:bodyDiv w:val="1"/>
      <w:marLeft w:val="0"/>
      <w:marRight w:val="0"/>
      <w:marTop w:val="0"/>
      <w:marBottom w:val="0"/>
      <w:divBdr>
        <w:top w:val="none" w:sz="0" w:space="0" w:color="auto"/>
        <w:left w:val="none" w:sz="0" w:space="0" w:color="auto"/>
        <w:bottom w:val="none" w:sz="0" w:space="0" w:color="auto"/>
        <w:right w:val="none" w:sz="0" w:space="0" w:color="auto"/>
      </w:divBdr>
    </w:div>
    <w:div w:id="1136802285">
      <w:bodyDiv w:val="1"/>
      <w:marLeft w:val="0"/>
      <w:marRight w:val="0"/>
      <w:marTop w:val="0"/>
      <w:marBottom w:val="0"/>
      <w:divBdr>
        <w:top w:val="none" w:sz="0" w:space="0" w:color="auto"/>
        <w:left w:val="none" w:sz="0" w:space="0" w:color="auto"/>
        <w:bottom w:val="none" w:sz="0" w:space="0" w:color="auto"/>
        <w:right w:val="none" w:sz="0" w:space="0" w:color="auto"/>
      </w:divBdr>
    </w:div>
    <w:div w:id="1305621021">
      <w:bodyDiv w:val="1"/>
      <w:marLeft w:val="0"/>
      <w:marRight w:val="0"/>
      <w:marTop w:val="0"/>
      <w:marBottom w:val="0"/>
      <w:divBdr>
        <w:top w:val="none" w:sz="0" w:space="0" w:color="auto"/>
        <w:left w:val="none" w:sz="0" w:space="0" w:color="auto"/>
        <w:bottom w:val="none" w:sz="0" w:space="0" w:color="auto"/>
        <w:right w:val="none" w:sz="0" w:space="0" w:color="auto"/>
      </w:divBdr>
      <w:divsChild>
        <w:div w:id="1619675606">
          <w:marLeft w:val="547"/>
          <w:marRight w:val="0"/>
          <w:marTop w:val="134"/>
          <w:marBottom w:val="0"/>
          <w:divBdr>
            <w:top w:val="none" w:sz="0" w:space="0" w:color="auto"/>
            <w:left w:val="none" w:sz="0" w:space="0" w:color="auto"/>
            <w:bottom w:val="none" w:sz="0" w:space="0" w:color="auto"/>
            <w:right w:val="none" w:sz="0" w:space="0" w:color="auto"/>
          </w:divBdr>
        </w:div>
        <w:div w:id="507987620">
          <w:marLeft w:val="547"/>
          <w:marRight w:val="0"/>
          <w:marTop w:val="134"/>
          <w:marBottom w:val="0"/>
          <w:divBdr>
            <w:top w:val="none" w:sz="0" w:space="0" w:color="auto"/>
            <w:left w:val="none" w:sz="0" w:space="0" w:color="auto"/>
            <w:bottom w:val="none" w:sz="0" w:space="0" w:color="auto"/>
            <w:right w:val="none" w:sz="0" w:space="0" w:color="auto"/>
          </w:divBdr>
        </w:div>
        <w:div w:id="30307185">
          <w:marLeft w:val="547"/>
          <w:marRight w:val="0"/>
          <w:marTop w:val="134"/>
          <w:marBottom w:val="0"/>
          <w:divBdr>
            <w:top w:val="none" w:sz="0" w:space="0" w:color="auto"/>
            <w:left w:val="none" w:sz="0" w:space="0" w:color="auto"/>
            <w:bottom w:val="none" w:sz="0" w:space="0" w:color="auto"/>
            <w:right w:val="none" w:sz="0" w:space="0" w:color="auto"/>
          </w:divBdr>
        </w:div>
      </w:divsChild>
    </w:div>
    <w:div w:id="1526096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8</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大 学 实 验 报 告</vt:lpstr>
    </vt:vector>
  </TitlesOfParts>
  <Company>微软中国</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Mike Jhonson</cp:lastModifiedBy>
  <cp:revision>398</cp:revision>
  <cp:lastPrinted>2014-03-22T07:24:00Z</cp:lastPrinted>
  <dcterms:created xsi:type="dcterms:W3CDTF">2014-02-26T06:16:00Z</dcterms:created>
  <dcterms:modified xsi:type="dcterms:W3CDTF">2024-04-25T15:32:00Z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