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2119" w14:textId="77777777" w:rsidR="00AD10C9" w:rsidRDefault="00AD10C9" w:rsidP="00AD10C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关系代数</w:t>
      </w:r>
    </w:p>
    <w:p w14:paraId="130FA18A" w14:textId="77777777" w:rsidR="00D92F68" w:rsidRDefault="00D92F68">
      <w:r>
        <w:t>Student</w:t>
      </w:r>
    </w:p>
    <w:tbl>
      <w:tblPr>
        <w:tblW w:w="60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1275"/>
        <w:gridCol w:w="993"/>
        <w:gridCol w:w="992"/>
        <w:gridCol w:w="1276"/>
      </w:tblGrid>
      <w:tr w:rsidR="00D92F68" w:rsidRPr="00D92F68" w14:paraId="2B54DB3D" w14:textId="77777777" w:rsidTr="00D92F68">
        <w:trPr>
          <w:trHeight w:hRule="exact" w:val="3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9B4DC5C" w14:textId="77777777" w:rsidR="00D92F68" w:rsidRPr="00D92F68" w:rsidRDefault="00D92F68" w:rsidP="00D92F68">
            <w:pPr>
              <w:spacing w:line="180" w:lineRule="auto"/>
            </w:pPr>
            <w:proofErr w:type="spellStart"/>
            <w:r w:rsidRPr="00D92F68">
              <w:rPr>
                <w:b/>
                <w:bCs/>
              </w:rPr>
              <w:t>Sno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A769C3A" w14:textId="77777777" w:rsidR="00D92F68" w:rsidRPr="00D92F68" w:rsidRDefault="00D92F68" w:rsidP="00D92F68">
            <w:pPr>
              <w:spacing w:line="180" w:lineRule="auto"/>
            </w:pPr>
            <w:proofErr w:type="spellStart"/>
            <w:r w:rsidRPr="00D92F68">
              <w:rPr>
                <w:b/>
                <w:bCs/>
              </w:rPr>
              <w:t>Sname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35418A4" w14:textId="77777777" w:rsidR="00D92F68" w:rsidRPr="00D92F68" w:rsidRDefault="00D92F68" w:rsidP="00D92F68">
            <w:pPr>
              <w:spacing w:line="180" w:lineRule="auto"/>
            </w:pPr>
            <w:proofErr w:type="spellStart"/>
            <w:r w:rsidRPr="00D92F68">
              <w:rPr>
                <w:b/>
                <w:bCs/>
              </w:rPr>
              <w:t>Ssex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C420E90" w14:textId="77777777" w:rsidR="00D92F68" w:rsidRPr="00D92F68" w:rsidRDefault="00D92F68" w:rsidP="00D92F68">
            <w:pPr>
              <w:spacing w:line="180" w:lineRule="auto"/>
            </w:pPr>
            <w:r w:rsidRPr="00D92F68">
              <w:rPr>
                <w:b/>
                <w:bCs/>
              </w:rPr>
              <w:t>Sage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D3592FE" w14:textId="77777777" w:rsidR="00D92F68" w:rsidRPr="00D92F68" w:rsidRDefault="00D92F68" w:rsidP="00D92F68">
            <w:pPr>
              <w:spacing w:line="180" w:lineRule="auto"/>
            </w:pPr>
            <w:proofErr w:type="spellStart"/>
            <w:r w:rsidRPr="00D92F68">
              <w:rPr>
                <w:b/>
                <w:bCs/>
              </w:rPr>
              <w:t>Sdept</w:t>
            </w:r>
            <w:proofErr w:type="spellEnd"/>
          </w:p>
        </w:tc>
      </w:tr>
      <w:tr w:rsidR="00D92F68" w:rsidRPr="00D92F68" w14:paraId="40EA8C00" w14:textId="77777777" w:rsidTr="00D92F68">
        <w:trPr>
          <w:trHeight w:hRule="exact" w:val="3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16B7924" w14:textId="77777777" w:rsidR="00D92F68" w:rsidRPr="00D92F68" w:rsidRDefault="00D92F68" w:rsidP="00D92F68">
            <w:pPr>
              <w:spacing w:line="180" w:lineRule="auto"/>
            </w:pPr>
            <w:r w:rsidRPr="00D92F68">
              <w:rPr>
                <w:b/>
                <w:bCs/>
              </w:rPr>
              <w:t>201215121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3134CF1" w14:textId="77777777" w:rsidR="00D92F68" w:rsidRPr="00D92F68" w:rsidRDefault="00D92F68" w:rsidP="00D92F68">
            <w:pPr>
              <w:spacing w:line="180" w:lineRule="auto"/>
            </w:pPr>
            <w:r w:rsidRPr="00D92F68">
              <w:rPr>
                <w:b/>
                <w:bCs/>
              </w:rPr>
              <w:t>李勇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67BA4EC" w14:textId="77777777" w:rsidR="00D92F68" w:rsidRPr="00D92F68" w:rsidRDefault="00D92F68" w:rsidP="00D92F68">
            <w:pPr>
              <w:spacing w:line="180" w:lineRule="auto"/>
            </w:pPr>
            <w:r w:rsidRPr="00D92F68">
              <w:rPr>
                <w:b/>
                <w:bCs/>
              </w:rPr>
              <w:t>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072D6BC" w14:textId="77777777" w:rsidR="00D92F68" w:rsidRPr="00D92F68" w:rsidRDefault="00D92F68" w:rsidP="00D92F68">
            <w:pPr>
              <w:spacing w:line="180" w:lineRule="auto"/>
            </w:pPr>
            <w:r w:rsidRPr="00D92F68">
              <w:rPr>
                <w:b/>
                <w:bCs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0A4E4CE" w14:textId="77777777" w:rsidR="00D92F68" w:rsidRPr="00D92F68" w:rsidRDefault="00D92F68" w:rsidP="00D92F68">
            <w:pPr>
              <w:spacing w:line="180" w:lineRule="auto"/>
            </w:pPr>
            <w:r w:rsidRPr="00D92F68">
              <w:rPr>
                <w:b/>
                <w:bCs/>
              </w:rPr>
              <w:t>CS</w:t>
            </w:r>
          </w:p>
        </w:tc>
      </w:tr>
    </w:tbl>
    <w:p w14:paraId="0109BBB0" w14:textId="77777777" w:rsidR="00D92F68" w:rsidRDefault="00D92F68">
      <w:r>
        <w:rPr>
          <w:rFonts w:hint="eastAsia"/>
        </w:rPr>
        <w:t>Course</w:t>
      </w:r>
    </w:p>
    <w:tbl>
      <w:tblPr>
        <w:tblW w:w="67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5"/>
        <w:gridCol w:w="1785"/>
        <w:gridCol w:w="1585"/>
        <w:gridCol w:w="1685"/>
      </w:tblGrid>
      <w:tr w:rsidR="00D92F68" w:rsidRPr="00D92F68" w14:paraId="77CFB0CD" w14:textId="77777777" w:rsidTr="008C5883">
        <w:trPr>
          <w:trHeight w:hRule="exact" w:val="340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D7200B0" w14:textId="77777777" w:rsidR="00D92F68" w:rsidRPr="00D92F68" w:rsidRDefault="00D92F68" w:rsidP="00D92F68">
            <w:proofErr w:type="spellStart"/>
            <w:r w:rsidRPr="00D92F68">
              <w:rPr>
                <w:b/>
                <w:bCs/>
              </w:rPr>
              <w:t>Cno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9915128" w14:textId="77777777" w:rsidR="00D92F68" w:rsidRPr="00D92F68" w:rsidRDefault="00D92F68" w:rsidP="00D92F68">
            <w:proofErr w:type="spellStart"/>
            <w:r w:rsidRPr="00D92F68">
              <w:rPr>
                <w:b/>
                <w:bCs/>
              </w:rPr>
              <w:t>Cname</w:t>
            </w:r>
            <w:proofErr w:type="spellEnd"/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6E33C3A" w14:textId="77777777" w:rsidR="00D92F68" w:rsidRPr="00D92F68" w:rsidRDefault="00D92F68" w:rsidP="00D92F68">
            <w:proofErr w:type="spellStart"/>
            <w:r w:rsidRPr="00D92F68">
              <w:rPr>
                <w:b/>
                <w:bCs/>
              </w:rPr>
              <w:t>Cpno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68A6EF6" w14:textId="77777777" w:rsidR="00D92F68" w:rsidRPr="00D92F68" w:rsidRDefault="00D92F68" w:rsidP="00D92F68">
            <w:proofErr w:type="spellStart"/>
            <w:r w:rsidRPr="00D92F68">
              <w:rPr>
                <w:b/>
                <w:bCs/>
              </w:rPr>
              <w:t>Ccredit</w:t>
            </w:r>
            <w:proofErr w:type="spellEnd"/>
          </w:p>
        </w:tc>
      </w:tr>
      <w:tr w:rsidR="00D92F68" w:rsidRPr="00D92F68" w14:paraId="02E3D0E1" w14:textId="77777777" w:rsidTr="008C5883">
        <w:trPr>
          <w:trHeight w:hRule="exact" w:val="340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5BE95B7" w14:textId="77777777" w:rsidR="00D92F68" w:rsidRPr="00D92F68" w:rsidRDefault="00D92F68" w:rsidP="00D92F68">
            <w:r w:rsidRPr="00D92F68">
              <w:rPr>
                <w:b/>
                <w:bCs/>
              </w:rPr>
              <w:t>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B828764" w14:textId="77777777" w:rsidR="00D92F68" w:rsidRPr="00D92F68" w:rsidRDefault="00D92F68" w:rsidP="00D92F68">
            <w:r w:rsidRPr="00D92F68"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990CF2F" w14:textId="77777777" w:rsidR="00D92F68" w:rsidRPr="00D92F68" w:rsidRDefault="00D92F68" w:rsidP="00D92F68">
            <w:r w:rsidRPr="00D92F68">
              <w:rPr>
                <w:b/>
                <w:bCs/>
              </w:rPr>
              <w:t>5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3691F55" w14:textId="77777777" w:rsidR="00D92F68" w:rsidRPr="00D92F68" w:rsidRDefault="00D92F68" w:rsidP="00D92F68">
            <w:r w:rsidRPr="00D92F68">
              <w:rPr>
                <w:b/>
                <w:bCs/>
              </w:rPr>
              <w:t>4</w:t>
            </w:r>
          </w:p>
        </w:tc>
      </w:tr>
      <w:tr w:rsidR="00D92F68" w:rsidRPr="00D92F68" w14:paraId="708DC9D2" w14:textId="77777777" w:rsidTr="008C5883">
        <w:trPr>
          <w:trHeight w:hRule="exact" w:val="340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8D108C6" w14:textId="77777777" w:rsidR="00D92F68" w:rsidRPr="00D92F68" w:rsidRDefault="00D92F68" w:rsidP="00D92F68">
            <w:r w:rsidRPr="00D92F68">
              <w:rPr>
                <w:b/>
                <w:bCs/>
              </w:rPr>
              <w:t>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64A8740" w14:textId="77777777" w:rsidR="00D92F68" w:rsidRPr="00D92F68" w:rsidRDefault="00D92F68" w:rsidP="00D92F68">
            <w:r w:rsidRPr="00D92F68">
              <w:rPr>
                <w:rFonts w:hint="eastAsia"/>
                <w:b/>
                <w:bCs/>
              </w:rPr>
              <w:t>数学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4335B44" w14:textId="77777777" w:rsidR="00D92F68" w:rsidRPr="00D92F68" w:rsidRDefault="00D92F68" w:rsidP="00D92F68"/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14148AB" w14:textId="77777777" w:rsidR="00D92F68" w:rsidRPr="00D92F68" w:rsidRDefault="00D92F68" w:rsidP="00D92F68">
            <w:r w:rsidRPr="00D92F68">
              <w:rPr>
                <w:b/>
                <w:bCs/>
              </w:rPr>
              <w:t>2</w:t>
            </w:r>
          </w:p>
        </w:tc>
      </w:tr>
    </w:tbl>
    <w:p w14:paraId="0A846751" w14:textId="77777777" w:rsidR="00D92F68" w:rsidRDefault="00D92F68">
      <w:r>
        <w:rPr>
          <w:rFonts w:hint="eastAsia"/>
        </w:rPr>
        <w:t>SC</w:t>
      </w:r>
    </w:p>
    <w:tbl>
      <w:tblPr>
        <w:tblW w:w="5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1380"/>
        <w:gridCol w:w="1500"/>
      </w:tblGrid>
      <w:tr w:rsidR="00D92F68" w:rsidRPr="00D92F68" w14:paraId="1D0FBF9F" w14:textId="77777777" w:rsidTr="00D92F68">
        <w:trPr>
          <w:trHeight w:hRule="exact" w:val="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47C42CE" w14:textId="77777777" w:rsidR="00D92F68" w:rsidRPr="00D92F68" w:rsidRDefault="00D92F68" w:rsidP="00D92F68">
            <w:proofErr w:type="spellStart"/>
            <w:r w:rsidRPr="00D92F68">
              <w:rPr>
                <w:b/>
                <w:bCs/>
              </w:rPr>
              <w:t>Sno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E1B8B09" w14:textId="77777777" w:rsidR="00D92F68" w:rsidRPr="00D92F68" w:rsidRDefault="00D92F68" w:rsidP="00D92F68">
            <w:proofErr w:type="spellStart"/>
            <w:r w:rsidRPr="00D92F68">
              <w:rPr>
                <w:b/>
                <w:bCs/>
              </w:rPr>
              <w:t>Cno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1B1CCF0" w14:textId="77777777" w:rsidR="00D92F68" w:rsidRPr="00D92F68" w:rsidRDefault="00D92F68" w:rsidP="00D92F68">
            <w:r w:rsidRPr="00D92F68">
              <w:rPr>
                <w:b/>
                <w:bCs/>
              </w:rPr>
              <w:t>Grade</w:t>
            </w:r>
          </w:p>
        </w:tc>
      </w:tr>
      <w:tr w:rsidR="00D92F68" w:rsidRPr="00D92F68" w14:paraId="1CC5DBA0" w14:textId="77777777" w:rsidTr="00D92F68">
        <w:trPr>
          <w:trHeight w:hRule="exact" w:val="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0370598" w14:textId="77777777" w:rsidR="00D92F68" w:rsidRPr="00D92F68" w:rsidRDefault="00D92F68" w:rsidP="00D92F68">
            <w:r w:rsidRPr="00D92F68">
              <w:rPr>
                <w:b/>
                <w:bCs/>
              </w:rPr>
              <w:t>201215121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9DE3FA1" w14:textId="77777777" w:rsidR="00D92F68" w:rsidRPr="00D92F68" w:rsidRDefault="00D92F68" w:rsidP="00D92F68">
            <w:r w:rsidRPr="00D92F68">
              <w:rPr>
                <w:b/>
                <w:bCs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E3BF229" w14:textId="77777777" w:rsidR="00D92F68" w:rsidRPr="00D92F68" w:rsidRDefault="00D92F68" w:rsidP="00D92F68">
            <w:r w:rsidRPr="00D92F68">
              <w:rPr>
                <w:b/>
                <w:bCs/>
              </w:rPr>
              <w:t>92</w:t>
            </w:r>
          </w:p>
        </w:tc>
      </w:tr>
    </w:tbl>
    <w:p w14:paraId="6D873C99" w14:textId="77777777" w:rsidR="00D92F68" w:rsidRDefault="00D92F68"/>
    <w:p w14:paraId="782CB19D" w14:textId="77777777" w:rsidR="00D92F68" w:rsidRDefault="00D92F68" w:rsidP="00AD10C9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Pr="00D92F68">
        <w:rPr>
          <w:rFonts w:hint="eastAsia"/>
        </w:rPr>
        <w:t>查询选修了</w:t>
      </w:r>
      <w:r w:rsidRPr="00D92F68">
        <w:t>2</w:t>
      </w:r>
      <w:r w:rsidRPr="00D92F68">
        <w:rPr>
          <w:rFonts w:hint="eastAsia"/>
        </w:rPr>
        <w:t>号课程的学生的学号</w:t>
      </w:r>
      <w:r>
        <w:rPr>
          <w:rFonts w:hint="eastAsia"/>
        </w:rPr>
        <w:t>和姓名</w:t>
      </w:r>
    </w:p>
    <w:p w14:paraId="65A6D3F0" w14:textId="77777777" w:rsidR="00D92F68" w:rsidRDefault="00D92F68" w:rsidP="00D92F68"/>
    <w:p w14:paraId="4C1D7A6C" w14:textId="77777777" w:rsidR="00D92F68" w:rsidRPr="00AD10C9" w:rsidRDefault="008E1555" w:rsidP="00AD10C9">
      <w:pPr>
        <w:pStyle w:val="aa"/>
        <w:numPr>
          <w:ilvl w:val="3"/>
          <w:numId w:val="3"/>
        </w:numPr>
        <w:ind w:firstLineChars="0"/>
        <w:rPr>
          <w:sz w:val="32"/>
        </w:rPr>
      </w:pPr>
      <w:r w:rsidRPr="00AD10C9">
        <w:rPr>
          <w:sz w:val="32"/>
        </w:rPr>
        <w:t>π</w:t>
      </w:r>
      <w:proofErr w:type="spellStart"/>
      <w:r w:rsidRPr="00AD10C9">
        <w:rPr>
          <w:sz w:val="32"/>
          <w:vertAlign w:val="subscript"/>
        </w:rPr>
        <w:t>Sno</w:t>
      </w:r>
      <w:r w:rsidR="00950DEC" w:rsidRPr="00AD10C9">
        <w:rPr>
          <w:sz w:val="32"/>
          <w:vertAlign w:val="subscript"/>
        </w:rPr>
        <w:t>,Sname</w:t>
      </w:r>
      <w:proofErr w:type="spellEnd"/>
      <w:r w:rsidRPr="00AD10C9">
        <w:rPr>
          <w:sz w:val="32"/>
        </w:rPr>
        <w:t>(</w:t>
      </w:r>
      <w:proofErr w:type="spellStart"/>
      <w:r w:rsidRPr="00AD10C9">
        <w:rPr>
          <w:sz w:val="32"/>
        </w:rPr>
        <w:t>σ</w:t>
      </w:r>
      <w:r w:rsidRPr="00AD10C9">
        <w:rPr>
          <w:sz w:val="32"/>
          <w:vertAlign w:val="subscript"/>
        </w:rPr>
        <w:t>Cno</w:t>
      </w:r>
      <w:proofErr w:type="spellEnd"/>
      <w:r w:rsidRPr="00AD10C9">
        <w:rPr>
          <w:sz w:val="32"/>
          <w:vertAlign w:val="subscript"/>
        </w:rPr>
        <w:t>=‘2’</w:t>
      </w:r>
      <w:r w:rsidRPr="00AD10C9">
        <w:rPr>
          <w:sz w:val="32"/>
        </w:rPr>
        <w:t>(SC)</w:t>
      </w:r>
      <w:r w:rsidRPr="00AD10C9">
        <w:rPr>
          <w:rFonts w:cstheme="minorHAnsi"/>
          <w:sz w:val="32"/>
        </w:rPr>
        <w:t>∞</w:t>
      </w:r>
      <w:r w:rsidR="00950DEC" w:rsidRPr="00AD10C9">
        <w:rPr>
          <w:sz w:val="32"/>
        </w:rPr>
        <w:t>Student</w:t>
      </w:r>
      <w:r w:rsidRPr="00AD10C9">
        <w:rPr>
          <w:sz w:val="32"/>
        </w:rPr>
        <w:t>)</w:t>
      </w:r>
    </w:p>
    <w:p w14:paraId="21EE7214" w14:textId="77777777" w:rsidR="00D92F68" w:rsidRDefault="00D92F68" w:rsidP="00D92F68"/>
    <w:p w14:paraId="539B31DF" w14:textId="77777777" w:rsidR="00D92F68" w:rsidRDefault="00D92F68" w:rsidP="00AD10C9">
      <w:pPr>
        <w:pStyle w:val="aa"/>
        <w:numPr>
          <w:ilvl w:val="0"/>
          <w:numId w:val="3"/>
        </w:numPr>
        <w:ind w:firstLineChars="0"/>
      </w:pPr>
      <w:r w:rsidRPr="00D92F68">
        <w:rPr>
          <w:rFonts w:hint="eastAsia"/>
        </w:rPr>
        <w:t>查询至少选修了一门其直接先行课为</w:t>
      </w:r>
      <w:r>
        <w:t>6</w:t>
      </w:r>
      <w:r w:rsidRPr="00D92F68">
        <w:rPr>
          <w:rFonts w:hint="eastAsia"/>
        </w:rPr>
        <w:t>号课程的学生姓名</w:t>
      </w:r>
      <w:r>
        <w:rPr>
          <w:rFonts w:hint="eastAsia"/>
        </w:rPr>
        <w:t>和所在系</w:t>
      </w:r>
    </w:p>
    <w:p w14:paraId="03D5123B" w14:textId="77777777" w:rsidR="00D92F68" w:rsidRDefault="00D92F68" w:rsidP="00D92F68"/>
    <w:p w14:paraId="20290939" w14:textId="77777777" w:rsidR="00D92F68" w:rsidRPr="00AD10C9" w:rsidRDefault="00950DEC" w:rsidP="00AD10C9">
      <w:pPr>
        <w:pStyle w:val="aa"/>
        <w:numPr>
          <w:ilvl w:val="0"/>
          <w:numId w:val="3"/>
        </w:numPr>
        <w:ind w:firstLineChars="0"/>
        <w:rPr>
          <w:sz w:val="32"/>
        </w:rPr>
      </w:pPr>
      <w:r w:rsidRPr="00AD10C9">
        <w:rPr>
          <w:sz w:val="32"/>
        </w:rPr>
        <w:t>π</w:t>
      </w:r>
      <w:proofErr w:type="spellStart"/>
      <w:r w:rsidRPr="00AD10C9">
        <w:rPr>
          <w:sz w:val="32"/>
          <w:vertAlign w:val="subscript"/>
        </w:rPr>
        <w:t>Sname,Sdept</w:t>
      </w:r>
      <w:proofErr w:type="spellEnd"/>
      <w:r w:rsidRPr="00AD10C9">
        <w:rPr>
          <w:sz w:val="32"/>
        </w:rPr>
        <w:t>(</w:t>
      </w:r>
      <w:proofErr w:type="spellStart"/>
      <w:r w:rsidRPr="00AD10C9">
        <w:rPr>
          <w:sz w:val="32"/>
        </w:rPr>
        <w:t>σ</w:t>
      </w:r>
      <w:r w:rsidRPr="00AD10C9">
        <w:rPr>
          <w:sz w:val="32"/>
          <w:vertAlign w:val="subscript"/>
        </w:rPr>
        <w:t>Cpno</w:t>
      </w:r>
      <w:proofErr w:type="spellEnd"/>
      <w:r w:rsidRPr="00AD10C9">
        <w:rPr>
          <w:sz w:val="32"/>
          <w:vertAlign w:val="subscript"/>
        </w:rPr>
        <w:t>=‘6’</w:t>
      </w:r>
      <w:r w:rsidRPr="00AD10C9">
        <w:rPr>
          <w:sz w:val="32"/>
        </w:rPr>
        <w:t xml:space="preserve">(Course </w:t>
      </w:r>
      <w:r w:rsidRPr="00AD10C9">
        <w:rPr>
          <w:rFonts w:cstheme="minorHAnsi"/>
          <w:sz w:val="48"/>
        </w:rPr>
        <w:t>∞</w:t>
      </w:r>
      <w:r w:rsidRPr="00AD10C9">
        <w:rPr>
          <w:sz w:val="32"/>
        </w:rPr>
        <w:t xml:space="preserve"> SC</w:t>
      </w:r>
      <w:r w:rsidRPr="00AD10C9">
        <w:rPr>
          <w:rFonts w:cstheme="minorHAnsi"/>
          <w:sz w:val="48"/>
        </w:rPr>
        <w:t>∞</w:t>
      </w:r>
      <w:r w:rsidRPr="00AD10C9">
        <w:rPr>
          <w:sz w:val="32"/>
        </w:rPr>
        <w:t>π</w:t>
      </w:r>
      <w:proofErr w:type="spellStart"/>
      <w:r w:rsidRPr="00AD10C9">
        <w:rPr>
          <w:sz w:val="32"/>
          <w:vertAlign w:val="subscript"/>
        </w:rPr>
        <w:t>Sno,Sname,Sdept</w:t>
      </w:r>
      <w:proofErr w:type="spellEnd"/>
      <w:r w:rsidRPr="00AD10C9">
        <w:rPr>
          <w:sz w:val="32"/>
          <w:vertAlign w:val="subscript"/>
        </w:rPr>
        <w:t xml:space="preserve"> </w:t>
      </w:r>
      <w:r w:rsidRPr="00AD10C9">
        <w:rPr>
          <w:sz w:val="32"/>
        </w:rPr>
        <w:t>(Student)) </w:t>
      </w:r>
    </w:p>
    <w:p w14:paraId="6153947D" w14:textId="77777777" w:rsidR="00A43ADD" w:rsidRPr="00950DEC" w:rsidRDefault="00A43ADD" w:rsidP="00D92F68">
      <w:pPr>
        <w:rPr>
          <w:sz w:val="32"/>
        </w:rPr>
      </w:pPr>
    </w:p>
    <w:p w14:paraId="5E7475DF" w14:textId="77777777" w:rsidR="00D92F68" w:rsidRDefault="00D92F68" w:rsidP="00D92F68"/>
    <w:p w14:paraId="34DACC85" w14:textId="77777777" w:rsidR="00D92F68" w:rsidRPr="00D92F68" w:rsidRDefault="00D92F68" w:rsidP="00AD10C9">
      <w:pPr>
        <w:pStyle w:val="aa"/>
        <w:numPr>
          <w:ilvl w:val="0"/>
          <w:numId w:val="3"/>
        </w:numPr>
        <w:ind w:firstLineChars="0"/>
      </w:pPr>
      <w:r w:rsidRPr="00D92F68">
        <w:rPr>
          <w:rFonts w:hint="eastAsia"/>
        </w:rPr>
        <w:t>查询选修了全部课程的学生姓名</w:t>
      </w:r>
      <w:r>
        <w:rPr>
          <w:rFonts w:hint="eastAsia"/>
        </w:rPr>
        <w:t>和所在系</w:t>
      </w:r>
    </w:p>
    <w:p w14:paraId="48E4E25B" w14:textId="77777777" w:rsidR="00D92F68" w:rsidRDefault="00D92F68" w:rsidP="00D92F68">
      <w:pPr>
        <w:pStyle w:val="aa"/>
        <w:ind w:left="360" w:firstLineChars="0" w:firstLine="0"/>
      </w:pPr>
    </w:p>
    <w:p w14:paraId="0FCCA74F" w14:textId="77777777" w:rsidR="00950DEC" w:rsidRPr="00861510" w:rsidRDefault="00950DEC" w:rsidP="00861510">
      <w:pPr>
        <w:rPr>
          <w:sz w:val="28"/>
        </w:rPr>
      </w:pPr>
      <w:r w:rsidRPr="00861510">
        <w:rPr>
          <w:sz w:val="32"/>
        </w:rPr>
        <w:t>π</w:t>
      </w:r>
      <w:proofErr w:type="spellStart"/>
      <w:r w:rsidRPr="00861510">
        <w:rPr>
          <w:sz w:val="32"/>
          <w:vertAlign w:val="subscript"/>
        </w:rPr>
        <w:t>Sname,Sdept</w:t>
      </w:r>
      <w:proofErr w:type="spellEnd"/>
      <w:r w:rsidRPr="00861510">
        <w:rPr>
          <w:sz w:val="28"/>
        </w:rPr>
        <w:t xml:space="preserve"> ((π</w:t>
      </w:r>
      <w:proofErr w:type="spellStart"/>
      <w:r w:rsidRPr="00861510">
        <w:rPr>
          <w:sz w:val="28"/>
          <w:vertAlign w:val="subscript"/>
        </w:rPr>
        <w:t>Sno,Cno</w:t>
      </w:r>
      <w:proofErr w:type="spellEnd"/>
      <w:r w:rsidRPr="00861510">
        <w:rPr>
          <w:sz w:val="28"/>
        </w:rPr>
        <w:t>(SC)÷π</w:t>
      </w:r>
      <w:proofErr w:type="spellStart"/>
      <w:r w:rsidRPr="00861510">
        <w:rPr>
          <w:sz w:val="28"/>
          <w:vertAlign w:val="subscript"/>
        </w:rPr>
        <w:t>Cno</w:t>
      </w:r>
      <w:proofErr w:type="spellEnd"/>
      <w:r w:rsidRPr="00861510">
        <w:rPr>
          <w:sz w:val="28"/>
        </w:rPr>
        <w:t>(Course) )</w:t>
      </w:r>
      <w:r w:rsidRPr="00861510">
        <w:rPr>
          <w:rFonts w:cstheme="minorHAnsi"/>
          <w:sz w:val="40"/>
        </w:rPr>
        <w:t>∞</w:t>
      </w:r>
      <w:r w:rsidRPr="00861510">
        <w:rPr>
          <w:sz w:val="28"/>
        </w:rPr>
        <w:t xml:space="preserve"> π</w:t>
      </w:r>
      <w:proofErr w:type="spellStart"/>
      <w:r w:rsidRPr="00861510">
        <w:rPr>
          <w:sz w:val="28"/>
          <w:vertAlign w:val="subscript"/>
        </w:rPr>
        <w:t>Sno,Sname,Sdept</w:t>
      </w:r>
      <w:proofErr w:type="spellEnd"/>
      <w:r w:rsidRPr="00861510">
        <w:rPr>
          <w:sz w:val="28"/>
        </w:rPr>
        <w:t xml:space="preserve">(Student)) </w:t>
      </w:r>
    </w:p>
    <w:p w14:paraId="393B4AE8" w14:textId="77777777" w:rsidR="00A43ADD" w:rsidRDefault="00A43ADD" w:rsidP="00950DEC">
      <w:pPr>
        <w:pStyle w:val="aa"/>
        <w:ind w:firstLine="560"/>
        <w:rPr>
          <w:sz w:val="28"/>
        </w:rPr>
      </w:pPr>
    </w:p>
    <w:p w14:paraId="32B56B84" w14:textId="77777777" w:rsidR="00AD10C9" w:rsidRPr="00AD10C9" w:rsidRDefault="00AD10C9" w:rsidP="00AD10C9">
      <w:pPr>
        <w:pStyle w:val="aa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ER</w:t>
      </w:r>
      <w:r>
        <w:rPr>
          <w:rFonts w:hint="eastAsia"/>
          <w:sz w:val="28"/>
        </w:rPr>
        <w:t>图</w:t>
      </w:r>
    </w:p>
    <w:p w14:paraId="74EA7A7F" w14:textId="77777777" w:rsidR="00A43ADD" w:rsidRDefault="008C3535" w:rsidP="00050380">
      <w:pPr>
        <w:pStyle w:val="aa"/>
        <w:ind w:firstLineChars="0" w:firstLine="0"/>
        <w:rPr>
          <w:sz w:val="28"/>
        </w:rPr>
      </w:pPr>
      <w:r w:rsidRPr="008C3535">
        <w:rPr>
          <w:noProof/>
          <w:sz w:val="28"/>
        </w:rPr>
        <w:drawing>
          <wp:inline distT="0" distB="0" distL="0" distR="0" wp14:anchorId="4EB5A5DA" wp14:editId="29A8761C">
            <wp:extent cx="6000339" cy="2166356"/>
            <wp:effectExtent l="0" t="0" r="635" b="5715"/>
            <wp:docPr id="2" name="图片 2" descr="C:\Users\DELL\AppData\Local\Temp\1609211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6092111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49" cy="21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4848" w14:textId="77777777" w:rsidR="00A43ADD" w:rsidRPr="00950DEC" w:rsidRDefault="00050380" w:rsidP="00950DEC">
      <w:pPr>
        <w:pStyle w:val="aa"/>
        <w:ind w:firstLine="560"/>
        <w:rPr>
          <w:sz w:val="28"/>
        </w:rPr>
      </w:pPr>
      <w:r w:rsidRPr="00050380">
        <w:rPr>
          <w:noProof/>
          <w:sz w:val="28"/>
        </w:rPr>
        <w:lastRenderedPageBreak/>
        <w:drawing>
          <wp:inline distT="0" distB="0" distL="0" distR="0" wp14:anchorId="3EC7E8D0" wp14:editId="163B48D5">
            <wp:extent cx="5278120" cy="3507126"/>
            <wp:effectExtent l="0" t="0" r="0" b="0"/>
            <wp:docPr id="3" name="图片 3" descr="C:\Users\DELL\AppData\Local\Temp\1609211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6092117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CC99" w14:textId="77777777" w:rsidR="003A3132" w:rsidRDefault="003A3132" w:rsidP="00D92F68">
      <w:pPr>
        <w:pStyle w:val="aa"/>
        <w:ind w:left="360" w:firstLineChars="0" w:firstLine="0"/>
      </w:pPr>
    </w:p>
    <w:p w14:paraId="69ACC646" w14:textId="77777777" w:rsidR="002E4ADE" w:rsidRDefault="002E4ADE" w:rsidP="00D92F68">
      <w:pPr>
        <w:pStyle w:val="aa"/>
        <w:ind w:left="360" w:firstLineChars="0" w:firstLine="0"/>
      </w:pPr>
      <w:r w:rsidRPr="002E4ADE">
        <w:rPr>
          <w:noProof/>
        </w:rPr>
        <w:drawing>
          <wp:inline distT="0" distB="0" distL="0" distR="0" wp14:anchorId="7B65E1FA" wp14:editId="0E9B226B">
            <wp:extent cx="4724400" cy="1400175"/>
            <wp:effectExtent l="0" t="0" r="0" b="9525"/>
            <wp:docPr id="4" name="图片 4" descr="C:\Users\DELL\AppData\Local\Temp\16092118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6092118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4A37" w14:textId="77777777" w:rsidR="007E4304" w:rsidRDefault="00AD10C9" w:rsidP="00AD10C9">
      <w:pPr>
        <w:pStyle w:val="aa"/>
        <w:numPr>
          <w:ilvl w:val="0"/>
          <w:numId w:val="2"/>
        </w:numPr>
        <w:ind w:firstLineChars="0"/>
      </w:pPr>
      <w:r>
        <w:t>并行调度</w:t>
      </w:r>
    </w:p>
    <w:p w14:paraId="2B0EF134" w14:textId="77777777" w:rsidR="007E4304" w:rsidRDefault="00AD10C9" w:rsidP="00D92F68">
      <w:pPr>
        <w:pStyle w:val="aa"/>
        <w:ind w:left="360" w:firstLineChars="0" w:firstLine="0"/>
      </w:pPr>
      <w:r w:rsidRPr="00AD10C9">
        <w:rPr>
          <w:noProof/>
        </w:rPr>
        <w:drawing>
          <wp:inline distT="0" distB="0" distL="0" distR="0" wp14:anchorId="70841A3E" wp14:editId="16EF9F48">
            <wp:extent cx="3905250" cy="581025"/>
            <wp:effectExtent l="0" t="0" r="0" b="9525"/>
            <wp:docPr id="5" name="图片 5" descr="C:\Users\DELL\AppData\Local\Temp\1609212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60921269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2DD5" w14:textId="77777777" w:rsidR="007E4304" w:rsidRDefault="007E4304" w:rsidP="00D92F68">
      <w:pPr>
        <w:pStyle w:val="aa"/>
        <w:ind w:left="360" w:firstLineChars="0" w:firstLine="0"/>
      </w:pPr>
    </w:p>
    <w:p w14:paraId="27132B55" w14:textId="77777777" w:rsidR="00801938" w:rsidRDefault="00801938" w:rsidP="00D92F68">
      <w:pPr>
        <w:pStyle w:val="aa"/>
        <w:ind w:left="360" w:firstLineChars="0" w:firstLine="0"/>
      </w:pPr>
    </w:p>
    <w:p w14:paraId="25722589" w14:textId="77777777" w:rsidR="00801938" w:rsidRDefault="00801938" w:rsidP="00D92F68">
      <w:pPr>
        <w:pStyle w:val="aa"/>
        <w:ind w:left="360" w:firstLineChars="0" w:firstLine="0"/>
      </w:pPr>
    </w:p>
    <w:p w14:paraId="2716C174" w14:textId="77777777" w:rsidR="007E4304" w:rsidRDefault="00801938" w:rsidP="00D92F68">
      <w:pPr>
        <w:pStyle w:val="aa"/>
        <w:ind w:left="360" w:firstLineChars="0" w:firstLine="0"/>
      </w:pPr>
      <w:r w:rsidRPr="00801938">
        <w:rPr>
          <w:noProof/>
        </w:rPr>
        <w:lastRenderedPageBreak/>
        <w:drawing>
          <wp:inline distT="0" distB="0" distL="0" distR="0" wp14:anchorId="01BE5039" wp14:editId="7D183D9F">
            <wp:extent cx="3267075" cy="2619375"/>
            <wp:effectExtent l="0" t="0" r="9525" b="9525"/>
            <wp:docPr id="6" name="图片 6" descr="C:\Users\DELL\AppData\Local\Temp\16092128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60921281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65"/>
                    <a:stretch/>
                  </pic:blipFill>
                  <pic:spPr bwMode="auto">
                    <a:xfrm>
                      <a:off x="0" y="0"/>
                      <a:ext cx="3267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839F6" w14:textId="77777777" w:rsidR="00801938" w:rsidRDefault="00801938" w:rsidP="00D92F68">
      <w:pPr>
        <w:pStyle w:val="aa"/>
        <w:ind w:left="360" w:firstLineChars="0" w:firstLine="0"/>
      </w:pPr>
      <w:r w:rsidRPr="00801938">
        <w:rPr>
          <w:noProof/>
        </w:rPr>
        <w:drawing>
          <wp:inline distT="0" distB="0" distL="0" distR="0" wp14:anchorId="2600EF55" wp14:editId="0CEA4FF2">
            <wp:extent cx="3267075" cy="3228975"/>
            <wp:effectExtent l="0" t="0" r="9525" b="9525"/>
            <wp:docPr id="7" name="图片 7" descr="C:\Users\DELL\AppData\Local\Temp\16092128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60921281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5"/>
                    <a:stretch/>
                  </pic:blipFill>
                  <pic:spPr bwMode="auto">
                    <a:xfrm>
                      <a:off x="0" y="0"/>
                      <a:ext cx="3267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5C65" w14:textId="77777777" w:rsidR="007E4304" w:rsidRDefault="007E4304" w:rsidP="00D92F68">
      <w:pPr>
        <w:pStyle w:val="aa"/>
        <w:ind w:left="360" w:firstLineChars="0" w:firstLine="0"/>
      </w:pPr>
    </w:p>
    <w:p w14:paraId="61797A36" w14:textId="77777777" w:rsidR="007E4304" w:rsidRDefault="007E4304" w:rsidP="00D92F68">
      <w:pPr>
        <w:pStyle w:val="aa"/>
        <w:ind w:left="360" w:firstLineChars="0" w:firstLine="0"/>
      </w:pPr>
    </w:p>
    <w:p w14:paraId="0C525C90" w14:textId="77777777" w:rsidR="007E4304" w:rsidRPr="00950DEC" w:rsidRDefault="00801938" w:rsidP="00D92F68">
      <w:pPr>
        <w:pStyle w:val="aa"/>
        <w:ind w:left="36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是可串行化调度</w:t>
      </w:r>
      <w:r>
        <w:rPr>
          <w:rFonts w:hint="eastAsia"/>
        </w:rPr>
        <w:t xml:space="preserve"> </w:t>
      </w:r>
      <w:r>
        <w:t xml:space="preserve">  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等价的串行</w:t>
      </w:r>
      <w:r>
        <w:rPr>
          <w:rFonts w:hint="eastAsia"/>
        </w:rPr>
        <w:t xml:space="preserve"> T</w:t>
      </w:r>
      <w:r>
        <w:t>2</w:t>
      </w:r>
      <w:r>
        <w:t>，</w:t>
      </w:r>
      <w:r>
        <w:rPr>
          <w:rFonts w:hint="eastAsia"/>
        </w:rPr>
        <w:t xml:space="preserve"> T</w:t>
      </w:r>
      <w:r>
        <w:t>1</w:t>
      </w:r>
      <w:r>
        <w:t>，</w:t>
      </w:r>
      <w:r>
        <w:rPr>
          <w:rFonts w:hint="eastAsia"/>
        </w:rPr>
        <w:t xml:space="preserve"> T</w:t>
      </w:r>
      <w:r>
        <w:t>3</w:t>
      </w:r>
    </w:p>
    <w:sectPr w:rsidR="007E4304" w:rsidRPr="00950DEC" w:rsidSect="00A43ADD">
      <w:pgSz w:w="11906" w:h="16838"/>
      <w:pgMar w:top="1021" w:right="1797" w:bottom="96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E4A7B"/>
    <w:multiLevelType w:val="hybridMultilevel"/>
    <w:tmpl w:val="571C69B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6423B"/>
    <w:multiLevelType w:val="hybridMultilevel"/>
    <w:tmpl w:val="408ED7B2"/>
    <w:lvl w:ilvl="0" w:tplc="B8C8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751E9"/>
    <w:multiLevelType w:val="hybridMultilevel"/>
    <w:tmpl w:val="1DB85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8F"/>
    <w:rsid w:val="00050380"/>
    <w:rsid w:val="002E4ADE"/>
    <w:rsid w:val="003A3132"/>
    <w:rsid w:val="004544F1"/>
    <w:rsid w:val="004C497B"/>
    <w:rsid w:val="00623974"/>
    <w:rsid w:val="0065258F"/>
    <w:rsid w:val="007E4304"/>
    <w:rsid w:val="00801938"/>
    <w:rsid w:val="00861510"/>
    <w:rsid w:val="008C3535"/>
    <w:rsid w:val="008C5883"/>
    <w:rsid w:val="008E1555"/>
    <w:rsid w:val="00950DEC"/>
    <w:rsid w:val="00A43ADD"/>
    <w:rsid w:val="00AD10C9"/>
    <w:rsid w:val="00D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1BF4"/>
  <w15:chartTrackingRefBased/>
  <w15:docId w15:val="{E84BB27C-7C5D-4761-86BE-A21C3BF9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2F6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92F6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92F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D92F6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92F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92F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92F68"/>
    <w:rPr>
      <w:sz w:val="18"/>
      <w:szCs w:val="18"/>
    </w:rPr>
  </w:style>
  <w:style w:type="paragraph" w:styleId="aa">
    <w:name w:val="List Paragraph"/>
    <w:basedOn w:val="a"/>
    <w:uiPriority w:val="34"/>
    <w:qFormat/>
    <w:rsid w:val="00D92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xyz</cp:lastModifiedBy>
  <cp:revision>13</cp:revision>
  <dcterms:created xsi:type="dcterms:W3CDTF">2020-12-29T02:44:00Z</dcterms:created>
  <dcterms:modified xsi:type="dcterms:W3CDTF">2021-01-05T08:11:00Z</dcterms:modified>
</cp:coreProperties>
</file>