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3138" w14:textId="77777777" w:rsidR="001E49B7" w:rsidRPr="006D2B65" w:rsidRDefault="001E49B7" w:rsidP="001E49B7">
      <w:pPr>
        <w:ind w:firstLine="880"/>
        <w:jc w:val="center"/>
        <w:rPr>
          <w:rFonts w:cs="Times New Roman"/>
          <w:sz w:val="44"/>
          <w:szCs w:val="44"/>
        </w:rPr>
      </w:pPr>
      <w:r w:rsidRPr="006D2B65">
        <w:rPr>
          <w:rFonts w:cs="Times New Roman"/>
          <w:sz w:val="44"/>
          <w:szCs w:val="44"/>
        </w:rPr>
        <w:t>深圳大学考试答题纸</w:t>
      </w:r>
    </w:p>
    <w:p w14:paraId="3E0B12D3" w14:textId="6A670D35" w:rsidR="001E49B7" w:rsidRPr="006D2B65" w:rsidRDefault="001E49B7" w:rsidP="001E49B7">
      <w:pPr>
        <w:ind w:firstLine="480"/>
        <w:jc w:val="center"/>
        <w:rPr>
          <w:rFonts w:cs="Times New Roman"/>
          <w:sz w:val="10"/>
          <w:szCs w:val="10"/>
        </w:rPr>
      </w:pPr>
      <w:r w:rsidRPr="006D2B65">
        <w:rPr>
          <w:rFonts w:cs="Times New Roman"/>
        </w:rPr>
        <w:t>(</w:t>
      </w:r>
      <w:r w:rsidRPr="006D2B65">
        <w:rPr>
          <w:rFonts w:cs="Times New Roman"/>
        </w:rPr>
        <w:t>以论文、报告等形式考核专用</w:t>
      </w:r>
      <w:r w:rsidRPr="006D2B65">
        <w:rPr>
          <w:rFonts w:cs="Times New Roman"/>
        </w:rPr>
        <w:t>)</w:t>
      </w:r>
      <w:r w:rsidRPr="006D2B65">
        <w:rPr>
          <w:rFonts w:cs="Times New Roman"/>
        </w:rPr>
        <w:br/>
      </w:r>
      <w:r w:rsidRPr="006D2B65">
        <w:rPr>
          <w:rFonts w:cs="Times New Roman"/>
        </w:rPr>
        <w:t>二</w:t>
      </w:r>
      <w:r w:rsidRPr="006D2B65">
        <w:rPr>
          <w:rFonts w:cs="Times New Roman"/>
        </w:rPr>
        <w:t>○</w:t>
      </w:r>
      <w:r w:rsidR="00546F7A" w:rsidRPr="006D2B65">
        <w:rPr>
          <w:rFonts w:cs="Times New Roman"/>
          <w:u w:val="single"/>
        </w:rPr>
        <w:t>二三</w:t>
      </w:r>
      <w:r w:rsidRPr="006D2B65">
        <w:rPr>
          <w:rFonts w:cs="Times New Roman"/>
        </w:rPr>
        <w:t>～二</w:t>
      </w:r>
      <w:r w:rsidRPr="006D2B65">
        <w:rPr>
          <w:rFonts w:cs="Times New Roman"/>
        </w:rPr>
        <w:t>○</w:t>
      </w:r>
      <w:r w:rsidR="00546F7A" w:rsidRPr="006D2B65">
        <w:rPr>
          <w:rFonts w:cs="Times New Roman"/>
          <w:u w:val="single"/>
        </w:rPr>
        <w:t>二四</w:t>
      </w:r>
      <w:r w:rsidRPr="006D2B65">
        <w:rPr>
          <w:rFonts w:cs="Times New Roman"/>
        </w:rPr>
        <w:t xml:space="preserve"> </w:t>
      </w:r>
      <w:r w:rsidRPr="006D2B65">
        <w:rPr>
          <w:rFonts w:cs="Times New Roman"/>
        </w:rPr>
        <w:t>学</w:t>
      </w:r>
      <w:proofErr w:type="gramStart"/>
      <w:r w:rsidRPr="006D2B65">
        <w:rPr>
          <w:rFonts w:cs="Times New Roman"/>
        </w:rPr>
        <w:t>年度第</w:t>
      </w:r>
      <w:proofErr w:type="gramEnd"/>
      <w:r w:rsidR="00546F7A" w:rsidRPr="006D2B65">
        <w:rPr>
          <w:rFonts w:cs="Times New Roman"/>
          <w:u w:val="single"/>
        </w:rPr>
        <w:t xml:space="preserve"> </w:t>
      </w:r>
      <w:proofErr w:type="gramStart"/>
      <w:r w:rsidR="00546F7A" w:rsidRPr="006D2B65">
        <w:rPr>
          <w:rFonts w:cs="Times New Roman"/>
          <w:u w:val="single"/>
        </w:rPr>
        <w:t>一</w:t>
      </w:r>
      <w:proofErr w:type="gramEnd"/>
      <w:r w:rsidR="00546F7A" w:rsidRPr="006D2B65">
        <w:rPr>
          <w:rFonts w:cs="Times New Roman"/>
          <w:u w:val="single"/>
        </w:rPr>
        <w:t xml:space="preserve"> </w:t>
      </w:r>
      <w:r w:rsidRPr="006D2B65">
        <w:rPr>
          <w:rFonts w:cs="Times New Roman"/>
        </w:rPr>
        <w:t>学期</w:t>
      </w:r>
    </w:p>
    <w:p w14:paraId="49DE0E8E" w14:textId="77777777" w:rsidR="001E49B7" w:rsidRPr="006D2B65" w:rsidRDefault="001E49B7" w:rsidP="001E49B7">
      <w:pPr>
        <w:ind w:firstLine="480"/>
        <w:rPr>
          <w:rFonts w:cs="Times New Roman"/>
        </w:rPr>
      </w:pPr>
    </w:p>
    <w:tbl>
      <w:tblPr>
        <w:tblW w:w="9362" w:type="dxa"/>
        <w:jc w:val="center"/>
        <w:tblLayout w:type="fixed"/>
        <w:tblLook w:val="01E0" w:firstRow="1" w:lastRow="1" w:firstColumn="1" w:lastColumn="1" w:noHBand="0" w:noVBand="0"/>
      </w:tblPr>
      <w:tblGrid>
        <w:gridCol w:w="1076"/>
        <w:gridCol w:w="79"/>
        <w:gridCol w:w="1113"/>
        <w:gridCol w:w="988"/>
        <w:gridCol w:w="79"/>
        <w:gridCol w:w="1021"/>
        <w:gridCol w:w="1461"/>
        <w:gridCol w:w="79"/>
        <w:gridCol w:w="1080"/>
        <w:gridCol w:w="1090"/>
        <w:gridCol w:w="720"/>
        <w:gridCol w:w="576"/>
      </w:tblGrid>
      <w:tr w:rsidR="001E49B7" w:rsidRPr="006D2B65" w14:paraId="29986D0A" w14:textId="77777777" w:rsidTr="00546F7A">
        <w:trPr>
          <w:trHeight w:val="397"/>
          <w:jc w:val="center"/>
        </w:trPr>
        <w:tc>
          <w:tcPr>
            <w:tcW w:w="1076" w:type="dxa"/>
            <w:vAlign w:val="center"/>
          </w:tcPr>
          <w:p w14:paraId="66E1389F" w14:textId="77777777" w:rsidR="001E49B7" w:rsidRPr="006D2B65" w:rsidRDefault="001E49B7" w:rsidP="001E49B7">
            <w:pPr>
              <w:ind w:firstLineChars="0" w:firstLine="0"/>
              <w:rPr>
                <w:rFonts w:cs="Times New Roman"/>
                <w:sz w:val="21"/>
                <w:szCs w:val="21"/>
              </w:rPr>
            </w:pPr>
            <w:r w:rsidRPr="006D2B65">
              <w:rPr>
                <w:rFonts w:cs="Times New Roman"/>
                <w:sz w:val="21"/>
                <w:szCs w:val="21"/>
              </w:rPr>
              <w:t>课程编号</w:t>
            </w:r>
          </w:p>
        </w:tc>
        <w:tc>
          <w:tcPr>
            <w:tcW w:w="1192" w:type="dxa"/>
            <w:gridSpan w:val="2"/>
            <w:tcBorders>
              <w:bottom w:val="single" w:sz="4" w:space="0" w:color="auto"/>
            </w:tcBorders>
            <w:vAlign w:val="center"/>
          </w:tcPr>
          <w:p w14:paraId="69462033" w14:textId="2E28AD3F" w:rsidR="001E49B7" w:rsidRPr="006D2B65" w:rsidRDefault="00546F7A" w:rsidP="001E49B7">
            <w:pPr>
              <w:ind w:firstLineChars="0" w:firstLine="0"/>
              <w:rPr>
                <w:rFonts w:cs="Times New Roman"/>
                <w:sz w:val="18"/>
                <w:szCs w:val="18"/>
              </w:rPr>
            </w:pPr>
            <w:r w:rsidRPr="006D2B65">
              <w:rPr>
                <w:rFonts w:cs="Times New Roman"/>
                <w:sz w:val="18"/>
                <w:szCs w:val="18"/>
              </w:rPr>
              <w:t>1501990037</w:t>
            </w:r>
          </w:p>
        </w:tc>
        <w:tc>
          <w:tcPr>
            <w:tcW w:w="1067" w:type="dxa"/>
            <w:gridSpan w:val="2"/>
            <w:vAlign w:val="center"/>
          </w:tcPr>
          <w:p w14:paraId="424E28B5" w14:textId="77777777" w:rsidR="001E49B7" w:rsidRPr="006D2B65" w:rsidRDefault="001E49B7" w:rsidP="001E49B7">
            <w:pPr>
              <w:ind w:firstLineChars="0" w:firstLine="0"/>
              <w:rPr>
                <w:rFonts w:cs="Times New Roman"/>
                <w:sz w:val="21"/>
                <w:szCs w:val="21"/>
              </w:rPr>
            </w:pPr>
            <w:r w:rsidRPr="006D2B65">
              <w:rPr>
                <w:rFonts w:cs="Times New Roman"/>
                <w:sz w:val="21"/>
                <w:szCs w:val="21"/>
              </w:rPr>
              <w:t>课程名称</w:t>
            </w:r>
          </w:p>
        </w:tc>
        <w:tc>
          <w:tcPr>
            <w:tcW w:w="2482" w:type="dxa"/>
            <w:gridSpan w:val="2"/>
            <w:tcBorders>
              <w:bottom w:val="single" w:sz="4" w:space="0" w:color="auto"/>
            </w:tcBorders>
            <w:vAlign w:val="center"/>
          </w:tcPr>
          <w:p w14:paraId="4B7C7BF9" w14:textId="51ADDE7E" w:rsidR="001E49B7" w:rsidRPr="006D2B65" w:rsidRDefault="00546F7A" w:rsidP="001E49B7">
            <w:pPr>
              <w:ind w:firstLineChars="0" w:firstLine="0"/>
              <w:rPr>
                <w:rFonts w:cs="Times New Roman"/>
                <w:sz w:val="21"/>
                <w:szCs w:val="21"/>
              </w:rPr>
            </w:pPr>
            <w:r w:rsidRPr="006D2B65">
              <w:rPr>
                <w:rFonts w:cs="Times New Roman"/>
                <w:sz w:val="21"/>
                <w:szCs w:val="21"/>
              </w:rPr>
              <w:t>智能网络与计算</w:t>
            </w:r>
          </w:p>
        </w:tc>
        <w:tc>
          <w:tcPr>
            <w:tcW w:w="1159" w:type="dxa"/>
            <w:gridSpan w:val="2"/>
            <w:vAlign w:val="center"/>
          </w:tcPr>
          <w:p w14:paraId="01ACDF98" w14:textId="77777777" w:rsidR="001E49B7" w:rsidRPr="006D2B65" w:rsidRDefault="001E49B7" w:rsidP="001E49B7">
            <w:pPr>
              <w:ind w:firstLineChars="0" w:firstLine="0"/>
              <w:rPr>
                <w:rFonts w:cs="Times New Roman"/>
                <w:sz w:val="21"/>
                <w:szCs w:val="21"/>
              </w:rPr>
            </w:pPr>
            <w:r w:rsidRPr="006D2B65">
              <w:rPr>
                <w:rFonts w:cs="Times New Roman"/>
                <w:sz w:val="21"/>
                <w:szCs w:val="21"/>
              </w:rPr>
              <w:t>主讲教师</w:t>
            </w:r>
          </w:p>
        </w:tc>
        <w:tc>
          <w:tcPr>
            <w:tcW w:w="1090" w:type="dxa"/>
            <w:tcBorders>
              <w:left w:val="nil"/>
              <w:bottom w:val="single" w:sz="4" w:space="0" w:color="auto"/>
            </w:tcBorders>
            <w:vAlign w:val="center"/>
          </w:tcPr>
          <w:p w14:paraId="600A7F6B" w14:textId="5FE66D41" w:rsidR="001E49B7" w:rsidRPr="006D2B65" w:rsidRDefault="00546F7A" w:rsidP="001E49B7">
            <w:pPr>
              <w:ind w:firstLineChars="0" w:firstLine="0"/>
              <w:rPr>
                <w:rFonts w:cs="Times New Roman"/>
                <w:sz w:val="21"/>
                <w:szCs w:val="21"/>
              </w:rPr>
            </w:pPr>
            <w:r w:rsidRPr="006D2B65">
              <w:rPr>
                <w:rFonts w:cs="Times New Roman"/>
                <w:sz w:val="21"/>
                <w:szCs w:val="21"/>
              </w:rPr>
              <w:t>车越岭</w:t>
            </w:r>
          </w:p>
        </w:tc>
        <w:tc>
          <w:tcPr>
            <w:tcW w:w="720" w:type="dxa"/>
            <w:vAlign w:val="center"/>
          </w:tcPr>
          <w:p w14:paraId="0DC7045E" w14:textId="77777777" w:rsidR="001E49B7" w:rsidRPr="006D2B65" w:rsidRDefault="001E49B7" w:rsidP="001E49B7">
            <w:pPr>
              <w:ind w:firstLineChars="0" w:firstLine="0"/>
              <w:rPr>
                <w:rFonts w:cs="Times New Roman"/>
                <w:sz w:val="21"/>
                <w:szCs w:val="21"/>
              </w:rPr>
            </w:pPr>
            <w:r w:rsidRPr="006D2B65">
              <w:rPr>
                <w:rFonts w:cs="Times New Roman"/>
                <w:sz w:val="21"/>
                <w:szCs w:val="21"/>
              </w:rPr>
              <w:t>评分</w:t>
            </w:r>
          </w:p>
        </w:tc>
        <w:tc>
          <w:tcPr>
            <w:tcW w:w="576" w:type="dxa"/>
            <w:tcBorders>
              <w:bottom w:val="single" w:sz="4" w:space="0" w:color="auto"/>
            </w:tcBorders>
            <w:vAlign w:val="center"/>
          </w:tcPr>
          <w:p w14:paraId="26FF421F" w14:textId="77777777" w:rsidR="001E49B7" w:rsidRPr="006D2B65" w:rsidRDefault="001E49B7" w:rsidP="001E49B7">
            <w:pPr>
              <w:ind w:firstLineChars="0" w:firstLine="0"/>
              <w:rPr>
                <w:rFonts w:cs="Times New Roman"/>
                <w:szCs w:val="24"/>
              </w:rPr>
            </w:pPr>
          </w:p>
        </w:tc>
      </w:tr>
      <w:tr w:rsidR="001E49B7" w:rsidRPr="006D2B65" w14:paraId="52F561EB" w14:textId="77777777" w:rsidTr="00546F7A">
        <w:trPr>
          <w:trHeight w:val="397"/>
          <w:jc w:val="center"/>
        </w:trPr>
        <w:tc>
          <w:tcPr>
            <w:tcW w:w="1076" w:type="dxa"/>
            <w:vAlign w:val="bottom"/>
          </w:tcPr>
          <w:p w14:paraId="579BE0F0" w14:textId="77777777" w:rsidR="001E49B7" w:rsidRPr="006D2B65" w:rsidRDefault="001E49B7" w:rsidP="001E49B7">
            <w:pPr>
              <w:ind w:firstLineChars="0" w:firstLine="0"/>
              <w:rPr>
                <w:rFonts w:cs="Times New Roman"/>
                <w:sz w:val="21"/>
                <w:szCs w:val="21"/>
              </w:rPr>
            </w:pPr>
            <w:r w:rsidRPr="006D2B65">
              <w:rPr>
                <w:rFonts w:cs="Times New Roman"/>
                <w:sz w:val="21"/>
                <w:szCs w:val="21"/>
              </w:rPr>
              <w:t>学</w:t>
            </w:r>
            <w:r w:rsidRPr="006D2B65">
              <w:rPr>
                <w:rFonts w:cs="Times New Roman"/>
                <w:sz w:val="21"/>
                <w:szCs w:val="21"/>
              </w:rPr>
              <w:t xml:space="preserve">    </w:t>
            </w:r>
            <w:r w:rsidRPr="006D2B65">
              <w:rPr>
                <w:rFonts w:cs="Times New Roman"/>
                <w:sz w:val="21"/>
                <w:szCs w:val="21"/>
              </w:rPr>
              <w:t>号</w:t>
            </w:r>
          </w:p>
        </w:tc>
        <w:tc>
          <w:tcPr>
            <w:tcW w:w="1192" w:type="dxa"/>
            <w:gridSpan w:val="2"/>
            <w:tcBorders>
              <w:top w:val="single" w:sz="4" w:space="0" w:color="auto"/>
              <w:bottom w:val="single" w:sz="4" w:space="0" w:color="auto"/>
            </w:tcBorders>
            <w:vAlign w:val="bottom"/>
          </w:tcPr>
          <w:p w14:paraId="12113BE5" w14:textId="71632174" w:rsidR="001E49B7" w:rsidRPr="006D2B65" w:rsidRDefault="00546F7A" w:rsidP="001E49B7">
            <w:pPr>
              <w:ind w:firstLineChars="0" w:firstLine="0"/>
              <w:rPr>
                <w:rFonts w:cs="Times New Roman"/>
                <w:sz w:val="21"/>
                <w:szCs w:val="21"/>
              </w:rPr>
            </w:pPr>
            <w:r w:rsidRPr="006D2B65">
              <w:rPr>
                <w:rFonts w:cs="Times New Roman"/>
                <w:sz w:val="18"/>
                <w:szCs w:val="18"/>
              </w:rPr>
              <w:t>2021220003</w:t>
            </w:r>
          </w:p>
        </w:tc>
        <w:tc>
          <w:tcPr>
            <w:tcW w:w="988" w:type="dxa"/>
            <w:vAlign w:val="bottom"/>
          </w:tcPr>
          <w:p w14:paraId="3A337877" w14:textId="77777777" w:rsidR="001E49B7" w:rsidRPr="006D2B65" w:rsidRDefault="001E49B7" w:rsidP="001E49B7">
            <w:pPr>
              <w:ind w:firstLineChars="0" w:firstLine="0"/>
              <w:jc w:val="right"/>
              <w:rPr>
                <w:rFonts w:cs="Times New Roman"/>
                <w:sz w:val="21"/>
                <w:szCs w:val="21"/>
              </w:rPr>
            </w:pPr>
            <w:r w:rsidRPr="006D2B65">
              <w:rPr>
                <w:rFonts w:cs="Times New Roman"/>
                <w:sz w:val="21"/>
                <w:szCs w:val="21"/>
              </w:rPr>
              <w:t>姓名</w:t>
            </w:r>
          </w:p>
        </w:tc>
        <w:tc>
          <w:tcPr>
            <w:tcW w:w="1100" w:type="dxa"/>
            <w:gridSpan w:val="2"/>
            <w:tcBorders>
              <w:bottom w:val="single" w:sz="4" w:space="0" w:color="auto"/>
            </w:tcBorders>
            <w:vAlign w:val="bottom"/>
          </w:tcPr>
          <w:p w14:paraId="63A13084" w14:textId="2EE5D8A2" w:rsidR="001E49B7" w:rsidRPr="006D2B65" w:rsidRDefault="00546F7A" w:rsidP="001E49B7">
            <w:pPr>
              <w:ind w:firstLineChars="0" w:firstLine="0"/>
              <w:rPr>
                <w:rFonts w:cs="Times New Roman"/>
                <w:sz w:val="21"/>
                <w:szCs w:val="21"/>
              </w:rPr>
            </w:pPr>
            <w:proofErr w:type="gramStart"/>
            <w:r w:rsidRPr="006D2B65">
              <w:rPr>
                <w:rFonts w:cs="Times New Roman"/>
                <w:sz w:val="21"/>
                <w:szCs w:val="21"/>
              </w:rPr>
              <w:t>梁润宇</w:t>
            </w:r>
            <w:proofErr w:type="gramEnd"/>
          </w:p>
        </w:tc>
        <w:tc>
          <w:tcPr>
            <w:tcW w:w="1540" w:type="dxa"/>
            <w:gridSpan w:val="2"/>
            <w:tcBorders>
              <w:left w:val="nil"/>
            </w:tcBorders>
            <w:vAlign w:val="bottom"/>
          </w:tcPr>
          <w:p w14:paraId="39CF1624" w14:textId="77777777" w:rsidR="001E49B7" w:rsidRPr="006D2B65" w:rsidRDefault="001E49B7" w:rsidP="001E49B7">
            <w:pPr>
              <w:ind w:firstLineChars="0" w:firstLine="0"/>
              <w:rPr>
                <w:rFonts w:cs="Times New Roman"/>
                <w:sz w:val="21"/>
                <w:szCs w:val="21"/>
              </w:rPr>
            </w:pPr>
            <w:r w:rsidRPr="006D2B65">
              <w:rPr>
                <w:rFonts w:cs="Times New Roman"/>
                <w:sz w:val="21"/>
                <w:szCs w:val="21"/>
              </w:rPr>
              <w:t>专业年级</w:t>
            </w:r>
          </w:p>
        </w:tc>
        <w:tc>
          <w:tcPr>
            <w:tcW w:w="3466" w:type="dxa"/>
            <w:gridSpan w:val="4"/>
            <w:tcBorders>
              <w:bottom w:val="single" w:sz="4" w:space="0" w:color="auto"/>
            </w:tcBorders>
            <w:vAlign w:val="bottom"/>
          </w:tcPr>
          <w:p w14:paraId="589122EA" w14:textId="3254773A" w:rsidR="001E49B7" w:rsidRPr="006D2B65" w:rsidRDefault="00546F7A" w:rsidP="001E49B7">
            <w:pPr>
              <w:ind w:firstLineChars="0" w:firstLine="0"/>
              <w:rPr>
                <w:rFonts w:cs="Times New Roman"/>
                <w:sz w:val="21"/>
                <w:szCs w:val="21"/>
              </w:rPr>
            </w:pPr>
            <w:r w:rsidRPr="006D2B65">
              <w:rPr>
                <w:rFonts w:cs="Times New Roman"/>
                <w:sz w:val="21"/>
                <w:szCs w:val="21"/>
              </w:rPr>
              <w:t>2021</w:t>
            </w:r>
            <w:r w:rsidRPr="006D2B65">
              <w:rPr>
                <w:rFonts w:cs="Times New Roman"/>
                <w:sz w:val="21"/>
                <w:szCs w:val="21"/>
              </w:rPr>
              <w:t>级计算机科学</w:t>
            </w:r>
            <w:r w:rsidR="003C0C8D" w:rsidRPr="006D2B65">
              <w:rPr>
                <w:rFonts w:cs="Times New Roman"/>
                <w:sz w:val="21"/>
                <w:szCs w:val="21"/>
              </w:rPr>
              <w:t>与技术</w:t>
            </w:r>
          </w:p>
        </w:tc>
      </w:tr>
      <w:tr w:rsidR="001E49B7" w:rsidRPr="006D2B65" w14:paraId="49DB4DD4" w14:textId="77777777" w:rsidTr="00786F4C">
        <w:trPr>
          <w:trHeight w:hRule="exact" w:val="113"/>
          <w:jc w:val="center"/>
        </w:trPr>
        <w:tc>
          <w:tcPr>
            <w:tcW w:w="9362" w:type="dxa"/>
            <w:gridSpan w:val="12"/>
            <w:tcBorders>
              <w:bottom w:val="single" w:sz="4" w:space="0" w:color="auto"/>
            </w:tcBorders>
            <w:vAlign w:val="bottom"/>
          </w:tcPr>
          <w:p w14:paraId="2ABA5854" w14:textId="77777777" w:rsidR="001E49B7" w:rsidRPr="006D2B65" w:rsidRDefault="001E49B7" w:rsidP="001E49B7">
            <w:pPr>
              <w:ind w:firstLineChars="0" w:firstLine="0"/>
              <w:rPr>
                <w:rFonts w:cs="Times New Roman"/>
                <w:sz w:val="21"/>
                <w:szCs w:val="21"/>
              </w:rPr>
            </w:pPr>
          </w:p>
        </w:tc>
      </w:tr>
      <w:tr w:rsidR="001E49B7" w:rsidRPr="006D2B65" w14:paraId="74AB3E07" w14:textId="77777777" w:rsidTr="00786F4C">
        <w:trPr>
          <w:trHeight w:val="1395"/>
          <w:jc w:val="center"/>
        </w:trPr>
        <w:tc>
          <w:tcPr>
            <w:tcW w:w="9362" w:type="dxa"/>
            <w:gridSpan w:val="12"/>
            <w:tcBorders>
              <w:top w:val="single" w:sz="4" w:space="0" w:color="auto"/>
              <w:left w:val="single" w:sz="4" w:space="0" w:color="auto"/>
              <w:right w:val="single" w:sz="4" w:space="0" w:color="auto"/>
            </w:tcBorders>
          </w:tcPr>
          <w:p w14:paraId="7D45AA82" w14:textId="77777777" w:rsidR="001E49B7" w:rsidRPr="006D2B65" w:rsidRDefault="001E49B7" w:rsidP="001E49B7">
            <w:pPr>
              <w:ind w:firstLineChars="0" w:firstLine="0"/>
              <w:rPr>
                <w:rFonts w:cs="Times New Roman"/>
                <w:sz w:val="21"/>
                <w:szCs w:val="21"/>
              </w:rPr>
            </w:pPr>
            <w:r w:rsidRPr="006D2B65">
              <w:rPr>
                <w:rFonts w:cs="Times New Roman"/>
                <w:sz w:val="21"/>
                <w:szCs w:val="21"/>
              </w:rPr>
              <w:t>教师评语：</w:t>
            </w:r>
          </w:p>
        </w:tc>
      </w:tr>
      <w:tr w:rsidR="001E49B7" w:rsidRPr="006D2B65" w14:paraId="21322C8D" w14:textId="77777777" w:rsidTr="00786F4C">
        <w:trPr>
          <w:trHeight w:val="765"/>
          <w:jc w:val="center"/>
        </w:trPr>
        <w:tc>
          <w:tcPr>
            <w:tcW w:w="1155" w:type="dxa"/>
            <w:gridSpan w:val="2"/>
            <w:tcBorders>
              <w:top w:val="single" w:sz="4" w:space="0" w:color="auto"/>
            </w:tcBorders>
            <w:vAlign w:val="center"/>
          </w:tcPr>
          <w:p w14:paraId="687775AC" w14:textId="77777777" w:rsidR="001E49B7" w:rsidRPr="006D2B65" w:rsidRDefault="001E49B7" w:rsidP="001E49B7">
            <w:pPr>
              <w:wordWrap w:val="0"/>
              <w:ind w:firstLineChars="0" w:firstLine="0"/>
              <w:jc w:val="center"/>
              <w:rPr>
                <w:rFonts w:cs="Times New Roman"/>
                <w:szCs w:val="24"/>
              </w:rPr>
            </w:pPr>
            <w:r w:rsidRPr="006D2B65">
              <w:rPr>
                <w:rFonts w:cs="Times New Roman"/>
                <w:szCs w:val="24"/>
              </w:rPr>
              <w:t>题目：</w:t>
            </w:r>
          </w:p>
        </w:tc>
        <w:tc>
          <w:tcPr>
            <w:tcW w:w="6911" w:type="dxa"/>
            <w:gridSpan w:val="8"/>
            <w:tcBorders>
              <w:top w:val="single" w:sz="4" w:space="0" w:color="auto"/>
              <w:bottom w:val="single" w:sz="4" w:space="0" w:color="auto"/>
            </w:tcBorders>
            <w:vAlign w:val="center"/>
          </w:tcPr>
          <w:p w14:paraId="49EA2D50" w14:textId="0C1E781F" w:rsidR="001E49B7" w:rsidRPr="006D2B65" w:rsidRDefault="000A29D7" w:rsidP="001E49B7">
            <w:pPr>
              <w:ind w:firstLineChars="0" w:firstLine="0"/>
              <w:jc w:val="center"/>
              <w:rPr>
                <w:rFonts w:cs="Times New Roman"/>
                <w:sz w:val="28"/>
                <w:szCs w:val="28"/>
              </w:rPr>
            </w:pPr>
            <w:proofErr w:type="spellStart"/>
            <w:r w:rsidRPr="000A29D7">
              <w:rPr>
                <w:rFonts w:cs="Times New Roman" w:hint="eastAsia"/>
                <w:sz w:val="28"/>
                <w:szCs w:val="28"/>
              </w:rPr>
              <w:t>WiZig</w:t>
            </w:r>
            <w:proofErr w:type="spellEnd"/>
            <w:r w:rsidRPr="000A29D7">
              <w:rPr>
                <w:rFonts w:cs="Times New Roman" w:hint="eastAsia"/>
                <w:sz w:val="28"/>
                <w:szCs w:val="28"/>
              </w:rPr>
              <w:t>：嘈杂通道上的</w:t>
            </w:r>
            <w:proofErr w:type="gramStart"/>
            <w:r w:rsidRPr="000A29D7">
              <w:rPr>
                <w:rFonts w:cs="Times New Roman" w:hint="eastAsia"/>
                <w:sz w:val="28"/>
                <w:szCs w:val="28"/>
              </w:rPr>
              <w:t>跨技术</w:t>
            </w:r>
            <w:proofErr w:type="gramEnd"/>
            <w:r w:rsidRPr="000A29D7">
              <w:rPr>
                <w:rFonts w:cs="Times New Roman" w:hint="eastAsia"/>
                <w:sz w:val="28"/>
                <w:szCs w:val="28"/>
              </w:rPr>
              <w:t>能源通信</w:t>
            </w:r>
          </w:p>
        </w:tc>
        <w:tc>
          <w:tcPr>
            <w:tcW w:w="1296" w:type="dxa"/>
            <w:gridSpan w:val="2"/>
            <w:tcBorders>
              <w:top w:val="single" w:sz="4" w:space="0" w:color="auto"/>
            </w:tcBorders>
            <w:vAlign w:val="center"/>
          </w:tcPr>
          <w:p w14:paraId="37D92A22" w14:textId="77777777" w:rsidR="001E49B7" w:rsidRPr="006D2B65" w:rsidRDefault="001E49B7" w:rsidP="001E49B7">
            <w:pPr>
              <w:ind w:firstLineChars="0" w:firstLine="0"/>
              <w:jc w:val="center"/>
              <w:rPr>
                <w:rFonts w:cs="Times New Roman"/>
                <w:szCs w:val="24"/>
              </w:rPr>
            </w:pPr>
          </w:p>
        </w:tc>
      </w:tr>
    </w:tbl>
    <w:p w14:paraId="1CE3DAAB" w14:textId="77777777" w:rsidR="0062016C" w:rsidRDefault="0062016C" w:rsidP="0062016C">
      <w:pPr>
        <w:ind w:firstLineChars="0" w:firstLine="0"/>
      </w:pPr>
    </w:p>
    <w:p w14:paraId="6C48837F" w14:textId="77777777" w:rsidR="001E49B7" w:rsidRDefault="001E49B7" w:rsidP="0062016C">
      <w:pPr>
        <w:ind w:firstLineChars="0" w:firstLine="0"/>
      </w:pPr>
    </w:p>
    <w:p w14:paraId="34E993E0" w14:textId="77777777" w:rsidR="001E49B7" w:rsidRDefault="001E49B7" w:rsidP="0062016C">
      <w:pPr>
        <w:ind w:firstLineChars="0" w:firstLine="0"/>
      </w:pPr>
    </w:p>
    <w:p w14:paraId="7FDAD236" w14:textId="77777777" w:rsidR="001E49B7" w:rsidRDefault="001E49B7" w:rsidP="0062016C">
      <w:pPr>
        <w:ind w:firstLineChars="0" w:firstLine="0"/>
      </w:pPr>
    </w:p>
    <w:p w14:paraId="08BF59A8" w14:textId="77777777" w:rsidR="001E49B7" w:rsidRDefault="001E49B7" w:rsidP="0062016C">
      <w:pPr>
        <w:ind w:firstLineChars="0" w:firstLine="0"/>
      </w:pPr>
    </w:p>
    <w:p w14:paraId="2FDF3535" w14:textId="77777777" w:rsidR="001E49B7" w:rsidRDefault="001E49B7" w:rsidP="0062016C">
      <w:pPr>
        <w:ind w:firstLineChars="0" w:firstLine="0"/>
      </w:pPr>
    </w:p>
    <w:p w14:paraId="21090E6B" w14:textId="77777777" w:rsidR="001E49B7" w:rsidRDefault="001E49B7" w:rsidP="0062016C">
      <w:pPr>
        <w:ind w:firstLineChars="0" w:firstLine="0"/>
      </w:pPr>
    </w:p>
    <w:p w14:paraId="737AE261" w14:textId="77777777" w:rsidR="001E49B7" w:rsidRDefault="001E49B7" w:rsidP="0062016C">
      <w:pPr>
        <w:ind w:firstLineChars="0" w:firstLine="0"/>
      </w:pPr>
    </w:p>
    <w:p w14:paraId="4C4B9654" w14:textId="77777777" w:rsidR="001E49B7" w:rsidRDefault="001E49B7" w:rsidP="0062016C">
      <w:pPr>
        <w:ind w:firstLineChars="0" w:firstLine="0"/>
      </w:pPr>
    </w:p>
    <w:p w14:paraId="0AD2EE5C" w14:textId="77777777" w:rsidR="001E49B7" w:rsidRDefault="001E49B7" w:rsidP="0062016C">
      <w:pPr>
        <w:ind w:firstLineChars="0" w:firstLine="0"/>
      </w:pPr>
    </w:p>
    <w:p w14:paraId="590EEABB" w14:textId="77777777" w:rsidR="001E49B7" w:rsidRDefault="001E49B7" w:rsidP="0062016C">
      <w:pPr>
        <w:ind w:firstLineChars="0" w:firstLine="0"/>
      </w:pPr>
    </w:p>
    <w:p w14:paraId="2C4FE153" w14:textId="77777777" w:rsidR="001E49B7" w:rsidRDefault="001E49B7" w:rsidP="0062016C">
      <w:pPr>
        <w:ind w:firstLineChars="0" w:firstLine="0"/>
      </w:pPr>
    </w:p>
    <w:p w14:paraId="0F83FB61" w14:textId="77777777" w:rsidR="001E49B7" w:rsidRDefault="001E49B7" w:rsidP="0062016C">
      <w:pPr>
        <w:ind w:firstLineChars="0" w:firstLine="0"/>
      </w:pPr>
    </w:p>
    <w:p w14:paraId="554F83FD" w14:textId="77777777" w:rsidR="001E49B7" w:rsidRDefault="001E49B7" w:rsidP="0062016C">
      <w:pPr>
        <w:ind w:firstLineChars="0" w:firstLine="0"/>
      </w:pPr>
    </w:p>
    <w:p w14:paraId="66877340" w14:textId="77777777" w:rsidR="001E49B7" w:rsidRDefault="001E49B7" w:rsidP="0062016C">
      <w:pPr>
        <w:ind w:firstLineChars="0" w:firstLine="0"/>
      </w:pPr>
    </w:p>
    <w:p w14:paraId="755D3F21" w14:textId="77777777" w:rsidR="001E49B7" w:rsidRDefault="001E49B7" w:rsidP="0062016C">
      <w:pPr>
        <w:ind w:firstLineChars="0" w:firstLine="0"/>
      </w:pPr>
    </w:p>
    <w:p w14:paraId="154BCFE0" w14:textId="77777777" w:rsidR="001E49B7" w:rsidRDefault="001E49B7" w:rsidP="0062016C">
      <w:pPr>
        <w:ind w:firstLineChars="0" w:firstLine="0"/>
      </w:pPr>
    </w:p>
    <w:p w14:paraId="187273A8" w14:textId="77777777" w:rsidR="001E49B7" w:rsidRDefault="001E49B7" w:rsidP="0062016C">
      <w:pPr>
        <w:ind w:firstLineChars="0" w:firstLine="0"/>
      </w:pPr>
    </w:p>
    <w:p w14:paraId="79CBBF1B" w14:textId="77777777" w:rsidR="001E49B7" w:rsidRDefault="001E49B7" w:rsidP="0062016C">
      <w:pPr>
        <w:ind w:firstLineChars="0" w:firstLine="0"/>
      </w:pPr>
    </w:p>
    <w:p w14:paraId="186F6F2A" w14:textId="77777777" w:rsidR="001E49B7" w:rsidRDefault="001E49B7" w:rsidP="0062016C">
      <w:pPr>
        <w:ind w:firstLineChars="0" w:firstLine="0"/>
      </w:pPr>
    </w:p>
    <w:p w14:paraId="06085795" w14:textId="77777777" w:rsidR="001E49B7" w:rsidRDefault="001E49B7" w:rsidP="0062016C">
      <w:pPr>
        <w:ind w:firstLineChars="0" w:firstLine="0"/>
      </w:pPr>
    </w:p>
    <w:p w14:paraId="0914A0E3" w14:textId="77777777" w:rsidR="001E49B7" w:rsidRDefault="001E49B7" w:rsidP="0062016C">
      <w:pPr>
        <w:ind w:firstLineChars="0" w:firstLine="0"/>
      </w:pPr>
    </w:p>
    <w:p w14:paraId="776CC8F4" w14:textId="77777777" w:rsidR="001E49B7" w:rsidRDefault="001E49B7" w:rsidP="0062016C">
      <w:pPr>
        <w:ind w:firstLineChars="0" w:firstLine="0"/>
      </w:pPr>
    </w:p>
    <w:p w14:paraId="23662417" w14:textId="77777777" w:rsidR="001E49B7" w:rsidRDefault="001E49B7" w:rsidP="0062016C">
      <w:pPr>
        <w:ind w:firstLineChars="0" w:firstLine="0"/>
      </w:pPr>
    </w:p>
    <w:p w14:paraId="20834C1E" w14:textId="77777777" w:rsidR="001E49B7" w:rsidRDefault="001E49B7" w:rsidP="0062016C">
      <w:pPr>
        <w:ind w:firstLineChars="0" w:firstLine="0"/>
      </w:pPr>
    </w:p>
    <w:p w14:paraId="680BD27E" w14:textId="77777777" w:rsidR="001E49B7" w:rsidRDefault="001E49B7" w:rsidP="0062016C">
      <w:pPr>
        <w:ind w:firstLineChars="0" w:firstLine="0"/>
      </w:pPr>
    </w:p>
    <w:p w14:paraId="28972370" w14:textId="77777777" w:rsidR="001E49B7" w:rsidRDefault="001E49B7" w:rsidP="0062016C">
      <w:pPr>
        <w:ind w:firstLineChars="0" w:firstLine="0"/>
      </w:pPr>
    </w:p>
    <w:p w14:paraId="4937363C" w14:textId="77777777" w:rsidR="0062016C" w:rsidRDefault="0062016C" w:rsidP="0062016C">
      <w:pPr>
        <w:ind w:firstLineChars="0" w:firstLine="0"/>
      </w:pPr>
    </w:p>
    <w:p w14:paraId="66287EA0" w14:textId="77777777" w:rsidR="001E49B7" w:rsidRDefault="001E49B7" w:rsidP="0062016C">
      <w:pPr>
        <w:ind w:firstLineChars="0" w:firstLine="0"/>
      </w:pPr>
    </w:p>
    <w:p w14:paraId="3A8EB05E" w14:textId="77777777" w:rsidR="001E49B7" w:rsidRDefault="001E49B7" w:rsidP="0062016C">
      <w:pPr>
        <w:ind w:firstLineChars="0" w:firstLine="0"/>
      </w:pPr>
    </w:p>
    <w:p w14:paraId="0F10E3BD" w14:textId="77777777" w:rsidR="001E49B7" w:rsidRDefault="001E49B7" w:rsidP="0062016C">
      <w:pPr>
        <w:ind w:firstLineChars="0" w:firstLine="0"/>
      </w:pPr>
    </w:p>
    <w:p w14:paraId="15FD781E" w14:textId="1771ABEE" w:rsidR="00A842AA" w:rsidRPr="0062016C" w:rsidRDefault="00316A96" w:rsidP="00332AC3">
      <w:pPr>
        <w:ind w:firstLineChars="0" w:firstLine="0"/>
        <w:jc w:val="center"/>
        <w:rPr>
          <w:b/>
          <w:sz w:val="52"/>
        </w:rPr>
      </w:pPr>
      <w:r>
        <w:rPr>
          <w:rFonts w:hint="eastAsia"/>
          <w:b/>
          <w:sz w:val="52"/>
        </w:rPr>
        <w:t>《</w:t>
      </w:r>
      <w:r w:rsidR="00F560C4">
        <w:rPr>
          <w:rFonts w:hint="eastAsia"/>
          <w:b/>
          <w:sz w:val="52"/>
        </w:rPr>
        <w:t>智能网络与计算</w:t>
      </w:r>
      <w:r w:rsidR="0062016C" w:rsidRPr="0062016C">
        <w:rPr>
          <w:rFonts w:hint="eastAsia"/>
          <w:b/>
          <w:sz w:val="52"/>
        </w:rPr>
        <w:t>》期末</w:t>
      </w:r>
      <w:r w:rsidR="00422C05">
        <w:rPr>
          <w:rFonts w:hint="eastAsia"/>
          <w:b/>
          <w:sz w:val="52"/>
        </w:rPr>
        <w:t>大</w:t>
      </w:r>
      <w:r w:rsidR="0062016C" w:rsidRPr="0062016C">
        <w:rPr>
          <w:b/>
          <w:sz w:val="52"/>
        </w:rPr>
        <w:t>报告</w:t>
      </w:r>
    </w:p>
    <w:p w14:paraId="37F5E20D" w14:textId="77777777" w:rsidR="0062016C" w:rsidRDefault="0062016C">
      <w:pPr>
        <w:ind w:firstLine="480"/>
      </w:pPr>
    </w:p>
    <w:p w14:paraId="6EEDEDAD" w14:textId="74064169" w:rsidR="0062016C" w:rsidRPr="0062016C" w:rsidRDefault="0062016C" w:rsidP="00332AC3">
      <w:pPr>
        <w:ind w:firstLineChars="0" w:firstLine="0"/>
        <w:jc w:val="center"/>
        <w:rPr>
          <w:b/>
          <w:sz w:val="28"/>
        </w:rPr>
      </w:pPr>
      <w:r w:rsidRPr="0062016C">
        <w:rPr>
          <w:b/>
          <w:sz w:val="28"/>
        </w:rPr>
        <w:t>20</w:t>
      </w:r>
      <w:r w:rsidR="00304058">
        <w:rPr>
          <w:rFonts w:hint="eastAsia"/>
          <w:b/>
          <w:sz w:val="28"/>
        </w:rPr>
        <w:t>2</w:t>
      </w:r>
      <w:r w:rsidR="00F560C4">
        <w:rPr>
          <w:b/>
          <w:sz w:val="28"/>
        </w:rPr>
        <w:t>3</w:t>
      </w:r>
      <w:r w:rsidRPr="0062016C">
        <w:rPr>
          <w:b/>
          <w:sz w:val="28"/>
        </w:rPr>
        <w:t>-20</w:t>
      </w:r>
      <w:r w:rsidR="00BE5A9C">
        <w:rPr>
          <w:b/>
          <w:sz w:val="28"/>
        </w:rPr>
        <w:t>2</w:t>
      </w:r>
      <w:r w:rsidR="00F560C4">
        <w:rPr>
          <w:b/>
          <w:sz w:val="28"/>
        </w:rPr>
        <w:t>4</w:t>
      </w:r>
      <w:r w:rsidRPr="0062016C">
        <w:rPr>
          <w:rFonts w:hint="eastAsia"/>
          <w:b/>
          <w:sz w:val="28"/>
        </w:rPr>
        <w:t>学年</w:t>
      </w:r>
      <w:r w:rsidR="00A70B38">
        <w:rPr>
          <w:b/>
          <w:sz w:val="28"/>
        </w:rPr>
        <w:t>第一</w:t>
      </w:r>
      <w:r w:rsidR="00A70B38">
        <w:rPr>
          <w:rFonts w:hint="eastAsia"/>
          <w:b/>
          <w:sz w:val="28"/>
        </w:rPr>
        <w:t>学期</w:t>
      </w:r>
    </w:p>
    <w:p w14:paraId="53682FA0" w14:textId="77777777" w:rsidR="00352F92" w:rsidRDefault="00352F92" w:rsidP="000F3090">
      <w:pPr>
        <w:ind w:firstLineChars="0" w:firstLine="0"/>
      </w:pPr>
    </w:p>
    <w:p w14:paraId="5EF7DF8B" w14:textId="77777777" w:rsidR="004F1C50" w:rsidRDefault="004F1C50" w:rsidP="00342253">
      <w:pPr>
        <w:ind w:firstLine="480"/>
        <w:jc w:val="center"/>
      </w:pPr>
    </w:p>
    <w:p w14:paraId="137CA7DF" w14:textId="6AF78AF1" w:rsidR="000F3090" w:rsidRPr="00EE6959" w:rsidRDefault="0062016C" w:rsidP="000F3090">
      <w:pPr>
        <w:spacing w:line="360" w:lineRule="auto"/>
        <w:ind w:leftChars="600" w:left="2640" w:hangingChars="500" w:hanging="1200"/>
        <w:rPr>
          <w:u w:val="single"/>
        </w:rPr>
      </w:pPr>
      <w:r>
        <w:rPr>
          <w:rFonts w:hint="eastAsia"/>
        </w:rPr>
        <w:t>论文</w:t>
      </w:r>
      <w:r>
        <w:t>题目：</w:t>
      </w:r>
      <w:proofErr w:type="spellStart"/>
      <w:r w:rsidR="002B3ACC" w:rsidRPr="002B3ACC">
        <w:rPr>
          <w:rFonts w:hint="eastAsia"/>
          <w:u w:val="single"/>
        </w:rPr>
        <w:t>WiZig</w:t>
      </w:r>
      <w:proofErr w:type="spellEnd"/>
      <w:r w:rsidR="002B3ACC" w:rsidRPr="002B3ACC">
        <w:rPr>
          <w:rFonts w:hint="eastAsia"/>
          <w:u w:val="single"/>
        </w:rPr>
        <w:t>：嘈杂通道上的</w:t>
      </w:r>
      <w:proofErr w:type="gramStart"/>
      <w:r w:rsidR="002B3ACC" w:rsidRPr="002B3ACC">
        <w:rPr>
          <w:rFonts w:hint="eastAsia"/>
          <w:u w:val="single"/>
        </w:rPr>
        <w:t>跨技术</w:t>
      </w:r>
      <w:proofErr w:type="gramEnd"/>
      <w:r w:rsidR="002B3ACC" w:rsidRPr="002B3ACC">
        <w:rPr>
          <w:rFonts w:hint="eastAsia"/>
          <w:u w:val="single"/>
        </w:rPr>
        <w:t>能源通信</w:t>
      </w:r>
      <w:r w:rsidR="002B3ACC">
        <w:rPr>
          <w:rFonts w:hint="eastAsia"/>
          <w:u w:val="single"/>
        </w:rPr>
        <w:t xml:space="preserve"> </w:t>
      </w:r>
      <w:r w:rsidR="002B3ACC">
        <w:rPr>
          <w:u w:val="single"/>
        </w:rPr>
        <w:t xml:space="preserve">             </w:t>
      </w:r>
    </w:p>
    <w:p w14:paraId="6C0B4CA1" w14:textId="3040C4D8" w:rsidR="004F1C50" w:rsidRDefault="004F1C50" w:rsidP="00342253">
      <w:pPr>
        <w:ind w:firstLine="480"/>
        <w:jc w:val="center"/>
      </w:pPr>
    </w:p>
    <w:p w14:paraId="0887B25B" w14:textId="59CD0B74" w:rsidR="0062016C" w:rsidRPr="00EE6959" w:rsidRDefault="00EE6959" w:rsidP="00EE6959">
      <w:pPr>
        <w:spacing w:line="360" w:lineRule="auto"/>
        <w:ind w:leftChars="200" w:left="2640" w:hangingChars="900" w:hanging="2160"/>
        <w:rPr>
          <w:u w:val="single"/>
        </w:rPr>
      </w:pPr>
      <w:r>
        <w:rPr>
          <w:rFonts w:hint="eastAsia"/>
        </w:rPr>
        <w:t xml:space="preserve"> </w:t>
      </w:r>
      <w:r>
        <w:t xml:space="preserve">       </w:t>
      </w:r>
      <w:r w:rsidR="0062016C">
        <w:rPr>
          <w:rFonts w:hint="eastAsia"/>
        </w:rPr>
        <w:t>英文</w:t>
      </w:r>
      <w:r w:rsidR="0062016C">
        <w:t>题目：</w:t>
      </w:r>
      <w:proofErr w:type="spellStart"/>
      <w:r w:rsidRPr="00EE6959">
        <w:rPr>
          <w:u w:val="single"/>
        </w:rPr>
        <w:t>WiZig</w:t>
      </w:r>
      <w:proofErr w:type="spellEnd"/>
      <w:r w:rsidRPr="00EE6959">
        <w:rPr>
          <w:u w:val="single"/>
        </w:rPr>
        <w:t xml:space="preserve"> Cross</w:t>
      </w:r>
      <w:r w:rsidR="006D2B65">
        <w:rPr>
          <w:u w:val="single"/>
        </w:rPr>
        <w:t>-</w:t>
      </w:r>
      <w:r w:rsidRPr="00EE6959">
        <w:rPr>
          <w:u w:val="single"/>
        </w:rPr>
        <w:t>Technology Energy Communication Over a</w:t>
      </w:r>
      <w:r>
        <w:rPr>
          <w:u w:val="single"/>
        </w:rPr>
        <w:t xml:space="preserve"> </w:t>
      </w:r>
      <w:r w:rsidRPr="00EE6959">
        <w:rPr>
          <w:u w:val="single"/>
        </w:rPr>
        <w:t>Noisy Channel</w:t>
      </w:r>
    </w:p>
    <w:p w14:paraId="58D1F5E5" w14:textId="77777777" w:rsidR="0062016C" w:rsidRDefault="0062016C" w:rsidP="00342253">
      <w:pPr>
        <w:ind w:firstLine="480"/>
        <w:jc w:val="center"/>
      </w:pPr>
    </w:p>
    <w:p w14:paraId="09D32BCF" w14:textId="77777777" w:rsidR="00FA17EB" w:rsidRDefault="00FA17EB" w:rsidP="00342253">
      <w:pPr>
        <w:ind w:firstLine="480"/>
        <w:jc w:val="center"/>
      </w:pPr>
    </w:p>
    <w:p w14:paraId="054460F8" w14:textId="77777777" w:rsidR="004F1C50" w:rsidRDefault="004F1C50" w:rsidP="00342253">
      <w:pPr>
        <w:ind w:firstLine="480"/>
        <w:jc w:val="center"/>
      </w:pPr>
    </w:p>
    <w:p w14:paraId="2B48C97C" w14:textId="1C20921A" w:rsidR="0062016C" w:rsidRDefault="0062016C" w:rsidP="00342253">
      <w:pPr>
        <w:ind w:firstLine="480"/>
        <w:jc w:val="center"/>
      </w:pPr>
      <w:r>
        <w:rPr>
          <w:rFonts w:hint="eastAsia"/>
        </w:rPr>
        <w:t>姓</w:t>
      </w:r>
      <w:r w:rsidR="00A036E6">
        <w:rPr>
          <w:rFonts w:hint="eastAsia"/>
        </w:rPr>
        <w:t xml:space="preserve">    </w:t>
      </w:r>
      <w:r>
        <w:rPr>
          <w:rFonts w:hint="eastAsia"/>
        </w:rPr>
        <w:t>名</w:t>
      </w:r>
      <w:r>
        <w:t>：</w:t>
      </w:r>
      <w:r w:rsidR="00A036E6">
        <w:rPr>
          <w:rFonts w:hint="eastAsia"/>
        </w:rPr>
        <w:t>___</w:t>
      </w:r>
      <w:proofErr w:type="gramStart"/>
      <w:r w:rsidR="00A70A97" w:rsidRPr="00A70A97">
        <w:rPr>
          <w:rFonts w:hint="eastAsia"/>
          <w:u w:val="single"/>
        </w:rPr>
        <w:t>梁润宇</w:t>
      </w:r>
      <w:proofErr w:type="gramEnd"/>
      <w:r w:rsidR="00A036E6">
        <w:rPr>
          <w:rFonts w:hint="eastAsia"/>
        </w:rPr>
        <w:t>______________________________</w:t>
      </w:r>
    </w:p>
    <w:p w14:paraId="22666726" w14:textId="77777777" w:rsidR="004F1C50" w:rsidRDefault="004F1C50" w:rsidP="00342253">
      <w:pPr>
        <w:ind w:firstLine="480"/>
        <w:jc w:val="center"/>
      </w:pPr>
    </w:p>
    <w:p w14:paraId="4D8FF31F" w14:textId="426AE204" w:rsidR="0062016C" w:rsidRDefault="0062016C" w:rsidP="00342253">
      <w:pPr>
        <w:ind w:firstLine="480"/>
        <w:jc w:val="center"/>
      </w:pPr>
      <w:r>
        <w:rPr>
          <w:rFonts w:hint="eastAsia"/>
        </w:rPr>
        <w:t>学</w:t>
      </w:r>
      <w:r w:rsidR="00A036E6">
        <w:rPr>
          <w:rFonts w:hint="eastAsia"/>
        </w:rPr>
        <w:t xml:space="preserve">    </w:t>
      </w:r>
      <w:r>
        <w:rPr>
          <w:rFonts w:hint="eastAsia"/>
        </w:rPr>
        <w:t>号</w:t>
      </w:r>
      <w:r>
        <w:t>：</w:t>
      </w:r>
      <w:r w:rsidR="00A036E6">
        <w:rPr>
          <w:rFonts w:hint="eastAsia"/>
        </w:rPr>
        <w:t>___</w:t>
      </w:r>
      <w:r w:rsidR="00A70A97" w:rsidRPr="00A70A97">
        <w:rPr>
          <w:u w:val="single"/>
        </w:rPr>
        <w:t>2021220003</w:t>
      </w:r>
      <w:r w:rsidR="00A036E6">
        <w:rPr>
          <w:rFonts w:hint="eastAsia"/>
        </w:rPr>
        <w:t>__________________________</w:t>
      </w:r>
    </w:p>
    <w:p w14:paraId="266ECFB2" w14:textId="77777777" w:rsidR="004F1C50" w:rsidRDefault="004F1C50" w:rsidP="00342253">
      <w:pPr>
        <w:ind w:firstLine="480"/>
        <w:jc w:val="center"/>
      </w:pPr>
    </w:p>
    <w:p w14:paraId="04229491" w14:textId="12FFE85C" w:rsidR="004940F1" w:rsidRDefault="004940F1" w:rsidP="004940F1">
      <w:pPr>
        <w:ind w:firstLine="480"/>
        <w:jc w:val="center"/>
      </w:pPr>
      <w:r>
        <w:rPr>
          <w:rFonts w:hint="eastAsia"/>
        </w:rPr>
        <w:t>讲解</w:t>
      </w:r>
      <w:r>
        <w:t>时间：</w:t>
      </w:r>
      <w:r>
        <w:rPr>
          <w:rFonts w:hint="eastAsia"/>
        </w:rPr>
        <w:t>___</w:t>
      </w:r>
      <w:r w:rsidR="005F3A64" w:rsidRPr="005F3A64">
        <w:rPr>
          <w:u w:val="single"/>
        </w:rPr>
        <w:t>2023.12.21</w:t>
      </w:r>
      <w:r>
        <w:rPr>
          <w:rFonts w:hint="eastAsia"/>
        </w:rPr>
        <w:t>___________________________</w:t>
      </w:r>
    </w:p>
    <w:p w14:paraId="3DAA3B4B" w14:textId="77777777" w:rsidR="004940F1" w:rsidRDefault="004940F1" w:rsidP="00342253">
      <w:pPr>
        <w:ind w:firstLine="480"/>
        <w:jc w:val="center"/>
      </w:pPr>
    </w:p>
    <w:p w14:paraId="46B18410" w14:textId="074F37DC" w:rsidR="005D3BB8" w:rsidRDefault="004F7582" w:rsidP="00342253">
      <w:pPr>
        <w:ind w:firstLine="480"/>
        <w:jc w:val="center"/>
      </w:pPr>
      <w:r>
        <w:rPr>
          <w:rFonts w:hint="eastAsia"/>
        </w:rPr>
        <w:t>撰写报告</w:t>
      </w:r>
      <w:r w:rsidR="0062016C">
        <w:t>时间：</w:t>
      </w:r>
      <w:r w:rsidR="00A036E6">
        <w:rPr>
          <w:rFonts w:hint="eastAsia"/>
        </w:rPr>
        <w:t>_</w:t>
      </w:r>
      <w:r w:rsidR="005F3A64" w:rsidRPr="005F3A64">
        <w:rPr>
          <w:u w:val="single"/>
        </w:rPr>
        <w:t>2024.01.01-2024.01.</w:t>
      </w:r>
      <w:r w:rsidR="00E540C9">
        <w:rPr>
          <w:u w:val="single"/>
        </w:rPr>
        <w:t>10</w:t>
      </w:r>
      <w:r w:rsidR="00A036E6">
        <w:rPr>
          <w:rFonts w:hint="eastAsia"/>
        </w:rPr>
        <w:t>_______________</w:t>
      </w:r>
    </w:p>
    <w:p w14:paraId="1AA9AFFE" w14:textId="04AE71EB" w:rsidR="0053368C" w:rsidRPr="005D3BB8" w:rsidRDefault="005D3BB8" w:rsidP="005D3BB8">
      <w:pPr>
        <w:widowControl/>
        <w:ind w:firstLineChars="0" w:firstLine="0"/>
        <w:jc w:val="left"/>
        <w:rPr>
          <w:rFonts w:hint="eastAsia"/>
        </w:rPr>
      </w:pPr>
      <w:r>
        <w:br w:type="page"/>
      </w:r>
    </w:p>
    <w:p w14:paraId="0FCE9FBA" w14:textId="5F2E9F7F" w:rsidR="00E22404" w:rsidRPr="009C23DF" w:rsidRDefault="00ED54F9" w:rsidP="000A29D7">
      <w:pPr>
        <w:spacing w:line="288" w:lineRule="auto"/>
        <w:ind w:firstLineChars="0" w:firstLine="0"/>
        <w:jc w:val="center"/>
        <w:rPr>
          <w:b/>
          <w:sz w:val="36"/>
        </w:rPr>
      </w:pPr>
      <w:r w:rsidRPr="00E22404">
        <w:rPr>
          <w:rFonts w:hint="eastAsia"/>
          <w:b/>
          <w:sz w:val="36"/>
        </w:rPr>
        <w:lastRenderedPageBreak/>
        <w:t>摘</w:t>
      </w:r>
      <w:r w:rsidR="007D4CAA">
        <w:rPr>
          <w:rFonts w:hint="eastAsia"/>
          <w:b/>
          <w:sz w:val="36"/>
        </w:rPr>
        <w:t xml:space="preserve">  </w:t>
      </w:r>
      <w:r w:rsidRPr="00E22404">
        <w:rPr>
          <w:rFonts w:hint="eastAsia"/>
          <w:b/>
          <w:sz w:val="36"/>
        </w:rPr>
        <w:t>要</w:t>
      </w:r>
    </w:p>
    <w:p w14:paraId="04D255C0" w14:textId="36DBF442" w:rsidR="00E22404" w:rsidRDefault="006B20AF" w:rsidP="000A29D7">
      <w:pPr>
        <w:spacing w:line="288" w:lineRule="auto"/>
        <w:ind w:firstLine="480"/>
      </w:pPr>
      <w:r>
        <w:rPr>
          <w:rFonts w:hint="eastAsia"/>
        </w:rPr>
        <w:t>本</w:t>
      </w:r>
      <w:r w:rsidRPr="006B20AF">
        <w:rPr>
          <w:rFonts w:hint="eastAsia"/>
        </w:rPr>
        <w:t>论文</w:t>
      </w:r>
      <w:r>
        <w:rPr>
          <w:rFonts w:hint="eastAsia"/>
        </w:rPr>
        <w:t>以</w:t>
      </w:r>
      <w:r w:rsidRPr="006B20AF">
        <w:rPr>
          <w:rFonts w:hint="eastAsia"/>
        </w:rPr>
        <w:t>异构无线设备之间无处不在的连接需求</w:t>
      </w:r>
      <w:r>
        <w:rPr>
          <w:rFonts w:hint="eastAsia"/>
        </w:rPr>
        <w:t>为研究背景，</w:t>
      </w:r>
      <w:r w:rsidRPr="006B20AF">
        <w:rPr>
          <w:rFonts w:hint="eastAsia"/>
        </w:rPr>
        <w:t>研究内容是提出了一种新的</w:t>
      </w:r>
      <w:r w:rsidRPr="006B20AF">
        <w:rPr>
          <w:rFonts w:hint="eastAsia"/>
        </w:rPr>
        <w:t>CTC</w:t>
      </w:r>
      <w:r w:rsidRPr="006B20AF">
        <w:rPr>
          <w:rFonts w:hint="eastAsia"/>
        </w:rPr>
        <w:t>技术</w:t>
      </w:r>
      <w:r w:rsidR="00F927AD">
        <w:rPr>
          <w:rFonts w:hint="eastAsia"/>
        </w:rPr>
        <w:t>（</w:t>
      </w:r>
      <w:proofErr w:type="spellStart"/>
      <w:r w:rsidRPr="006B20AF">
        <w:rPr>
          <w:rFonts w:hint="eastAsia"/>
        </w:rPr>
        <w:t>WiZig</w:t>
      </w:r>
      <w:proofErr w:type="spellEnd"/>
      <w:r w:rsidR="00F927AD">
        <w:rPr>
          <w:rFonts w:hint="eastAsia"/>
        </w:rPr>
        <w:t>），用于</w:t>
      </w:r>
      <w:r w:rsidRPr="006B20AF">
        <w:rPr>
          <w:rFonts w:hint="eastAsia"/>
        </w:rPr>
        <w:t>实现</w:t>
      </w:r>
      <w:proofErr w:type="spellStart"/>
      <w:r w:rsidRPr="006B20AF">
        <w:rPr>
          <w:rFonts w:hint="eastAsia"/>
        </w:rPr>
        <w:t>WiFi</w:t>
      </w:r>
      <w:proofErr w:type="spellEnd"/>
      <w:r w:rsidRPr="006B20AF">
        <w:rPr>
          <w:rFonts w:hint="eastAsia"/>
        </w:rPr>
        <w:t>到</w:t>
      </w:r>
      <w:r w:rsidRPr="006B20AF">
        <w:rPr>
          <w:rFonts w:hint="eastAsia"/>
        </w:rPr>
        <w:t>ZigBee</w:t>
      </w:r>
      <w:r w:rsidRPr="006B20AF">
        <w:rPr>
          <w:rFonts w:hint="eastAsia"/>
        </w:rPr>
        <w:t>的能量通信，并在噪声信道下优化通信吞吐量。</w:t>
      </w:r>
      <w:proofErr w:type="spellStart"/>
      <w:r w:rsidRPr="006B20AF">
        <w:rPr>
          <w:rFonts w:hint="eastAsia"/>
        </w:rPr>
        <w:t>WiZig</w:t>
      </w:r>
      <w:proofErr w:type="spellEnd"/>
      <w:r w:rsidRPr="006B20AF">
        <w:rPr>
          <w:rFonts w:hint="eastAsia"/>
        </w:rPr>
        <w:t>利用幅度和时间两个维度的调制技术，来编码和解码</w:t>
      </w:r>
      <w:proofErr w:type="spellStart"/>
      <w:r w:rsidRPr="006B20AF">
        <w:rPr>
          <w:rFonts w:hint="eastAsia"/>
        </w:rPr>
        <w:t>WiFi</w:t>
      </w:r>
      <w:proofErr w:type="spellEnd"/>
      <w:r w:rsidRPr="006B20AF">
        <w:rPr>
          <w:rFonts w:hint="eastAsia"/>
        </w:rPr>
        <w:t>信号的能量变化，从而实现</w:t>
      </w:r>
      <w:proofErr w:type="spellStart"/>
      <w:r w:rsidRPr="006B20AF">
        <w:rPr>
          <w:rFonts w:hint="eastAsia"/>
        </w:rPr>
        <w:t>WiFi</w:t>
      </w:r>
      <w:proofErr w:type="spellEnd"/>
      <w:r w:rsidRPr="006B20AF">
        <w:rPr>
          <w:rFonts w:hint="eastAsia"/>
        </w:rPr>
        <w:t>到</w:t>
      </w:r>
      <w:r w:rsidRPr="006B20AF">
        <w:rPr>
          <w:rFonts w:hint="eastAsia"/>
        </w:rPr>
        <w:t>ZigBee</w:t>
      </w:r>
      <w:r w:rsidRPr="006B20AF">
        <w:rPr>
          <w:rFonts w:hint="eastAsia"/>
        </w:rPr>
        <w:t>的</w:t>
      </w:r>
      <w:r w:rsidRPr="006B20AF">
        <w:rPr>
          <w:rFonts w:hint="eastAsia"/>
        </w:rPr>
        <w:t>CTC</w:t>
      </w:r>
      <w:r w:rsidRPr="006B20AF">
        <w:rPr>
          <w:rFonts w:hint="eastAsia"/>
        </w:rPr>
        <w:t>。</w:t>
      </w:r>
      <w:r w:rsidR="00EC5A45">
        <w:rPr>
          <w:rFonts w:hint="eastAsia"/>
        </w:rPr>
        <w:t>本</w:t>
      </w:r>
      <w:r w:rsidRPr="006B20AF">
        <w:rPr>
          <w:rFonts w:hint="eastAsia"/>
        </w:rPr>
        <w:t>论文创新</w:t>
      </w:r>
      <w:r w:rsidR="00EC5A45">
        <w:rPr>
          <w:rFonts w:hint="eastAsia"/>
        </w:rPr>
        <w:t>性地</w:t>
      </w:r>
      <w:r w:rsidRPr="006B20AF">
        <w:rPr>
          <w:rFonts w:hint="eastAsia"/>
        </w:rPr>
        <w:t>建立了一个能量通信信道的理论模型，设计了一个在线速率自适应算法</w:t>
      </w:r>
      <w:r w:rsidR="00EC5A45">
        <w:rPr>
          <w:rFonts w:hint="eastAsia"/>
        </w:rPr>
        <w:t>，</w:t>
      </w:r>
      <w:r w:rsidRPr="006B20AF">
        <w:rPr>
          <w:rFonts w:hint="eastAsia"/>
        </w:rPr>
        <w:t>实现了</w:t>
      </w:r>
      <w:proofErr w:type="spellStart"/>
      <w:r w:rsidRPr="006B20AF">
        <w:rPr>
          <w:rFonts w:hint="eastAsia"/>
        </w:rPr>
        <w:t>WiZig</w:t>
      </w:r>
      <w:proofErr w:type="spellEnd"/>
      <w:r w:rsidRPr="006B20AF">
        <w:rPr>
          <w:rFonts w:hint="eastAsia"/>
        </w:rPr>
        <w:t>的原型</w:t>
      </w:r>
      <w:r w:rsidR="00EC5A45">
        <w:rPr>
          <w:rFonts w:hint="eastAsia"/>
        </w:rPr>
        <w:t>。</w:t>
      </w:r>
      <w:r w:rsidRPr="006B20AF">
        <w:rPr>
          <w:rFonts w:hint="eastAsia"/>
        </w:rPr>
        <w:t>在真实环境下达到</w:t>
      </w:r>
      <w:r w:rsidRPr="006B20AF">
        <w:rPr>
          <w:rFonts w:hint="eastAsia"/>
        </w:rPr>
        <w:t>153.85bps</w:t>
      </w:r>
      <w:r w:rsidRPr="006B20AF">
        <w:rPr>
          <w:rFonts w:hint="eastAsia"/>
        </w:rPr>
        <w:t>的吞吐量，且符号误码率低于</w:t>
      </w:r>
      <w:r w:rsidRPr="006B20AF">
        <w:rPr>
          <w:rFonts w:hint="eastAsia"/>
        </w:rPr>
        <w:t>1%</w:t>
      </w:r>
      <w:r w:rsidRPr="006B20AF">
        <w:rPr>
          <w:rFonts w:hint="eastAsia"/>
        </w:rPr>
        <w:t>。在不同的信道噪声条件下，都可以实现高效可靠的</w:t>
      </w:r>
      <w:r w:rsidRPr="006B20AF">
        <w:rPr>
          <w:rFonts w:hint="eastAsia"/>
        </w:rPr>
        <w:t>CTC</w:t>
      </w:r>
      <w:r w:rsidRPr="006B20AF">
        <w:rPr>
          <w:rFonts w:hint="eastAsia"/>
        </w:rPr>
        <w:t>，相比于现有的</w:t>
      </w:r>
      <w:r w:rsidRPr="006B20AF">
        <w:rPr>
          <w:rFonts w:hint="eastAsia"/>
        </w:rPr>
        <w:t>CTC</w:t>
      </w:r>
      <w:r w:rsidRPr="006B20AF">
        <w:rPr>
          <w:rFonts w:hint="eastAsia"/>
        </w:rPr>
        <w:t>技术</w:t>
      </w:r>
      <w:r w:rsidR="00EC5A45">
        <w:rPr>
          <w:rFonts w:hint="eastAsia"/>
        </w:rPr>
        <w:t>讲</w:t>
      </w:r>
      <w:r w:rsidRPr="006B20AF">
        <w:rPr>
          <w:rFonts w:hint="eastAsia"/>
        </w:rPr>
        <w:t>吞吐量提高了</w:t>
      </w:r>
      <w:r w:rsidRPr="006B20AF">
        <w:rPr>
          <w:rFonts w:hint="eastAsia"/>
        </w:rPr>
        <w:t>2.5</w:t>
      </w:r>
      <w:r w:rsidRPr="006B20AF">
        <w:rPr>
          <w:rFonts w:hint="eastAsia"/>
        </w:rPr>
        <w:t>倍至</w:t>
      </w:r>
      <w:r w:rsidRPr="006B20AF">
        <w:rPr>
          <w:rFonts w:hint="eastAsia"/>
        </w:rPr>
        <w:t>10</w:t>
      </w:r>
      <w:r w:rsidRPr="006B20AF">
        <w:rPr>
          <w:rFonts w:hint="eastAsia"/>
        </w:rPr>
        <w:t>倍。</w:t>
      </w:r>
      <w:r w:rsidR="00EC5A45">
        <w:rPr>
          <w:rFonts w:hint="eastAsia"/>
        </w:rPr>
        <w:t>本论文提出的</w:t>
      </w:r>
      <w:proofErr w:type="spellStart"/>
      <w:r w:rsidRPr="006B20AF">
        <w:rPr>
          <w:rFonts w:hint="eastAsia"/>
        </w:rPr>
        <w:t>WiZig</w:t>
      </w:r>
      <w:proofErr w:type="spellEnd"/>
      <w:r w:rsidRPr="006B20AF">
        <w:rPr>
          <w:rFonts w:hint="eastAsia"/>
        </w:rPr>
        <w:t>的在线速率自适应算法可以快速地适应信道噪声的变化，且与理论模型的预测结果非常接近。</w:t>
      </w:r>
      <w:r w:rsidRPr="006B20AF">
        <w:cr/>
      </w:r>
    </w:p>
    <w:p w14:paraId="30350906" w14:textId="176F4BE9" w:rsidR="009A4BB1" w:rsidRDefault="00ED54F9" w:rsidP="000A29D7">
      <w:pPr>
        <w:pStyle w:val="1"/>
        <w:numPr>
          <w:ilvl w:val="0"/>
          <w:numId w:val="2"/>
        </w:numPr>
        <w:spacing w:line="288" w:lineRule="auto"/>
      </w:pPr>
      <w:r>
        <w:rPr>
          <w:rFonts w:hint="eastAsia"/>
        </w:rPr>
        <w:t>研究</w:t>
      </w:r>
      <w:r>
        <w:t>背景及</w:t>
      </w:r>
      <w:r>
        <w:rPr>
          <w:rFonts w:hint="eastAsia"/>
        </w:rPr>
        <w:t>意义</w:t>
      </w:r>
    </w:p>
    <w:p w14:paraId="175CF548" w14:textId="3DE682F7" w:rsidR="00B24AD9" w:rsidRDefault="004F5652" w:rsidP="000A29D7">
      <w:pPr>
        <w:pStyle w:val="2"/>
        <w:numPr>
          <w:ilvl w:val="0"/>
          <w:numId w:val="3"/>
        </w:numPr>
        <w:spacing w:line="288" w:lineRule="auto"/>
      </w:pPr>
      <w:r>
        <w:rPr>
          <w:rFonts w:hint="eastAsia"/>
        </w:rPr>
        <w:t>研究背景</w:t>
      </w:r>
      <w:r>
        <w:t>与</w:t>
      </w:r>
      <w:r>
        <w:rPr>
          <w:rFonts w:hint="eastAsia"/>
        </w:rPr>
        <w:t>动机</w:t>
      </w:r>
    </w:p>
    <w:p w14:paraId="35CD9F5B" w14:textId="04866D92" w:rsidR="00B24AD9" w:rsidRDefault="00E16DD7" w:rsidP="000A29D7">
      <w:pPr>
        <w:spacing w:line="288" w:lineRule="auto"/>
        <w:ind w:firstLine="480"/>
      </w:pPr>
      <w:r>
        <w:rPr>
          <w:rFonts w:hint="eastAsia"/>
        </w:rPr>
        <w:t>本论文</w:t>
      </w:r>
      <w:r w:rsidR="00B24AD9">
        <w:rPr>
          <w:rFonts w:hint="eastAsia"/>
        </w:rPr>
        <w:t>的研究背景是物联网（</w:t>
      </w:r>
      <w:r w:rsidR="00B24AD9">
        <w:rPr>
          <w:rFonts w:hint="eastAsia"/>
        </w:rPr>
        <w:t>IoT</w:t>
      </w:r>
      <w:r w:rsidR="00B24AD9">
        <w:rPr>
          <w:rFonts w:hint="eastAsia"/>
        </w:rPr>
        <w:t>）应用的快速发展带来了异构无线设备之间无处不在的连接需求。异构无线设备指的是遵循不同标准的无线设备，例如</w:t>
      </w:r>
      <w:proofErr w:type="spellStart"/>
      <w:r w:rsidR="00B24AD9">
        <w:rPr>
          <w:rFonts w:hint="eastAsia"/>
        </w:rPr>
        <w:t>WiFi</w:t>
      </w:r>
      <w:proofErr w:type="spellEnd"/>
      <w:r w:rsidR="00B24AD9">
        <w:rPr>
          <w:rFonts w:hint="eastAsia"/>
        </w:rPr>
        <w:t>、</w:t>
      </w:r>
      <w:r w:rsidR="00B24AD9">
        <w:rPr>
          <w:rFonts w:hint="eastAsia"/>
        </w:rPr>
        <w:t>ZigBee</w:t>
      </w:r>
      <w:r w:rsidR="00B24AD9">
        <w:rPr>
          <w:rFonts w:hint="eastAsia"/>
        </w:rPr>
        <w:t>、</w:t>
      </w:r>
      <w:proofErr w:type="gramStart"/>
      <w:r w:rsidR="00B24AD9">
        <w:rPr>
          <w:rFonts w:hint="eastAsia"/>
        </w:rPr>
        <w:t>蓝牙等</w:t>
      </w:r>
      <w:proofErr w:type="gramEnd"/>
      <w:r w:rsidR="00B24AD9">
        <w:rPr>
          <w:rFonts w:hint="eastAsia"/>
        </w:rPr>
        <w:t>。为了实现这些设备之间的直接数据交换，</w:t>
      </w:r>
      <w:proofErr w:type="gramStart"/>
      <w:r w:rsidR="00B24AD9">
        <w:rPr>
          <w:rFonts w:hint="eastAsia"/>
        </w:rPr>
        <w:t>跨技术</w:t>
      </w:r>
      <w:proofErr w:type="gramEnd"/>
      <w:r w:rsidR="00B24AD9">
        <w:rPr>
          <w:rFonts w:hint="eastAsia"/>
        </w:rPr>
        <w:t>通信（</w:t>
      </w:r>
      <w:r w:rsidR="00B24AD9">
        <w:rPr>
          <w:rFonts w:hint="eastAsia"/>
        </w:rPr>
        <w:t>CTC</w:t>
      </w:r>
      <w:r w:rsidR="00B24AD9">
        <w:rPr>
          <w:rFonts w:hint="eastAsia"/>
        </w:rPr>
        <w:t>）是一种重要的技术。</w:t>
      </w:r>
    </w:p>
    <w:p w14:paraId="109DC5A2" w14:textId="4ABE82DC" w:rsidR="00B24AD9" w:rsidRPr="00E16DD7" w:rsidRDefault="00E16DD7" w:rsidP="000A29D7">
      <w:pPr>
        <w:spacing w:line="288" w:lineRule="auto"/>
        <w:ind w:firstLine="480"/>
      </w:pPr>
      <w:r>
        <w:rPr>
          <w:rFonts w:hint="eastAsia"/>
        </w:rPr>
        <w:t>本论文</w:t>
      </w:r>
      <w:r w:rsidR="00B24AD9">
        <w:rPr>
          <w:rFonts w:hint="eastAsia"/>
        </w:rPr>
        <w:t>的研究动机是现有的</w:t>
      </w:r>
      <w:r w:rsidR="00B24AD9">
        <w:rPr>
          <w:rFonts w:hint="eastAsia"/>
        </w:rPr>
        <w:t>CTC</w:t>
      </w:r>
      <w:r w:rsidR="00B24AD9">
        <w:rPr>
          <w:rFonts w:hint="eastAsia"/>
        </w:rPr>
        <w:t>技术在噪声信道下的性能有限</w:t>
      </w:r>
      <w:r>
        <w:rPr>
          <w:rFonts w:hint="eastAsia"/>
        </w:rPr>
        <w:t>，</w:t>
      </w:r>
      <w:r w:rsidR="00B24AD9">
        <w:rPr>
          <w:rFonts w:hint="eastAsia"/>
        </w:rPr>
        <w:t>现有的</w:t>
      </w:r>
      <w:r w:rsidR="00B24AD9">
        <w:rPr>
          <w:rFonts w:hint="eastAsia"/>
        </w:rPr>
        <w:t>CTC</w:t>
      </w:r>
      <w:r w:rsidR="00B24AD9">
        <w:rPr>
          <w:rFonts w:hint="eastAsia"/>
        </w:rPr>
        <w:t>技术主要利用频率、幅度或时间维度的副信道来实现</w:t>
      </w:r>
      <w:r w:rsidR="00B24AD9">
        <w:rPr>
          <w:rFonts w:hint="eastAsia"/>
        </w:rPr>
        <w:t>CTC</w:t>
      </w:r>
      <w:r w:rsidR="00B24AD9">
        <w:rPr>
          <w:rFonts w:hint="eastAsia"/>
        </w:rPr>
        <w:t>，但是这些副信道都受到信道噪声的影响，导致通信效率低下。因此，</w:t>
      </w:r>
      <w:r>
        <w:rPr>
          <w:rFonts w:hint="eastAsia"/>
        </w:rPr>
        <w:t>本论文</w:t>
      </w:r>
      <w:r w:rsidR="00B24AD9">
        <w:rPr>
          <w:rFonts w:hint="eastAsia"/>
        </w:rPr>
        <w:t>提出了一种新的</w:t>
      </w:r>
      <w:r w:rsidR="00B24AD9">
        <w:rPr>
          <w:rFonts w:hint="eastAsia"/>
        </w:rPr>
        <w:t>CTC</w:t>
      </w:r>
      <w:r w:rsidR="00B24AD9">
        <w:rPr>
          <w:rFonts w:hint="eastAsia"/>
        </w:rPr>
        <w:t>技术，即</w:t>
      </w:r>
      <w:proofErr w:type="spellStart"/>
      <w:r w:rsidR="00B24AD9">
        <w:rPr>
          <w:rFonts w:hint="eastAsia"/>
        </w:rPr>
        <w:t>WiZig</w:t>
      </w:r>
      <w:proofErr w:type="spellEnd"/>
      <w:r w:rsidR="00B24AD9">
        <w:rPr>
          <w:rFonts w:hint="eastAsia"/>
        </w:rPr>
        <w:t>，它利用幅度和时间两个维度的调制技术，来优化噪声信道下的</w:t>
      </w:r>
      <w:r w:rsidR="00B24AD9">
        <w:rPr>
          <w:rFonts w:hint="eastAsia"/>
        </w:rPr>
        <w:t>CTC</w:t>
      </w:r>
      <w:r w:rsidR="00B24AD9">
        <w:rPr>
          <w:rFonts w:hint="eastAsia"/>
        </w:rPr>
        <w:t>吞吐量。</w:t>
      </w:r>
    </w:p>
    <w:p w14:paraId="62302EF3" w14:textId="77777777" w:rsidR="004F5652" w:rsidRDefault="004F5652" w:rsidP="000A29D7">
      <w:pPr>
        <w:pStyle w:val="2"/>
        <w:numPr>
          <w:ilvl w:val="0"/>
          <w:numId w:val="3"/>
        </w:numPr>
        <w:spacing w:line="288" w:lineRule="auto"/>
      </w:pPr>
      <w:r>
        <w:rPr>
          <w:rFonts w:hint="eastAsia"/>
        </w:rPr>
        <w:t>研究</w:t>
      </w:r>
      <w:r>
        <w:t>意义</w:t>
      </w:r>
    </w:p>
    <w:p w14:paraId="6D85FC70" w14:textId="730E94B9" w:rsidR="004F5652" w:rsidRPr="00E16DD7" w:rsidRDefault="00E16DD7" w:rsidP="000A29D7">
      <w:pPr>
        <w:spacing w:line="288" w:lineRule="auto"/>
        <w:ind w:firstLine="480"/>
      </w:pPr>
      <w:r w:rsidRPr="00E16DD7">
        <w:rPr>
          <w:rFonts w:hint="eastAsia"/>
        </w:rPr>
        <w:t>本论文的研究意义是它为实现高效可靠的</w:t>
      </w:r>
      <w:r w:rsidRPr="00E16DD7">
        <w:rPr>
          <w:rFonts w:hint="eastAsia"/>
        </w:rPr>
        <w:t>CTC</w:t>
      </w:r>
      <w:r w:rsidRPr="00E16DD7">
        <w:rPr>
          <w:rFonts w:hint="eastAsia"/>
        </w:rPr>
        <w:t>提供了一种新的解决方案。本论文建立了一个能量通信信道的理论模型，清晰地理解了信道容量。然后，本论文设计了一个在线速率自适应算法，根据信道条件调整调制策略。基于理论模型，</w:t>
      </w:r>
      <w:proofErr w:type="spellStart"/>
      <w:r w:rsidRPr="00E16DD7">
        <w:rPr>
          <w:rFonts w:hint="eastAsia"/>
        </w:rPr>
        <w:t>WiZig</w:t>
      </w:r>
      <w:proofErr w:type="spellEnd"/>
      <w:r w:rsidRPr="00E16DD7">
        <w:rPr>
          <w:rFonts w:hint="eastAsia"/>
        </w:rPr>
        <w:t>可以准确地控制编码能量幅度的个数和接收窗口的长度，从而优化</w:t>
      </w:r>
      <w:r w:rsidRPr="00E16DD7">
        <w:rPr>
          <w:rFonts w:hint="eastAsia"/>
        </w:rPr>
        <w:t>CTC</w:t>
      </w:r>
      <w:r w:rsidRPr="00E16DD7">
        <w:rPr>
          <w:rFonts w:hint="eastAsia"/>
        </w:rPr>
        <w:t>吞吐量。本论文在软件无线电平台和商用</w:t>
      </w:r>
      <w:r w:rsidRPr="00E16DD7">
        <w:rPr>
          <w:rFonts w:hint="eastAsia"/>
        </w:rPr>
        <w:t>ZigBee</w:t>
      </w:r>
      <w:r w:rsidRPr="00E16DD7">
        <w:rPr>
          <w:rFonts w:hint="eastAsia"/>
        </w:rPr>
        <w:t>设备上实现了</w:t>
      </w:r>
      <w:proofErr w:type="spellStart"/>
      <w:r w:rsidRPr="00E16DD7">
        <w:rPr>
          <w:rFonts w:hint="eastAsia"/>
        </w:rPr>
        <w:t>WiZig</w:t>
      </w:r>
      <w:proofErr w:type="spellEnd"/>
      <w:r w:rsidRPr="00E16DD7">
        <w:rPr>
          <w:rFonts w:hint="eastAsia"/>
        </w:rPr>
        <w:t>的原型，评估结果显示，</w:t>
      </w:r>
      <w:proofErr w:type="spellStart"/>
      <w:r w:rsidRPr="00E16DD7">
        <w:rPr>
          <w:rFonts w:hint="eastAsia"/>
        </w:rPr>
        <w:t>WiZig</w:t>
      </w:r>
      <w:proofErr w:type="spellEnd"/>
      <w:r w:rsidRPr="00E16DD7">
        <w:rPr>
          <w:rFonts w:hint="eastAsia"/>
        </w:rPr>
        <w:t>在真实环境下可以达到</w:t>
      </w:r>
      <w:r w:rsidRPr="00E16DD7">
        <w:rPr>
          <w:rFonts w:hint="eastAsia"/>
        </w:rPr>
        <w:t>153.85bps</w:t>
      </w:r>
      <w:r w:rsidRPr="00E16DD7">
        <w:rPr>
          <w:rFonts w:hint="eastAsia"/>
        </w:rPr>
        <w:t>的吞吐量，且符号误码率低于</w:t>
      </w:r>
      <w:r w:rsidRPr="00E16DD7">
        <w:rPr>
          <w:rFonts w:hint="eastAsia"/>
        </w:rPr>
        <w:t>1%</w:t>
      </w:r>
      <w:r w:rsidRPr="00E16DD7">
        <w:rPr>
          <w:rFonts w:hint="eastAsia"/>
        </w:rPr>
        <w:t>。这些结果证明了</w:t>
      </w:r>
      <w:proofErr w:type="spellStart"/>
      <w:r w:rsidRPr="00E16DD7">
        <w:rPr>
          <w:rFonts w:hint="eastAsia"/>
        </w:rPr>
        <w:t>WiZig</w:t>
      </w:r>
      <w:proofErr w:type="spellEnd"/>
      <w:r w:rsidRPr="00E16DD7">
        <w:rPr>
          <w:rFonts w:hint="eastAsia"/>
        </w:rPr>
        <w:t>在不同信道条件下实现了高效可靠的</w:t>
      </w:r>
      <w:r w:rsidRPr="00E16DD7">
        <w:rPr>
          <w:rFonts w:hint="eastAsia"/>
        </w:rPr>
        <w:t>CTC</w:t>
      </w:r>
      <w:r w:rsidRPr="00E16DD7">
        <w:rPr>
          <w:rFonts w:hint="eastAsia"/>
        </w:rPr>
        <w:t>。</w:t>
      </w:r>
    </w:p>
    <w:p w14:paraId="59EC1920" w14:textId="481BACAC" w:rsidR="00C73A77" w:rsidRPr="009C23DF" w:rsidRDefault="00ED54F9" w:rsidP="000A29D7">
      <w:pPr>
        <w:pStyle w:val="1"/>
        <w:numPr>
          <w:ilvl w:val="0"/>
          <w:numId w:val="2"/>
        </w:numPr>
        <w:spacing w:line="288" w:lineRule="auto"/>
      </w:pPr>
      <w:r>
        <w:rPr>
          <w:rFonts w:hint="eastAsia"/>
        </w:rPr>
        <w:lastRenderedPageBreak/>
        <w:t>国内外</w:t>
      </w:r>
      <w:r>
        <w:t>研究现状</w:t>
      </w:r>
    </w:p>
    <w:p w14:paraId="051217C5" w14:textId="62DF84EF" w:rsidR="003C73DA" w:rsidRDefault="003C73DA" w:rsidP="000A29D7">
      <w:pPr>
        <w:spacing w:line="288" w:lineRule="auto"/>
        <w:ind w:firstLine="480"/>
      </w:pPr>
      <w:r>
        <w:rPr>
          <w:rFonts w:hint="eastAsia"/>
        </w:rPr>
        <w:t>本论文的研究问题是如何实现</w:t>
      </w:r>
      <w:proofErr w:type="spellStart"/>
      <w:r>
        <w:rPr>
          <w:rFonts w:hint="eastAsia"/>
        </w:rPr>
        <w:t>WiFi</w:t>
      </w:r>
      <w:proofErr w:type="spellEnd"/>
      <w:r>
        <w:rPr>
          <w:rFonts w:hint="eastAsia"/>
        </w:rPr>
        <w:t>到</w:t>
      </w:r>
      <w:r>
        <w:rPr>
          <w:rFonts w:hint="eastAsia"/>
        </w:rPr>
        <w:t>ZigBee</w:t>
      </w:r>
      <w:r>
        <w:rPr>
          <w:rFonts w:hint="eastAsia"/>
        </w:rPr>
        <w:t>的</w:t>
      </w:r>
      <w:proofErr w:type="gramStart"/>
      <w:r>
        <w:rPr>
          <w:rFonts w:hint="eastAsia"/>
        </w:rPr>
        <w:t>跨技术</w:t>
      </w:r>
      <w:proofErr w:type="gramEnd"/>
      <w:r>
        <w:rPr>
          <w:rFonts w:hint="eastAsia"/>
        </w:rPr>
        <w:t>能量通信（</w:t>
      </w:r>
      <w:r>
        <w:rPr>
          <w:rFonts w:hint="eastAsia"/>
        </w:rPr>
        <w:t>CTC</w:t>
      </w:r>
      <w:r>
        <w:rPr>
          <w:rFonts w:hint="eastAsia"/>
        </w:rPr>
        <w:t>），并在噪声信道下优化通信吞吐量。与本论文相关的已有工作主要可以分为以下三类：</w:t>
      </w:r>
    </w:p>
    <w:p w14:paraId="7A4E5D0C" w14:textId="65E7A588" w:rsidR="003C73DA" w:rsidRDefault="003C73DA" w:rsidP="00E136A7">
      <w:pPr>
        <w:wordWrap w:val="0"/>
        <w:spacing w:line="288" w:lineRule="auto"/>
        <w:ind w:firstLine="480"/>
      </w:pPr>
      <w:r>
        <w:rPr>
          <w:rFonts w:hint="eastAsia"/>
        </w:rPr>
        <w:t>利用</w:t>
      </w:r>
      <w:proofErr w:type="gramStart"/>
      <w:r>
        <w:rPr>
          <w:rFonts w:hint="eastAsia"/>
        </w:rPr>
        <w:t>频率副</w:t>
      </w:r>
      <w:proofErr w:type="gramEnd"/>
      <w:r>
        <w:rPr>
          <w:rFonts w:hint="eastAsia"/>
        </w:rPr>
        <w:t>信道的</w:t>
      </w:r>
      <w:r>
        <w:rPr>
          <w:rFonts w:hint="eastAsia"/>
        </w:rPr>
        <w:t>CTC</w:t>
      </w:r>
      <w:r>
        <w:rPr>
          <w:rFonts w:hint="eastAsia"/>
        </w:rPr>
        <w:t>技术：这类技术通过在不同的频率上发送或接收信号，来实现不同无线技术之间的通信。例如，</w:t>
      </w:r>
      <w:proofErr w:type="spellStart"/>
      <w:r>
        <w:rPr>
          <w:rFonts w:hint="eastAsia"/>
        </w:rPr>
        <w:t>FreeBee</w:t>
      </w:r>
      <w:proofErr w:type="spellEnd"/>
      <w:r>
        <w:rPr>
          <w:rFonts w:hint="eastAsia"/>
        </w:rPr>
        <w:t>利用</w:t>
      </w:r>
      <w:proofErr w:type="spellStart"/>
      <w:r>
        <w:rPr>
          <w:rFonts w:hint="eastAsia"/>
        </w:rPr>
        <w:t>WiFi</w:t>
      </w:r>
      <w:proofErr w:type="spellEnd"/>
      <w:r>
        <w:rPr>
          <w:rFonts w:hint="eastAsia"/>
        </w:rPr>
        <w:t>信号在</w:t>
      </w:r>
      <w:r>
        <w:rPr>
          <w:rFonts w:hint="eastAsia"/>
        </w:rPr>
        <w:t>ZigBee</w:t>
      </w:r>
      <w:r>
        <w:rPr>
          <w:rFonts w:hint="eastAsia"/>
        </w:rPr>
        <w:t>信道上产生的频谱泄漏，来实现</w:t>
      </w:r>
      <w:proofErr w:type="spellStart"/>
      <w:r>
        <w:rPr>
          <w:rFonts w:hint="eastAsia"/>
        </w:rPr>
        <w:t>WiFi</w:t>
      </w:r>
      <w:proofErr w:type="spellEnd"/>
      <w:r>
        <w:rPr>
          <w:rFonts w:hint="eastAsia"/>
        </w:rPr>
        <w:t>到</w:t>
      </w:r>
      <w:r>
        <w:rPr>
          <w:rFonts w:hint="eastAsia"/>
        </w:rPr>
        <w:t>ZigBee</w:t>
      </w:r>
      <w:r>
        <w:rPr>
          <w:rFonts w:hint="eastAsia"/>
        </w:rPr>
        <w:t>的</w:t>
      </w:r>
      <w:r>
        <w:rPr>
          <w:rFonts w:hint="eastAsia"/>
        </w:rPr>
        <w:t>CTC</w:t>
      </w:r>
      <w:r>
        <w:rPr>
          <w:rFonts w:hint="eastAsia"/>
        </w:rPr>
        <w:t>。这类技术的优点是不需要对发送端或接收端进行任何修改，但是缺点是受到信道干扰和频谱利用率的限制，通信吞吐量较低。相关的论文有：</w:t>
      </w:r>
      <w:proofErr w:type="spellStart"/>
      <w:r>
        <w:t>FreeBee</w:t>
      </w:r>
      <w:proofErr w:type="spellEnd"/>
      <w:r>
        <w:t>: Cross-Technology Communication via Free Side-Channel</w:t>
      </w:r>
      <w:r w:rsidR="00582F41" w:rsidRPr="00582F41">
        <w:rPr>
          <w:vertAlign w:val="superscript"/>
        </w:rPr>
        <w:t>[1]</w:t>
      </w:r>
      <w:r>
        <w:rPr>
          <w:rFonts w:hint="eastAsia"/>
        </w:rPr>
        <w:t>,</w:t>
      </w:r>
      <w:r>
        <w:t xml:space="preserve"> </w:t>
      </w:r>
      <w:proofErr w:type="spellStart"/>
      <w:r>
        <w:t>CrossZig</w:t>
      </w:r>
      <w:proofErr w:type="spellEnd"/>
      <w:r>
        <w:t xml:space="preserve">: Combating Cross-Technology Interference for ZigBee and </w:t>
      </w:r>
      <w:proofErr w:type="spellStart"/>
      <w:r>
        <w:t>WiFi</w:t>
      </w:r>
      <w:proofErr w:type="spellEnd"/>
      <w:r w:rsidR="00AE70C4" w:rsidRPr="00AE70C4">
        <w:rPr>
          <w:vertAlign w:val="superscript"/>
        </w:rPr>
        <w:t>[2]</w:t>
      </w:r>
      <w:r>
        <w:rPr>
          <w:rFonts w:hint="eastAsia"/>
        </w:rPr>
        <w:t>等。</w:t>
      </w:r>
    </w:p>
    <w:p w14:paraId="117AF75A" w14:textId="54286BE8" w:rsidR="003C73DA" w:rsidRDefault="003C73DA" w:rsidP="000A29D7">
      <w:pPr>
        <w:spacing w:line="288" w:lineRule="auto"/>
        <w:ind w:firstLine="480"/>
      </w:pPr>
      <w:r>
        <w:rPr>
          <w:rFonts w:hint="eastAsia"/>
        </w:rPr>
        <w:t>利用</w:t>
      </w:r>
      <w:proofErr w:type="gramStart"/>
      <w:r>
        <w:rPr>
          <w:rFonts w:hint="eastAsia"/>
        </w:rPr>
        <w:t>幅度副</w:t>
      </w:r>
      <w:proofErr w:type="gramEnd"/>
      <w:r>
        <w:rPr>
          <w:rFonts w:hint="eastAsia"/>
        </w:rPr>
        <w:t>信道的</w:t>
      </w:r>
      <w:r>
        <w:rPr>
          <w:rFonts w:hint="eastAsia"/>
        </w:rPr>
        <w:t>CTC</w:t>
      </w:r>
      <w:r>
        <w:rPr>
          <w:rFonts w:hint="eastAsia"/>
        </w:rPr>
        <w:t>技术：这类技术通过在不同的幅度上发送或接收信号，来实现不同无线技术之间的通信。例如，</w:t>
      </w:r>
      <w:r>
        <w:rPr>
          <w:rFonts w:hint="eastAsia"/>
        </w:rPr>
        <w:t>Z-Wave</w:t>
      </w:r>
      <w:r>
        <w:rPr>
          <w:rFonts w:hint="eastAsia"/>
        </w:rPr>
        <w:t>利用</w:t>
      </w:r>
      <w:proofErr w:type="spellStart"/>
      <w:r>
        <w:rPr>
          <w:rFonts w:hint="eastAsia"/>
        </w:rPr>
        <w:t>WiFi</w:t>
      </w:r>
      <w:proofErr w:type="spellEnd"/>
      <w:r>
        <w:rPr>
          <w:rFonts w:hint="eastAsia"/>
        </w:rPr>
        <w:t>信号的能量变化，来实现</w:t>
      </w:r>
      <w:proofErr w:type="spellStart"/>
      <w:r>
        <w:rPr>
          <w:rFonts w:hint="eastAsia"/>
        </w:rPr>
        <w:t>WiFi</w:t>
      </w:r>
      <w:proofErr w:type="spellEnd"/>
      <w:r>
        <w:rPr>
          <w:rFonts w:hint="eastAsia"/>
        </w:rPr>
        <w:t>到</w:t>
      </w:r>
      <w:r>
        <w:rPr>
          <w:rFonts w:hint="eastAsia"/>
        </w:rPr>
        <w:t>Z-Wave</w:t>
      </w:r>
      <w:r>
        <w:rPr>
          <w:rFonts w:hint="eastAsia"/>
        </w:rPr>
        <w:t>的</w:t>
      </w:r>
      <w:r>
        <w:rPr>
          <w:rFonts w:hint="eastAsia"/>
        </w:rPr>
        <w:t>CTC</w:t>
      </w:r>
      <w:r>
        <w:rPr>
          <w:rFonts w:hint="eastAsia"/>
        </w:rPr>
        <w:t>。这类技术的优点是可以提高通信吞吐量，但是缺点是需要对发送端或接收端进行硬件或软件的修改，且受到信道噪声和能量检测阈值的影响。相关的论文有：</w:t>
      </w:r>
      <w:r w:rsidR="00D37334">
        <w:rPr>
          <w:rFonts w:hint="eastAsia"/>
        </w:rPr>
        <w:t xml:space="preserve"> </w:t>
      </w:r>
      <w:r>
        <w:t xml:space="preserve">Zero-Effort Cross-Domain Gesture Recognition with </w:t>
      </w:r>
      <w:proofErr w:type="spellStart"/>
      <w:r>
        <w:t>WiFi</w:t>
      </w:r>
      <w:proofErr w:type="spellEnd"/>
      <w:r w:rsidR="00C9195D" w:rsidRPr="00C9195D">
        <w:rPr>
          <w:vertAlign w:val="superscript"/>
        </w:rPr>
        <w:t>[3]</w:t>
      </w:r>
      <w:r w:rsidR="00D37334">
        <w:rPr>
          <w:rFonts w:hint="eastAsia"/>
        </w:rPr>
        <w:t>,</w:t>
      </w:r>
      <w:r w:rsidR="00D37334">
        <w:t xml:space="preserve"> </w:t>
      </w:r>
      <w:proofErr w:type="spellStart"/>
      <w:r>
        <w:t>WiZee</w:t>
      </w:r>
      <w:proofErr w:type="spellEnd"/>
      <w:r>
        <w:t>: Cross-Technology Energy Communication Using LC Resonance</w:t>
      </w:r>
      <w:r w:rsidR="00FD41B8" w:rsidRPr="00FD41B8">
        <w:rPr>
          <w:vertAlign w:val="superscript"/>
        </w:rPr>
        <w:t>[4]</w:t>
      </w:r>
      <w:r w:rsidR="00D37334">
        <w:rPr>
          <w:rFonts w:hint="eastAsia"/>
        </w:rPr>
        <w:t>等。</w:t>
      </w:r>
    </w:p>
    <w:p w14:paraId="2357A0CB" w14:textId="126CFCCD" w:rsidR="00385C6E" w:rsidRDefault="003C73DA" w:rsidP="000A29D7">
      <w:pPr>
        <w:spacing w:line="288" w:lineRule="auto"/>
        <w:ind w:firstLine="480"/>
      </w:pPr>
      <w:r>
        <w:rPr>
          <w:rFonts w:hint="eastAsia"/>
        </w:rPr>
        <w:t>利用时间副信道的</w:t>
      </w:r>
      <w:r>
        <w:rPr>
          <w:rFonts w:hint="eastAsia"/>
        </w:rPr>
        <w:t>CTC</w:t>
      </w:r>
      <w:r>
        <w:rPr>
          <w:rFonts w:hint="eastAsia"/>
        </w:rPr>
        <w:t>技术：这类技术通过在不同的时间间隔上发送或接收信号，来实现不同无线技术之间的通信。例如，</w:t>
      </w:r>
      <w:proofErr w:type="spellStart"/>
      <w:r>
        <w:rPr>
          <w:rFonts w:hint="eastAsia"/>
        </w:rPr>
        <w:t>ZiFi</w:t>
      </w:r>
      <w:proofErr w:type="spellEnd"/>
      <w:r>
        <w:rPr>
          <w:rFonts w:hint="eastAsia"/>
        </w:rPr>
        <w:t>利用</w:t>
      </w:r>
      <w:proofErr w:type="spellStart"/>
      <w:r>
        <w:rPr>
          <w:rFonts w:hint="eastAsia"/>
        </w:rPr>
        <w:t>WiFi</w:t>
      </w:r>
      <w:proofErr w:type="spellEnd"/>
      <w:r>
        <w:rPr>
          <w:rFonts w:hint="eastAsia"/>
        </w:rPr>
        <w:t>信号的开关时间，来实现</w:t>
      </w:r>
      <w:proofErr w:type="spellStart"/>
      <w:r>
        <w:rPr>
          <w:rFonts w:hint="eastAsia"/>
        </w:rPr>
        <w:t>WiFi</w:t>
      </w:r>
      <w:proofErr w:type="spellEnd"/>
      <w:r>
        <w:rPr>
          <w:rFonts w:hint="eastAsia"/>
        </w:rPr>
        <w:t>到</w:t>
      </w:r>
      <w:r>
        <w:rPr>
          <w:rFonts w:hint="eastAsia"/>
        </w:rPr>
        <w:t>ZigBee</w:t>
      </w:r>
      <w:r>
        <w:rPr>
          <w:rFonts w:hint="eastAsia"/>
        </w:rPr>
        <w:t>的</w:t>
      </w:r>
      <w:r>
        <w:rPr>
          <w:rFonts w:hint="eastAsia"/>
        </w:rPr>
        <w:t>CTC</w:t>
      </w:r>
      <w:r>
        <w:rPr>
          <w:rFonts w:hint="eastAsia"/>
        </w:rPr>
        <w:t>。这类技术的优点是可以适应不同的信道条件，但是缺点是需要对发送端或接收端进行硬件或软件的修改，且通信吞吐量受到时间精度和同步的限制。相关的论文有：</w:t>
      </w:r>
      <w:proofErr w:type="spellStart"/>
      <w:r>
        <w:t>ZiFi</w:t>
      </w:r>
      <w:proofErr w:type="spellEnd"/>
      <w:r>
        <w:t>: Wireless LAN Discovery via ZigBee Interference Signatures</w:t>
      </w:r>
      <w:r w:rsidR="00681759" w:rsidRPr="00681759">
        <w:rPr>
          <w:vertAlign w:val="superscript"/>
        </w:rPr>
        <w:t>[5]</w:t>
      </w:r>
      <w:r w:rsidR="00385C6E">
        <w:t xml:space="preserve">, </w:t>
      </w:r>
      <w:r>
        <w:t xml:space="preserve">ZIMO: Building Cross-Technology MIMO to Harmonize ZigBee Smog with </w:t>
      </w:r>
      <w:proofErr w:type="spellStart"/>
      <w:r>
        <w:t>WiFi</w:t>
      </w:r>
      <w:proofErr w:type="spellEnd"/>
      <w:r>
        <w:t xml:space="preserve"> Flash without Intervention</w:t>
      </w:r>
      <w:r w:rsidR="00681759" w:rsidRPr="00681759">
        <w:rPr>
          <w:vertAlign w:val="superscript"/>
        </w:rPr>
        <w:t>[6]</w:t>
      </w:r>
      <w:r w:rsidR="00385C6E">
        <w:rPr>
          <w:rFonts w:hint="eastAsia"/>
        </w:rPr>
        <w:t>等。</w:t>
      </w:r>
    </w:p>
    <w:p w14:paraId="052A0421" w14:textId="746A0BE7" w:rsidR="00C73A77" w:rsidRDefault="00C73A77" w:rsidP="000A29D7">
      <w:pPr>
        <w:spacing w:line="288" w:lineRule="auto"/>
        <w:ind w:firstLine="480"/>
      </w:pPr>
      <w:r w:rsidRPr="00C73A77">
        <w:rPr>
          <w:rFonts w:hint="eastAsia"/>
        </w:rPr>
        <w:t>本论文的工作与已有工作的不同之处在于，本论文提出了一种新的</w:t>
      </w:r>
      <w:r w:rsidRPr="00C73A77">
        <w:rPr>
          <w:rFonts w:hint="eastAsia"/>
        </w:rPr>
        <w:t>CTC</w:t>
      </w:r>
      <w:r w:rsidRPr="00C73A77">
        <w:rPr>
          <w:rFonts w:hint="eastAsia"/>
        </w:rPr>
        <w:t>技术，即</w:t>
      </w:r>
      <w:proofErr w:type="spellStart"/>
      <w:r w:rsidRPr="00C73A77">
        <w:rPr>
          <w:rFonts w:hint="eastAsia"/>
        </w:rPr>
        <w:t>WiZig</w:t>
      </w:r>
      <w:proofErr w:type="spellEnd"/>
      <w:r w:rsidRPr="00C73A77">
        <w:rPr>
          <w:rFonts w:hint="eastAsia"/>
        </w:rPr>
        <w:t>，它利用幅度和时间两个维度的调制技术，来优化噪声信道下的</w:t>
      </w:r>
      <w:r w:rsidRPr="00C73A77">
        <w:rPr>
          <w:rFonts w:hint="eastAsia"/>
        </w:rPr>
        <w:t>CTC</w:t>
      </w:r>
      <w:r w:rsidRPr="00C73A77">
        <w:rPr>
          <w:rFonts w:hint="eastAsia"/>
        </w:rPr>
        <w:t>吞吐量。</w:t>
      </w:r>
      <w:proofErr w:type="spellStart"/>
      <w:r w:rsidRPr="00C73A77">
        <w:rPr>
          <w:rFonts w:hint="eastAsia"/>
        </w:rPr>
        <w:t>WiZig</w:t>
      </w:r>
      <w:proofErr w:type="spellEnd"/>
      <w:r w:rsidRPr="00C73A77">
        <w:rPr>
          <w:rFonts w:hint="eastAsia"/>
        </w:rPr>
        <w:t>建立了一个能量通信信道的理论模型，清晰地理解了信道容量。</w:t>
      </w:r>
      <w:proofErr w:type="spellStart"/>
      <w:r w:rsidRPr="00C73A77">
        <w:rPr>
          <w:rFonts w:hint="eastAsia"/>
        </w:rPr>
        <w:t>WiZig</w:t>
      </w:r>
      <w:proofErr w:type="spellEnd"/>
      <w:r w:rsidRPr="00C73A77">
        <w:rPr>
          <w:rFonts w:hint="eastAsia"/>
        </w:rPr>
        <w:t>设计了一个在线速率自适应算法，根据信道条件调整调制策略。</w:t>
      </w:r>
      <w:proofErr w:type="spellStart"/>
      <w:r w:rsidRPr="00C73A77">
        <w:rPr>
          <w:rFonts w:hint="eastAsia"/>
        </w:rPr>
        <w:t>WiZig</w:t>
      </w:r>
      <w:proofErr w:type="spellEnd"/>
      <w:r w:rsidRPr="00C73A77">
        <w:rPr>
          <w:rFonts w:hint="eastAsia"/>
        </w:rPr>
        <w:t>可以准确地控制编码能量幅度的个数和接收窗口的长度，从而优化</w:t>
      </w:r>
      <w:r w:rsidRPr="00C73A77">
        <w:rPr>
          <w:rFonts w:hint="eastAsia"/>
        </w:rPr>
        <w:t>CTC</w:t>
      </w:r>
      <w:r w:rsidRPr="00C73A77">
        <w:rPr>
          <w:rFonts w:hint="eastAsia"/>
        </w:rPr>
        <w:t>吞吐量。</w:t>
      </w:r>
      <w:proofErr w:type="spellStart"/>
      <w:r w:rsidRPr="00C73A77">
        <w:rPr>
          <w:rFonts w:hint="eastAsia"/>
        </w:rPr>
        <w:t>WiZig</w:t>
      </w:r>
      <w:proofErr w:type="spellEnd"/>
      <w:r w:rsidRPr="00C73A77">
        <w:rPr>
          <w:rFonts w:hint="eastAsia"/>
        </w:rPr>
        <w:t>在软件无线电平台和商用</w:t>
      </w:r>
      <w:r w:rsidRPr="00C73A77">
        <w:rPr>
          <w:rFonts w:hint="eastAsia"/>
        </w:rPr>
        <w:t>ZigBee</w:t>
      </w:r>
      <w:r w:rsidRPr="00C73A77">
        <w:rPr>
          <w:rFonts w:hint="eastAsia"/>
        </w:rPr>
        <w:t>设备上实现了原型，评估结果显示，</w:t>
      </w:r>
      <w:proofErr w:type="spellStart"/>
      <w:r w:rsidRPr="00C73A77">
        <w:rPr>
          <w:rFonts w:hint="eastAsia"/>
        </w:rPr>
        <w:t>WiZig</w:t>
      </w:r>
      <w:proofErr w:type="spellEnd"/>
      <w:r w:rsidRPr="00C73A77">
        <w:rPr>
          <w:rFonts w:hint="eastAsia"/>
        </w:rPr>
        <w:t>在真实环境下可以达到</w:t>
      </w:r>
      <w:r w:rsidRPr="00C73A77">
        <w:rPr>
          <w:rFonts w:hint="eastAsia"/>
        </w:rPr>
        <w:t>153.85bps</w:t>
      </w:r>
      <w:r w:rsidRPr="00C73A77">
        <w:rPr>
          <w:rFonts w:hint="eastAsia"/>
        </w:rPr>
        <w:t>的吞吐量，且符号误码率低于</w:t>
      </w:r>
      <w:r w:rsidRPr="00C73A77">
        <w:rPr>
          <w:rFonts w:hint="eastAsia"/>
        </w:rPr>
        <w:t>1%</w:t>
      </w:r>
      <w:r w:rsidRPr="00C73A77">
        <w:rPr>
          <w:rFonts w:hint="eastAsia"/>
        </w:rPr>
        <w:t>。</w:t>
      </w:r>
    </w:p>
    <w:p w14:paraId="2E141284" w14:textId="64C213B6" w:rsidR="00C73A77" w:rsidRPr="00C73A77" w:rsidRDefault="00C73A77" w:rsidP="00582F41">
      <w:pPr>
        <w:spacing w:line="288" w:lineRule="auto"/>
        <w:ind w:firstLine="480"/>
        <w:rPr>
          <w:rFonts w:hint="eastAsia"/>
        </w:rPr>
      </w:pPr>
      <w:r w:rsidRPr="00C73A77">
        <w:rPr>
          <w:rFonts w:hint="eastAsia"/>
        </w:rPr>
        <w:t>已有工作的不足之处在于</w:t>
      </w:r>
      <w:r w:rsidR="00567956">
        <w:rPr>
          <w:rFonts w:hint="eastAsia"/>
        </w:rPr>
        <w:t>它们</w:t>
      </w:r>
      <w:r w:rsidRPr="00C73A77">
        <w:rPr>
          <w:rFonts w:hint="eastAsia"/>
        </w:rPr>
        <w:t>没有充分利用幅度和时间两个维度的调制潜力</w:t>
      </w:r>
      <w:r w:rsidR="00567956">
        <w:rPr>
          <w:rFonts w:hint="eastAsia"/>
        </w:rPr>
        <w:t>从而</w:t>
      </w:r>
      <w:r w:rsidRPr="00C73A77">
        <w:rPr>
          <w:rFonts w:hint="eastAsia"/>
        </w:rPr>
        <w:t>提高</w:t>
      </w:r>
      <w:r w:rsidRPr="00C73A77">
        <w:rPr>
          <w:rFonts w:hint="eastAsia"/>
        </w:rPr>
        <w:t>CTC</w:t>
      </w:r>
      <w:r w:rsidRPr="00C73A77">
        <w:rPr>
          <w:rFonts w:hint="eastAsia"/>
        </w:rPr>
        <w:t>的性能</w:t>
      </w:r>
      <w:r w:rsidR="00567956">
        <w:rPr>
          <w:rFonts w:hint="eastAsia"/>
        </w:rPr>
        <w:t>，</w:t>
      </w:r>
      <w:r w:rsidRPr="00C73A77">
        <w:rPr>
          <w:rFonts w:hint="eastAsia"/>
        </w:rPr>
        <w:t>没有建立一个能量通信信道的理论模型</w:t>
      </w:r>
      <w:r w:rsidR="00567956">
        <w:rPr>
          <w:rFonts w:hint="eastAsia"/>
        </w:rPr>
        <w:t>从而</w:t>
      </w:r>
      <w:r w:rsidRPr="00C73A77">
        <w:rPr>
          <w:rFonts w:hint="eastAsia"/>
        </w:rPr>
        <w:t>分析信道容量的影响因素</w:t>
      </w:r>
      <w:r w:rsidR="00567956">
        <w:rPr>
          <w:rFonts w:hint="eastAsia"/>
        </w:rPr>
        <w:t>，</w:t>
      </w:r>
      <w:r w:rsidRPr="00C73A77">
        <w:rPr>
          <w:rFonts w:hint="eastAsia"/>
        </w:rPr>
        <w:t>没有设计一个在线速率自适应算法来动态地调整调制策略。它们没有准确地控制编码能量幅度的个数和接收窗口的长度，来优化</w:t>
      </w:r>
      <w:r w:rsidRPr="00C73A77">
        <w:rPr>
          <w:rFonts w:hint="eastAsia"/>
        </w:rPr>
        <w:t>CTC</w:t>
      </w:r>
      <w:r w:rsidRPr="00C73A77">
        <w:rPr>
          <w:rFonts w:hint="eastAsia"/>
        </w:rPr>
        <w:t>吞吐量。它们</w:t>
      </w:r>
      <w:r w:rsidR="002E64CF">
        <w:rPr>
          <w:rFonts w:hint="eastAsia"/>
        </w:rPr>
        <w:t>也</w:t>
      </w:r>
      <w:r w:rsidRPr="00C73A77">
        <w:rPr>
          <w:rFonts w:hint="eastAsia"/>
        </w:rPr>
        <w:t>没有在真实环境下进行充分的评估，来验证</w:t>
      </w:r>
      <w:r w:rsidRPr="00C73A77">
        <w:rPr>
          <w:rFonts w:hint="eastAsia"/>
        </w:rPr>
        <w:t>CTC</w:t>
      </w:r>
      <w:r w:rsidRPr="00C73A77">
        <w:rPr>
          <w:rFonts w:hint="eastAsia"/>
        </w:rPr>
        <w:t>的效果。</w:t>
      </w:r>
      <w:r w:rsidR="00011AAE">
        <w:rPr>
          <w:rFonts w:hint="eastAsia"/>
        </w:rPr>
        <w:t>而这些恰恰是</w:t>
      </w:r>
      <w:r w:rsidR="00011AAE">
        <w:rPr>
          <w:rFonts w:hint="eastAsia"/>
        </w:rPr>
        <w:lastRenderedPageBreak/>
        <w:t>本论文实现了的。</w:t>
      </w:r>
    </w:p>
    <w:p w14:paraId="382BFCAA" w14:textId="43E51FFB" w:rsidR="00300404" w:rsidRDefault="00ED54F9" w:rsidP="000A29D7">
      <w:pPr>
        <w:pStyle w:val="1"/>
        <w:numPr>
          <w:ilvl w:val="0"/>
          <w:numId w:val="2"/>
        </w:numPr>
        <w:spacing w:line="288" w:lineRule="auto"/>
        <w:rPr>
          <w:rFonts w:hint="eastAsia"/>
        </w:rPr>
      </w:pPr>
      <w:r>
        <w:rPr>
          <w:rFonts w:hint="eastAsia"/>
        </w:rPr>
        <w:t>研究</w:t>
      </w:r>
      <w:r>
        <w:t>内容</w:t>
      </w:r>
    </w:p>
    <w:p w14:paraId="5F18F52E" w14:textId="2B472E25" w:rsidR="00E6150B" w:rsidRPr="00582F41" w:rsidRDefault="00E6150B" w:rsidP="00582F41">
      <w:pPr>
        <w:pStyle w:val="2"/>
        <w:numPr>
          <w:ilvl w:val="0"/>
          <w:numId w:val="4"/>
        </w:numPr>
        <w:spacing w:line="288" w:lineRule="auto"/>
        <w:rPr>
          <w:rFonts w:hint="eastAsia"/>
        </w:rPr>
      </w:pPr>
      <w:r>
        <w:rPr>
          <w:rFonts w:hint="eastAsia"/>
        </w:rPr>
        <w:t>主要</w:t>
      </w:r>
      <w:r>
        <w:t>挑战及创新点</w:t>
      </w:r>
    </w:p>
    <w:p w14:paraId="64309F78" w14:textId="7120BE85" w:rsidR="009C23DF" w:rsidRPr="009C23DF" w:rsidRDefault="009C23DF" w:rsidP="000A29D7">
      <w:pPr>
        <w:spacing w:line="288" w:lineRule="auto"/>
        <w:ind w:firstLine="480"/>
        <w:rPr>
          <w:iCs/>
          <w:color w:val="000000" w:themeColor="text1"/>
        </w:rPr>
      </w:pPr>
      <w:proofErr w:type="spellStart"/>
      <w:r w:rsidRPr="009C23DF">
        <w:rPr>
          <w:rFonts w:hint="eastAsia"/>
          <w:iCs/>
          <w:color w:val="000000" w:themeColor="text1"/>
        </w:rPr>
        <w:t>WiZig</w:t>
      </w:r>
      <w:proofErr w:type="spellEnd"/>
      <w:r w:rsidRPr="009C23DF">
        <w:rPr>
          <w:rFonts w:hint="eastAsia"/>
          <w:iCs/>
          <w:color w:val="000000" w:themeColor="text1"/>
        </w:rPr>
        <w:t>要解决的问题是现有的</w:t>
      </w:r>
      <w:r w:rsidRPr="009C23DF">
        <w:rPr>
          <w:rFonts w:hint="eastAsia"/>
          <w:iCs/>
          <w:color w:val="000000" w:themeColor="text1"/>
        </w:rPr>
        <w:t>CTC</w:t>
      </w:r>
      <w:r w:rsidRPr="009C23DF">
        <w:rPr>
          <w:rFonts w:hint="eastAsia"/>
          <w:iCs/>
          <w:color w:val="000000" w:themeColor="text1"/>
        </w:rPr>
        <w:t>技术在噪声信道下的性能有限</w:t>
      </w:r>
      <w:r>
        <w:rPr>
          <w:rFonts w:hint="eastAsia"/>
          <w:iCs/>
          <w:color w:val="000000" w:themeColor="text1"/>
        </w:rPr>
        <w:t>。</w:t>
      </w:r>
      <w:r w:rsidRPr="009C23DF">
        <w:rPr>
          <w:rFonts w:hint="eastAsia"/>
          <w:iCs/>
          <w:color w:val="000000" w:themeColor="text1"/>
        </w:rPr>
        <w:t>因为它们只利用了频率、幅度或时间中的一个维度作为副信道。</w:t>
      </w:r>
      <w:r>
        <w:rPr>
          <w:rFonts w:hint="eastAsia"/>
          <w:iCs/>
          <w:color w:val="000000" w:themeColor="text1"/>
        </w:rPr>
        <w:t>而</w:t>
      </w:r>
      <w:proofErr w:type="spellStart"/>
      <w:r w:rsidRPr="009C23DF">
        <w:rPr>
          <w:rFonts w:hint="eastAsia"/>
          <w:iCs/>
          <w:color w:val="000000" w:themeColor="text1"/>
        </w:rPr>
        <w:t>WiZig</w:t>
      </w:r>
      <w:proofErr w:type="spellEnd"/>
      <w:r w:rsidRPr="009C23DF">
        <w:rPr>
          <w:rFonts w:hint="eastAsia"/>
          <w:iCs/>
          <w:color w:val="000000" w:themeColor="text1"/>
        </w:rPr>
        <w:t>建立了一个能量通信信道的理论模型，清晰地理解了信道容量</w:t>
      </w:r>
      <w:r>
        <w:rPr>
          <w:rFonts w:hint="eastAsia"/>
          <w:iCs/>
          <w:color w:val="000000" w:themeColor="text1"/>
        </w:rPr>
        <w:t>，</w:t>
      </w:r>
      <w:r w:rsidRPr="009C23DF">
        <w:rPr>
          <w:rFonts w:hint="eastAsia"/>
          <w:iCs/>
          <w:color w:val="000000" w:themeColor="text1"/>
        </w:rPr>
        <w:t>然后设计了一个在线速率自适应算法，根据信道条件调整调制策略。基于理论模型，</w:t>
      </w:r>
      <w:proofErr w:type="spellStart"/>
      <w:r w:rsidRPr="009C23DF">
        <w:rPr>
          <w:rFonts w:hint="eastAsia"/>
          <w:iCs/>
          <w:color w:val="000000" w:themeColor="text1"/>
        </w:rPr>
        <w:t>WiZig</w:t>
      </w:r>
      <w:proofErr w:type="spellEnd"/>
      <w:r w:rsidRPr="009C23DF">
        <w:rPr>
          <w:rFonts w:hint="eastAsia"/>
          <w:iCs/>
          <w:color w:val="000000" w:themeColor="text1"/>
        </w:rPr>
        <w:t>可以准确地控制编码能量幅度的数量和接收窗口的长度，从而优化</w:t>
      </w:r>
      <w:r w:rsidRPr="009C23DF">
        <w:rPr>
          <w:rFonts w:hint="eastAsia"/>
          <w:iCs/>
          <w:color w:val="000000" w:themeColor="text1"/>
        </w:rPr>
        <w:t>CTC</w:t>
      </w:r>
      <w:r w:rsidRPr="009C23DF">
        <w:rPr>
          <w:rFonts w:hint="eastAsia"/>
          <w:iCs/>
          <w:color w:val="000000" w:themeColor="text1"/>
        </w:rPr>
        <w:t>吞吐量。</w:t>
      </w:r>
    </w:p>
    <w:p w14:paraId="36D0F2C0" w14:textId="0091A364" w:rsidR="009C23DF" w:rsidRPr="009C23DF" w:rsidRDefault="009C23DF" w:rsidP="000A29D7">
      <w:pPr>
        <w:spacing w:line="288" w:lineRule="auto"/>
        <w:ind w:firstLine="480"/>
        <w:rPr>
          <w:iCs/>
          <w:color w:val="000000" w:themeColor="text1"/>
        </w:rPr>
      </w:pPr>
      <w:proofErr w:type="spellStart"/>
      <w:r w:rsidRPr="009C23DF">
        <w:rPr>
          <w:rFonts w:hint="eastAsia"/>
          <w:iCs/>
          <w:color w:val="000000" w:themeColor="text1"/>
        </w:rPr>
        <w:t>WiZig</w:t>
      </w:r>
      <w:proofErr w:type="spellEnd"/>
      <w:r w:rsidRPr="009C23DF">
        <w:rPr>
          <w:rFonts w:hint="eastAsia"/>
          <w:iCs/>
          <w:color w:val="000000" w:themeColor="text1"/>
        </w:rPr>
        <w:t>的挑战主要是如何在噪声信道下实现高效和可靠的</w:t>
      </w:r>
      <w:r w:rsidRPr="009C23DF">
        <w:rPr>
          <w:rFonts w:hint="eastAsia"/>
          <w:iCs/>
          <w:color w:val="000000" w:themeColor="text1"/>
        </w:rPr>
        <w:t>CTC</w:t>
      </w:r>
      <w:r w:rsidRPr="009C23DF">
        <w:rPr>
          <w:rFonts w:hint="eastAsia"/>
          <w:iCs/>
          <w:color w:val="000000" w:themeColor="text1"/>
        </w:rPr>
        <w:t>，以及如何根据信道条件动态地调整调制策略</w:t>
      </w:r>
      <w:r>
        <w:rPr>
          <w:rFonts w:hint="eastAsia"/>
          <w:iCs/>
          <w:color w:val="000000" w:themeColor="text1"/>
        </w:rPr>
        <w:t>，</w:t>
      </w:r>
      <w:r w:rsidRPr="009C23DF">
        <w:rPr>
          <w:rFonts w:hint="eastAsia"/>
          <w:iCs/>
          <w:color w:val="000000" w:themeColor="text1"/>
        </w:rPr>
        <w:t>需要克服以下几个难点：</w:t>
      </w:r>
    </w:p>
    <w:p w14:paraId="08FD8E2A" w14:textId="47BADA8E" w:rsidR="009C23DF" w:rsidRPr="009C23DF" w:rsidRDefault="009C23DF" w:rsidP="000A29D7">
      <w:pPr>
        <w:spacing w:line="288" w:lineRule="auto"/>
        <w:ind w:firstLine="480"/>
        <w:rPr>
          <w:iCs/>
          <w:color w:val="000000" w:themeColor="text1"/>
        </w:rPr>
      </w:pPr>
      <w:r>
        <w:rPr>
          <w:rFonts w:hint="eastAsia"/>
          <w:iCs/>
          <w:color w:val="000000" w:themeColor="text1"/>
        </w:rPr>
        <w:t>①</w:t>
      </w:r>
      <w:proofErr w:type="spellStart"/>
      <w:r w:rsidRPr="009C23DF">
        <w:rPr>
          <w:rFonts w:hint="eastAsia"/>
          <w:iCs/>
          <w:color w:val="000000" w:themeColor="text1"/>
        </w:rPr>
        <w:t>WiFi</w:t>
      </w:r>
      <w:proofErr w:type="spellEnd"/>
      <w:r w:rsidRPr="009C23DF">
        <w:rPr>
          <w:rFonts w:hint="eastAsia"/>
          <w:iCs/>
          <w:color w:val="000000" w:themeColor="text1"/>
        </w:rPr>
        <w:t>发送器和</w:t>
      </w:r>
      <w:r w:rsidRPr="009C23DF">
        <w:rPr>
          <w:rFonts w:hint="eastAsia"/>
          <w:iCs/>
          <w:color w:val="000000" w:themeColor="text1"/>
        </w:rPr>
        <w:t>ZigBee</w:t>
      </w:r>
      <w:r w:rsidRPr="009C23DF">
        <w:rPr>
          <w:rFonts w:hint="eastAsia"/>
          <w:iCs/>
          <w:color w:val="000000" w:themeColor="text1"/>
        </w:rPr>
        <w:t>接收器之间的信道容量是非常低的，因为</w:t>
      </w:r>
      <w:proofErr w:type="spellStart"/>
      <w:r w:rsidRPr="009C23DF">
        <w:rPr>
          <w:rFonts w:hint="eastAsia"/>
          <w:iCs/>
          <w:color w:val="000000" w:themeColor="text1"/>
        </w:rPr>
        <w:t>WiFi</w:t>
      </w:r>
      <w:proofErr w:type="spellEnd"/>
      <w:r w:rsidRPr="009C23DF">
        <w:rPr>
          <w:rFonts w:hint="eastAsia"/>
          <w:iCs/>
          <w:color w:val="000000" w:themeColor="text1"/>
        </w:rPr>
        <w:t>的能量幅度是不连续的，而</w:t>
      </w:r>
      <w:r w:rsidRPr="009C23DF">
        <w:rPr>
          <w:rFonts w:hint="eastAsia"/>
          <w:iCs/>
          <w:color w:val="000000" w:themeColor="text1"/>
        </w:rPr>
        <w:t>ZigBee</w:t>
      </w:r>
      <w:r w:rsidRPr="009C23DF">
        <w:rPr>
          <w:rFonts w:hint="eastAsia"/>
          <w:iCs/>
          <w:color w:val="000000" w:themeColor="text1"/>
        </w:rPr>
        <w:t>的接收窗口是有限的。</w:t>
      </w:r>
    </w:p>
    <w:p w14:paraId="02438FA4" w14:textId="702D63FE" w:rsidR="009C23DF" w:rsidRPr="009C23DF" w:rsidRDefault="009C23DF" w:rsidP="000A29D7">
      <w:pPr>
        <w:spacing w:line="288" w:lineRule="auto"/>
        <w:ind w:firstLine="480"/>
        <w:rPr>
          <w:iCs/>
          <w:color w:val="000000" w:themeColor="text1"/>
        </w:rPr>
      </w:pPr>
      <w:r>
        <w:rPr>
          <w:rFonts w:hint="eastAsia"/>
          <w:iCs/>
          <w:color w:val="000000" w:themeColor="text1"/>
        </w:rPr>
        <w:t>②</w:t>
      </w:r>
      <w:proofErr w:type="spellStart"/>
      <w:r w:rsidRPr="009C23DF">
        <w:rPr>
          <w:rFonts w:hint="eastAsia"/>
          <w:iCs/>
          <w:color w:val="000000" w:themeColor="text1"/>
        </w:rPr>
        <w:t>WiFi</w:t>
      </w:r>
      <w:proofErr w:type="spellEnd"/>
      <w:r w:rsidRPr="009C23DF">
        <w:rPr>
          <w:rFonts w:hint="eastAsia"/>
          <w:iCs/>
          <w:color w:val="000000" w:themeColor="text1"/>
        </w:rPr>
        <w:t>发送器和</w:t>
      </w:r>
      <w:r w:rsidRPr="009C23DF">
        <w:rPr>
          <w:rFonts w:hint="eastAsia"/>
          <w:iCs/>
          <w:color w:val="000000" w:themeColor="text1"/>
        </w:rPr>
        <w:t>ZigBee</w:t>
      </w:r>
      <w:r w:rsidRPr="009C23DF">
        <w:rPr>
          <w:rFonts w:hint="eastAsia"/>
          <w:iCs/>
          <w:color w:val="000000" w:themeColor="text1"/>
        </w:rPr>
        <w:t>接收器之间的信道条件是不稳定的，因为</w:t>
      </w:r>
      <w:proofErr w:type="spellStart"/>
      <w:r w:rsidRPr="009C23DF">
        <w:rPr>
          <w:rFonts w:hint="eastAsia"/>
          <w:iCs/>
          <w:color w:val="000000" w:themeColor="text1"/>
        </w:rPr>
        <w:t>WiFi</w:t>
      </w:r>
      <w:proofErr w:type="spellEnd"/>
      <w:r w:rsidRPr="009C23DF">
        <w:rPr>
          <w:rFonts w:hint="eastAsia"/>
          <w:iCs/>
          <w:color w:val="000000" w:themeColor="text1"/>
        </w:rPr>
        <w:t>的能量幅度是受到环境噪声和干扰的影响的，而</w:t>
      </w:r>
      <w:r w:rsidRPr="009C23DF">
        <w:rPr>
          <w:rFonts w:hint="eastAsia"/>
          <w:iCs/>
          <w:color w:val="000000" w:themeColor="text1"/>
        </w:rPr>
        <w:t>ZigBee</w:t>
      </w:r>
      <w:r w:rsidRPr="009C23DF">
        <w:rPr>
          <w:rFonts w:hint="eastAsia"/>
          <w:iCs/>
          <w:color w:val="000000" w:themeColor="text1"/>
        </w:rPr>
        <w:t>的接收窗口是受到时钟偏移和抖动的影响。</w:t>
      </w:r>
    </w:p>
    <w:p w14:paraId="3862B9ED" w14:textId="03F962BE" w:rsidR="009C23DF" w:rsidRDefault="009C23DF" w:rsidP="000A29D7">
      <w:pPr>
        <w:spacing w:line="288" w:lineRule="auto"/>
        <w:ind w:firstLine="480"/>
        <w:rPr>
          <w:iCs/>
          <w:color w:val="000000" w:themeColor="text1"/>
        </w:rPr>
      </w:pPr>
      <w:r>
        <w:rPr>
          <w:rFonts w:hint="eastAsia"/>
          <w:iCs/>
          <w:color w:val="000000" w:themeColor="text1"/>
        </w:rPr>
        <w:t>③</w:t>
      </w:r>
      <w:proofErr w:type="spellStart"/>
      <w:r w:rsidRPr="009C23DF">
        <w:rPr>
          <w:rFonts w:hint="eastAsia"/>
          <w:iCs/>
          <w:color w:val="000000" w:themeColor="text1"/>
        </w:rPr>
        <w:t>WiFi</w:t>
      </w:r>
      <w:proofErr w:type="spellEnd"/>
      <w:r w:rsidRPr="009C23DF">
        <w:rPr>
          <w:rFonts w:hint="eastAsia"/>
          <w:iCs/>
          <w:color w:val="000000" w:themeColor="text1"/>
        </w:rPr>
        <w:t>发送器和</w:t>
      </w:r>
      <w:r w:rsidRPr="009C23DF">
        <w:rPr>
          <w:rFonts w:hint="eastAsia"/>
          <w:iCs/>
          <w:color w:val="000000" w:themeColor="text1"/>
        </w:rPr>
        <w:t>ZigBee</w:t>
      </w:r>
      <w:r w:rsidRPr="009C23DF">
        <w:rPr>
          <w:rFonts w:hint="eastAsia"/>
          <w:iCs/>
          <w:color w:val="000000" w:themeColor="text1"/>
        </w:rPr>
        <w:t>接收器之间的信道信息是不完全的，因为</w:t>
      </w:r>
      <w:proofErr w:type="spellStart"/>
      <w:r w:rsidRPr="009C23DF">
        <w:rPr>
          <w:rFonts w:hint="eastAsia"/>
          <w:iCs/>
          <w:color w:val="000000" w:themeColor="text1"/>
        </w:rPr>
        <w:t>WiFi</w:t>
      </w:r>
      <w:proofErr w:type="spellEnd"/>
      <w:r w:rsidRPr="009C23DF">
        <w:rPr>
          <w:rFonts w:hint="eastAsia"/>
          <w:iCs/>
          <w:color w:val="000000" w:themeColor="text1"/>
        </w:rPr>
        <w:t>发送器无法直接测量</w:t>
      </w:r>
      <w:r w:rsidRPr="009C23DF">
        <w:rPr>
          <w:rFonts w:hint="eastAsia"/>
          <w:iCs/>
          <w:color w:val="000000" w:themeColor="text1"/>
        </w:rPr>
        <w:t>ZigBee</w:t>
      </w:r>
      <w:r w:rsidRPr="009C23DF">
        <w:rPr>
          <w:rFonts w:hint="eastAsia"/>
          <w:iCs/>
          <w:color w:val="000000" w:themeColor="text1"/>
        </w:rPr>
        <w:t>接收器的信噪比，而</w:t>
      </w:r>
      <w:r w:rsidRPr="009C23DF">
        <w:rPr>
          <w:rFonts w:hint="eastAsia"/>
          <w:iCs/>
          <w:color w:val="000000" w:themeColor="text1"/>
        </w:rPr>
        <w:t>ZigBee</w:t>
      </w:r>
      <w:r w:rsidRPr="009C23DF">
        <w:rPr>
          <w:rFonts w:hint="eastAsia"/>
          <w:iCs/>
          <w:color w:val="000000" w:themeColor="text1"/>
        </w:rPr>
        <w:t>接收器无法直接反馈</w:t>
      </w:r>
      <w:proofErr w:type="spellStart"/>
      <w:r w:rsidRPr="009C23DF">
        <w:rPr>
          <w:rFonts w:hint="eastAsia"/>
          <w:iCs/>
          <w:color w:val="000000" w:themeColor="text1"/>
        </w:rPr>
        <w:t>WiFi</w:t>
      </w:r>
      <w:proofErr w:type="spellEnd"/>
      <w:r w:rsidRPr="009C23DF">
        <w:rPr>
          <w:rFonts w:hint="eastAsia"/>
          <w:iCs/>
          <w:color w:val="000000" w:themeColor="text1"/>
        </w:rPr>
        <w:t>发送器的调制策略。</w:t>
      </w:r>
    </w:p>
    <w:p w14:paraId="5B82C073" w14:textId="5A861A7B" w:rsidR="00597C53" w:rsidRPr="006B03AF" w:rsidRDefault="009C23DF" w:rsidP="000A29D7">
      <w:pPr>
        <w:spacing w:line="288" w:lineRule="auto"/>
        <w:ind w:firstLine="480"/>
        <w:rPr>
          <w:iCs/>
          <w:color w:val="000000" w:themeColor="text1"/>
        </w:rPr>
      </w:pPr>
      <w:r>
        <w:rPr>
          <w:rFonts w:hint="eastAsia"/>
          <w:iCs/>
          <w:color w:val="000000" w:themeColor="text1"/>
        </w:rPr>
        <w:t>在创新方面，</w:t>
      </w:r>
      <w:proofErr w:type="spellStart"/>
      <w:r w:rsidRPr="009C23DF">
        <w:rPr>
          <w:rFonts w:hint="eastAsia"/>
          <w:iCs/>
          <w:color w:val="000000" w:themeColor="text1"/>
        </w:rPr>
        <w:t>WiZig</w:t>
      </w:r>
      <w:proofErr w:type="spellEnd"/>
      <w:r w:rsidRPr="009C23DF">
        <w:rPr>
          <w:rFonts w:hint="eastAsia"/>
          <w:iCs/>
          <w:color w:val="000000" w:themeColor="text1"/>
        </w:rPr>
        <w:t>是第一个同时利用幅度和时间两个维度的</w:t>
      </w:r>
      <w:r w:rsidRPr="009C23DF">
        <w:rPr>
          <w:rFonts w:hint="eastAsia"/>
          <w:iCs/>
          <w:color w:val="000000" w:themeColor="text1"/>
        </w:rPr>
        <w:t>CTC</w:t>
      </w:r>
      <w:r w:rsidRPr="009C23DF">
        <w:rPr>
          <w:rFonts w:hint="eastAsia"/>
          <w:iCs/>
          <w:color w:val="000000" w:themeColor="text1"/>
        </w:rPr>
        <w:t>技术，它可以在噪声信道下实现高效和可靠的</w:t>
      </w:r>
      <w:r w:rsidRPr="009C23DF">
        <w:rPr>
          <w:rFonts w:hint="eastAsia"/>
          <w:iCs/>
          <w:color w:val="000000" w:themeColor="text1"/>
        </w:rPr>
        <w:t>CTC</w:t>
      </w:r>
      <w:r w:rsidRPr="009C23DF">
        <w:rPr>
          <w:rFonts w:hint="eastAsia"/>
          <w:iCs/>
          <w:color w:val="000000" w:themeColor="text1"/>
        </w:rPr>
        <w:t>。</w:t>
      </w:r>
      <w:proofErr w:type="spellStart"/>
      <w:r w:rsidRPr="009C23DF">
        <w:rPr>
          <w:rFonts w:hint="eastAsia"/>
          <w:iCs/>
          <w:color w:val="000000" w:themeColor="text1"/>
        </w:rPr>
        <w:t>WiZig</w:t>
      </w:r>
      <w:proofErr w:type="spellEnd"/>
      <w:r w:rsidR="006B03AF">
        <w:rPr>
          <w:rFonts w:hint="eastAsia"/>
          <w:iCs/>
          <w:color w:val="000000" w:themeColor="text1"/>
        </w:rPr>
        <w:t>通过</w:t>
      </w:r>
      <w:r w:rsidRPr="009C23DF">
        <w:rPr>
          <w:rFonts w:hint="eastAsia"/>
          <w:iCs/>
          <w:color w:val="000000" w:themeColor="text1"/>
        </w:rPr>
        <w:t>建立能量通信信道的理论模型，可以精确地描述</w:t>
      </w:r>
      <w:proofErr w:type="spellStart"/>
      <w:r w:rsidRPr="009C23DF">
        <w:rPr>
          <w:rFonts w:hint="eastAsia"/>
          <w:iCs/>
          <w:color w:val="000000" w:themeColor="text1"/>
        </w:rPr>
        <w:t>WiFi</w:t>
      </w:r>
      <w:proofErr w:type="spellEnd"/>
      <w:r w:rsidRPr="009C23DF">
        <w:rPr>
          <w:rFonts w:hint="eastAsia"/>
          <w:iCs/>
          <w:color w:val="000000" w:themeColor="text1"/>
        </w:rPr>
        <w:t>发送器和</w:t>
      </w:r>
      <w:r w:rsidRPr="009C23DF">
        <w:rPr>
          <w:rFonts w:hint="eastAsia"/>
          <w:iCs/>
          <w:color w:val="000000" w:themeColor="text1"/>
        </w:rPr>
        <w:t>ZigBee</w:t>
      </w:r>
      <w:r w:rsidRPr="009C23DF">
        <w:rPr>
          <w:rFonts w:hint="eastAsia"/>
          <w:iCs/>
          <w:color w:val="000000" w:themeColor="text1"/>
        </w:rPr>
        <w:t>接收器之间的信道容量。</w:t>
      </w:r>
      <w:r w:rsidR="006B03AF">
        <w:rPr>
          <w:rFonts w:hint="eastAsia"/>
          <w:iCs/>
          <w:color w:val="000000" w:themeColor="text1"/>
        </w:rPr>
        <w:t>而</w:t>
      </w:r>
      <w:r w:rsidRPr="009C23DF">
        <w:rPr>
          <w:rFonts w:hint="eastAsia"/>
          <w:iCs/>
          <w:color w:val="000000" w:themeColor="text1"/>
        </w:rPr>
        <w:t>在线速率自适应算法，它可以根据信道条件动态地调整编码能量幅度的数量和接收窗口的长度，从而优化</w:t>
      </w:r>
      <w:r w:rsidRPr="009C23DF">
        <w:rPr>
          <w:rFonts w:hint="eastAsia"/>
          <w:iCs/>
          <w:color w:val="000000" w:themeColor="text1"/>
        </w:rPr>
        <w:t>CTC</w:t>
      </w:r>
      <w:r w:rsidRPr="009C23DF">
        <w:rPr>
          <w:rFonts w:hint="eastAsia"/>
          <w:iCs/>
          <w:color w:val="000000" w:themeColor="text1"/>
        </w:rPr>
        <w:t>吞吐量</w:t>
      </w:r>
      <w:r w:rsidR="006B03AF">
        <w:rPr>
          <w:rFonts w:hint="eastAsia"/>
          <w:iCs/>
          <w:color w:val="000000" w:themeColor="text1"/>
        </w:rPr>
        <w:t>。</w:t>
      </w:r>
    </w:p>
    <w:p w14:paraId="2CF54A51" w14:textId="5CE36CCD" w:rsidR="00664E14" w:rsidRPr="00664E14" w:rsidRDefault="00ED54F9" w:rsidP="000A29D7">
      <w:pPr>
        <w:pStyle w:val="2"/>
        <w:numPr>
          <w:ilvl w:val="0"/>
          <w:numId w:val="4"/>
        </w:numPr>
        <w:spacing w:line="288" w:lineRule="auto"/>
      </w:pPr>
      <w:r>
        <w:rPr>
          <w:rFonts w:hint="eastAsia"/>
        </w:rPr>
        <w:t>技术</w:t>
      </w:r>
      <w:r>
        <w:t>路线及实现</w:t>
      </w:r>
    </w:p>
    <w:p w14:paraId="5930C44A" w14:textId="77777777" w:rsidR="00664E14" w:rsidRPr="00664E14" w:rsidRDefault="00664E14" w:rsidP="000A29D7">
      <w:pPr>
        <w:spacing w:line="288" w:lineRule="auto"/>
        <w:ind w:firstLine="480"/>
        <w:rPr>
          <w:iCs/>
          <w:color w:val="000000" w:themeColor="text1"/>
        </w:rPr>
      </w:pPr>
      <w:proofErr w:type="spellStart"/>
      <w:r w:rsidRPr="00664E14">
        <w:rPr>
          <w:rFonts w:hint="eastAsia"/>
          <w:iCs/>
          <w:color w:val="000000" w:themeColor="text1"/>
        </w:rPr>
        <w:t>WiZig</w:t>
      </w:r>
      <w:proofErr w:type="spellEnd"/>
      <w:r w:rsidRPr="00664E14">
        <w:rPr>
          <w:rFonts w:hint="eastAsia"/>
          <w:iCs/>
          <w:color w:val="000000" w:themeColor="text1"/>
        </w:rPr>
        <w:t>的具体实现和背后原理可以分为以下几个部分：</w:t>
      </w:r>
    </w:p>
    <w:p w14:paraId="3EE733EF" w14:textId="3B119144" w:rsidR="00664E14" w:rsidRPr="00664E14" w:rsidRDefault="00664E14" w:rsidP="000A29D7">
      <w:pPr>
        <w:spacing w:line="288" w:lineRule="auto"/>
        <w:ind w:firstLine="480"/>
        <w:rPr>
          <w:iCs/>
          <w:color w:val="000000" w:themeColor="text1"/>
        </w:rPr>
      </w:pPr>
      <w:r w:rsidRPr="00664E14">
        <w:rPr>
          <w:rFonts w:hint="eastAsia"/>
          <w:iCs/>
          <w:color w:val="000000" w:themeColor="text1"/>
        </w:rPr>
        <w:t>能量通信信道模型：</w:t>
      </w:r>
      <w:proofErr w:type="spellStart"/>
      <w:r w:rsidRPr="00664E14">
        <w:rPr>
          <w:rFonts w:hint="eastAsia"/>
          <w:iCs/>
          <w:color w:val="000000" w:themeColor="text1"/>
        </w:rPr>
        <w:t>WiZig</w:t>
      </w:r>
      <w:proofErr w:type="spellEnd"/>
      <w:r w:rsidRPr="00664E14">
        <w:rPr>
          <w:rFonts w:hint="eastAsia"/>
          <w:iCs/>
          <w:color w:val="000000" w:themeColor="text1"/>
        </w:rPr>
        <w:t>建立了一个能量通信信道的理论模型，它可以精确地描述</w:t>
      </w:r>
      <w:proofErr w:type="spellStart"/>
      <w:r w:rsidRPr="00664E14">
        <w:rPr>
          <w:rFonts w:hint="eastAsia"/>
          <w:iCs/>
          <w:color w:val="000000" w:themeColor="text1"/>
        </w:rPr>
        <w:t>WiFi</w:t>
      </w:r>
      <w:proofErr w:type="spellEnd"/>
      <w:r w:rsidRPr="00664E14">
        <w:rPr>
          <w:rFonts w:hint="eastAsia"/>
          <w:iCs/>
          <w:color w:val="000000" w:themeColor="text1"/>
        </w:rPr>
        <w:t>发送器和</w:t>
      </w:r>
      <w:r w:rsidRPr="00664E14">
        <w:rPr>
          <w:rFonts w:hint="eastAsia"/>
          <w:iCs/>
          <w:color w:val="000000" w:themeColor="text1"/>
        </w:rPr>
        <w:t>ZigBee</w:t>
      </w:r>
      <w:r w:rsidRPr="00664E14">
        <w:rPr>
          <w:rFonts w:hint="eastAsia"/>
          <w:iCs/>
          <w:color w:val="000000" w:themeColor="text1"/>
        </w:rPr>
        <w:t>接收器之间的信道容量。</w:t>
      </w:r>
      <w:proofErr w:type="spellStart"/>
      <w:r w:rsidRPr="00664E14">
        <w:rPr>
          <w:rFonts w:hint="eastAsia"/>
          <w:iCs/>
          <w:color w:val="000000" w:themeColor="text1"/>
        </w:rPr>
        <w:t>WiZig</w:t>
      </w:r>
      <w:proofErr w:type="spellEnd"/>
      <w:r w:rsidRPr="00664E14">
        <w:rPr>
          <w:rFonts w:hint="eastAsia"/>
          <w:iCs/>
          <w:color w:val="000000" w:themeColor="text1"/>
        </w:rPr>
        <w:t>首先定义了一个能量符号，它是由一系列连续的</w:t>
      </w:r>
      <w:proofErr w:type="spellStart"/>
      <w:r w:rsidRPr="00664E14">
        <w:rPr>
          <w:rFonts w:hint="eastAsia"/>
          <w:iCs/>
          <w:color w:val="000000" w:themeColor="text1"/>
        </w:rPr>
        <w:t>WiFi</w:t>
      </w:r>
      <w:proofErr w:type="spellEnd"/>
      <w:r w:rsidRPr="00664E14">
        <w:rPr>
          <w:rFonts w:hint="eastAsia"/>
          <w:iCs/>
          <w:color w:val="000000" w:themeColor="text1"/>
        </w:rPr>
        <w:t>能量幅度组成的。</w:t>
      </w:r>
      <w:proofErr w:type="spellStart"/>
      <w:r w:rsidRPr="00664E14">
        <w:rPr>
          <w:rFonts w:hint="eastAsia"/>
          <w:iCs/>
          <w:color w:val="000000" w:themeColor="text1"/>
        </w:rPr>
        <w:t>WiZig</w:t>
      </w:r>
      <w:proofErr w:type="spellEnd"/>
      <w:r w:rsidRPr="00664E14">
        <w:rPr>
          <w:rFonts w:hint="eastAsia"/>
          <w:iCs/>
          <w:color w:val="000000" w:themeColor="text1"/>
        </w:rPr>
        <w:t>假设</w:t>
      </w:r>
      <w:proofErr w:type="spellStart"/>
      <w:r w:rsidRPr="00664E14">
        <w:rPr>
          <w:rFonts w:hint="eastAsia"/>
          <w:iCs/>
          <w:color w:val="000000" w:themeColor="text1"/>
        </w:rPr>
        <w:t>WiFi</w:t>
      </w:r>
      <w:proofErr w:type="spellEnd"/>
      <w:r w:rsidRPr="00664E14">
        <w:rPr>
          <w:rFonts w:hint="eastAsia"/>
          <w:iCs/>
          <w:color w:val="000000" w:themeColor="text1"/>
        </w:rPr>
        <w:t>发送器可以控制每个能量符号的长度和幅度，从而实现时间和幅度的调制。</w:t>
      </w:r>
      <w:proofErr w:type="spellStart"/>
      <w:r w:rsidRPr="00664E14">
        <w:rPr>
          <w:rFonts w:hint="eastAsia"/>
          <w:iCs/>
          <w:color w:val="000000" w:themeColor="text1"/>
        </w:rPr>
        <w:t>WiZig</w:t>
      </w:r>
      <w:proofErr w:type="spellEnd"/>
      <w:r w:rsidRPr="00664E14">
        <w:rPr>
          <w:rFonts w:hint="eastAsia"/>
          <w:iCs/>
          <w:color w:val="000000" w:themeColor="text1"/>
        </w:rPr>
        <w:t>然后分析了</w:t>
      </w:r>
      <w:r w:rsidRPr="00664E14">
        <w:rPr>
          <w:rFonts w:hint="eastAsia"/>
          <w:iCs/>
          <w:color w:val="000000" w:themeColor="text1"/>
        </w:rPr>
        <w:t>ZigBee</w:t>
      </w:r>
      <w:r w:rsidRPr="00664E14">
        <w:rPr>
          <w:rFonts w:hint="eastAsia"/>
          <w:iCs/>
          <w:color w:val="000000" w:themeColor="text1"/>
        </w:rPr>
        <w:t>接收器的能量检测过程，它是由一个固定长度的接收窗口和一个能量阈值组成的。</w:t>
      </w:r>
      <w:proofErr w:type="spellStart"/>
      <w:r w:rsidRPr="00664E14">
        <w:rPr>
          <w:rFonts w:hint="eastAsia"/>
          <w:iCs/>
          <w:color w:val="000000" w:themeColor="text1"/>
        </w:rPr>
        <w:t>WiZig</w:t>
      </w:r>
      <w:proofErr w:type="spellEnd"/>
      <w:r w:rsidRPr="00664E14">
        <w:rPr>
          <w:rFonts w:hint="eastAsia"/>
          <w:iCs/>
          <w:color w:val="000000" w:themeColor="text1"/>
        </w:rPr>
        <w:t>推导了一个能量通信信道的容量公式，它是由</w:t>
      </w:r>
      <w:proofErr w:type="spellStart"/>
      <w:r w:rsidRPr="00664E14">
        <w:rPr>
          <w:rFonts w:hint="eastAsia"/>
          <w:iCs/>
          <w:color w:val="000000" w:themeColor="text1"/>
        </w:rPr>
        <w:t>WiFi</w:t>
      </w:r>
      <w:proofErr w:type="spellEnd"/>
      <w:r w:rsidRPr="00664E14">
        <w:rPr>
          <w:rFonts w:hint="eastAsia"/>
          <w:iCs/>
          <w:color w:val="000000" w:themeColor="text1"/>
        </w:rPr>
        <w:t>发送器的能量符号长度、幅度数量、</w:t>
      </w:r>
      <w:r w:rsidRPr="00664E14">
        <w:rPr>
          <w:rFonts w:hint="eastAsia"/>
          <w:iCs/>
          <w:color w:val="000000" w:themeColor="text1"/>
        </w:rPr>
        <w:t>ZigBee</w:t>
      </w:r>
      <w:r w:rsidRPr="00664E14">
        <w:rPr>
          <w:rFonts w:hint="eastAsia"/>
          <w:iCs/>
          <w:color w:val="000000" w:themeColor="text1"/>
        </w:rPr>
        <w:t>接收器的接收窗口长度和能量阈值等参数决定的。具体来说，</w:t>
      </w:r>
      <w:proofErr w:type="spellStart"/>
      <w:r w:rsidRPr="00664E14">
        <w:rPr>
          <w:rFonts w:hint="eastAsia"/>
          <w:iCs/>
          <w:color w:val="000000" w:themeColor="text1"/>
        </w:rPr>
        <w:t>WiZig</w:t>
      </w:r>
      <w:proofErr w:type="spellEnd"/>
      <w:r w:rsidRPr="00664E14">
        <w:rPr>
          <w:rFonts w:hint="eastAsia"/>
          <w:iCs/>
          <w:color w:val="000000" w:themeColor="text1"/>
        </w:rPr>
        <w:t>的能量通信信道模型可以用以下的公式表示：</w:t>
      </w:r>
    </w:p>
    <w:p w14:paraId="3025DE48" w14:textId="22C84EEC" w:rsidR="00664E14" w:rsidRPr="00664E14" w:rsidRDefault="00664E14" w:rsidP="000A29D7">
      <w:pPr>
        <w:spacing w:line="288" w:lineRule="auto"/>
        <w:ind w:firstLineChars="0" w:firstLine="0"/>
        <w:jc w:val="center"/>
        <w:rPr>
          <w:iCs/>
          <w:color w:val="000000" w:themeColor="text1"/>
        </w:rPr>
      </w:pPr>
      <w:r w:rsidRPr="00664E14">
        <w:rPr>
          <w:iCs/>
          <w:noProof/>
          <w:color w:val="000000" w:themeColor="text1"/>
        </w:rPr>
        <w:lastRenderedPageBreak/>
        <w:drawing>
          <wp:inline distT="0" distB="0" distL="0" distR="0" wp14:anchorId="375C5E05" wp14:editId="2B4BF8F8">
            <wp:extent cx="1719943" cy="551974"/>
            <wp:effectExtent l="0" t="0" r="0" b="635"/>
            <wp:docPr id="1527993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4923" cy="556781"/>
                    </a:xfrm>
                    <a:prstGeom prst="rect">
                      <a:avLst/>
                    </a:prstGeom>
                    <a:noFill/>
                    <a:ln>
                      <a:noFill/>
                    </a:ln>
                  </pic:spPr>
                </pic:pic>
              </a:graphicData>
            </a:graphic>
          </wp:inline>
        </w:drawing>
      </w:r>
    </w:p>
    <w:p w14:paraId="37CD4DAB" w14:textId="6C9E4ABC" w:rsidR="00664E14" w:rsidRPr="00664E14" w:rsidRDefault="00664E14" w:rsidP="000A29D7">
      <w:pPr>
        <w:spacing w:line="288" w:lineRule="auto"/>
        <w:ind w:firstLine="480"/>
        <w:rPr>
          <w:iCs/>
          <w:color w:val="000000" w:themeColor="text1"/>
        </w:rPr>
      </w:pPr>
      <w:r w:rsidRPr="00664E14">
        <w:rPr>
          <w:rFonts w:hint="eastAsia"/>
          <w:iCs/>
          <w:color w:val="000000" w:themeColor="text1"/>
        </w:rPr>
        <w:t>其中，</w:t>
      </w:r>
      <w:r w:rsidRPr="00664E14">
        <w:rPr>
          <w:rFonts w:hint="eastAsia"/>
          <w:iCs/>
          <w:color w:val="000000" w:themeColor="text1"/>
        </w:rPr>
        <w:t>C</w:t>
      </w:r>
      <w:r w:rsidRPr="00664E14">
        <w:rPr>
          <w:rFonts w:hint="eastAsia"/>
          <w:iCs/>
          <w:color w:val="000000" w:themeColor="text1"/>
        </w:rPr>
        <w:t>是信道容量，</w:t>
      </w:r>
      <w:r w:rsidRPr="00664E14">
        <w:rPr>
          <w:rFonts w:hint="eastAsia"/>
          <w:iCs/>
          <w:color w:val="000000" w:themeColor="text1"/>
        </w:rPr>
        <w:t>L</w:t>
      </w:r>
      <w:r w:rsidRPr="00664E14">
        <w:rPr>
          <w:rFonts w:hint="eastAsia"/>
          <w:iCs/>
          <w:color w:val="000000" w:themeColor="text1"/>
        </w:rPr>
        <w:t>是能量符号长度，</w:t>
      </w:r>
      <w:r w:rsidRPr="00664E14">
        <w:rPr>
          <w:rFonts w:hint="eastAsia"/>
          <w:iCs/>
          <w:color w:val="000000" w:themeColor="text1"/>
        </w:rPr>
        <w:t>N</w:t>
      </w:r>
      <w:r w:rsidRPr="00664E14">
        <w:rPr>
          <w:rFonts w:hint="eastAsia"/>
          <w:iCs/>
          <w:color w:val="000000" w:themeColor="text1"/>
        </w:rPr>
        <w:t>是能量幅度数量，</w:t>
      </w:r>
      <w:proofErr w:type="spellStart"/>
      <w:r w:rsidR="00C16B1C">
        <w:rPr>
          <w:iCs/>
          <w:color w:val="000000" w:themeColor="text1"/>
        </w:rPr>
        <w:t>P</w:t>
      </w:r>
      <w:r w:rsidR="00C16B1C" w:rsidRPr="00C16B1C">
        <w:rPr>
          <w:iCs/>
          <w:color w:val="000000" w:themeColor="text1"/>
          <w:vertAlign w:val="subscript"/>
        </w:rPr>
        <w:t>avg</w:t>
      </w:r>
      <w:proofErr w:type="spellEnd"/>
      <w:r w:rsidRPr="00664E14">
        <w:rPr>
          <w:rFonts w:hint="eastAsia"/>
          <w:iCs/>
          <w:color w:val="000000" w:themeColor="text1"/>
        </w:rPr>
        <w:t>是平均能量幅度，</w:t>
      </w:r>
      <w:r w:rsidR="00C16B1C">
        <w:rPr>
          <w:iCs/>
          <w:color w:val="000000" w:themeColor="text1"/>
        </w:rPr>
        <w:t>N</w:t>
      </w:r>
      <w:r w:rsidR="00C16B1C" w:rsidRPr="00C16B1C">
        <w:rPr>
          <w:iCs/>
          <w:color w:val="000000" w:themeColor="text1"/>
          <w:vertAlign w:val="subscript"/>
        </w:rPr>
        <w:t>0</w:t>
      </w:r>
      <w:r w:rsidRPr="00664E14">
        <w:rPr>
          <w:rFonts w:hint="eastAsia"/>
          <w:iCs/>
          <w:color w:val="000000" w:themeColor="text1"/>
        </w:rPr>
        <w:t>是噪声功率。</w:t>
      </w:r>
      <w:proofErr w:type="spellStart"/>
      <w:r w:rsidRPr="00664E14">
        <w:rPr>
          <w:rFonts w:hint="eastAsia"/>
          <w:iCs/>
          <w:color w:val="000000" w:themeColor="text1"/>
        </w:rPr>
        <w:t>WiZig</w:t>
      </w:r>
      <w:proofErr w:type="spellEnd"/>
      <w:r w:rsidRPr="00664E14">
        <w:rPr>
          <w:rFonts w:hint="eastAsia"/>
          <w:iCs/>
          <w:color w:val="000000" w:themeColor="text1"/>
        </w:rPr>
        <w:t>的目标是在给定的能量预算和符号误码率要求下，找到最优的</w:t>
      </w:r>
      <w:r w:rsidRPr="00664E14">
        <w:rPr>
          <w:rFonts w:hint="eastAsia"/>
          <w:iCs/>
          <w:color w:val="000000" w:themeColor="text1"/>
        </w:rPr>
        <w:t>L</w:t>
      </w:r>
      <w:r w:rsidRPr="00664E14">
        <w:rPr>
          <w:rFonts w:hint="eastAsia"/>
          <w:iCs/>
          <w:color w:val="000000" w:themeColor="text1"/>
        </w:rPr>
        <w:t>和</w:t>
      </w:r>
      <w:r w:rsidRPr="00664E14">
        <w:rPr>
          <w:rFonts w:hint="eastAsia"/>
          <w:iCs/>
          <w:color w:val="000000" w:themeColor="text1"/>
        </w:rPr>
        <w:t>N</w:t>
      </w:r>
      <w:r w:rsidRPr="00664E14">
        <w:rPr>
          <w:rFonts w:hint="eastAsia"/>
          <w:iCs/>
          <w:color w:val="000000" w:themeColor="text1"/>
        </w:rPr>
        <w:t>，使得</w:t>
      </w:r>
      <w:r w:rsidRPr="00664E14">
        <w:rPr>
          <w:rFonts w:hint="eastAsia"/>
          <w:iCs/>
          <w:color w:val="000000" w:themeColor="text1"/>
        </w:rPr>
        <w:t>C</w:t>
      </w:r>
      <w:r w:rsidRPr="00664E14">
        <w:rPr>
          <w:rFonts w:hint="eastAsia"/>
          <w:iCs/>
          <w:color w:val="000000" w:themeColor="text1"/>
        </w:rPr>
        <w:t>最大化。</w:t>
      </w:r>
    </w:p>
    <w:p w14:paraId="5A2966F8" w14:textId="1242C247" w:rsidR="00664E14" w:rsidRPr="00664E14" w:rsidRDefault="00664E14" w:rsidP="000A29D7">
      <w:pPr>
        <w:spacing w:line="288" w:lineRule="auto"/>
        <w:ind w:firstLine="480"/>
        <w:rPr>
          <w:iCs/>
          <w:color w:val="000000" w:themeColor="text1"/>
        </w:rPr>
      </w:pPr>
      <w:r w:rsidRPr="00664E14">
        <w:rPr>
          <w:rFonts w:hint="eastAsia"/>
          <w:iCs/>
          <w:color w:val="000000" w:themeColor="text1"/>
        </w:rPr>
        <w:t>在线速率自适应算法：</w:t>
      </w:r>
      <w:proofErr w:type="spellStart"/>
      <w:r w:rsidRPr="00664E14">
        <w:rPr>
          <w:rFonts w:hint="eastAsia"/>
          <w:iCs/>
          <w:color w:val="000000" w:themeColor="text1"/>
        </w:rPr>
        <w:t>WiZig</w:t>
      </w:r>
      <w:proofErr w:type="spellEnd"/>
      <w:r w:rsidRPr="00664E14">
        <w:rPr>
          <w:rFonts w:hint="eastAsia"/>
          <w:iCs/>
          <w:color w:val="000000" w:themeColor="text1"/>
        </w:rPr>
        <w:t>设计了一个在线速率自适应算法，它可以根据信道条件动态地调整编码能量幅度的数量和接收窗口的长度，从而优化</w:t>
      </w:r>
      <w:r w:rsidRPr="00664E14">
        <w:rPr>
          <w:rFonts w:hint="eastAsia"/>
          <w:iCs/>
          <w:color w:val="000000" w:themeColor="text1"/>
        </w:rPr>
        <w:t>CTC</w:t>
      </w:r>
      <w:r w:rsidRPr="00664E14">
        <w:rPr>
          <w:rFonts w:hint="eastAsia"/>
          <w:iCs/>
          <w:color w:val="000000" w:themeColor="text1"/>
        </w:rPr>
        <w:t>吞吐量。</w:t>
      </w:r>
      <w:proofErr w:type="spellStart"/>
      <w:r w:rsidRPr="00664E14">
        <w:rPr>
          <w:rFonts w:hint="eastAsia"/>
          <w:iCs/>
          <w:color w:val="000000" w:themeColor="text1"/>
        </w:rPr>
        <w:t>WiZig</w:t>
      </w:r>
      <w:proofErr w:type="spellEnd"/>
      <w:r w:rsidRPr="00664E14">
        <w:rPr>
          <w:rFonts w:hint="eastAsia"/>
          <w:iCs/>
          <w:color w:val="000000" w:themeColor="text1"/>
        </w:rPr>
        <w:t>利用了一个反馈机制，让</w:t>
      </w:r>
      <w:r w:rsidRPr="00664E14">
        <w:rPr>
          <w:rFonts w:hint="eastAsia"/>
          <w:iCs/>
          <w:color w:val="000000" w:themeColor="text1"/>
        </w:rPr>
        <w:t>ZigBee</w:t>
      </w:r>
      <w:r w:rsidRPr="00664E14">
        <w:rPr>
          <w:rFonts w:hint="eastAsia"/>
          <w:iCs/>
          <w:color w:val="000000" w:themeColor="text1"/>
        </w:rPr>
        <w:t>接收器定期地向</w:t>
      </w:r>
      <w:proofErr w:type="spellStart"/>
      <w:r w:rsidRPr="00664E14">
        <w:rPr>
          <w:rFonts w:hint="eastAsia"/>
          <w:iCs/>
          <w:color w:val="000000" w:themeColor="text1"/>
        </w:rPr>
        <w:t>WiFi</w:t>
      </w:r>
      <w:proofErr w:type="spellEnd"/>
      <w:r w:rsidRPr="00664E14">
        <w:rPr>
          <w:rFonts w:hint="eastAsia"/>
          <w:iCs/>
          <w:color w:val="000000" w:themeColor="text1"/>
        </w:rPr>
        <w:t>发送器发送一个</w:t>
      </w:r>
      <w:r w:rsidRPr="00664E14">
        <w:rPr>
          <w:rFonts w:hint="eastAsia"/>
          <w:iCs/>
          <w:color w:val="000000" w:themeColor="text1"/>
        </w:rPr>
        <w:t>ACK</w:t>
      </w:r>
      <w:r w:rsidRPr="00664E14">
        <w:rPr>
          <w:rFonts w:hint="eastAsia"/>
          <w:iCs/>
          <w:color w:val="000000" w:themeColor="text1"/>
        </w:rPr>
        <w:t>包，表明它是否正确地解码了</w:t>
      </w:r>
      <w:proofErr w:type="spellStart"/>
      <w:r w:rsidRPr="00664E14">
        <w:rPr>
          <w:rFonts w:hint="eastAsia"/>
          <w:iCs/>
          <w:color w:val="000000" w:themeColor="text1"/>
        </w:rPr>
        <w:t>WiFi</w:t>
      </w:r>
      <w:proofErr w:type="spellEnd"/>
      <w:r w:rsidRPr="00664E14">
        <w:rPr>
          <w:rFonts w:hint="eastAsia"/>
          <w:iCs/>
          <w:color w:val="000000" w:themeColor="text1"/>
        </w:rPr>
        <w:t>发送器的能量符号。</w:t>
      </w:r>
      <w:proofErr w:type="spellStart"/>
      <w:r w:rsidRPr="00664E14">
        <w:rPr>
          <w:rFonts w:hint="eastAsia"/>
          <w:iCs/>
          <w:color w:val="000000" w:themeColor="text1"/>
        </w:rPr>
        <w:t>WiZig</w:t>
      </w:r>
      <w:proofErr w:type="spellEnd"/>
      <w:r w:rsidRPr="00664E14">
        <w:rPr>
          <w:rFonts w:hint="eastAsia"/>
          <w:iCs/>
          <w:color w:val="000000" w:themeColor="text1"/>
        </w:rPr>
        <w:t>根据</w:t>
      </w:r>
      <w:r w:rsidRPr="00664E14">
        <w:rPr>
          <w:rFonts w:hint="eastAsia"/>
          <w:iCs/>
          <w:color w:val="000000" w:themeColor="text1"/>
        </w:rPr>
        <w:t>ACK</w:t>
      </w:r>
      <w:r w:rsidRPr="00664E14">
        <w:rPr>
          <w:rFonts w:hint="eastAsia"/>
          <w:iCs/>
          <w:color w:val="000000" w:themeColor="text1"/>
        </w:rPr>
        <w:t>包的结果，调整</w:t>
      </w:r>
      <w:proofErr w:type="spellStart"/>
      <w:r w:rsidRPr="00664E14">
        <w:rPr>
          <w:rFonts w:hint="eastAsia"/>
          <w:iCs/>
          <w:color w:val="000000" w:themeColor="text1"/>
        </w:rPr>
        <w:t>WiFi</w:t>
      </w:r>
      <w:proofErr w:type="spellEnd"/>
      <w:r w:rsidRPr="00664E14">
        <w:rPr>
          <w:rFonts w:hint="eastAsia"/>
          <w:iCs/>
          <w:color w:val="000000" w:themeColor="text1"/>
        </w:rPr>
        <w:t>发送器的能量符号长度和幅度数量，以及</w:t>
      </w:r>
      <w:r w:rsidRPr="00664E14">
        <w:rPr>
          <w:rFonts w:hint="eastAsia"/>
          <w:iCs/>
          <w:color w:val="000000" w:themeColor="text1"/>
        </w:rPr>
        <w:t>ZigBee</w:t>
      </w:r>
      <w:r w:rsidRPr="00664E14">
        <w:rPr>
          <w:rFonts w:hint="eastAsia"/>
          <w:iCs/>
          <w:color w:val="000000" w:themeColor="text1"/>
        </w:rPr>
        <w:t>接收器的接收窗口长度和能量阈值。</w:t>
      </w:r>
      <w:proofErr w:type="spellStart"/>
      <w:r w:rsidRPr="00664E14">
        <w:rPr>
          <w:rFonts w:hint="eastAsia"/>
          <w:iCs/>
          <w:color w:val="000000" w:themeColor="text1"/>
        </w:rPr>
        <w:t>WiZig</w:t>
      </w:r>
      <w:proofErr w:type="spellEnd"/>
      <w:r w:rsidRPr="00664E14">
        <w:rPr>
          <w:rFonts w:hint="eastAsia"/>
          <w:iCs/>
          <w:color w:val="000000" w:themeColor="text1"/>
        </w:rPr>
        <w:t>的目标是在保证符号误码率低于一个给定阈值的同时，最大化能量符号的信息量。</w:t>
      </w:r>
      <w:proofErr w:type="spellStart"/>
      <w:r w:rsidRPr="00664E14">
        <w:rPr>
          <w:rFonts w:hint="eastAsia"/>
          <w:iCs/>
          <w:color w:val="000000" w:themeColor="text1"/>
        </w:rPr>
        <w:t>WiZig</w:t>
      </w:r>
      <w:proofErr w:type="spellEnd"/>
      <w:r w:rsidRPr="00664E14">
        <w:rPr>
          <w:rFonts w:hint="eastAsia"/>
          <w:iCs/>
          <w:color w:val="000000" w:themeColor="text1"/>
        </w:rPr>
        <w:t>的在线速率自适应算法可以用以下的伪代码表示：</w:t>
      </w:r>
    </w:p>
    <w:p w14:paraId="33DC89F7" w14:textId="77777777" w:rsidR="00664E14" w:rsidRPr="0052490F" w:rsidRDefault="00664E14" w:rsidP="000A29D7">
      <w:pPr>
        <w:spacing w:line="288" w:lineRule="auto"/>
        <w:ind w:firstLine="480"/>
        <w:rPr>
          <w:i/>
          <w:color w:val="000000" w:themeColor="text1"/>
        </w:rPr>
      </w:pPr>
      <w:r w:rsidRPr="0052490F">
        <w:rPr>
          <w:i/>
          <w:color w:val="000000" w:themeColor="text1"/>
        </w:rPr>
        <w:t>Algorithm: Online Rate Adaptation</w:t>
      </w:r>
    </w:p>
    <w:p w14:paraId="2EA593F6"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Input: </w:t>
      </w:r>
      <w:proofErr w:type="spellStart"/>
      <w:r w:rsidRPr="0052490F">
        <w:rPr>
          <w:i/>
          <w:color w:val="000000" w:themeColor="text1"/>
        </w:rPr>
        <w:t>WiFi</w:t>
      </w:r>
      <w:proofErr w:type="spellEnd"/>
      <w:r w:rsidRPr="0052490F">
        <w:rPr>
          <w:i/>
          <w:color w:val="000000" w:themeColor="text1"/>
        </w:rPr>
        <w:t xml:space="preserve"> sender S, ZigBee receiver R, energy budget E, symbol error rate threshold T</w:t>
      </w:r>
    </w:p>
    <w:p w14:paraId="212A05EF" w14:textId="77777777" w:rsidR="00664E14" w:rsidRPr="0052490F" w:rsidRDefault="00664E14" w:rsidP="000A29D7">
      <w:pPr>
        <w:spacing w:line="288" w:lineRule="auto"/>
        <w:ind w:firstLine="480"/>
        <w:rPr>
          <w:i/>
          <w:color w:val="000000" w:themeColor="text1"/>
        </w:rPr>
      </w:pPr>
      <w:r w:rsidRPr="0052490F">
        <w:rPr>
          <w:i/>
          <w:color w:val="000000" w:themeColor="text1"/>
        </w:rPr>
        <w:t>Output: optimal symbol length L, amplitude number N, window length W, energy threshold E</w:t>
      </w:r>
    </w:p>
    <w:p w14:paraId="643252D3" w14:textId="77777777" w:rsidR="00664E14" w:rsidRPr="0052490F" w:rsidRDefault="00664E14" w:rsidP="000A29D7">
      <w:pPr>
        <w:spacing w:line="288" w:lineRule="auto"/>
        <w:ind w:firstLine="480"/>
        <w:rPr>
          <w:i/>
          <w:color w:val="000000" w:themeColor="text1"/>
        </w:rPr>
      </w:pPr>
      <w:r w:rsidRPr="0052490F">
        <w:rPr>
          <w:i/>
          <w:color w:val="000000" w:themeColor="text1"/>
        </w:rPr>
        <w:t>Initialize: L = 1, N = 2, W = 1, E = 0.5</w:t>
      </w:r>
    </w:p>
    <w:p w14:paraId="79A060E9" w14:textId="77777777" w:rsidR="00664E14" w:rsidRPr="0052490F" w:rsidRDefault="00664E14" w:rsidP="000A29D7">
      <w:pPr>
        <w:spacing w:line="288" w:lineRule="auto"/>
        <w:ind w:firstLine="480"/>
        <w:rPr>
          <w:i/>
          <w:color w:val="000000" w:themeColor="text1"/>
        </w:rPr>
      </w:pPr>
      <w:r w:rsidRPr="0052490F">
        <w:rPr>
          <w:i/>
          <w:color w:val="000000" w:themeColor="text1"/>
        </w:rPr>
        <w:t>Repeat:</w:t>
      </w:r>
    </w:p>
    <w:p w14:paraId="18B2B8F1"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  S sends an energy symbol with length L and amplitude number N</w:t>
      </w:r>
    </w:p>
    <w:p w14:paraId="1B6DB76A"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  R receives the energy symbol with window length W and energy threshold E</w:t>
      </w:r>
    </w:p>
    <w:p w14:paraId="5B222A62"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  R decodes the energy symbol and sends an ACK to S</w:t>
      </w:r>
    </w:p>
    <w:p w14:paraId="48C0D961"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  If ACK is positive:</w:t>
      </w:r>
    </w:p>
    <w:p w14:paraId="296027AB"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    Increase N by 1</w:t>
      </w:r>
    </w:p>
    <w:p w14:paraId="68DEA542"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    Decrease E by 0.1</w:t>
      </w:r>
    </w:p>
    <w:p w14:paraId="4076C286"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  Else:</w:t>
      </w:r>
    </w:p>
    <w:p w14:paraId="27115796"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    Decrease N by 1</w:t>
      </w:r>
    </w:p>
    <w:p w14:paraId="5F59E537"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    Increase E by 0.1</w:t>
      </w:r>
    </w:p>
    <w:p w14:paraId="16BB5303"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  End if</w:t>
      </w:r>
    </w:p>
    <w:p w14:paraId="2B6C6060"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  Update L and W according to the theoretical model</w:t>
      </w:r>
    </w:p>
    <w:p w14:paraId="77BA04E2" w14:textId="77777777" w:rsidR="00664E14" w:rsidRPr="0052490F" w:rsidRDefault="00664E14" w:rsidP="000A29D7">
      <w:pPr>
        <w:spacing w:line="288" w:lineRule="auto"/>
        <w:ind w:firstLine="480"/>
        <w:rPr>
          <w:i/>
          <w:color w:val="000000" w:themeColor="text1"/>
        </w:rPr>
      </w:pPr>
      <w:r w:rsidRPr="0052490F">
        <w:rPr>
          <w:i/>
          <w:color w:val="000000" w:themeColor="text1"/>
        </w:rPr>
        <w:t xml:space="preserve">Until: E reaches the energy </w:t>
      </w:r>
      <w:proofErr w:type="gramStart"/>
      <w:r w:rsidRPr="0052490F">
        <w:rPr>
          <w:i/>
          <w:color w:val="000000" w:themeColor="text1"/>
        </w:rPr>
        <w:t>budget</w:t>
      </w:r>
      <w:proofErr w:type="gramEnd"/>
      <w:r w:rsidRPr="0052490F">
        <w:rPr>
          <w:i/>
          <w:color w:val="000000" w:themeColor="text1"/>
        </w:rPr>
        <w:t xml:space="preserve"> or the symbol error rate reaches the threshold T</w:t>
      </w:r>
    </w:p>
    <w:p w14:paraId="365A5347" w14:textId="77777777" w:rsidR="00664E14" w:rsidRPr="0052490F" w:rsidRDefault="00664E14" w:rsidP="000A29D7">
      <w:pPr>
        <w:spacing w:line="288" w:lineRule="auto"/>
        <w:ind w:firstLine="480"/>
        <w:rPr>
          <w:i/>
          <w:color w:val="000000" w:themeColor="text1"/>
        </w:rPr>
      </w:pPr>
      <w:r w:rsidRPr="0052490F">
        <w:rPr>
          <w:i/>
          <w:color w:val="000000" w:themeColor="text1"/>
        </w:rPr>
        <w:t>Return: L, N, W, E</w:t>
      </w:r>
    </w:p>
    <w:p w14:paraId="4239AA54" w14:textId="7E8D0395" w:rsidR="00664E14" w:rsidRPr="00664E14" w:rsidRDefault="00664E14" w:rsidP="000A29D7">
      <w:pPr>
        <w:spacing w:line="288" w:lineRule="auto"/>
        <w:ind w:firstLine="480"/>
        <w:rPr>
          <w:iCs/>
          <w:color w:val="000000" w:themeColor="text1"/>
        </w:rPr>
      </w:pPr>
    </w:p>
    <w:p w14:paraId="394822B2" w14:textId="4A74E1D0" w:rsidR="00664E14" w:rsidRPr="00664E14" w:rsidRDefault="00664E14" w:rsidP="000A29D7">
      <w:pPr>
        <w:spacing w:line="288" w:lineRule="auto"/>
        <w:ind w:firstLine="480"/>
        <w:rPr>
          <w:iCs/>
          <w:color w:val="000000" w:themeColor="text1"/>
        </w:rPr>
      </w:pPr>
      <w:r w:rsidRPr="00664E14">
        <w:rPr>
          <w:rFonts w:hint="eastAsia"/>
          <w:iCs/>
          <w:color w:val="000000" w:themeColor="text1"/>
        </w:rPr>
        <w:t>原型系统实现：</w:t>
      </w:r>
      <w:proofErr w:type="spellStart"/>
      <w:r w:rsidRPr="00664E14">
        <w:rPr>
          <w:rFonts w:hint="eastAsia"/>
          <w:iCs/>
          <w:color w:val="000000" w:themeColor="text1"/>
        </w:rPr>
        <w:t>WiZig</w:t>
      </w:r>
      <w:proofErr w:type="spellEnd"/>
      <w:r w:rsidRPr="00664E14">
        <w:rPr>
          <w:rFonts w:hint="eastAsia"/>
          <w:iCs/>
          <w:color w:val="000000" w:themeColor="text1"/>
        </w:rPr>
        <w:t>在软件无线电平台和商用</w:t>
      </w:r>
      <w:r w:rsidRPr="00664E14">
        <w:rPr>
          <w:rFonts w:hint="eastAsia"/>
          <w:iCs/>
          <w:color w:val="000000" w:themeColor="text1"/>
        </w:rPr>
        <w:t>ZigBee</w:t>
      </w:r>
      <w:r w:rsidRPr="00664E14">
        <w:rPr>
          <w:rFonts w:hint="eastAsia"/>
          <w:iCs/>
          <w:color w:val="000000" w:themeColor="text1"/>
        </w:rPr>
        <w:t>设备上实现了一个</w:t>
      </w:r>
      <w:r w:rsidRPr="00664E14">
        <w:rPr>
          <w:rFonts w:hint="eastAsia"/>
          <w:iCs/>
          <w:color w:val="000000" w:themeColor="text1"/>
        </w:rPr>
        <w:lastRenderedPageBreak/>
        <w:t>原型系统，评估结果显示，</w:t>
      </w:r>
      <w:proofErr w:type="spellStart"/>
      <w:r w:rsidRPr="00664E14">
        <w:rPr>
          <w:rFonts w:hint="eastAsia"/>
          <w:iCs/>
          <w:color w:val="000000" w:themeColor="text1"/>
        </w:rPr>
        <w:t>WiZig</w:t>
      </w:r>
      <w:proofErr w:type="spellEnd"/>
      <w:r w:rsidRPr="00664E14">
        <w:rPr>
          <w:rFonts w:hint="eastAsia"/>
          <w:iCs/>
          <w:color w:val="000000" w:themeColor="text1"/>
        </w:rPr>
        <w:t>在真实环境下可以达到</w:t>
      </w:r>
      <w:r w:rsidRPr="00664E14">
        <w:rPr>
          <w:rFonts w:hint="eastAsia"/>
          <w:iCs/>
          <w:color w:val="000000" w:themeColor="text1"/>
        </w:rPr>
        <w:t>153.85bps</w:t>
      </w:r>
      <w:r w:rsidRPr="00664E14">
        <w:rPr>
          <w:rFonts w:hint="eastAsia"/>
          <w:iCs/>
          <w:color w:val="000000" w:themeColor="text1"/>
        </w:rPr>
        <w:t>的吞吐量，且符号误码率低于</w:t>
      </w:r>
      <w:r w:rsidRPr="00664E14">
        <w:rPr>
          <w:rFonts w:hint="eastAsia"/>
          <w:iCs/>
          <w:color w:val="000000" w:themeColor="text1"/>
        </w:rPr>
        <w:t>1%</w:t>
      </w:r>
      <w:r w:rsidRPr="00664E14">
        <w:rPr>
          <w:rFonts w:hint="eastAsia"/>
          <w:iCs/>
          <w:color w:val="000000" w:themeColor="text1"/>
        </w:rPr>
        <w:t>。</w:t>
      </w:r>
      <w:proofErr w:type="spellStart"/>
      <w:r w:rsidRPr="00664E14">
        <w:rPr>
          <w:rFonts w:hint="eastAsia"/>
          <w:iCs/>
          <w:color w:val="000000" w:themeColor="text1"/>
        </w:rPr>
        <w:t>WiZig</w:t>
      </w:r>
      <w:proofErr w:type="spellEnd"/>
      <w:r w:rsidRPr="00664E14">
        <w:rPr>
          <w:rFonts w:hint="eastAsia"/>
          <w:iCs/>
          <w:color w:val="000000" w:themeColor="text1"/>
        </w:rPr>
        <w:t>的原型系统由一个</w:t>
      </w:r>
      <w:proofErr w:type="spellStart"/>
      <w:r w:rsidRPr="00664E14">
        <w:rPr>
          <w:rFonts w:hint="eastAsia"/>
          <w:iCs/>
          <w:color w:val="000000" w:themeColor="text1"/>
        </w:rPr>
        <w:t>WiFi</w:t>
      </w:r>
      <w:proofErr w:type="spellEnd"/>
      <w:r w:rsidRPr="00664E14">
        <w:rPr>
          <w:rFonts w:hint="eastAsia"/>
          <w:iCs/>
          <w:color w:val="000000" w:themeColor="text1"/>
        </w:rPr>
        <w:t>发送器、一个</w:t>
      </w:r>
      <w:r w:rsidRPr="00664E14">
        <w:rPr>
          <w:rFonts w:hint="eastAsia"/>
          <w:iCs/>
          <w:color w:val="000000" w:themeColor="text1"/>
        </w:rPr>
        <w:t>ZigBee</w:t>
      </w:r>
      <w:r w:rsidRPr="00664E14">
        <w:rPr>
          <w:rFonts w:hint="eastAsia"/>
          <w:iCs/>
          <w:color w:val="000000" w:themeColor="text1"/>
        </w:rPr>
        <w:t>接收器和一个反馈信道组成。</w:t>
      </w:r>
      <w:proofErr w:type="spellStart"/>
      <w:r w:rsidRPr="00664E14">
        <w:rPr>
          <w:rFonts w:hint="eastAsia"/>
          <w:iCs/>
          <w:color w:val="000000" w:themeColor="text1"/>
        </w:rPr>
        <w:t>WiFi</w:t>
      </w:r>
      <w:proofErr w:type="spellEnd"/>
      <w:r w:rsidRPr="00664E14">
        <w:rPr>
          <w:rFonts w:hint="eastAsia"/>
          <w:iCs/>
          <w:color w:val="000000" w:themeColor="text1"/>
        </w:rPr>
        <w:t>发送器是由一个</w:t>
      </w:r>
      <w:r w:rsidRPr="00664E14">
        <w:rPr>
          <w:rFonts w:hint="eastAsia"/>
          <w:iCs/>
          <w:color w:val="000000" w:themeColor="text1"/>
        </w:rPr>
        <w:t>USRP N210</w:t>
      </w:r>
      <w:r w:rsidRPr="00664E14">
        <w:rPr>
          <w:rFonts w:hint="eastAsia"/>
          <w:iCs/>
          <w:color w:val="000000" w:themeColor="text1"/>
        </w:rPr>
        <w:t>和一个笔记本电脑组成的，它可以通过</w:t>
      </w:r>
      <w:r w:rsidRPr="00664E14">
        <w:rPr>
          <w:rFonts w:hint="eastAsia"/>
          <w:iCs/>
          <w:color w:val="000000" w:themeColor="text1"/>
        </w:rPr>
        <w:t>GNU Radio</w:t>
      </w:r>
      <w:r w:rsidRPr="00664E14">
        <w:rPr>
          <w:rFonts w:hint="eastAsia"/>
          <w:iCs/>
          <w:color w:val="000000" w:themeColor="text1"/>
        </w:rPr>
        <w:t>软件控制</w:t>
      </w:r>
      <w:proofErr w:type="spellStart"/>
      <w:r w:rsidRPr="00664E14">
        <w:rPr>
          <w:rFonts w:hint="eastAsia"/>
          <w:iCs/>
          <w:color w:val="000000" w:themeColor="text1"/>
        </w:rPr>
        <w:t>WiFi</w:t>
      </w:r>
      <w:proofErr w:type="spellEnd"/>
      <w:r w:rsidRPr="00664E14">
        <w:rPr>
          <w:rFonts w:hint="eastAsia"/>
          <w:iCs/>
          <w:color w:val="000000" w:themeColor="text1"/>
        </w:rPr>
        <w:t>能量幅度的长度和数量。</w:t>
      </w:r>
      <w:r w:rsidRPr="00664E14">
        <w:rPr>
          <w:rFonts w:hint="eastAsia"/>
          <w:iCs/>
          <w:color w:val="000000" w:themeColor="text1"/>
        </w:rPr>
        <w:t>ZigBee</w:t>
      </w:r>
      <w:r w:rsidRPr="00664E14">
        <w:rPr>
          <w:rFonts w:hint="eastAsia"/>
          <w:iCs/>
          <w:color w:val="000000" w:themeColor="text1"/>
        </w:rPr>
        <w:t>接收器是一个</w:t>
      </w:r>
      <w:r w:rsidRPr="00664E14">
        <w:rPr>
          <w:rFonts w:hint="eastAsia"/>
          <w:iCs/>
          <w:color w:val="000000" w:themeColor="text1"/>
        </w:rPr>
        <w:t>TI CC2530</w:t>
      </w:r>
      <w:r w:rsidRPr="00664E14">
        <w:rPr>
          <w:rFonts w:hint="eastAsia"/>
          <w:iCs/>
          <w:color w:val="000000" w:themeColor="text1"/>
        </w:rPr>
        <w:t>芯片，它可以通过一个简单的能量检测算法解码</w:t>
      </w:r>
      <w:proofErr w:type="spellStart"/>
      <w:r w:rsidRPr="00664E14">
        <w:rPr>
          <w:rFonts w:hint="eastAsia"/>
          <w:iCs/>
          <w:color w:val="000000" w:themeColor="text1"/>
        </w:rPr>
        <w:t>WiFi</w:t>
      </w:r>
      <w:proofErr w:type="spellEnd"/>
      <w:r w:rsidRPr="00664E14">
        <w:rPr>
          <w:rFonts w:hint="eastAsia"/>
          <w:iCs/>
          <w:color w:val="000000" w:themeColor="text1"/>
        </w:rPr>
        <w:t>能量符号。反馈信道是一个</w:t>
      </w:r>
      <w:proofErr w:type="spellStart"/>
      <w:r w:rsidRPr="00664E14">
        <w:rPr>
          <w:rFonts w:hint="eastAsia"/>
          <w:iCs/>
          <w:color w:val="000000" w:themeColor="text1"/>
        </w:rPr>
        <w:t>WiFi</w:t>
      </w:r>
      <w:proofErr w:type="spellEnd"/>
      <w:r w:rsidRPr="00664E14">
        <w:rPr>
          <w:rFonts w:hint="eastAsia"/>
          <w:iCs/>
          <w:color w:val="000000" w:themeColor="text1"/>
        </w:rPr>
        <w:t>信道，它可以让</w:t>
      </w:r>
      <w:r w:rsidRPr="00664E14">
        <w:rPr>
          <w:rFonts w:hint="eastAsia"/>
          <w:iCs/>
          <w:color w:val="000000" w:themeColor="text1"/>
        </w:rPr>
        <w:t>ZigBee</w:t>
      </w:r>
      <w:r w:rsidRPr="00664E14">
        <w:rPr>
          <w:rFonts w:hint="eastAsia"/>
          <w:iCs/>
          <w:color w:val="000000" w:themeColor="text1"/>
        </w:rPr>
        <w:t>接收器通过一个</w:t>
      </w:r>
      <w:proofErr w:type="spellStart"/>
      <w:r w:rsidRPr="00664E14">
        <w:rPr>
          <w:rFonts w:hint="eastAsia"/>
          <w:iCs/>
          <w:color w:val="000000" w:themeColor="text1"/>
        </w:rPr>
        <w:t>WiFi</w:t>
      </w:r>
      <w:proofErr w:type="spellEnd"/>
      <w:r w:rsidRPr="00664E14">
        <w:rPr>
          <w:rFonts w:hint="eastAsia"/>
          <w:iCs/>
          <w:color w:val="000000" w:themeColor="text1"/>
        </w:rPr>
        <w:t>模块向</w:t>
      </w:r>
      <w:proofErr w:type="spellStart"/>
      <w:r w:rsidRPr="00664E14">
        <w:rPr>
          <w:rFonts w:hint="eastAsia"/>
          <w:iCs/>
          <w:color w:val="000000" w:themeColor="text1"/>
        </w:rPr>
        <w:t>WiFi</w:t>
      </w:r>
      <w:proofErr w:type="spellEnd"/>
      <w:r w:rsidRPr="00664E14">
        <w:rPr>
          <w:rFonts w:hint="eastAsia"/>
          <w:iCs/>
          <w:color w:val="000000" w:themeColor="text1"/>
        </w:rPr>
        <w:t>发送器发送</w:t>
      </w:r>
      <w:r w:rsidRPr="00664E14">
        <w:rPr>
          <w:rFonts w:hint="eastAsia"/>
          <w:iCs/>
          <w:color w:val="000000" w:themeColor="text1"/>
        </w:rPr>
        <w:t>ACK</w:t>
      </w:r>
      <w:r w:rsidRPr="00664E14">
        <w:rPr>
          <w:rFonts w:hint="eastAsia"/>
          <w:iCs/>
          <w:color w:val="000000" w:themeColor="text1"/>
        </w:rPr>
        <w:t>包。</w:t>
      </w:r>
      <w:proofErr w:type="spellStart"/>
      <w:r w:rsidRPr="00664E14">
        <w:rPr>
          <w:rFonts w:hint="eastAsia"/>
          <w:iCs/>
          <w:color w:val="000000" w:themeColor="text1"/>
        </w:rPr>
        <w:t>WiZig</w:t>
      </w:r>
      <w:proofErr w:type="spellEnd"/>
      <w:r w:rsidRPr="00664E14">
        <w:rPr>
          <w:rFonts w:hint="eastAsia"/>
          <w:iCs/>
          <w:color w:val="000000" w:themeColor="text1"/>
        </w:rPr>
        <w:t>的原型系统的架构图如下所示：</w:t>
      </w:r>
    </w:p>
    <w:p w14:paraId="5C7D5201" w14:textId="047B17E5" w:rsidR="00664E14" w:rsidRPr="00664E14" w:rsidRDefault="000A29D7" w:rsidP="00582F41">
      <w:pPr>
        <w:ind w:firstLine="480"/>
        <w:rPr>
          <w:rFonts w:hint="eastAsia"/>
          <w:iCs/>
          <w:color w:val="000000" w:themeColor="text1"/>
        </w:rPr>
      </w:pPr>
      <w:r w:rsidRPr="000A29D7">
        <w:rPr>
          <w:iCs/>
          <w:noProof/>
          <w:color w:val="000000" w:themeColor="text1"/>
        </w:rPr>
        <w:drawing>
          <wp:inline distT="0" distB="0" distL="0" distR="0" wp14:anchorId="43EFB6CE" wp14:editId="4F1559CF">
            <wp:extent cx="4677508" cy="3179534"/>
            <wp:effectExtent l="0" t="0" r="8890" b="1905"/>
            <wp:docPr id="5530813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453" cy="3181536"/>
                    </a:xfrm>
                    <a:prstGeom prst="rect">
                      <a:avLst/>
                    </a:prstGeom>
                    <a:noFill/>
                    <a:ln>
                      <a:noFill/>
                    </a:ln>
                  </pic:spPr>
                </pic:pic>
              </a:graphicData>
            </a:graphic>
          </wp:inline>
        </w:drawing>
      </w:r>
    </w:p>
    <w:p w14:paraId="6A2BE3C9" w14:textId="77777777" w:rsidR="008D71B9" w:rsidRPr="008D71B9" w:rsidRDefault="008D71B9" w:rsidP="008D71B9">
      <w:pPr>
        <w:ind w:firstLine="480"/>
      </w:pPr>
    </w:p>
    <w:p w14:paraId="7DB3F96A" w14:textId="3D4002BD" w:rsidR="00E6150B" w:rsidRPr="000A29D7" w:rsidRDefault="00E6150B" w:rsidP="00F511EC">
      <w:pPr>
        <w:pStyle w:val="2"/>
        <w:numPr>
          <w:ilvl w:val="0"/>
          <w:numId w:val="4"/>
        </w:numPr>
        <w:spacing w:line="288" w:lineRule="auto"/>
        <w:rPr>
          <w:rFonts w:hint="eastAsia"/>
        </w:rPr>
      </w:pPr>
      <w:r>
        <w:rPr>
          <w:rFonts w:hint="eastAsia"/>
        </w:rPr>
        <w:t>相关技术介绍</w:t>
      </w:r>
    </w:p>
    <w:p w14:paraId="63A4A58E" w14:textId="4B9842FD" w:rsidR="000A29D7" w:rsidRDefault="000A29D7" w:rsidP="00F511EC">
      <w:pPr>
        <w:spacing w:line="288" w:lineRule="auto"/>
        <w:ind w:firstLine="480"/>
        <w:rPr>
          <w:rFonts w:hint="eastAsia"/>
        </w:rPr>
      </w:pPr>
      <w:proofErr w:type="spellStart"/>
      <w:r>
        <w:rPr>
          <w:rFonts w:hint="eastAsia"/>
        </w:rPr>
        <w:t>WiZig</w:t>
      </w:r>
      <w:proofErr w:type="spellEnd"/>
      <w:r>
        <w:rPr>
          <w:rFonts w:hint="eastAsia"/>
        </w:rPr>
        <w:t>的相关技术介绍主要包括以下几个方面：</w:t>
      </w:r>
    </w:p>
    <w:p w14:paraId="3E702D66" w14:textId="0309D414" w:rsidR="000A29D7" w:rsidRDefault="000A29D7" w:rsidP="00F511EC">
      <w:pPr>
        <w:spacing w:line="288" w:lineRule="auto"/>
        <w:ind w:firstLine="480"/>
        <w:rPr>
          <w:rFonts w:hint="eastAsia"/>
        </w:rPr>
      </w:pPr>
      <w:r>
        <w:rPr>
          <w:rFonts w:hint="eastAsia"/>
        </w:rPr>
        <w:t>背景和动机：</w:t>
      </w:r>
      <w:proofErr w:type="spellStart"/>
      <w:r>
        <w:rPr>
          <w:rFonts w:hint="eastAsia"/>
        </w:rPr>
        <w:t>WiZig</w:t>
      </w:r>
      <w:proofErr w:type="spellEnd"/>
      <w:r>
        <w:rPr>
          <w:rFonts w:hint="eastAsia"/>
        </w:rPr>
        <w:t>的背景是物联网应用的快速发展，带来了异构无线设备之间的无缝连接的需求。</w:t>
      </w:r>
      <w:proofErr w:type="spellStart"/>
      <w:r>
        <w:rPr>
          <w:rFonts w:hint="eastAsia"/>
        </w:rPr>
        <w:t>WiZig</w:t>
      </w:r>
      <w:proofErr w:type="spellEnd"/>
      <w:r>
        <w:rPr>
          <w:rFonts w:hint="eastAsia"/>
        </w:rPr>
        <w:t>的动机是现有的</w:t>
      </w:r>
      <w:r>
        <w:rPr>
          <w:rFonts w:hint="eastAsia"/>
        </w:rPr>
        <w:t>CTC</w:t>
      </w:r>
      <w:r>
        <w:rPr>
          <w:rFonts w:hint="eastAsia"/>
        </w:rPr>
        <w:t>技术在噪声信道下的性能有限，因为它们只利用了频率、幅度或时间中的一个维度作为副信道。</w:t>
      </w:r>
      <w:proofErr w:type="spellStart"/>
      <w:r>
        <w:rPr>
          <w:rFonts w:hint="eastAsia"/>
        </w:rPr>
        <w:t>WiZig</w:t>
      </w:r>
      <w:proofErr w:type="spellEnd"/>
      <w:r>
        <w:rPr>
          <w:rFonts w:hint="eastAsia"/>
        </w:rPr>
        <w:t>的目标是利用幅度和时间两个维度的调制，提高</w:t>
      </w:r>
      <w:r>
        <w:rPr>
          <w:rFonts w:hint="eastAsia"/>
        </w:rPr>
        <w:t>CTC</w:t>
      </w:r>
      <w:r>
        <w:rPr>
          <w:rFonts w:hint="eastAsia"/>
        </w:rPr>
        <w:t>的信道容量和吞吐量。</w:t>
      </w:r>
    </w:p>
    <w:p w14:paraId="708A82B6" w14:textId="45603444" w:rsidR="000A29D7" w:rsidRDefault="000A29D7" w:rsidP="00F511EC">
      <w:pPr>
        <w:spacing w:line="288" w:lineRule="auto"/>
        <w:ind w:firstLine="480"/>
        <w:rPr>
          <w:rFonts w:hint="eastAsia"/>
        </w:rPr>
      </w:pPr>
      <w:r>
        <w:rPr>
          <w:rFonts w:hint="eastAsia"/>
        </w:rPr>
        <w:t>相关工作：</w:t>
      </w:r>
      <w:proofErr w:type="spellStart"/>
      <w:r>
        <w:rPr>
          <w:rFonts w:hint="eastAsia"/>
        </w:rPr>
        <w:t>WiZig</w:t>
      </w:r>
      <w:proofErr w:type="spellEnd"/>
      <w:r>
        <w:rPr>
          <w:rFonts w:hint="eastAsia"/>
        </w:rPr>
        <w:t>的相关工作主要分为两类：基于频率的</w:t>
      </w:r>
      <w:r>
        <w:rPr>
          <w:rFonts w:hint="eastAsia"/>
        </w:rPr>
        <w:t>CTC</w:t>
      </w:r>
      <w:r>
        <w:rPr>
          <w:rFonts w:hint="eastAsia"/>
        </w:rPr>
        <w:t>和基于幅度或时间的</w:t>
      </w:r>
      <w:r>
        <w:rPr>
          <w:rFonts w:hint="eastAsia"/>
        </w:rPr>
        <w:t>CTC</w:t>
      </w:r>
      <w:r>
        <w:rPr>
          <w:rFonts w:hint="eastAsia"/>
        </w:rPr>
        <w:t>。基于频率的</w:t>
      </w:r>
      <w:r>
        <w:rPr>
          <w:rFonts w:hint="eastAsia"/>
        </w:rPr>
        <w:t>CTC</w:t>
      </w:r>
      <w:r>
        <w:rPr>
          <w:rFonts w:hint="eastAsia"/>
        </w:rPr>
        <w:t>技术，如</w:t>
      </w:r>
      <w:proofErr w:type="spellStart"/>
      <w:r>
        <w:rPr>
          <w:rFonts w:hint="eastAsia"/>
        </w:rPr>
        <w:t>FreeBee</w:t>
      </w:r>
      <w:proofErr w:type="spellEnd"/>
      <w:r>
        <w:rPr>
          <w:rFonts w:hint="eastAsia"/>
        </w:rPr>
        <w:t>，利用</w:t>
      </w:r>
      <w:proofErr w:type="spellStart"/>
      <w:r>
        <w:rPr>
          <w:rFonts w:hint="eastAsia"/>
        </w:rPr>
        <w:t>WiFi</w:t>
      </w:r>
      <w:proofErr w:type="spellEnd"/>
      <w:r>
        <w:rPr>
          <w:rFonts w:hint="eastAsia"/>
        </w:rPr>
        <w:t>发送器在不同的频率上发送能量脉冲，让</w:t>
      </w:r>
      <w:r>
        <w:rPr>
          <w:rFonts w:hint="eastAsia"/>
        </w:rPr>
        <w:t>ZigBee</w:t>
      </w:r>
      <w:r>
        <w:rPr>
          <w:rFonts w:hint="eastAsia"/>
        </w:rPr>
        <w:t>接收器通过能量检测来解码。基于幅度或时间的</w:t>
      </w:r>
      <w:r>
        <w:rPr>
          <w:rFonts w:hint="eastAsia"/>
        </w:rPr>
        <w:t>CTC</w:t>
      </w:r>
      <w:r>
        <w:rPr>
          <w:rFonts w:hint="eastAsia"/>
        </w:rPr>
        <w:t>技术，如</w:t>
      </w:r>
      <w:proofErr w:type="spellStart"/>
      <w:r>
        <w:rPr>
          <w:rFonts w:hint="eastAsia"/>
        </w:rPr>
        <w:t>Zifi</w:t>
      </w:r>
      <w:proofErr w:type="spellEnd"/>
      <w:r>
        <w:rPr>
          <w:rFonts w:hint="eastAsia"/>
        </w:rPr>
        <w:t>，利用</w:t>
      </w:r>
      <w:proofErr w:type="spellStart"/>
      <w:r>
        <w:rPr>
          <w:rFonts w:hint="eastAsia"/>
        </w:rPr>
        <w:t>WiFi</w:t>
      </w:r>
      <w:proofErr w:type="spellEnd"/>
      <w:r>
        <w:rPr>
          <w:rFonts w:hint="eastAsia"/>
        </w:rPr>
        <w:t>发送器在不同的能量幅度或时间间隔上发送能量符号，让</w:t>
      </w:r>
      <w:r>
        <w:rPr>
          <w:rFonts w:hint="eastAsia"/>
        </w:rPr>
        <w:t>ZigBee</w:t>
      </w:r>
      <w:r>
        <w:rPr>
          <w:rFonts w:hint="eastAsia"/>
        </w:rPr>
        <w:t>接收器通过能量检测或时间检测来解码。</w:t>
      </w:r>
      <w:proofErr w:type="spellStart"/>
      <w:r>
        <w:rPr>
          <w:rFonts w:hint="eastAsia"/>
        </w:rPr>
        <w:t>WiZig</w:t>
      </w:r>
      <w:proofErr w:type="spellEnd"/>
      <w:r>
        <w:rPr>
          <w:rFonts w:hint="eastAsia"/>
        </w:rPr>
        <w:t>与这些技术的主要区别是，</w:t>
      </w:r>
      <w:proofErr w:type="spellStart"/>
      <w:r>
        <w:rPr>
          <w:rFonts w:hint="eastAsia"/>
        </w:rPr>
        <w:t>WiZig</w:t>
      </w:r>
      <w:proofErr w:type="spellEnd"/>
      <w:r>
        <w:rPr>
          <w:rFonts w:hint="eastAsia"/>
        </w:rPr>
        <w:t>同时利用了幅度和时间两个维度的调制，从而提高了</w:t>
      </w:r>
      <w:r>
        <w:rPr>
          <w:rFonts w:hint="eastAsia"/>
        </w:rPr>
        <w:t>CTC</w:t>
      </w:r>
      <w:r>
        <w:rPr>
          <w:rFonts w:hint="eastAsia"/>
        </w:rPr>
        <w:t>的信道容量和吞吐量。</w:t>
      </w:r>
    </w:p>
    <w:p w14:paraId="7C744EDD" w14:textId="051AE7E9" w:rsidR="00E94BCC" w:rsidRPr="00E94BCC" w:rsidRDefault="000A29D7" w:rsidP="00F511EC">
      <w:pPr>
        <w:spacing w:line="288" w:lineRule="auto"/>
        <w:ind w:firstLine="480"/>
      </w:pPr>
      <w:r>
        <w:rPr>
          <w:rFonts w:hint="eastAsia"/>
        </w:rPr>
        <w:t>系统设计：</w:t>
      </w:r>
      <w:proofErr w:type="spellStart"/>
      <w:r>
        <w:rPr>
          <w:rFonts w:hint="eastAsia"/>
        </w:rPr>
        <w:t>WiZig</w:t>
      </w:r>
      <w:proofErr w:type="spellEnd"/>
      <w:r>
        <w:rPr>
          <w:rFonts w:hint="eastAsia"/>
        </w:rPr>
        <w:t>的系统设计主要包括三个部分：能量通信信道模型、在线</w:t>
      </w:r>
      <w:r>
        <w:rPr>
          <w:rFonts w:hint="eastAsia"/>
        </w:rPr>
        <w:lastRenderedPageBreak/>
        <w:t>速率自适应算法和原型系统实现。能量通信信道模型是</w:t>
      </w:r>
      <w:proofErr w:type="spellStart"/>
      <w:r>
        <w:rPr>
          <w:rFonts w:hint="eastAsia"/>
        </w:rPr>
        <w:t>WiZig</w:t>
      </w:r>
      <w:proofErr w:type="spellEnd"/>
      <w:r>
        <w:rPr>
          <w:rFonts w:hint="eastAsia"/>
        </w:rPr>
        <w:t>的理论基础，它描述了</w:t>
      </w:r>
      <w:proofErr w:type="spellStart"/>
      <w:r>
        <w:rPr>
          <w:rFonts w:hint="eastAsia"/>
        </w:rPr>
        <w:t>WiFi</w:t>
      </w:r>
      <w:proofErr w:type="spellEnd"/>
      <w:r>
        <w:rPr>
          <w:rFonts w:hint="eastAsia"/>
        </w:rPr>
        <w:t>发送器和</w:t>
      </w:r>
      <w:r>
        <w:rPr>
          <w:rFonts w:hint="eastAsia"/>
        </w:rPr>
        <w:t>ZigBee</w:t>
      </w:r>
      <w:r>
        <w:rPr>
          <w:rFonts w:hint="eastAsia"/>
        </w:rPr>
        <w:t>接收器之间的信道容量，以及影响信道容量的各种参数。在线速率自适应算法是</w:t>
      </w:r>
      <w:proofErr w:type="spellStart"/>
      <w:r>
        <w:rPr>
          <w:rFonts w:hint="eastAsia"/>
        </w:rPr>
        <w:t>WiZig</w:t>
      </w:r>
      <w:proofErr w:type="spellEnd"/>
      <w:r>
        <w:rPr>
          <w:rFonts w:hint="eastAsia"/>
        </w:rPr>
        <w:t>的核心技术，它根据信道条件动态地调整编码能量幅度的数量和接收窗口的长度，从而优化</w:t>
      </w:r>
      <w:r>
        <w:rPr>
          <w:rFonts w:hint="eastAsia"/>
        </w:rPr>
        <w:t>CTC</w:t>
      </w:r>
      <w:r>
        <w:rPr>
          <w:rFonts w:hint="eastAsia"/>
        </w:rPr>
        <w:t>吞吐量。原型系统实现是</w:t>
      </w:r>
      <w:proofErr w:type="spellStart"/>
      <w:r>
        <w:rPr>
          <w:rFonts w:hint="eastAsia"/>
        </w:rPr>
        <w:t>WiZig</w:t>
      </w:r>
      <w:proofErr w:type="spellEnd"/>
      <w:r>
        <w:rPr>
          <w:rFonts w:hint="eastAsia"/>
        </w:rPr>
        <w:t>的实验验证，它在软件无线电平台和商用</w:t>
      </w:r>
      <w:r>
        <w:rPr>
          <w:rFonts w:hint="eastAsia"/>
        </w:rPr>
        <w:t>ZigBee</w:t>
      </w:r>
      <w:r>
        <w:rPr>
          <w:rFonts w:hint="eastAsia"/>
        </w:rPr>
        <w:t>设备上实现了</w:t>
      </w:r>
      <w:proofErr w:type="spellStart"/>
      <w:r>
        <w:rPr>
          <w:rFonts w:hint="eastAsia"/>
        </w:rPr>
        <w:t>WiZig</w:t>
      </w:r>
      <w:proofErr w:type="spellEnd"/>
      <w:r>
        <w:rPr>
          <w:rFonts w:hint="eastAsia"/>
        </w:rPr>
        <w:t>的功能，并评估了</w:t>
      </w:r>
      <w:proofErr w:type="spellStart"/>
      <w:r>
        <w:rPr>
          <w:rFonts w:hint="eastAsia"/>
        </w:rPr>
        <w:t>WiZig</w:t>
      </w:r>
      <w:proofErr w:type="spellEnd"/>
      <w:r>
        <w:rPr>
          <w:rFonts w:hint="eastAsia"/>
        </w:rPr>
        <w:t>的性能。</w:t>
      </w:r>
    </w:p>
    <w:p w14:paraId="15028221" w14:textId="77777777" w:rsidR="00ED54F9" w:rsidRDefault="00ED54F9" w:rsidP="00F511EC">
      <w:pPr>
        <w:pStyle w:val="1"/>
        <w:numPr>
          <w:ilvl w:val="0"/>
          <w:numId w:val="2"/>
        </w:numPr>
        <w:spacing w:line="288" w:lineRule="auto"/>
      </w:pPr>
      <w:r>
        <w:t>性能评估</w:t>
      </w:r>
    </w:p>
    <w:p w14:paraId="0DDF6F22" w14:textId="572971AC" w:rsidR="006E6EA8" w:rsidRDefault="006E6EA8" w:rsidP="006E6EA8">
      <w:pPr>
        <w:spacing w:line="288" w:lineRule="auto"/>
        <w:ind w:firstLine="480"/>
        <w:rPr>
          <w:rFonts w:hint="eastAsia"/>
        </w:rPr>
      </w:pPr>
      <w:proofErr w:type="spellStart"/>
      <w:r>
        <w:rPr>
          <w:rFonts w:hint="eastAsia"/>
        </w:rPr>
        <w:t>WiZig</w:t>
      </w:r>
      <w:proofErr w:type="spellEnd"/>
      <w:r>
        <w:rPr>
          <w:rFonts w:hint="eastAsia"/>
        </w:rPr>
        <w:t>的方法性能主要包括以下几个方面：</w:t>
      </w:r>
    </w:p>
    <w:p w14:paraId="3F73E5AB" w14:textId="77777777" w:rsidR="001C59D6" w:rsidRPr="001C59D6" w:rsidRDefault="006E6EA8" w:rsidP="006E6EA8">
      <w:pPr>
        <w:spacing w:line="288" w:lineRule="auto"/>
        <w:ind w:firstLine="562"/>
        <w:rPr>
          <w:b/>
          <w:bCs/>
          <w:sz w:val="28"/>
          <w:szCs w:val="24"/>
        </w:rPr>
      </w:pPr>
      <w:r w:rsidRPr="001C59D6">
        <w:rPr>
          <w:rFonts w:hint="eastAsia"/>
          <w:b/>
          <w:bCs/>
          <w:sz w:val="28"/>
          <w:szCs w:val="24"/>
        </w:rPr>
        <w:t>4</w:t>
      </w:r>
      <w:r w:rsidRPr="001C59D6">
        <w:rPr>
          <w:b/>
          <w:bCs/>
          <w:sz w:val="28"/>
          <w:szCs w:val="24"/>
        </w:rPr>
        <w:t>.1</w:t>
      </w:r>
      <w:r w:rsidRPr="001C59D6">
        <w:rPr>
          <w:rFonts w:hint="eastAsia"/>
          <w:b/>
          <w:bCs/>
          <w:sz w:val="28"/>
          <w:szCs w:val="24"/>
        </w:rPr>
        <w:t>理论分析</w:t>
      </w:r>
    </w:p>
    <w:p w14:paraId="4FB713AA" w14:textId="4CE31A47" w:rsidR="006E6EA8" w:rsidRDefault="006E6EA8" w:rsidP="006E6EA8">
      <w:pPr>
        <w:spacing w:line="288" w:lineRule="auto"/>
        <w:ind w:firstLine="480"/>
        <w:rPr>
          <w:rFonts w:hint="eastAsia"/>
        </w:rPr>
      </w:pPr>
      <w:proofErr w:type="spellStart"/>
      <w:r>
        <w:rPr>
          <w:rFonts w:hint="eastAsia"/>
        </w:rPr>
        <w:t>WiZig</w:t>
      </w:r>
      <w:proofErr w:type="spellEnd"/>
      <w:r>
        <w:rPr>
          <w:rFonts w:hint="eastAsia"/>
        </w:rPr>
        <w:t>的理论分析主要是推导了能量通信信道的容量公式，它是由</w:t>
      </w:r>
      <w:proofErr w:type="spellStart"/>
      <w:r>
        <w:rPr>
          <w:rFonts w:hint="eastAsia"/>
        </w:rPr>
        <w:t>WiFi</w:t>
      </w:r>
      <w:proofErr w:type="spellEnd"/>
      <w:r>
        <w:rPr>
          <w:rFonts w:hint="eastAsia"/>
        </w:rPr>
        <w:t>发送器的能量符号长度、幅度数量、</w:t>
      </w:r>
      <w:r>
        <w:rPr>
          <w:rFonts w:hint="eastAsia"/>
        </w:rPr>
        <w:t>ZigBee</w:t>
      </w:r>
      <w:r>
        <w:rPr>
          <w:rFonts w:hint="eastAsia"/>
        </w:rPr>
        <w:t>接收器的接收窗口长度和能量阈值等参数决定的。</w:t>
      </w:r>
      <w:proofErr w:type="spellStart"/>
      <w:r>
        <w:rPr>
          <w:rFonts w:hint="eastAsia"/>
        </w:rPr>
        <w:t>WiZig</w:t>
      </w:r>
      <w:proofErr w:type="spellEnd"/>
      <w:r>
        <w:rPr>
          <w:rFonts w:hint="eastAsia"/>
        </w:rPr>
        <w:t>的理论分析表明，通过同时利用幅度和时间两个维度的调制，</w:t>
      </w:r>
      <w:proofErr w:type="spellStart"/>
      <w:r>
        <w:rPr>
          <w:rFonts w:hint="eastAsia"/>
        </w:rPr>
        <w:t>WiZig</w:t>
      </w:r>
      <w:proofErr w:type="spellEnd"/>
      <w:r>
        <w:rPr>
          <w:rFonts w:hint="eastAsia"/>
        </w:rPr>
        <w:t>可以显著提高</w:t>
      </w:r>
      <w:r>
        <w:rPr>
          <w:rFonts w:hint="eastAsia"/>
        </w:rPr>
        <w:t>CTC</w:t>
      </w:r>
      <w:r>
        <w:rPr>
          <w:rFonts w:hint="eastAsia"/>
        </w:rPr>
        <w:t>的信道容量和吞吐量。</w:t>
      </w:r>
      <w:proofErr w:type="spellStart"/>
      <w:r>
        <w:rPr>
          <w:rFonts w:hint="eastAsia"/>
        </w:rPr>
        <w:t>WiZig</w:t>
      </w:r>
      <w:proofErr w:type="spellEnd"/>
      <w:r>
        <w:rPr>
          <w:rFonts w:hint="eastAsia"/>
        </w:rPr>
        <w:t>的理论分析还表明，</w:t>
      </w:r>
      <w:proofErr w:type="spellStart"/>
      <w:r>
        <w:rPr>
          <w:rFonts w:hint="eastAsia"/>
        </w:rPr>
        <w:t>WiZig</w:t>
      </w:r>
      <w:proofErr w:type="spellEnd"/>
      <w:r>
        <w:rPr>
          <w:rFonts w:hint="eastAsia"/>
        </w:rPr>
        <w:t>可以根据信道条件动态地调整编码能量幅度的数量和接收窗口的长度，从而优化</w:t>
      </w:r>
      <w:r>
        <w:rPr>
          <w:rFonts w:hint="eastAsia"/>
        </w:rPr>
        <w:t>CTC</w:t>
      </w:r>
      <w:r>
        <w:rPr>
          <w:rFonts w:hint="eastAsia"/>
        </w:rPr>
        <w:t>吞吐量。</w:t>
      </w:r>
      <w:proofErr w:type="spellStart"/>
      <w:r>
        <w:rPr>
          <w:rFonts w:hint="eastAsia"/>
        </w:rPr>
        <w:t>WiZig</w:t>
      </w:r>
      <w:proofErr w:type="spellEnd"/>
      <w:r>
        <w:rPr>
          <w:rFonts w:hint="eastAsia"/>
        </w:rPr>
        <w:t>的理论分析还给出了一些重要的结论，例如，当信道噪声较低时，增加能量幅度的数量可以提高</w:t>
      </w:r>
      <w:r>
        <w:rPr>
          <w:rFonts w:hint="eastAsia"/>
        </w:rPr>
        <w:t>CTC</w:t>
      </w:r>
      <w:r>
        <w:rPr>
          <w:rFonts w:hint="eastAsia"/>
        </w:rPr>
        <w:t>吞吐量；当信道噪声较高时，增加接收窗口的长度可以降低符号误码率。</w:t>
      </w:r>
    </w:p>
    <w:p w14:paraId="4EB1883F" w14:textId="77777777" w:rsidR="001C59D6" w:rsidRDefault="006E6EA8" w:rsidP="006E6EA8">
      <w:pPr>
        <w:spacing w:line="288" w:lineRule="auto"/>
        <w:ind w:firstLine="562"/>
      </w:pPr>
      <w:r w:rsidRPr="001C59D6">
        <w:rPr>
          <w:rFonts w:hint="eastAsia"/>
          <w:b/>
          <w:bCs/>
          <w:sz w:val="28"/>
          <w:szCs w:val="24"/>
        </w:rPr>
        <w:t>4</w:t>
      </w:r>
      <w:r w:rsidRPr="001C59D6">
        <w:rPr>
          <w:b/>
          <w:bCs/>
          <w:sz w:val="28"/>
          <w:szCs w:val="24"/>
        </w:rPr>
        <w:t>.2</w:t>
      </w:r>
      <w:r w:rsidRPr="001C59D6">
        <w:rPr>
          <w:rFonts w:hint="eastAsia"/>
          <w:b/>
          <w:bCs/>
          <w:sz w:val="28"/>
          <w:szCs w:val="24"/>
        </w:rPr>
        <w:t>实验评估</w:t>
      </w:r>
    </w:p>
    <w:p w14:paraId="3D7A2FF5" w14:textId="3BBCA277" w:rsidR="006E6EA8" w:rsidRDefault="006E6EA8" w:rsidP="006E6EA8">
      <w:pPr>
        <w:spacing w:line="288" w:lineRule="auto"/>
        <w:ind w:firstLine="480"/>
        <w:rPr>
          <w:rFonts w:hint="eastAsia"/>
        </w:rPr>
      </w:pPr>
      <w:proofErr w:type="spellStart"/>
      <w:r>
        <w:rPr>
          <w:rFonts w:hint="eastAsia"/>
        </w:rPr>
        <w:t>WiZig</w:t>
      </w:r>
      <w:proofErr w:type="spellEnd"/>
      <w:r>
        <w:rPr>
          <w:rFonts w:hint="eastAsia"/>
        </w:rPr>
        <w:t>的实验评估主要是在软件无线电平台和商用</w:t>
      </w:r>
      <w:r>
        <w:rPr>
          <w:rFonts w:hint="eastAsia"/>
        </w:rPr>
        <w:t>ZigBee</w:t>
      </w:r>
      <w:r>
        <w:rPr>
          <w:rFonts w:hint="eastAsia"/>
        </w:rPr>
        <w:t>设备上实现了</w:t>
      </w:r>
      <w:proofErr w:type="spellStart"/>
      <w:r>
        <w:rPr>
          <w:rFonts w:hint="eastAsia"/>
        </w:rPr>
        <w:t>WiZig</w:t>
      </w:r>
      <w:proofErr w:type="spellEnd"/>
      <w:r>
        <w:rPr>
          <w:rFonts w:hint="eastAsia"/>
        </w:rPr>
        <w:t>的原型系统，并在真实环境下测试了</w:t>
      </w:r>
      <w:proofErr w:type="spellStart"/>
      <w:r>
        <w:rPr>
          <w:rFonts w:hint="eastAsia"/>
        </w:rPr>
        <w:t>WiZig</w:t>
      </w:r>
      <w:proofErr w:type="spellEnd"/>
      <w:r>
        <w:rPr>
          <w:rFonts w:hint="eastAsia"/>
        </w:rPr>
        <w:t>的性能。</w:t>
      </w:r>
      <w:proofErr w:type="spellStart"/>
      <w:r>
        <w:rPr>
          <w:rFonts w:hint="eastAsia"/>
        </w:rPr>
        <w:t>WiZig</w:t>
      </w:r>
      <w:proofErr w:type="spellEnd"/>
      <w:r>
        <w:rPr>
          <w:rFonts w:hint="eastAsia"/>
        </w:rPr>
        <w:t>的实验评估主要包括以下几个方面：</w:t>
      </w:r>
    </w:p>
    <w:p w14:paraId="404986B9" w14:textId="77777777" w:rsidR="001C59D6" w:rsidRDefault="006E6EA8" w:rsidP="006E6EA8">
      <w:pPr>
        <w:spacing w:line="288" w:lineRule="auto"/>
        <w:ind w:firstLine="562"/>
        <w:rPr>
          <w:b/>
          <w:bCs/>
          <w:sz w:val="28"/>
          <w:szCs w:val="24"/>
        </w:rPr>
      </w:pPr>
      <w:r w:rsidRPr="001C59D6">
        <w:rPr>
          <w:rFonts w:hint="eastAsia"/>
          <w:b/>
          <w:bCs/>
          <w:sz w:val="28"/>
          <w:szCs w:val="24"/>
        </w:rPr>
        <w:t>4</w:t>
      </w:r>
      <w:r w:rsidRPr="001C59D6">
        <w:rPr>
          <w:b/>
          <w:bCs/>
          <w:sz w:val="28"/>
          <w:szCs w:val="24"/>
        </w:rPr>
        <w:t>.</w:t>
      </w:r>
      <w:r w:rsidR="001C59D6">
        <w:rPr>
          <w:b/>
          <w:bCs/>
          <w:sz w:val="28"/>
          <w:szCs w:val="24"/>
        </w:rPr>
        <w:t>3</w:t>
      </w:r>
      <w:r w:rsidRPr="001C59D6">
        <w:rPr>
          <w:rFonts w:hint="eastAsia"/>
          <w:b/>
          <w:bCs/>
          <w:sz w:val="28"/>
          <w:szCs w:val="24"/>
        </w:rPr>
        <w:t>吞吐量</w:t>
      </w:r>
    </w:p>
    <w:p w14:paraId="138EA39F" w14:textId="12D2E936" w:rsidR="006E6EA8" w:rsidRDefault="006E6EA8" w:rsidP="006E6EA8">
      <w:pPr>
        <w:spacing w:line="288" w:lineRule="auto"/>
        <w:ind w:firstLine="480"/>
        <w:rPr>
          <w:rFonts w:hint="eastAsia"/>
        </w:rPr>
      </w:pPr>
      <w:proofErr w:type="spellStart"/>
      <w:r>
        <w:rPr>
          <w:rFonts w:hint="eastAsia"/>
        </w:rPr>
        <w:t>WiZig</w:t>
      </w:r>
      <w:proofErr w:type="spellEnd"/>
      <w:r>
        <w:rPr>
          <w:rFonts w:hint="eastAsia"/>
        </w:rPr>
        <w:t>的实验评估显示，</w:t>
      </w:r>
      <w:proofErr w:type="spellStart"/>
      <w:r>
        <w:rPr>
          <w:rFonts w:hint="eastAsia"/>
        </w:rPr>
        <w:t>WiZig</w:t>
      </w:r>
      <w:proofErr w:type="spellEnd"/>
      <w:r>
        <w:rPr>
          <w:rFonts w:hint="eastAsia"/>
        </w:rPr>
        <w:t>在真实环境下可以达到</w:t>
      </w:r>
      <w:r>
        <w:rPr>
          <w:rFonts w:hint="eastAsia"/>
        </w:rPr>
        <w:t>153.85bps</w:t>
      </w:r>
      <w:r>
        <w:rPr>
          <w:rFonts w:hint="eastAsia"/>
        </w:rPr>
        <w:t>的吞吐量，且符号误码率低于</w:t>
      </w:r>
      <w:r>
        <w:rPr>
          <w:rFonts w:hint="eastAsia"/>
        </w:rPr>
        <w:t>1%</w:t>
      </w:r>
      <w:r>
        <w:rPr>
          <w:rFonts w:hint="eastAsia"/>
        </w:rPr>
        <w:t>。</w:t>
      </w:r>
      <w:proofErr w:type="spellStart"/>
      <w:r>
        <w:rPr>
          <w:rFonts w:hint="eastAsia"/>
        </w:rPr>
        <w:t>WiZig</w:t>
      </w:r>
      <w:proofErr w:type="spellEnd"/>
      <w:r>
        <w:rPr>
          <w:rFonts w:hint="eastAsia"/>
        </w:rPr>
        <w:t>的吞吐量远高于现有的</w:t>
      </w:r>
      <w:r>
        <w:rPr>
          <w:rFonts w:hint="eastAsia"/>
        </w:rPr>
        <w:t>CTC</w:t>
      </w:r>
      <w:r>
        <w:rPr>
          <w:rFonts w:hint="eastAsia"/>
        </w:rPr>
        <w:t>技术，如</w:t>
      </w:r>
      <w:proofErr w:type="spellStart"/>
      <w:r>
        <w:rPr>
          <w:rFonts w:hint="eastAsia"/>
        </w:rPr>
        <w:t>FreeBee</w:t>
      </w:r>
      <w:proofErr w:type="spellEnd"/>
      <w:r>
        <w:rPr>
          <w:rFonts w:hint="eastAsia"/>
        </w:rPr>
        <w:t>和</w:t>
      </w:r>
      <w:proofErr w:type="spellStart"/>
      <w:r>
        <w:rPr>
          <w:rFonts w:hint="eastAsia"/>
        </w:rPr>
        <w:t>Zifi</w:t>
      </w:r>
      <w:proofErr w:type="spellEnd"/>
      <w:r>
        <w:rPr>
          <w:rFonts w:hint="eastAsia"/>
        </w:rPr>
        <w:t>，它们的吞吐量分别为</w:t>
      </w:r>
      <w:r>
        <w:rPr>
          <w:rFonts w:hint="eastAsia"/>
        </w:rPr>
        <w:t>0.5bps</w:t>
      </w:r>
      <w:r>
        <w:rPr>
          <w:rFonts w:hint="eastAsia"/>
        </w:rPr>
        <w:t>和</w:t>
      </w:r>
      <w:r>
        <w:rPr>
          <w:rFonts w:hint="eastAsia"/>
        </w:rPr>
        <w:t>1.5bps</w:t>
      </w:r>
      <w:r>
        <w:rPr>
          <w:rFonts w:hint="eastAsia"/>
        </w:rPr>
        <w:t>。</w:t>
      </w:r>
      <w:proofErr w:type="spellStart"/>
      <w:r>
        <w:rPr>
          <w:rFonts w:hint="eastAsia"/>
        </w:rPr>
        <w:t>WiZig</w:t>
      </w:r>
      <w:proofErr w:type="spellEnd"/>
      <w:r>
        <w:rPr>
          <w:rFonts w:hint="eastAsia"/>
        </w:rPr>
        <w:t>的吞吐量还随着信道噪声的变化而自适应地调整，从而保证了</w:t>
      </w:r>
      <w:r>
        <w:rPr>
          <w:rFonts w:hint="eastAsia"/>
        </w:rPr>
        <w:t>CTC</w:t>
      </w:r>
      <w:r>
        <w:rPr>
          <w:rFonts w:hint="eastAsia"/>
        </w:rPr>
        <w:t>的可靠性。</w:t>
      </w:r>
    </w:p>
    <w:p w14:paraId="5EFDC94E" w14:textId="77777777" w:rsidR="001C59D6" w:rsidRDefault="006E6EA8" w:rsidP="006E6EA8">
      <w:pPr>
        <w:spacing w:line="288" w:lineRule="auto"/>
        <w:ind w:firstLine="562"/>
        <w:rPr>
          <w:b/>
          <w:bCs/>
          <w:sz w:val="28"/>
          <w:szCs w:val="24"/>
        </w:rPr>
      </w:pPr>
      <w:r w:rsidRPr="001C59D6">
        <w:rPr>
          <w:rFonts w:hint="eastAsia"/>
          <w:b/>
          <w:bCs/>
          <w:sz w:val="28"/>
          <w:szCs w:val="24"/>
        </w:rPr>
        <w:t>4</w:t>
      </w:r>
      <w:r w:rsidRPr="001C59D6">
        <w:rPr>
          <w:b/>
          <w:bCs/>
          <w:sz w:val="28"/>
          <w:szCs w:val="24"/>
        </w:rPr>
        <w:t>.4</w:t>
      </w:r>
      <w:r w:rsidRPr="001C59D6">
        <w:rPr>
          <w:rFonts w:hint="eastAsia"/>
          <w:b/>
          <w:bCs/>
          <w:sz w:val="28"/>
          <w:szCs w:val="24"/>
        </w:rPr>
        <w:t>能耗</w:t>
      </w:r>
    </w:p>
    <w:p w14:paraId="6227C787" w14:textId="383832B3" w:rsidR="006E6EA8" w:rsidRDefault="006E6EA8" w:rsidP="006E6EA8">
      <w:pPr>
        <w:spacing w:line="288" w:lineRule="auto"/>
        <w:ind w:firstLine="480"/>
        <w:rPr>
          <w:rFonts w:hint="eastAsia"/>
        </w:rPr>
      </w:pPr>
      <w:proofErr w:type="spellStart"/>
      <w:r>
        <w:rPr>
          <w:rFonts w:hint="eastAsia"/>
        </w:rPr>
        <w:t>WiZig</w:t>
      </w:r>
      <w:proofErr w:type="spellEnd"/>
      <w:r>
        <w:rPr>
          <w:rFonts w:hint="eastAsia"/>
        </w:rPr>
        <w:t>的实验评估显示，</w:t>
      </w:r>
      <w:proofErr w:type="spellStart"/>
      <w:r>
        <w:rPr>
          <w:rFonts w:hint="eastAsia"/>
        </w:rPr>
        <w:t>WiZig</w:t>
      </w:r>
      <w:proofErr w:type="spellEnd"/>
      <w:r>
        <w:rPr>
          <w:rFonts w:hint="eastAsia"/>
        </w:rPr>
        <w:t>的能耗相对于</w:t>
      </w:r>
      <w:proofErr w:type="spellStart"/>
      <w:r>
        <w:rPr>
          <w:rFonts w:hint="eastAsia"/>
        </w:rPr>
        <w:t>WiFi</w:t>
      </w:r>
      <w:proofErr w:type="spellEnd"/>
      <w:r>
        <w:rPr>
          <w:rFonts w:hint="eastAsia"/>
        </w:rPr>
        <w:t>发送器的能耗是非常低的。</w:t>
      </w:r>
      <w:proofErr w:type="spellStart"/>
      <w:r>
        <w:rPr>
          <w:rFonts w:hint="eastAsia"/>
        </w:rPr>
        <w:t>WiZig</w:t>
      </w:r>
      <w:proofErr w:type="spellEnd"/>
      <w:r>
        <w:rPr>
          <w:rFonts w:hint="eastAsia"/>
        </w:rPr>
        <w:t>的能耗主要由</w:t>
      </w:r>
      <w:proofErr w:type="spellStart"/>
      <w:r>
        <w:rPr>
          <w:rFonts w:hint="eastAsia"/>
        </w:rPr>
        <w:t>WiFi</w:t>
      </w:r>
      <w:proofErr w:type="spellEnd"/>
      <w:r>
        <w:rPr>
          <w:rFonts w:hint="eastAsia"/>
        </w:rPr>
        <w:t>发送器的能量符号长度和幅度数量决定，它们都是根据信道条件动态地调整的。</w:t>
      </w:r>
      <w:proofErr w:type="spellStart"/>
      <w:r>
        <w:rPr>
          <w:rFonts w:hint="eastAsia"/>
        </w:rPr>
        <w:t>WiZig</w:t>
      </w:r>
      <w:proofErr w:type="spellEnd"/>
      <w:r>
        <w:rPr>
          <w:rFonts w:hint="eastAsia"/>
        </w:rPr>
        <w:t>的实验评估显示，</w:t>
      </w:r>
      <w:proofErr w:type="spellStart"/>
      <w:r>
        <w:rPr>
          <w:rFonts w:hint="eastAsia"/>
        </w:rPr>
        <w:t>WiZig</w:t>
      </w:r>
      <w:proofErr w:type="spellEnd"/>
      <w:r>
        <w:rPr>
          <w:rFonts w:hint="eastAsia"/>
        </w:rPr>
        <w:t>的能耗在不同的信道条件下都低于</w:t>
      </w:r>
      <w:r>
        <w:rPr>
          <w:rFonts w:hint="eastAsia"/>
        </w:rPr>
        <w:t>0.1W</w:t>
      </w:r>
      <w:r>
        <w:rPr>
          <w:rFonts w:hint="eastAsia"/>
        </w:rPr>
        <w:t>，而</w:t>
      </w:r>
      <w:proofErr w:type="spellStart"/>
      <w:r>
        <w:rPr>
          <w:rFonts w:hint="eastAsia"/>
        </w:rPr>
        <w:t>WiFi</w:t>
      </w:r>
      <w:proofErr w:type="spellEnd"/>
      <w:r>
        <w:rPr>
          <w:rFonts w:hint="eastAsia"/>
        </w:rPr>
        <w:t>发送器的能耗则高达</w:t>
      </w:r>
      <w:r>
        <w:rPr>
          <w:rFonts w:hint="eastAsia"/>
        </w:rPr>
        <w:t>3W</w:t>
      </w:r>
      <w:r>
        <w:rPr>
          <w:rFonts w:hint="eastAsia"/>
        </w:rPr>
        <w:t>。</w:t>
      </w:r>
    </w:p>
    <w:p w14:paraId="2D05293D" w14:textId="77777777" w:rsidR="001C59D6" w:rsidRDefault="006E6EA8" w:rsidP="006E6EA8">
      <w:pPr>
        <w:spacing w:line="288" w:lineRule="auto"/>
        <w:ind w:firstLine="562"/>
        <w:rPr>
          <w:b/>
          <w:bCs/>
          <w:sz w:val="28"/>
          <w:szCs w:val="24"/>
        </w:rPr>
      </w:pPr>
      <w:r w:rsidRPr="001C59D6">
        <w:rPr>
          <w:rFonts w:hint="eastAsia"/>
          <w:b/>
          <w:bCs/>
          <w:sz w:val="28"/>
          <w:szCs w:val="24"/>
        </w:rPr>
        <w:t>4</w:t>
      </w:r>
      <w:r w:rsidRPr="001C59D6">
        <w:rPr>
          <w:b/>
          <w:bCs/>
          <w:sz w:val="28"/>
          <w:szCs w:val="24"/>
        </w:rPr>
        <w:t>.5</w:t>
      </w:r>
      <w:r w:rsidRPr="001C59D6">
        <w:rPr>
          <w:rFonts w:hint="eastAsia"/>
          <w:b/>
          <w:bCs/>
          <w:sz w:val="28"/>
          <w:szCs w:val="24"/>
        </w:rPr>
        <w:t>延迟</w:t>
      </w:r>
    </w:p>
    <w:p w14:paraId="651773FD" w14:textId="009D48F9" w:rsidR="00B61FF0" w:rsidRPr="006E6EA8" w:rsidRDefault="006E6EA8" w:rsidP="006E6EA8">
      <w:pPr>
        <w:spacing w:line="288" w:lineRule="auto"/>
        <w:ind w:firstLine="480"/>
      </w:pPr>
      <w:proofErr w:type="spellStart"/>
      <w:r>
        <w:rPr>
          <w:rFonts w:hint="eastAsia"/>
        </w:rPr>
        <w:lastRenderedPageBreak/>
        <w:t>WiZig</w:t>
      </w:r>
      <w:proofErr w:type="spellEnd"/>
      <w:r>
        <w:rPr>
          <w:rFonts w:hint="eastAsia"/>
        </w:rPr>
        <w:t>的实验评估显示，</w:t>
      </w:r>
      <w:proofErr w:type="spellStart"/>
      <w:r>
        <w:rPr>
          <w:rFonts w:hint="eastAsia"/>
        </w:rPr>
        <w:t>WiZig</w:t>
      </w:r>
      <w:proofErr w:type="spellEnd"/>
      <w:r>
        <w:rPr>
          <w:rFonts w:hint="eastAsia"/>
        </w:rPr>
        <w:t>的延迟相对于</w:t>
      </w:r>
      <w:proofErr w:type="spellStart"/>
      <w:r>
        <w:rPr>
          <w:rFonts w:hint="eastAsia"/>
        </w:rPr>
        <w:t>WiFi</w:t>
      </w:r>
      <w:proofErr w:type="spellEnd"/>
      <w:r>
        <w:rPr>
          <w:rFonts w:hint="eastAsia"/>
        </w:rPr>
        <w:t>发送器的延迟是非常小的。</w:t>
      </w:r>
      <w:proofErr w:type="spellStart"/>
      <w:r>
        <w:rPr>
          <w:rFonts w:hint="eastAsia"/>
        </w:rPr>
        <w:t>WiZig</w:t>
      </w:r>
      <w:proofErr w:type="spellEnd"/>
      <w:r>
        <w:rPr>
          <w:rFonts w:hint="eastAsia"/>
        </w:rPr>
        <w:t>的延迟主要由</w:t>
      </w:r>
      <w:proofErr w:type="spellStart"/>
      <w:r>
        <w:rPr>
          <w:rFonts w:hint="eastAsia"/>
        </w:rPr>
        <w:t>WiFi</w:t>
      </w:r>
      <w:proofErr w:type="spellEnd"/>
      <w:r>
        <w:rPr>
          <w:rFonts w:hint="eastAsia"/>
        </w:rPr>
        <w:t>发送器的能量符号长度和</w:t>
      </w:r>
      <w:r>
        <w:rPr>
          <w:rFonts w:hint="eastAsia"/>
        </w:rPr>
        <w:t>ZigBee</w:t>
      </w:r>
      <w:r>
        <w:rPr>
          <w:rFonts w:hint="eastAsia"/>
        </w:rPr>
        <w:t>接收器的接收窗口长度决定，它们都是根据信道条件动态地调整的。</w:t>
      </w:r>
      <w:proofErr w:type="spellStart"/>
      <w:r>
        <w:rPr>
          <w:rFonts w:hint="eastAsia"/>
        </w:rPr>
        <w:t>WiZig</w:t>
      </w:r>
      <w:proofErr w:type="spellEnd"/>
      <w:r>
        <w:rPr>
          <w:rFonts w:hint="eastAsia"/>
        </w:rPr>
        <w:t>的实验评估显示，</w:t>
      </w:r>
      <w:proofErr w:type="spellStart"/>
      <w:r>
        <w:rPr>
          <w:rFonts w:hint="eastAsia"/>
        </w:rPr>
        <w:t>WiZig</w:t>
      </w:r>
      <w:proofErr w:type="spellEnd"/>
      <w:r>
        <w:rPr>
          <w:rFonts w:hint="eastAsia"/>
        </w:rPr>
        <w:t>的延迟在不同的信道条件下都低于</w:t>
      </w:r>
      <w:r>
        <w:rPr>
          <w:rFonts w:hint="eastAsia"/>
        </w:rPr>
        <w:t>1ms</w:t>
      </w:r>
      <w:r>
        <w:rPr>
          <w:rFonts w:hint="eastAsia"/>
        </w:rPr>
        <w:t>，而</w:t>
      </w:r>
      <w:proofErr w:type="spellStart"/>
      <w:r>
        <w:rPr>
          <w:rFonts w:hint="eastAsia"/>
        </w:rPr>
        <w:t>WiFi</w:t>
      </w:r>
      <w:proofErr w:type="spellEnd"/>
      <w:r>
        <w:rPr>
          <w:rFonts w:hint="eastAsia"/>
        </w:rPr>
        <w:t>发送器的延迟则高达</w:t>
      </w:r>
      <w:r>
        <w:rPr>
          <w:rFonts w:hint="eastAsia"/>
        </w:rPr>
        <w:t>10ms</w:t>
      </w:r>
      <w:r>
        <w:rPr>
          <w:rFonts w:hint="eastAsia"/>
        </w:rPr>
        <w:t>。</w:t>
      </w:r>
    </w:p>
    <w:p w14:paraId="11DC7B02" w14:textId="6437E55B" w:rsidR="004A7FF9" w:rsidRDefault="00ED54F9" w:rsidP="004A7FF9">
      <w:pPr>
        <w:pStyle w:val="1"/>
        <w:numPr>
          <w:ilvl w:val="0"/>
          <w:numId w:val="2"/>
        </w:numPr>
        <w:spacing w:line="288" w:lineRule="auto"/>
      </w:pPr>
      <w:r>
        <w:rPr>
          <w:rFonts w:hint="eastAsia"/>
        </w:rPr>
        <w:t>未来</w:t>
      </w:r>
      <w:r>
        <w:t>工作及展望</w:t>
      </w:r>
    </w:p>
    <w:p w14:paraId="50330F0D" w14:textId="7FE92B49" w:rsidR="004A7FF9" w:rsidRPr="004A7FF9" w:rsidRDefault="004A7FF9" w:rsidP="004A7FF9">
      <w:pPr>
        <w:spacing w:line="288" w:lineRule="auto"/>
        <w:ind w:firstLine="562"/>
        <w:rPr>
          <w:rFonts w:hint="eastAsia"/>
          <w:b/>
          <w:bCs/>
          <w:sz w:val="28"/>
          <w:szCs w:val="24"/>
        </w:rPr>
      </w:pPr>
      <w:r w:rsidRPr="004A7FF9">
        <w:rPr>
          <w:b/>
          <w:bCs/>
          <w:sz w:val="28"/>
          <w:szCs w:val="24"/>
        </w:rPr>
        <w:t>5.1</w:t>
      </w:r>
      <w:r w:rsidRPr="004A7FF9">
        <w:rPr>
          <w:rFonts w:hint="eastAsia"/>
          <w:b/>
          <w:bCs/>
          <w:sz w:val="28"/>
          <w:szCs w:val="24"/>
        </w:rPr>
        <w:t>不足</w:t>
      </w:r>
    </w:p>
    <w:p w14:paraId="51D540FC" w14:textId="4FD6897A" w:rsidR="004A7FF9" w:rsidRDefault="004A7FF9" w:rsidP="004A7FF9">
      <w:pPr>
        <w:spacing w:line="288" w:lineRule="auto"/>
        <w:ind w:firstLine="480"/>
        <w:rPr>
          <w:rFonts w:hint="eastAsia"/>
        </w:rPr>
      </w:pPr>
      <w:r>
        <w:rPr>
          <w:rFonts w:hint="eastAsia"/>
        </w:rPr>
        <w:t>①</w:t>
      </w:r>
      <w:proofErr w:type="spellStart"/>
      <w:r>
        <w:rPr>
          <w:rFonts w:hint="eastAsia"/>
        </w:rPr>
        <w:t>WiZig</w:t>
      </w:r>
      <w:proofErr w:type="spellEnd"/>
      <w:r>
        <w:rPr>
          <w:rFonts w:hint="eastAsia"/>
        </w:rPr>
        <w:t>的方法只适用于从</w:t>
      </w:r>
      <w:proofErr w:type="spellStart"/>
      <w:r>
        <w:rPr>
          <w:rFonts w:hint="eastAsia"/>
        </w:rPr>
        <w:t>WiFi</w:t>
      </w:r>
      <w:proofErr w:type="spellEnd"/>
      <w:r>
        <w:rPr>
          <w:rFonts w:hint="eastAsia"/>
        </w:rPr>
        <w:t>到</w:t>
      </w:r>
      <w:r>
        <w:rPr>
          <w:rFonts w:hint="eastAsia"/>
        </w:rPr>
        <w:t>ZigBee</w:t>
      </w:r>
      <w:r>
        <w:rPr>
          <w:rFonts w:hint="eastAsia"/>
        </w:rPr>
        <w:t>的单向</w:t>
      </w:r>
      <w:r>
        <w:rPr>
          <w:rFonts w:hint="eastAsia"/>
        </w:rPr>
        <w:t>CTC</w:t>
      </w:r>
      <w:r>
        <w:rPr>
          <w:rFonts w:hint="eastAsia"/>
        </w:rPr>
        <w:t>，它无法实现从</w:t>
      </w:r>
      <w:r>
        <w:rPr>
          <w:rFonts w:hint="eastAsia"/>
        </w:rPr>
        <w:t>ZigBee</w:t>
      </w:r>
      <w:r>
        <w:rPr>
          <w:rFonts w:hint="eastAsia"/>
        </w:rPr>
        <w:t>到</w:t>
      </w:r>
      <w:proofErr w:type="spellStart"/>
      <w:r>
        <w:rPr>
          <w:rFonts w:hint="eastAsia"/>
        </w:rPr>
        <w:t>WiFi</w:t>
      </w:r>
      <w:proofErr w:type="spellEnd"/>
      <w:r>
        <w:rPr>
          <w:rFonts w:hint="eastAsia"/>
        </w:rPr>
        <w:t>或者双向的</w:t>
      </w:r>
      <w:r>
        <w:rPr>
          <w:rFonts w:hint="eastAsia"/>
        </w:rPr>
        <w:t>CTC</w:t>
      </w:r>
      <w:r>
        <w:rPr>
          <w:rFonts w:hint="eastAsia"/>
        </w:rPr>
        <w:t>。</w:t>
      </w:r>
    </w:p>
    <w:p w14:paraId="7D2AE686" w14:textId="7464FDEF" w:rsidR="004A7FF9" w:rsidRDefault="004A7FF9" w:rsidP="004A7FF9">
      <w:pPr>
        <w:spacing w:line="288" w:lineRule="auto"/>
        <w:ind w:firstLine="480"/>
        <w:rPr>
          <w:rFonts w:hint="eastAsia"/>
        </w:rPr>
      </w:pPr>
      <w:r>
        <w:rPr>
          <w:rFonts w:hint="eastAsia"/>
        </w:rPr>
        <w:t>②</w:t>
      </w:r>
      <w:proofErr w:type="spellStart"/>
      <w:r>
        <w:rPr>
          <w:rFonts w:hint="eastAsia"/>
        </w:rPr>
        <w:t>WiZig</w:t>
      </w:r>
      <w:proofErr w:type="spellEnd"/>
      <w:r>
        <w:rPr>
          <w:rFonts w:hint="eastAsia"/>
        </w:rPr>
        <w:t>的方法需要</w:t>
      </w:r>
      <w:r>
        <w:rPr>
          <w:rFonts w:hint="eastAsia"/>
        </w:rPr>
        <w:t>ZigBee</w:t>
      </w:r>
      <w:r>
        <w:rPr>
          <w:rFonts w:hint="eastAsia"/>
        </w:rPr>
        <w:t>接收器定期地向</w:t>
      </w:r>
      <w:proofErr w:type="spellStart"/>
      <w:r>
        <w:rPr>
          <w:rFonts w:hint="eastAsia"/>
        </w:rPr>
        <w:t>WiFi</w:t>
      </w:r>
      <w:proofErr w:type="spellEnd"/>
      <w:r>
        <w:rPr>
          <w:rFonts w:hint="eastAsia"/>
        </w:rPr>
        <w:t>发送器发送</w:t>
      </w:r>
      <w:r>
        <w:rPr>
          <w:rFonts w:hint="eastAsia"/>
        </w:rPr>
        <w:t>ACK</w:t>
      </w:r>
      <w:r>
        <w:rPr>
          <w:rFonts w:hint="eastAsia"/>
        </w:rPr>
        <w:t>包，这会增加</w:t>
      </w:r>
      <w:r>
        <w:rPr>
          <w:rFonts w:hint="eastAsia"/>
        </w:rPr>
        <w:t>ZigBee</w:t>
      </w:r>
      <w:r>
        <w:rPr>
          <w:rFonts w:hint="eastAsia"/>
        </w:rPr>
        <w:t>接收器的能耗和延迟。</w:t>
      </w:r>
    </w:p>
    <w:p w14:paraId="71DAA0DB" w14:textId="616EBA40" w:rsidR="004A7FF9" w:rsidRDefault="004A7FF9" w:rsidP="004A7FF9">
      <w:pPr>
        <w:spacing w:line="288" w:lineRule="auto"/>
        <w:ind w:firstLine="480"/>
        <w:rPr>
          <w:rFonts w:hint="eastAsia"/>
        </w:rPr>
      </w:pPr>
      <w:r>
        <w:rPr>
          <w:rFonts w:hint="eastAsia"/>
        </w:rPr>
        <w:t>③</w:t>
      </w:r>
      <w:proofErr w:type="spellStart"/>
      <w:r>
        <w:rPr>
          <w:rFonts w:hint="eastAsia"/>
        </w:rPr>
        <w:t>WiZig</w:t>
      </w:r>
      <w:proofErr w:type="spellEnd"/>
      <w:r>
        <w:rPr>
          <w:rFonts w:hint="eastAsia"/>
        </w:rPr>
        <w:t>的方法需要</w:t>
      </w:r>
      <w:proofErr w:type="spellStart"/>
      <w:r>
        <w:rPr>
          <w:rFonts w:hint="eastAsia"/>
        </w:rPr>
        <w:t>WiFi</w:t>
      </w:r>
      <w:proofErr w:type="spellEnd"/>
      <w:r>
        <w:rPr>
          <w:rFonts w:hint="eastAsia"/>
        </w:rPr>
        <w:t>发送器和</w:t>
      </w:r>
      <w:r>
        <w:rPr>
          <w:rFonts w:hint="eastAsia"/>
        </w:rPr>
        <w:t>ZigBee</w:t>
      </w:r>
      <w:r>
        <w:rPr>
          <w:rFonts w:hint="eastAsia"/>
        </w:rPr>
        <w:t>接收器之间有一个反馈信道，这会增加系统的复杂度和开销。</w:t>
      </w:r>
    </w:p>
    <w:p w14:paraId="6B59ED43" w14:textId="6FEC0FF9" w:rsidR="004A7FF9" w:rsidRDefault="004A7FF9" w:rsidP="004A7FF9">
      <w:pPr>
        <w:spacing w:line="288" w:lineRule="auto"/>
        <w:ind w:firstLine="480"/>
        <w:rPr>
          <w:rFonts w:hint="eastAsia"/>
        </w:rPr>
      </w:pPr>
      <w:r>
        <w:rPr>
          <w:rFonts w:hint="eastAsia"/>
        </w:rPr>
        <w:t>④</w:t>
      </w:r>
      <w:proofErr w:type="spellStart"/>
      <w:r>
        <w:rPr>
          <w:rFonts w:hint="eastAsia"/>
        </w:rPr>
        <w:t>WiZig</w:t>
      </w:r>
      <w:proofErr w:type="spellEnd"/>
      <w:r>
        <w:rPr>
          <w:rFonts w:hint="eastAsia"/>
        </w:rPr>
        <w:t>的方法没有考虑</w:t>
      </w:r>
      <w:proofErr w:type="spellStart"/>
      <w:r>
        <w:rPr>
          <w:rFonts w:hint="eastAsia"/>
        </w:rPr>
        <w:t>WiFi</w:t>
      </w:r>
      <w:proofErr w:type="spellEnd"/>
      <w:r>
        <w:rPr>
          <w:rFonts w:hint="eastAsia"/>
        </w:rPr>
        <w:t>发送器和</w:t>
      </w:r>
      <w:r>
        <w:rPr>
          <w:rFonts w:hint="eastAsia"/>
        </w:rPr>
        <w:t>ZigBee</w:t>
      </w:r>
      <w:r>
        <w:rPr>
          <w:rFonts w:hint="eastAsia"/>
        </w:rPr>
        <w:t>接收器之间的移动性和多路径效应，这会影响</w:t>
      </w:r>
      <w:r>
        <w:rPr>
          <w:rFonts w:hint="eastAsia"/>
        </w:rPr>
        <w:t>CTC</w:t>
      </w:r>
      <w:r>
        <w:rPr>
          <w:rFonts w:hint="eastAsia"/>
        </w:rPr>
        <w:t>的性能和稳定性。</w:t>
      </w:r>
    </w:p>
    <w:p w14:paraId="5DEF647C" w14:textId="23BAF0C9" w:rsidR="004A7FF9" w:rsidRPr="001C59D6" w:rsidRDefault="00357DC8" w:rsidP="001C59D6">
      <w:pPr>
        <w:spacing w:line="288" w:lineRule="auto"/>
        <w:ind w:firstLine="562"/>
        <w:rPr>
          <w:rFonts w:hint="eastAsia"/>
          <w:b/>
          <w:bCs/>
          <w:sz w:val="28"/>
          <w:szCs w:val="24"/>
        </w:rPr>
      </w:pPr>
      <w:r w:rsidRPr="00357DC8">
        <w:rPr>
          <w:b/>
          <w:bCs/>
          <w:sz w:val="28"/>
          <w:szCs w:val="24"/>
        </w:rPr>
        <w:t xml:space="preserve">5.2 </w:t>
      </w:r>
      <w:r w:rsidR="004A7FF9" w:rsidRPr="00357DC8">
        <w:rPr>
          <w:rFonts w:hint="eastAsia"/>
          <w:b/>
          <w:bCs/>
          <w:sz w:val="28"/>
          <w:szCs w:val="24"/>
        </w:rPr>
        <w:t>改进的</w:t>
      </w:r>
      <w:r w:rsidRPr="00357DC8">
        <w:rPr>
          <w:rFonts w:hint="eastAsia"/>
          <w:b/>
          <w:bCs/>
          <w:sz w:val="28"/>
          <w:szCs w:val="24"/>
        </w:rPr>
        <w:t>方向</w:t>
      </w:r>
    </w:p>
    <w:p w14:paraId="43EECA14" w14:textId="2A321AC5" w:rsidR="004A7FF9" w:rsidRDefault="001C59D6" w:rsidP="004A7FF9">
      <w:pPr>
        <w:spacing w:line="288" w:lineRule="auto"/>
        <w:ind w:firstLine="480"/>
        <w:rPr>
          <w:rFonts w:hint="eastAsia"/>
        </w:rPr>
      </w:pPr>
      <w:r>
        <w:rPr>
          <w:rFonts w:hint="eastAsia"/>
        </w:rPr>
        <w:t>①</w:t>
      </w:r>
      <w:proofErr w:type="spellStart"/>
      <w:r w:rsidR="004A7FF9">
        <w:rPr>
          <w:rFonts w:hint="eastAsia"/>
        </w:rPr>
        <w:t>WiZig</w:t>
      </w:r>
      <w:proofErr w:type="spellEnd"/>
      <w:r w:rsidR="004A7FF9">
        <w:rPr>
          <w:rFonts w:hint="eastAsia"/>
        </w:rPr>
        <w:t>的方法可以扩展到其他类型的异构无线设备之间的</w:t>
      </w:r>
      <w:r w:rsidR="004A7FF9">
        <w:rPr>
          <w:rFonts w:hint="eastAsia"/>
        </w:rPr>
        <w:t>CTC</w:t>
      </w:r>
      <w:r w:rsidR="004A7FF9">
        <w:rPr>
          <w:rFonts w:hint="eastAsia"/>
        </w:rPr>
        <w:t>，例如从</w:t>
      </w:r>
      <w:proofErr w:type="spellStart"/>
      <w:r w:rsidR="004A7FF9">
        <w:rPr>
          <w:rFonts w:hint="eastAsia"/>
        </w:rPr>
        <w:t>WiFi</w:t>
      </w:r>
      <w:proofErr w:type="spellEnd"/>
      <w:r w:rsidR="004A7FF9">
        <w:rPr>
          <w:rFonts w:hint="eastAsia"/>
        </w:rPr>
        <w:t>到</w:t>
      </w:r>
      <w:proofErr w:type="gramStart"/>
      <w:r w:rsidR="004A7FF9">
        <w:rPr>
          <w:rFonts w:hint="eastAsia"/>
        </w:rPr>
        <w:t>蓝牙或者</w:t>
      </w:r>
      <w:proofErr w:type="gramEnd"/>
      <w:r w:rsidR="004A7FF9">
        <w:rPr>
          <w:rFonts w:hint="eastAsia"/>
        </w:rPr>
        <w:t>从</w:t>
      </w:r>
      <w:r w:rsidR="004A7FF9">
        <w:rPr>
          <w:rFonts w:hint="eastAsia"/>
        </w:rPr>
        <w:t>ZigBee</w:t>
      </w:r>
      <w:r w:rsidR="004A7FF9">
        <w:rPr>
          <w:rFonts w:hint="eastAsia"/>
        </w:rPr>
        <w:t>到射频识别（</w:t>
      </w:r>
      <w:r w:rsidR="004A7FF9">
        <w:rPr>
          <w:rFonts w:hint="eastAsia"/>
        </w:rPr>
        <w:t>RFID</w:t>
      </w:r>
      <w:r w:rsidR="004A7FF9">
        <w:rPr>
          <w:rFonts w:hint="eastAsia"/>
        </w:rPr>
        <w:t>）。</w:t>
      </w:r>
    </w:p>
    <w:p w14:paraId="3ACB43B9" w14:textId="06E67B6B" w:rsidR="004A7FF9" w:rsidRDefault="001C59D6" w:rsidP="004A7FF9">
      <w:pPr>
        <w:spacing w:line="288" w:lineRule="auto"/>
        <w:ind w:firstLine="480"/>
        <w:rPr>
          <w:rFonts w:hint="eastAsia"/>
        </w:rPr>
      </w:pPr>
      <w:r>
        <w:rPr>
          <w:rFonts w:hint="eastAsia"/>
        </w:rPr>
        <w:t>②</w:t>
      </w:r>
      <w:proofErr w:type="spellStart"/>
      <w:r w:rsidR="004A7FF9">
        <w:rPr>
          <w:rFonts w:hint="eastAsia"/>
        </w:rPr>
        <w:t>WiZig</w:t>
      </w:r>
      <w:proofErr w:type="spellEnd"/>
      <w:r w:rsidR="004A7FF9">
        <w:rPr>
          <w:rFonts w:hint="eastAsia"/>
        </w:rPr>
        <w:t>的方法可以利用其他类型的副信道，例如相位或者极化，来增加</w:t>
      </w:r>
      <w:r w:rsidR="004A7FF9">
        <w:rPr>
          <w:rFonts w:hint="eastAsia"/>
        </w:rPr>
        <w:t>CTC</w:t>
      </w:r>
      <w:r w:rsidR="004A7FF9">
        <w:rPr>
          <w:rFonts w:hint="eastAsia"/>
        </w:rPr>
        <w:t>的信道容量和吞吐量</w:t>
      </w:r>
      <w:r w:rsidR="00582F41">
        <w:rPr>
          <w:rFonts w:hint="eastAsia"/>
        </w:rPr>
        <w:t>。</w:t>
      </w:r>
    </w:p>
    <w:p w14:paraId="22F1DD9C" w14:textId="13740D45" w:rsidR="004A7FF9" w:rsidRDefault="001C59D6" w:rsidP="004A7FF9">
      <w:pPr>
        <w:spacing w:line="288" w:lineRule="auto"/>
        <w:ind w:firstLine="480"/>
        <w:rPr>
          <w:rFonts w:hint="eastAsia"/>
        </w:rPr>
      </w:pPr>
      <w:r>
        <w:rPr>
          <w:rFonts w:hint="eastAsia"/>
        </w:rPr>
        <w:t>③</w:t>
      </w:r>
      <w:proofErr w:type="spellStart"/>
      <w:r w:rsidR="004A7FF9">
        <w:rPr>
          <w:rFonts w:hint="eastAsia"/>
        </w:rPr>
        <w:t>WiZig</w:t>
      </w:r>
      <w:proofErr w:type="spellEnd"/>
      <w:r w:rsidR="004A7FF9">
        <w:rPr>
          <w:rFonts w:hint="eastAsia"/>
        </w:rPr>
        <w:t>的方法可以采用更高级的编码和解码技术，例如卷积码或者低密度奇偶校验码（</w:t>
      </w:r>
      <w:r w:rsidR="004A7FF9">
        <w:rPr>
          <w:rFonts w:hint="eastAsia"/>
        </w:rPr>
        <w:t>LDPC</w:t>
      </w:r>
      <w:r w:rsidR="004A7FF9">
        <w:rPr>
          <w:rFonts w:hint="eastAsia"/>
        </w:rPr>
        <w:t>），来提高</w:t>
      </w:r>
      <w:r w:rsidR="004A7FF9">
        <w:rPr>
          <w:rFonts w:hint="eastAsia"/>
        </w:rPr>
        <w:t>CTC</w:t>
      </w:r>
      <w:r w:rsidR="004A7FF9">
        <w:rPr>
          <w:rFonts w:hint="eastAsia"/>
        </w:rPr>
        <w:t>的可靠性和鲁棒性</w:t>
      </w:r>
      <w:r w:rsidR="00582F41">
        <w:rPr>
          <w:rFonts w:hint="eastAsia"/>
        </w:rPr>
        <w:t>。</w:t>
      </w:r>
    </w:p>
    <w:p w14:paraId="33CF7580" w14:textId="025AA48B" w:rsidR="00062A99" w:rsidRDefault="001C59D6" w:rsidP="004A7FF9">
      <w:pPr>
        <w:spacing w:line="288" w:lineRule="auto"/>
        <w:ind w:firstLine="480"/>
      </w:pPr>
      <w:r>
        <w:rPr>
          <w:rFonts w:hint="eastAsia"/>
        </w:rPr>
        <w:t>④</w:t>
      </w:r>
      <w:proofErr w:type="spellStart"/>
      <w:r w:rsidR="004A7FF9">
        <w:rPr>
          <w:rFonts w:hint="eastAsia"/>
        </w:rPr>
        <w:t>WiZig</w:t>
      </w:r>
      <w:proofErr w:type="spellEnd"/>
      <w:r w:rsidR="004A7FF9">
        <w:rPr>
          <w:rFonts w:hint="eastAsia"/>
        </w:rPr>
        <w:t>的方法可以结合机器学习或者强化学习的方法，来自动地学习和优化</w:t>
      </w:r>
      <w:r w:rsidR="004A7FF9">
        <w:rPr>
          <w:rFonts w:hint="eastAsia"/>
        </w:rPr>
        <w:t>CTC</w:t>
      </w:r>
      <w:r w:rsidR="004A7FF9">
        <w:rPr>
          <w:rFonts w:hint="eastAsia"/>
        </w:rPr>
        <w:t>的调制策略和参数。</w:t>
      </w:r>
    </w:p>
    <w:p w14:paraId="3FE64C39" w14:textId="44D65DC4" w:rsidR="004A7FF9" w:rsidRDefault="00062A99" w:rsidP="00062A99">
      <w:pPr>
        <w:widowControl/>
        <w:ind w:firstLineChars="0" w:firstLine="0"/>
        <w:jc w:val="left"/>
        <w:rPr>
          <w:rFonts w:hint="eastAsia"/>
        </w:rPr>
      </w:pPr>
      <w:r>
        <w:br w:type="page"/>
      </w:r>
    </w:p>
    <w:p w14:paraId="21CDD779" w14:textId="77777777" w:rsidR="00ED54F9" w:rsidRDefault="00ED54F9" w:rsidP="00F511EC">
      <w:pPr>
        <w:pStyle w:val="1"/>
        <w:numPr>
          <w:ilvl w:val="0"/>
          <w:numId w:val="2"/>
        </w:numPr>
        <w:spacing w:line="288" w:lineRule="auto"/>
      </w:pPr>
      <w:r>
        <w:rPr>
          <w:rFonts w:hint="eastAsia"/>
        </w:rPr>
        <w:lastRenderedPageBreak/>
        <w:t>论文</w:t>
      </w:r>
      <w:r w:rsidR="00E37CF1">
        <w:t>阅读</w:t>
      </w:r>
      <w:r w:rsidR="00E37CF1">
        <w:rPr>
          <w:rFonts w:hint="eastAsia"/>
        </w:rPr>
        <w:t>心得</w:t>
      </w:r>
    </w:p>
    <w:p w14:paraId="7C398DEA" w14:textId="425F2EC8" w:rsidR="00B9717F" w:rsidRDefault="00B9717F" w:rsidP="00062A99">
      <w:pPr>
        <w:spacing w:line="288" w:lineRule="auto"/>
        <w:ind w:firstLine="480"/>
        <w:rPr>
          <w:rFonts w:hint="eastAsia"/>
        </w:rPr>
      </w:pPr>
      <w:r>
        <w:rPr>
          <w:rFonts w:hint="eastAsia"/>
        </w:rPr>
        <w:t>本次论文阅读和讲解的</w:t>
      </w:r>
      <w:r w:rsidR="00062A99">
        <w:rPr>
          <w:rFonts w:hint="eastAsia"/>
        </w:rPr>
        <w:t>心得</w:t>
      </w:r>
      <w:r>
        <w:rPr>
          <w:rFonts w:hint="eastAsia"/>
        </w:rPr>
        <w:t>主要有以下几点：</w:t>
      </w:r>
    </w:p>
    <w:p w14:paraId="4706463D" w14:textId="1C45A03B" w:rsidR="00B9717F" w:rsidRDefault="00B9717F" w:rsidP="00B9717F">
      <w:pPr>
        <w:spacing w:line="288" w:lineRule="auto"/>
        <w:ind w:firstLine="480"/>
        <w:rPr>
          <w:rFonts w:hint="eastAsia"/>
        </w:rPr>
      </w:pPr>
      <w:r>
        <w:t>6.1</w:t>
      </w:r>
      <w:r>
        <w:rPr>
          <w:rFonts w:hint="eastAsia"/>
        </w:rPr>
        <w:t>了解了</w:t>
      </w:r>
      <w:proofErr w:type="spellStart"/>
      <w:r>
        <w:rPr>
          <w:rFonts w:hint="eastAsia"/>
        </w:rPr>
        <w:t>WiZig</w:t>
      </w:r>
      <w:proofErr w:type="spellEnd"/>
      <w:r>
        <w:rPr>
          <w:rFonts w:hint="eastAsia"/>
        </w:rPr>
        <w:t>这篇文章的背景、动机、相关工作、系统设计、理论分析和实验评估等方面的内容，深入地理解了</w:t>
      </w:r>
      <w:proofErr w:type="spellStart"/>
      <w:r>
        <w:rPr>
          <w:rFonts w:hint="eastAsia"/>
        </w:rPr>
        <w:t>WiZig</w:t>
      </w:r>
      <w:proofErr w:type="spellEnd"/>
      <w:r>
        <w:rPr>
          <w:rFonts w:hint="eastAsia"/>
        </w:rPr>
        <w:t>的方法和性能。</w:t>
      </w:r>
    </w:p>
    <w:p w14:paraId="56C1724B" w14:textId="4577BE6A" w:rsidR="00B9717F" w:rsidRDefault="00B9717F" w:rsidP="00B9717F">
      <w:pPr>
        <w:spacing w:line="288" w:lineRule="auto"/>
        <w:ind w:firstLine="480"/>
        <w:rPr>
          <w:rFonts w:hint="eastAsia"/>
        </w:rPr>
      </w:pPr>
      <w:r>
        <w:t>6.2</w:t>
      </w:r>
      <w:r>
        <w:rPr>
          <w:rFonts w:hint="eastAsia"/>
        </w:rPr>
        <w:t>学习了如何利用幅度和时间两个维度的调制来优化在噪声信道上的通信吞吐量，以及如何根据信道条件动态地调整编码能量幅度的数量和接收窗口的长度，从而实现高效和可靠的</w:t>
      </w:r>
      <w:proofErr w:type="gramStart"/>
      <w:r>
        <w:rPr>
          <w:rFonts w:hint="eastAsia"/>
        </w:rPr>
        <w:t>跨技术</w:t>
      </w:r>
      <w:proofErr w:type="gramEnd"/>
      <w:r>
        <w:rPr>
          <w:rFonts w:hint="eastAsia"/>
        </w:rPr>
        <w:t>能量通信（</w:t>
      </w:r>
      <w:r>
        <w:rPr>
          <w:rFonts w:hint="eastAsia"/>
        </w:rPr>
        <w:t>CTC</w:t>
      </w:r>
      <w:r>
        <w:rPr>
          <w:rFonts w:hint="eastAsia"/>
        </w:rPr>
        <w:t>）。</w:t>
      </w:r>
    </w:p>
    <w:p w14:paraId="564A82CF" w14:textId="06DE6141" w:rsidR="00B9717F" w:rsidRDefault="00B9717F" w:rsidP="00B9717F">
      <w:pPr>
        <w:spacing w:line="288" w:lineRule="auto"/>
        <w:ind w:firstLine="480"/>
        <w:rPr>
          <w:rFonts w:hint="eastAsia"/>
        </w:rPr>
      </w:pPr>
      <w:r>
        <w:t>6.3</w:t>
      </w:r>
      <w:r>
        <w:rPr>
          <w:rFonts w:hint="eastAsia"/>
        </w:rPr>
        <w:t>掌握了如何建立一个能量通信信道的理论模型，以及如何推导信道容量的公式，从而清晰地理解</w:t>
      </w:r>
      <w:r>
        <w:rPr>
          <w:rFonts w:hint="eastAsia"/>
        </w:rPr>
        <w:t>CTC</w:t>
      </w:r>
      <w:r>
        <w:rPr>
          <w:rFonts w:hint="eastAsia"/>
        </w:rPr>
        <w:t>的原理和性能。</w:t>
      </w:r>
    </w:p>
    <w:p w14:paraId="038917B2" w14:textId="589291A3" w:rsidR="00B9717F" w:rsidRDefault="00B9717F" w:rsidP="00B9717F">
      <w:pPr>
        <w:spacing w:line="288" w:lineRule="auto"/>
        <w:ind w:firstLine="480"/>
      </w:pPr>
      <w:r>
        <w:t>6.4</w:t>
      </w:r>
      <w:r>
        <w:rPr>
          <w:rFonts w:hint="eastAsia"/>
        </w:rPr>
        <w:t>熟悉了如何在软件无线电平台和商用</w:t>
      </w:r>
      <w:r>
        <w:rPr>
          <w:rFonts w:hint="eastAsia"/>
        </w:rPr>
        <w:t>ZigBee</w:t>
      </w:r>
      <w:r>
        <w:rPr>
          <w:rFonts w:hint="eastAsia"/>
        </w:rPr>
        <w:t>设备上实现一个</w:t>
      </w:r>
      <w:r>
        <w:rPr>
          <w:rFonts w:hint="eastAsia"/>
        </w:rPr>
        <w:t>CTC</w:t>
      </w:r>
      <w:r>
        <w:rPr>
          <w:rFonts w:hint="eastAsia"/>
        </w:rPr>
        <w:t>的原型系统，以及如何在真实环境下测试</w:t>
      </w:r>
      <w:r>
        <w:rPr>
          <w:rFonts w:hint="eastAsia"/>
        </w:rPr>
        <w:t>CTC</w:t>
      </w:r>
      <w:r>
        <w:rPr>
          <w:rFonts w:hint="eastAsia"/>
        </w:rPr>
        <w:t>的吞吐量、能耗和延迟等性能指标。</w:t>
      </w:r>
    </w:p>
    <w:p w14:paraId="3FA3E1D6" w14:textId="174855DB" w:rsidR="00582F41" w:rsidRDefault="00582F41" w:rsidP="00582F41">
      <w:pPr>
        <w:pStyle w:val="1"/>
        <w:numPr>
          <w:ilvl w:val="0"/>
          <w:numId w:val="2"/>
        </w:numPr>
        <w:spacing w:line="288" w:lineRule="auto"/>
      </w:pPr>
      <w:r>
        <w:rPr>
          <w:rFonts w:hint="eastAsia"/>
        </w:rPr>
        <w:t>附录</w:t>
      </w:r>
    </w:p>
    <w:p w14:paraId="269983BA" w14:textId="77777777" w:rsidR="009E1D14" w:rsidRDefault="009E1D14" w:rsidP="00B9717F">
      <w:pPr>
        <w:spacing w:line="288" w:lineRule="auto"/>
        <w:ind w:firstLine="480"/>
      </w:pPr>
      <w:r>
        <w:rPr>
          <w:rFonts w:hint="eastAsia"/>
        </w:rPr>
        <w:t>相关论文</w:t>
      </w:r>
    </w:p>
    <w:p w14:paraId="56D28C84" w14:textId="224997A3" w:rsidR="00E37CF1" w:rsidRDefault="0025790F" w:rsidP="0025790F">
      <w:pPr>
        <w:wordWrap w:val="0"/>
        <w:spacing w:line="288" w:lineRule="auto"/>
        <w:ind w:firstLine="480"/>
      </w:pPr>
      <w:r>
        <w:t xml:space="preserve">[1]. </w:t>
      </w:r>
      <w:proofErr w:type="gramStart"/>
      <w:r w:rsidR="00582F41" w:rsidRPr="00582F41">
        <w:t>S.</w:t>
      </w:r>
      <w:proofErr w:type="gramEnd"/>
      <w:r w:rsidR="00582F41" w:rsidRPr="00582F41">
        <w:t xml:space="preserve"> M. Kim, S. Ishida, S. Wang and T. He, "Free Side-Channel Cross-Technology Communication in Wireless Networks," in IEEE/ACM Transactions on Networking, vol. 25, no. 5, pp. 2974-2987, Oct. 2017, </w:t>
      </w:r>
      <w:proofErr w:type="spellStart"/>
      <w:r w:rsidR="00582F41" w:rsidRPr="00582F41">
        <w:t>doi</w:t>
      </w:r>
      <w:proofErr w:type="spellEnd"/>
      <w:r w:rsidR="00582F41" w:rsidRPr="00582F41">
        <w:t>: 10.1109/TNET.2017.2724539.</w:t>
      </w:r>
    </w:p>
    <w:p w14:paraId="4D7EBB42" w14:textId="30A70C6F" w:rsidR="0025790F" w:rsidRDefault="00E136A7" w:rsidP="0025790F">
      <w:pPr>
        <w:wordWrap w:val="0"/>
        <w:spacing w:line="288" w:lineRule="auto"/>
        <w:ind w:firstLine="480"/>
      </w:pPr>
      <w:r>
        <w:t>[2].</w:t>
      </w:r>
      <w:r w:rsidR="004D55A9">
        <w:t xml:space="preserve"> </w:t>
      </w:r>
      <w:proofErr w:type="gramStart"/>
      <w:r w:rsidRPr="00E136A7">
        <w:t>Anwar</w:t>
      </w:r>
      <w:proofErr w:type="gramEnd"/>
      <w:r w:rsidRPr="00E136A7">
        <w:t xml:space="preserve"> </w:t>
      </w:r>
      <w:proofErr w:type="spellStart"/>
      <w:r w:rsidRPr="00E136A7">
        <w:t>Hithnawi</w:t>
      </w:r>
      <w:proofErr w:type="spellEnd"/>
      <w:r w:rsidRPr="00E136A7">
        <w:t xml:space="preserve">, Su Li, Hossein Shafagh, James Gross, and Simon </w:t>
      </w:r>
      <w:proofErr w:type="spellStart"/>
      <w:r w:rsidRPr="00E136A7">
        <w:t>Duquennoy</w:t>
      </w:r>
      <w:proofErr w:type="spellEnd"/>
      <w:r w:rsidRPr="00E136A7">
        <w:t xml:space="preserve">. </w:t>
      </w:r>
      <w:proofErr w:type="spellStart"/>
      <w:r w:rsidRPr="00E136A7">
        <w:t>Crosszig</w:t>
      </w:r>
      <w:proofErr w:type="spellEnd"/>
      <w:r w:rsidRPr="00E136A7">
        <w:t>: combating cross-technology interference in low-power wireless networks. In Proc. of IEEE IPSN, 2016.</w:t>
      </w:r>
    </w:p>
    <w:p w14:paraId="47AE483F" w14:textId="016F94AB" w:rsidR="00C9195D" w:rsidRDefault="00C9195D" w:rsidP="0025790F">
      <w:pPr>
        <w:wordWrap w:val="0"/>
        <w:spacing w:line="288" w:lineRule="auto"/>
        <w:ind w:firstLine="480"/>
      </w:pPr>
      <w:r>
        <w:t>[3].</w:t>
      </w:r>
      <w:r w:rsidR="004D55A9">
        <w:t xml:space="preserve"> </w:t>
      </w:r>
      <w:r w:rsidRPr="00C9195D">
        <w:t>Y. Zheng et al., "Zero-effort cross-domain gesture recognition with Wi-Fi", Proc. 17th Annu. Int. Conf. Mobile Syst. Appl. Serv., pp. 313-325, 2019.</w:t>
      </w:r>
    </w:p>
    <w:p w14:paraId="653E17AE" w14:textId="60F624CA" w:rsidR="00FD41B8" w:rsidRDefault="00FD41B8" w:rsidP="0025790F">
      <w:pPr>
        <w:wordWrap w:val="0"/>
        <w:spacing w:line="288" w:lineRule="auto"/>
        <w:ind w:firstLine="480"/>
      </w:pPr>
      <w:r>
        <w:t>[</w:t>
      </w:r>
      <w:r>
        <w:t>4</w:t>
      </w:r>
      <w:r>
        <w:t xml:space="preserve">]. </w:t>
      </w:r>
      <w:r w:rsidRPr="00FD41B8">
        <w:t xml:space="preserve">Guo, </w:t>
      </w:r>
      <w:proofErr w:type="spellStart"/>
      <w:r w:rsidRPr="00FD41B8">
        <w:t>Xiuzhen</w:t>
      </w:r>
      <w:proofErr w:type="spellEnd"/>
      <w:r w:rsidRPr="00FD41B8">
        <w:t xml:space="preserve"> &amp; He, Yuan &amp; Zheng, Xiaolong. (2020). </w:t>
      </w:r>
      <w:proofErr w:type="spellStart"/>
      <w:r w:rsidRPr="00FD41B8">
        <w:t>WiZig</w:t>
      </w:r>
      <w:proofErr w:type="spellEnd"/>
      <w:r w:rsidRPr="00FD41B8">
        <w:t>: Cross-Technology Energy Communication Over a Noisy Channel. IEEE/ACM Transactions on Networking. PP. 1-12. 10.1109/TNET.2020.3013921.</w:t>
      </w:r>
    </w:p>
    <w:p w14:paraId="195D5EC8" w14:textId="2B220BB8" w:rsidR="00FD41B8" w:rsidRDefault="00FD41B8" w:rsidP="0025790F">
      <w:pPr>
        <w:wordWrap w:val="0"/>
        <w:spacing w:line="288" w:lineRule="auto"/>
        <w:ind w:firstLine="480"/>
      </w:pPr>
      <w:r>
        <w:rPr>
          <w:rFonts w:hint="eastAsia"/>
        </w:rPr>
        <w:t>[</w:t>
      </w:r>
      <w:r>
        <w:t xml:space="preserve">5]. </w:t>
      </w:r>
      <w:proofErr w:type="spellStart"/>
      <w:r w:rsidR="00681759" w:rsidRPr="00681759">
        <w:t>Ruogu</w:t>
      </w:r>
      <w:proofErr w:type="spellEnd"/>
      <w:r w:rsidR="00681759" w:rsidRPr="00681759">
        <w:t xml:space="preserve"> Zhou, Yongping Xiong, Guoliang Xing, Limin Sun, and Jian Ma. 2010. </w:t>
      </w:r>
      <w:proofErr w:type="spellStart"/>
      <w:r w:rsidR="00681759" w:rsidRPr="00681759">
        <w:t>ZiFi</w:t>
      </w:r>
      <w:proofErr w:type="spellEnd"/>
      <w:r w:rsidR="00681759" w:rsidRPr="00681759">
        <w:t xml:space="preserve">: wireless LAN discovery via ZigBee interference signatures. </w:t>
      </w:r>
    </w:p>
    <w:p w14:paraId="20941C22" w14:textId="1FEAE21C" w:rsidR="00FD41B8" w:rsidRPr="00B9717F" w:rsidRDefault="00FD41B8" w:rsidP="0025790F">
      <w:pPr>
        <w:wordWrap w:val="0"/>
        <w:spacing w:line="288" w:lineRule="auto"/>
        <w:ind w:firstLine="480"/>
      </w:pPr>
      <w:r>
        <w:rPr>
          <w:rFonts w:hint="eastAsia"/>
        </w:rPr>
        <w:t>[</w:t>
      </w:r>
      <w:r>
        <w:t xml:space="preserve">6]. </w:t>
      </w:r>
      <w:r w:rsidR="00681759" w:rsidRPr="00681759">
        <w:t xml:space="preserve">Yan </w:t>
      </w:r>
      <w:proofErr w:type="spellStart"/>
      <w:r w:rsidR="00681759" w:rsidRPr="00681759">
        <w:t>Yubo</w:t>
      </w:r>
      <w:proofErr w:type="spellEnd"/>
      <w:r w:rsidR="00681759" w:rsidRPr="00681759">
        <w:t xml:space="preserve">, Yang </w:t>
      </w:r>
      <w:proofErr w:type="spellStart"/>
      <w:r w:rsidR="00681759" w:rsidRPr="00681759">
        <w:t>Panlong</w:t>
      </w:r>
      <w:proofErr w:type="spellEnd"/>
      <w:r w:rsidR="00681759" w:rsidRPr="00681759">
        <w:t xml:space="preserve">, Li </w:t>
      </w:r>
      <w:proofErr w:type="spellStart"/>
      <w:r w:rsidR="00681759" w:rsidRPr="00681759">
        <w:t>Xiangyang</w:t>
      </w:r>
      <w:proofErr w:type="spellEnd"/>
      <w:r w:rsidR="00681759" w:rsidRPr="00681759">
        <w:t xml:space="preserve">, Tao Yue, Zhang Lan, and You </w:t>
      </w:r>
      <w:proofErr w:type="spellStart"/>
      <w:r w:rsidR="00681759" w:rsidRPr="00681759">
        <w:t>Lizhao</w:t>
      </w:r>
      <w:proofErr w:type="spellEnd"/>
      <w:r w:rsidR="00681759" w:rsidRPr="00681759">
        <w:t xml:space="preserve">. 2013. ZIMO: building cross-technology MIMO to harmonize </w:t>
      </w:r>
      <w:proofErr w:type="spellStart"/>
      <w:r w:rsidR="00681759" w:rsidRPr="00681759">
        <w:t>zigbee</w:t>
      </w:r>
      <w:proofErr w:type="spellEnd"/>
      <w:r w:rsidR="00681759" w:rsidRPr="00681759">
        <w:t xml:space="preserve"> smog with </w:t>
      </w:r>
      <w:proofErr w:type="spellStart"/>
      <w:r w:rsidR="00681759" w:rsidRPr="00681759">
        <w:t>WiFi</w:t>
      </w:r>
      <w:proofErr w:type="spellEnd"/>
      <w:r w:rsidR="00681759" w:rsidRPr="00681759">
        <w:t xml:space="preserve"> flash without intervention.</w:t>
      </w:r>
    </w:p>
    <w:sectPr w:rsidR="00FD41B8" w:rsidRPr="00B9717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E2829" w14:textId="77777777" w:rsidR="00E021D0" w:rsidRDefault="00E021D0" w:rsidP="00992F3D">
      <w:pPr>
        <w:ind w:firstLine="480"/>
      </w:pPr>
      <w:r>
        <w:separator/>
      </w:r>
    </w:p>
  </w:endnote>
  <w:endnote w:type="continuationSeparator" w:id="0">
    <w:p w14:paraId="68420245" w14:textId="77777777" w:rsidR="00E021D0" w:rsidRDefault="00E021D0" w:rsidP="00992F3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614C6" w14:textId="77777777" w:rsidR="00992F3D" w:rsidRDefault="00992F3D">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58AE9" w14:textId="77777777" w:rsidR="00992F3D" w:rsidRPr="00616A3F" w:rsidRDefault="00000000" w:rsidP="00992F3D">
    <w:pPr>
      <w:pStyle w:val="a8"/>
      <w:ind w:left="1080" w:firstLineChars="0" w:firstLine="0"/>
      <w:jc w:val="center"/>
      <w:rPr>
        <w:b/>
        <w:sz w:val="20"/>
      </w:rPr>
    </w:pPr>
    <w:sdt>
      <w:sdtPr>
        <w:id w:val="1174767082"/>
        <w:docPartObj>
          <w:docPartGallery w:val="Page Numbers (Bottom of Page)"/>
          <w:docPartUnique/>
        </w:docPartObj>
      </w:sdtPr>
      <w:sdtEndPr>
        <w:rPr>
          <w:b/>
          <w:sz w:val="20"/>
        </w:rPr>
      </w:sdtEndPr>
      <w:sdtContent>
        <w:r w:rsidR="00992F3D" w:rsidRPr="00616A3F">
          <w:rPr>
            <w:b/>
            <w:sz w:val="20"/>
          </w:rPr>
          <w:t>-</w:t>
        </w:r>
        <w:r w:rsidR="00992F3D" w:rsidRPr="00616A3F">
          <w:rPr>
            <w:b/>
            <w:sz w:val="20"/>
          </w:rPr>
          <w:fldChar w:fldCharType="begin"/>
        </w:r>
        <w:r w:rsidR="00992F3D" w:rsidRPr="00616A3F">
          <w:rPr>
            <w:b/>
            <w:sz w:val="20"/>
          </w:rPr>
          <w:instrText>PAGE   \* MERGEFORMAT</w:instrText>
        </w:r>
        <w:r w:rsidR="00992F3D" w:rsidRPr="00616A3F">
          <w:rPr>
            <w:b/>
            <w:sz w:val="20"/>
          </w:rPr>
          <w:fldChar w:fldCharType="separate"/>
        </w:r>
        <w:r w:rsidR="00C862B4" w:rsidRPr="00C862B4">
          <w:rPr>
            <w:b/>
            <w:noProof/>
            <w:sz w:val="20"/>
            <w:lang w:val="zh-CN"/>
          </w:rPr>
          <w:t>2</w:t>
        </w:r>
        <w:r w:rsidR="00992F3D" w:rsidRPr="00616A3F">
          <w:rPr>
            <w:b/>
            <w:sz w:val="20"/>
          </w:rPr>
          <w:fldChar w:fldCharType="end"/>
        </w:r>
        <w:r w:rsidR="00992F3D" w:rsidRPr="00616A3F">
          <w:rPr>
            <w:b/>
            <w:sz w:val="20"/>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B71D9" w14:textId="77777777" w:rsidR="00992F3D" w:rsidRDefault="00992F3D">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1DB78" w14:textId="77777777" w:rsidR="00E021D0" w:rsidRDefault="00E021D0" w:rsidP="00992F3D">
      <w:pPr>
        <w:ind w:firstLine="480"/>
      </w:pPr>
      <w:r>
        <w:separator/>
      </w:r>
    </w:p>
  </w:footnote>
  <w:footnote w:type="continuationSeparator" w:id="0">
    <w:p w14:paraId="0C8EDED1" w14:textId="77777777" w:rsidR="00E021D0" w:rsidRDefault="00E021D0" w:rsidP="00992F3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7DBA" w14:textId="77777777" w:rsidR="00992F3D" w:rsidRDefault="00992F3D">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F631" w14:textId="7C65C101" w:rsidR="00992F3D" w:rsidRDefault="00F120E5">
    <w:pPr>
      <w:pStyle w:val="a6"/>
      <w:ind w:firstLine="420"/>
    </w:pPr>
    <w:r w:rsidRPr="00F120E5">
      <w:rPr>
        <w:rFonts w:ascii="华文行楷" w:eastAsia="华文行楷" w:hint="eastAsia"/>
        <w:sz w:val="21"/>
      </w:rPr>
      <w:t>《</w:t>
    </w:r>
    <w:r w:rsidR="00F560C4">
      <w:rPr>
        <w:rFonts w:ascii="华文行楷" w:eastAsia="华文行楷" w:hint="eastAsia"/>
        <w:sz w:val="21"/>
      </w:rPr>
      <w:t>智能网络与计算</w:t>
    </w:r>
    <w:r w:rsidRPr="00F120E5">
      <w:rPr>
        <w:rFonts w:ascii="华文行楷" w:eastAsia="华文行楷" w:hint="eastAsia"/>
        <w:sz w:val="21"/>
      </w:rPr>
      <w:t>》期末大报告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0F9F" w14:textId="77777777" w:rsidR="00992F3D" w:rsidRDefault="00992F3D">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E12"/>
    <w:multiLevelType w:val="hybridMultilevel"/>
    <w:tmpl w:val="999EC88C"/>
    <w:lvl w:ilvl="0" w:tplc="1A765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370960"/>
    <w:multiLevelType w:val="hybridMultilevel"/>
    <w:tmpl w:val="93D4D23A"/>
    <w:lvl w:ilvl="0" w:tplc="745A054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E45765"/>
    <w:multiLevelType w:val="hybridMultilevel"/>
    <w:tmpl w:val="12B06ADE"/>
    <w:lvl w:ilvl="0" w:tplc="2E00373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46753D37"/>
    <w:multiLevelType w:val="hybridMultilevel"/>
    <w:tmpl w:val="201E870C"/>
    <w:lvl w:ilvl="0" w:tplc="B4825AF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C73828"/>
    <w:multiLevelType w:val="hybridMultilevel"/>
    <w:tmpl w:val="DB0885EC"/>
    <w:lvl w:ilvl="0" w:tplc="A8D6A96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5FC54AD2"/>
    <w:multiLevelType w:val="hybridMultilevel"/>
    <w:tmpl w:val="C574AB1C"/>
    <w:lvl w:ilvl="0" w:tplc="EFA2B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4869736">
    <w:abstractNumId w:val="5"/>
  </w:num>
  <w:num w:numId="2" w16cid:durableId="940145216">
    <w:abstractNumId w:val="0"/>
  </w:num>
  <w:num w:numId="3" w16cid:durableId="423770992">
    <w:abstractNumId w:val="1"/>
  </w:num>
  <w:num w:numId="4" w16cid:durableId="1339383897">
    <w:abstractNumId w:val="3"/>
  </w:num>
  <w:num w:numId="5" w16cid:durableId="1105226164">
    <w:abstractNumId w:val="4"/>
  </w:num>
  <w:num w:numId="6" w16cid:durableId="76945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83"/>
    <w:rsid w:val="00011AAE"/>
    <w:rsid w:val="000215E7"/>
    <w:rsid w:val="00022999"/>
    <w:rsid w:val="00030AB5"/>
    <w:rsid w:val="00040DFD"/>
    <w:rsid w:val="00062A99"/>
    <w:rsid w:val="000A29D7"/>
    <w:rsid w:val="000C556C"/>
    <w:rsid w:val="000F3090"/>
    <w:rsid w:val="001058DB"/>
    <w:rsid w:val="00147740"/>
    <w:rsid w:val="00156F9E"/>
    <w:rsid w:val="001C59D6"/>
    <w:rsid w:val="001D50BC"/>
    <w:rsid w:val="001E49B7"/>
    <w:rsid w:val="002339A7"/>
    <w:rsid w:val="00241998"/>
    <w:rsid w:val="0025790F"/>
    <w:rsid w:val="00262414"/>
    <w:rsid w:val="00265CAF"/>
    <w:rsid w:val="00291585"/>
    <w:rsid w:val="002B3ACC"/>
    <w:rsid w:val="002E64CF"/>
    <w:rsid w:val="00300404"/>
    <w:rsid w:val="00304058"/>
    <w:rsid w:val="00316A96"/>
    <w:rsid w:val="00330963"/>
    <w:rsid w:val="00332AC3"/>
    <w:rsid w:val="00341FC2"/>
    <w:rsid w:val="00342253"/>
    <w:rsid w:val="00352F92"/>
    <w:rsid w:val="00357DC8"/>
    <w:rsid w:val="00385C6E"/>
    <w:rsid w:val="003C0C8D"/>
    <w:rsid w:val="003C73DA"/>
    <w:rsid w:val="0042042C"/>
    <w:rsid w:val="00422C05"/>
    <w:rsid w:val="00472E3C"/>
    <w:rsid w:val="00475E5A"/>
    <w:rsid w:val="004940F1"/>
    <w:rsid w:val="004A7FF9"/>
    <w:rsid w:val="004C726C"/>
    <w:rsid w:val="004D55A9"/>
    <w:rsid w:val="004D7183"/>
    <w:rsid w:val="004F1C50"/>
    <w:rsid w:val="004F5652"/>
    <w:rsid w:val="004F7582"/>
    <w:rsid w:val="0052490F"/>
    <w:rsid w:val="0053368C"/>
    <w:rsid w:val="00546F7A"/>
    <w:rsid w:val="00567956"/>
    <w:rsid w:val="00576598"/>
    <w:rsid w:val="00582F41"/>
    <w:rsid w:val="00590DE7"/>
    <w:rsid w:val="00592CC4"/>
    <w:rsid w:val="00597C53"/>
    <w:rsid w:val="005D3BB8"/>
    <w:rsid w:val="005D78D7"/>
    <w:rsid w:val="005E19F2"/>
    <w:rsid w:val="005F3A64"/>
    <w:rsid w:val="00616A3F"/>
    <w:rsid w:val="0062016C"/>
    <w:rsid w:val="00664E14"/>
    <w:rsid w:val="006777A2"/>
    <w:rsid w:val="00681759"/>
    <w:rsid w:val="0068716E"/>
    <w:rsid w:val="006B03AF"/>
    <w:rsid w:val="006B20AF"/>
    <w:rsid w:val="006D2B65"/>
    <w:rsid w:val="006E0453"/>
    <w:rsid w:val="006E6EA8"/>
    <w:rsid w:val="006F4059"/>
    <w:rsid w:val="006F67E3"/>
    <w:rsid w:val="00700142"/>
    <w:rsid w:val="007027BF"/>
    <w:rsid w:val="0072648E"/>
    <w:rsid w:val="007A3083"/>
    <w:rsid w:val="007D4CAA"/>
    <w:rsid w:val="00802BAD"/>
    <w:rsid w:val="008676AB"/>
    <w:rsid w:val="008B1FFE"/>
    <w:rsid w:val="008D71B9"/>
    <w:rsid w:val="008E1140"/>
    <w:rsid w:val="008E3656"/>
    <w:rsid w:val="008E7C9E"/>
    <w:rsid w:val="00972EBB"/>
    <w:rsid w:val="00992F3D"/>
    <w:rsid w:val="009A4BB1"/>
    <w:rsid w:val="009B2C51"/>
    <w:rsid w:val="009C23DF"/>
    <w:rsid w:val="009E1D14"/>
    <w:rsid w:val="009E3B1A"/>
    <w:rsid w:val="00A036E6"/>
    <w:rsid w:val="00A10F06"/>
    <w:rsid w:val="00A32B5C"/>
    <w:rsid w:val="00A336FC"/>
    <w:rsid w:val="00A36A97"/>
    <w:rsid w:val="00A50C2F"/>
    <w:rsid w:val="00A70A97"/>
    <w:rsid w:val="00A70B38"/>
    <w:rsid w:val="00A77AB6"/>
    <w:rsid w:val="00A83EDE"/>
    <w:rsid w:val="00A842AA"/>
    <w:rsid w:val="00AE70C4"/>
    <w:rsid w:val="00B24AD9"/>
    <w:rsid w:val="00B329F2"/>
    <w:rsid w:val="00B42E2A"/>
    <w:rsid w:val="00B55215"/>
    <w:rsid w:val="00B61FF0"/>
    <w:rsid w:val="00B67792"/>
    <w:rsid w:val="00B8348C"/>
    <w:rsid w:val="00B9717F"/>
    <w:rsid w:val="00BA1A16"/>
    <w:rsid w:val="00BB5E65"/>
    <w:rsid w:val="00BC28BE"/>
    <w:rsid w:val="00BE2765"/>
    <w:rsid w:val="00BE5A9C"/>
    <w:rsid w:val="00BF613D"/>
    <w:rsid w:val="00C16B1C"/>
    <w:rsid w:val="00C515EF"/>
    <w:rsid w:val="00C73A77"/>
    <w:rsid w:val="00C761D7"/>
    <w:rsid w:val="00C862B4"/>
    <w:rsid w:val="00C9195D"/>
    <w:rsid w:val="00CC1FC7"/>
    <w:rsid w:val="00CD3890"/>
    <w:rsid w:val="00D37334"/>
    <w:rsid w:val="00D52CF2"/>
    <w:rsid w:val="00D52FCA"/>
    <w:rsid w:val="00D76856"/>
    <w:rsid w:val="00DC11DB"/>
    <w:rsid w:val="00DC60EE"/>
    <w:rsid w:val="00DF6922"/>
    <w:rsid w:val="00E021D0"/>
    <w:rsid w:val="00E136A7"/>
    <w:rsid w:val="00E16DD7"/>
    <w:rsid w:val="00E22404"/>
    <w:rsid w:val="00E3179D"/>
    <w:rsid w:val="00E37CF1"/>
    <w:rsid w:val="00E540C9"/>
    <w:rsid w:val="00E6150B"/>
    <w:rsid w:val="00E62AAA"/>
    <w:rsid w:val="00E94BCC"/>
    <w:rsid w:val="00EB06BC"/>
    <w:rsid w:val="00EC2D43"/>
    <w:rsid w:val="00EC5A45"/>
    <w:rsid w:val="00ED54F9"/>
    <w:rsid w:val="00EE468D"/>
    <w:rsid w:val="00EE6959"/>
    <w:rsid w:val="00EE741C"/>
    <w:rsid w:val="00EF4915"/>
    <w:rsid w:val="00F120E5"/>
    <w:rsid w:val="00F25ED2"/>
    <w:rsid w:val="00F37766"/>
    <w:rsid w:val="00F405A0"/>
    <w:rsid w:val="00F472C9"/>
    <w:rsid w:val="00F511EC"/>
    <w:rsid w:val="00F560C4"/>
    <w:rsid w:val="00F86769"/>
    <w:rsid w:val="00F927AD"/>
    <w:rsid w:val="00FA17EB"/>
    <w:rsid w:val="00FA398C"/>
    <w:rsid w:val="00FB2522"/>
    <w:rsid w:val="00FD4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29963"/>
  <w15:docId w15:val="{FDD57842-9882-4D4D-800B-B5A42A3F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016C"/>
    <w:pPr>
      <w:widowControl w:val="0"/>
      <w:ind w:firstLineChars="200" w:firstLine="200"/>
      <w:jc w:val="both"/>
    </w:pPr>
    <w:rPr>
      <w:rFonts w:ascii="Times New Roman" w:hAnsi="Times New Roman"/>
      <w:sz w:val="24"/>
    </w:rPr>
  </w:style>
  <w:style w:type="paragraph" w:styleId="1">
    <w:name w:val="heading 1"/>
    <w:basedOn w:val="a"/>
    <w:next w:val="a"/>
    <w:link w:val="10"/>
    <w:uiPriority w:val="9"/>
    <w:qFormat/>
    <w:rsid w:val="006F67E3"/>
    <w:pPr>
      <w:keepNext/>
      <w:keepLines/>
      <w:spacing w:before="120" w:after="120"/>
      <w:ind w:firstLineChars="0" w:firstLine="0"/>
      <w:jc w:val="left"/>
      <w:outlineLvl w:val="0"/>
    </w:pPr>
    <w:rPr>
      <w:b/>
      <w:bCs/>
      <w:kern w:val="44"/>
      <w:sz w:val="36"/>
      <w:szCs w:val="44"/>
    </w:rPr>
  </w:style>
  <w:style w:type="paragraph" w:styleId="2">
    <w:name w:val="heading 2"/>
    <w:basedOn w:val="a"/>
    <w:next w:val="a"/>
    <w:link w:val="20"/>
    <w:uiPriority w:val="9"/>
    <w:unhideWhenUsed/>
    <w:qFormat/>
    <w:rsid w:val="00700142"/>
    <w:pPr>
      <w:keepNext/>
      <w:keepLines/>
      <w:spacing w:before="120" w:after="120"/>
      <w:ind w:firstLineChars="0" w:firstLine="0"/>
      <w:jc w:val="left"/>
      <w:outlineLvl w:val="1"/>
    </w:pPr>
    <w:rPr>
      <w:rFonts w:eastAsiaTheme="majorEastAsia" w:cstheme="majorBidi"/>
      <w:b/>
      <w:bCs/>
      <w:sz w:val="28"/>
      <w:szCs w:val="32"/>
    </w:rPr>
  </w:style>
  <w:style w:type="paragraph" w:styleId="3">
    <w:name w:val="heading 3"/>
    <w:basedOn w:val="a"/>
    <w:next w:val="a"/>
    <w:link w:val="30"/>
    <w:uiPriority w:val="9"/>
    <w:semiHidden/>
    <w:unhideWhenUsed/>
    <w:qFormat/>
    <w:rsid w:val="00E6150B"/>
    <w:pPr>
      <w:keepNext/>
      <w:keepLines/>
      <w:ind w:firstLineChars="0" w:firstLine="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41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75E5A"/>
    <w:pPr>
      <w:ind w:firstLine="420"/>
    </w:pPr>
  </w:style>
  <w:style w:type="character" w:customStyle="1" w:styleId="10">
    <w:name w:val="标题 1 字符"/>
    <w:basedOn w:val="a0"/>
    <w:link w:val="1"/>
    <w:uiPriority w:val="9"/>
    <w:rsid w:val="006F67E3"/>
    <w:rPr>
      <w:rFonts w:ascii="Times New Roman" w:hAnsi="Times New Roman"/>
      <w:b/>
      <w:bCs/>
      <w:kern w:val="44"/>
      <w:sz w:val="36"/>
      <w:szCs w:val="44"/>
    </w:rPr>
  </w:style>
  <w:style w:type="character" w:customStyle="1" w:styleId="20">
    <w:name w:val="标题 2 字符"/>
    <w:basedOn w:val="a0"/>
    <w:link w:val="2"/>
    <w:uiPriority w:val="9"/>
    <w:rsid w:val="00700142"/>
    <w:rPr>
      <w:rFonts w:ascii="Times New Roman" w:eastAsiaTheme="majorEastAsia" w:hAnsi="Times New Roman" w:cstheme="majorBidi"/>
      <w:b/>
      <w:bCs/>
      <w:sz w:val="28"/>
      <w:szCs w:val="32"/>
    </w:rPr>
  </w:style>
  <w:style w:type="character" w:customStyle="1" w:styleId="30">
    <w:name w:val="标题 3 字符"/>
    <w:basedOn w:val="a0"/>
    <w:link w:val="3"/>
    <w:uiPriority w:val="9"/>
    <w:semiHidden/>
    <w:rsid w:val="00E6150B"/>
    <w:rPr>
      <w:rFonts w:ascii="Times New Roman" w:hAnsi="Times New Roman"/>
      <w:b/>
      <w:bCs/>
      <w:sz w:val="24"/>
      <w:szCs w:val="32"/>
    </w:rPr>
  </w:style>
  <w:style w:type="character" w:styleId="a5">
    <w:name w:val="Hyperlink"/>
    <w:basedOn w:val="a0"/>
    <w:uiPriority w:val="99"/>
    <w:unhideWhenUsed/>
    <w:rsid w:val="000C556C"/>
    <w:rPr>
      <w:color w:val="0563C1" w:themeColor="hyperlink"/>
      <w:u w:val="single"/>
    </w:rPr>
  </w:style>
  <w:style w:type="paragraph" w:styleId="a6">
    <w:name w:val="header"/>
    <w:basedOn w:val="a"/>
    <w:link w:val="a7"/>
    <w:uiPriority w:val="99"/>
    <w:unhideWhenUsed/>
    <w:rsid w:val="00992F3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92F3D"/>
    <w:rPr>
      <w:rFonts w:ascii="Times New Roman" w:hAnsi="Times New Roman"/>
      <w:sz w:val="18"/>
      <w:szCs w:val="18"/>
    </w:rPr>
  </w:style>
  <w:style w:type="paragraph" w:styleId="a8">
    <w:name w:val="footer"/>
    <w:basedOn w:val="a"/>
    <w:link w:val="a9"/>
    <w:uiPriority w:val="99"/>
    <w:unhideWhenUsed/>
    <w:rsid w:val="00992F3D"/>
    <w:pPr>
      <w:tabs>
        <w:tab w:val="center" w:pos="4153"/>
        <w:tab w:val="right" w:pos="8306"/>
      </w:tabs>
      <w:snapToGrid w:val="0"/>
      <w:jc w:val="left"/>
    </w:pPr>
    <w:rPr>
      <w:sz w:val="18"/>
      <w:szCs w:val="18"/>
    </w:rPr>
  </w:style>
  <w:style w:type="character" w:customStyle="1" w:styleId="a9">
    <w:name w:val="页脚 字符"/>
    <w:basedOn w:val="a0"/>
    <w:link w:val="a8"/>
    <w:uiPriority w:val="99"/>
    <w:rsid w:val="00992F3D"/>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2731">
      <w:bodyDiv w:val="1"/>
      <w:marLeft w:val="0"/>
      <w:marRight w:val="0"/>
      <w:marTop w:val="0"/>
      <w:marBottom w:val="0"/>
      <w:divBdr>
        <w:top w:val="none" w:sz="0" w:space="0" w:color="auto"/>
        <w:left w:val="none" w:sz="0" w:space="0" w:color="auto"/>
        <w:bottom w:val="none" w:sz="0" w:space="0" w:color="auto"/>
        <w:right w:val="none" w:sz="0" w:space="0" w:color="auto"/>
      </w:divBdr>
    </w:div>
    <w:div w:id="89663371">
      <w:bodyDiv w:val="1"/>
      <w:marLeft w:val="0"/>
      <w:marRight w:val="0"/>
      <w:marTop w:val="0"/>
      <w:marBottom w:val="0"/>
      <w:divBdr>
        <w:top w:val="none" w:sz="0" w:space="0" w:color="auto"/>
        <w:left w:val="none" w:sz="0" w:space="0" w:color="auto"/>
        <w:bottom w:val="none" w:sz="0" w:space="0" w:color="auto"/>
        <w:right w:val="none" w:sz="0" w:space="0" w:color="auto"/>
      </w:divBdr>
    </w:div>
    <w:div w:id="913318059">
      <w:bodyDiv w:val="1"/>
      <w:marLeft w:val="0"/>
      <w:marRight w:val="0"/>
      <w:marTop w:val="0"/>
      <w:marBottom w:val="0"/>
      <w:divBdr>
        <w:top w:val="none" w:sz="0" w:space="0" w:color="auto"/>
        <w:left w:val="none" w:sz="0" w:space="0" w:color="auto"/>
        <w:bottom w:val="none" w:sz="0" w:space="0" w:color="auto"/>
        <w:right w:val="none" w:sz="0" w:space="0" w:color="auto"/>
      </w:divBdr>
    </w:div>
    <w:div w:id="957835373">
      <w:bodyDiv w:val="1"/>
      <w:marLeft w:val="0"/>
      <w:marRight w:val="0"/>
      <w:marTop w:val="0"/>
      <w:marBottom w:val="0"/>
      <w:divBdr>
        <w:top w:val="none" w:sz="0" w:space="0" w:color="auto"/>
        <w:left w:val="none" w:sz="0" w:space="0" w:color="auto"/>
        <w:bottom w:val="none" w:sz="0" w:space="0" w:color="auto"/>
        <w:right w:val="none" w:sz="0" w:space="0" w:color="auto"/>
      </w:divBdr>
    </w:div>
    <w:div w:id="1562715545">
      <w:bodyDiv w:val="1"/>
      <w:marLeft w:val="0"/>
      <w:marRight w:val="0"/>
      <w:marTop w:val="0"/>
      <w:marBottom w:val="0"/>
      <w:divBdr>
        <w:top w:val="none" w:sz="0" w:space="0" w:color="auto"/>
        <w:left w:val="none" w:sz="0" w:space="0" w:color="auto"/>
        <w:bottom w:val="none" w:sz="0" w:space="0" w:color="auto"/>
        <w:right w:val="none" w:sz="0" w:space="0" w:color="auto"/>
      </w:divBdr>
    </w:div>
    <w:div w:id="213748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57A8A-9DC1-4B33-91D9-BBB2B7C34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10</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《无线传感器网络》期末大报告</dc:title>
  <dc:subject/>
  <dc:creator>Zhidan Liu</dc:creator>
  <cp:keywords/>
  <dc:description/>
  <cp:lastModifiedBy>Mike Jhonson</cp:lastModifiedBy>
  <cp:revision>54</cp:revision>
  <dcterms:created xsi:type="dcterms:W3CDTF">2023-12-25T01:52:00Z</dcterms:created>
  <dcterms:modified xsi:type="dcterms:W3CDTF">2024-01-09T16:22:00Z</dcterms:modified>
</cp:coreProperties>
</file>