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b w:val="0"/>
          <w:bCs w:val="0"/>
          <w:shd w:val="clear" w:color="auto" w:fill="auto"/>
          <w:lang w:val="en-US" w:eastAsia="zh-CN"/>
        </w:rPr>
      </w:pPr>
      <w:r>
        <w:rPr>
          <w:rFonts w:hint="eastAsia"/>
          <w:b/>
          <w:bCs/>
          <w:shd w:val="clear" w:color="FFFFFF" w:fill="D9D9D9"/>
          <w:lang w:val="en-US" w:eastAsia="zh-CN"/>
        </w:rPr>
        <w:t>项目经理的作用</w:t>
      </w:r>
      <w:r>
        <w:rPr>
          <w:rFonts w:hint="eastAsia"/>
          <w:b/>
          <w:bCs/>
          <w:shd w:val="clear" w:color="auto" w:fill="auto"/>
          <w:lang w:val="en-US" w:eastAsia="zh-CN"/>
        </w:rPr>
        <w:t>：</w:t>
      </w:r>
      <w:r>
        <w:rPr>
          <w:rFonts w:hint="eastAsia"/>
          <w:b w:val="0"/>
          <w:bCs w:val="0"/>
          <w:shd w:val="clear" w:color="auto" w:fill="auto"/>
          <w:lang w:val="en-US" w:eastAsia="zh-CN"/>
        </w:rPr>
        <w:t>协调整合</w:t>
      </w:r>
    </w:p>
    <w:p>
      <w:pPr>
        <w:numPr>
          <w:ilvl w:val="0"/>
          <w:numId w:val="2"/>
        </w:numPr>
        <w:ind w:left="420" w:leftChars="0" w:hanging="420" w:firstLineChars="0"/>
        <w:rPr>
          <w:rFonts w:hint="default"/>
          <w:b w:val="0"/>
          <w:bCs w:val="0"/>
          <w:lang w:val="en-US" w:eastAsia="zh-CN"/>
        </w:rPr>
      </w:pPr>
      <w:r>
        <w:rPr>
          <w:rFonts w:hint="eastAsia"/>
          <w:b w:val="0"/>
          <w:bCs w:val="0"/>
          <w:lang w:val="en-US" w:eastAsia="zh-CN"/>
        </w:rPr>
        <w:t>项目经理类型</w:t>
      </w:r>
    </w:p>
    <w:p>
      <w:pPr>
        <w:numPr>
          <w:ilvl w:val="1"/>
          <w:numId w:val="2"/>
        </w:numPr>
        <w:ind w:left="840" w:leftChars="0" w:hanging="420" w:firstLineChars="0"/>
        <w:rPr>
          <w:rFonts w:hint="default"/>
          <w:b w:val="0"/>
          <w:bCs w:val="0"/>
          <w:lang w:val="en-US" w:eastAsia="zh-CN"/>
        </w:rPr>
      </w:pPr>
      <w:r>
        <w:rPr>
          <w:rFonts w:hint="eastAsia"/>
          <w:b w:val="0"/>
          <w:bCs w:val="0"/>
          <w:lang w:val="en-US" w:eastAsia="zh-CN"/>
        </w:rPr>
        <w:t>项目经理：由执行组织委派，领导团队实现项目目标的个人。</w:t>
      </w:r>
    </w:p>
    <w:p>
      <w:pPr>
        <w:numPr>
          <w:ilvl w:val="1"/>
          <w:numId w:val="2"/>
        </w:numPr>
        <w:ind w:left="840" w:leftChars="0" w:hanging="420" w:firstLineChars="0"/>
        <w:rPr>
          <w:rFonts w:hint="default"/>
          <w:b w:val="0"/>
          <w:bCs w:val="0"/>
          <w:lang w:val="en-US" w:eastAsia="zh-CN"/>
        </w:rPr>
      </w:pPr>
      <w:r>
        <w:rPr>
          <w:rFonts w:hint="eastAsia"/>
          <w:b w:val="0"/>
          <w:bCs w:val="0"/>
          <w:lang w:val="en-US" w:eastAsia="zh-CN"/>
        </w:rPr>
        <w:t>职能经理：专注于对某个职能领域或业务部门的管理监督。</w:t>
      </w:r>
    </w:p>
    <w:p>
      <w:pPr>
        <w:numPr>
          <w:ilvl w:val="1"/>
          <w:numId w:val="2"/>
        </w:numPr>
        <w:ind w:left="840" w:leftChars="0" w:hanging="420" w:firstLineChars="0"/>
        <w:rPr>
          <w:rFonts w:hint="default"/>
          <w:b w:val="0"/>
          <w:bCs w:val="0"/>
          <w:lang w:val="en-US" w:eastAsia="zh-CN"/>
        </w:rPr>
      </w:pPr>
      <w:r>
        <w:rPr>
          <w:rFonts w:hint="eastAsia"/>
          <w:b w:val="0"/>
          <w:bCs w:val="0"/>
          <w:lang w:val="en-US" w:eastAsia="zh-CN"/>
        </w:rPr>
        <w:t>运营经理：</w:t>
      </w:r>
      <w:r>
        <w:rPr>
          <w:rFonts w:hint="default"/>
          <w:b w:val="0"/>
          <w:bCs w:val="0"/>
          <w:lang w:val="en-US" w:eastAsia="zh-CN"/>
        </w:rPr>
        <w:t>负责保证业务运营的高效。</w:t>
      </w:r>
    </w:p>
    <w:p>
      <w:pPr>
        <w:numPr>
          <w:ilvl w:val="0"/>
          <w:numId w:val="2"/>
        </w:numPr>
        <w:ind w:left="420" w:leftChars="0" w:hanging="420" w:firstLineChars="0"/>
        <w:rPr>
          <w:rFonts w:hint="default"/>
          <w:b w:val="0"/>
          <w:bCs w:val="0"/>
          <w:lang w:val="en-US" w:eastAsia="zh-CN"/>
        </w:rPr>
      </w:pPr>
      <w:r>
        <w:rPr>
          <w:rFonts w:hint="eastAsia"/>
          <w:b w:val="0"/>
          <w:bCs w:val="0"/>
          <w:lang w:val="en-US" w:eastAsia="zh-CN"/>
        </w:rPr>
        <w:t>项目经理的</w:t>
      </w:r>
      <w:r>
        <w:rPr>
          <w:rFonts w:hint="eastAsia"/>
          <w:b/>
          <w:bCs/>
          <w:lang w:val="en-US" w:eastAsia="zh-CN"/>
        </w:rPr>
        <w:t>能力三角</w:t>
      </w:r>
      <w:r>
        <w:rPr>
          <w:rFonts w:hint="eastAsia"/>
          <w:b w:val="0"/>
          <w:bCs w:val="0"/>
          <w:lang w:val="en-US" w:eastAsia="zh-CN"/>
        </w:rPr>
        <w:t>：人、过程、业务环境</w:t>
      </w:r>
    </w:p>
    <w:p>
      <w:pPr>
        <w:numPr>
          <w:ilvl w:val="1"/>
          <w:numId w:val="2"/>
        </w:numPr>
        <w:ind w:left="840" w:leftChars="0" w:hanging="420" w:firstLineChars="0"/>
        <w:rPr>
          <w:rFonts w:hint="default"/>
          <w:b w:val="0"/>
          <w:bCs w:val="0"/>
          <w:lang w:val="en-US" w:eastAsia="zh-CN"/>
        </w:rPr>
      </w:pPr>
      <w:r>
        <w:rPr>
          <w:rFonts w:hint="default"/>
          <w:b w:val="0"/>
          <w:bCs w:val="0"/>
          <w:lang w:val="en-US" w:eastAsia="zh-CN"/>
        </w:rPr>
        <w:t>技术项目管理</w:t>
      </w:r>
      <w:r>
        <w:rPr>
          <w:rFonts w:hint="eastAsia"/>
          <w:b w:val="0"/>
          <w:bCs w:val="0"/>
          <w:lang w:val="en-US" w:eastAsia="zh-CN"/>
        </w:rPr>
        <w:t>（硬实力）——</w:t>
      </w:r>
      <w:r>
        <w:rPr>
          <w:rFonts w:hint="default"/>
          <w:b w:val="0"/>
          <w:bCs w:val="0"/>
          <w:lang w:val="en-US" w:eastAsia="zh-CN"/>
        </w:rPr>
        <w:t>与项目、项目集和项目组合管理特定领域相关的知识、技能和行为，即角色履行的</w:t>
      </w:r>
      <w:r>
        <w:rPr>
          <w:rFonts w:hint="default"/>
          <w:b w:val="0"/>
          <w:bCs w:val="0"/>
          <w:u w:val="none"/>
          <w:lang w:val="en-US" w:eastAsia="zh-CN"/>
        </w:rPr>
        <w:t>技术</w:t>
      </w:r>
      <w:r>
        <w:rPr>
          <w:rFonts w:hint="default"/>
          <w:b w:val="0"/>
          <w:bCs w:val="0"/>
          <w:lang w:val="en-US" w:eastAsia="zh-CN"/>
        </w:rPr>
        <w:t>方面。</w:t>
      </w:r>
    </w:p>
    <w:p>
      <w:pPr>
        <w:numPr>
          <w:ilvl w:val="1"/>
          <w:numId w:val="2"/>
        </w:numPr>
        <w:ind w:left="840" w:leftChars="0" w:hanging="420" w:firstLineChars="0"/>
        <w:rPr>
          <w:rFonts w:hint="default"/>
          <w:b w:val="0"/>
          <w:bCs w:val="0"/>
          <w:lang w:val="en-US" w:eastAsia="zh-CN"/>
        </w:rPr>
      </w:pPr>
      <w:r>
        <w:rPr>
          <w:rFonts w:hint="default"/>
          <w:b w:val="0"/>
          <w:bCs w:val="0"/>
          <w:lang w:val="en-US" w:eastAsia="zh-CN"/>
        </w:rPr>
        <w:t>领导力</w:t>
      </w:r>
      <w:r>
        <w:rPr>
          <w:rFonts w:hint="eastAsia"/>
          <w:b w:val="0"/>
          <w:bCs w:val="0"/>
          <w:lang w:val="en-US" w:eastAsia="zh-CN"/>
        </w:rPr>
        <w:t>（软技能）——</w:t>
      </w:r>
      <w:r>
        <w:rPr>
          <w:rFonts w:hint="default"/>
          <w:b w:val="0"/>
          <w:bCs w:val="0"/>
          <w:lang w:val="en-US" w:eastAsia="zh-CN"/>
        </w:rPr>
        <w:t>指导、激励和带领团队所需的知识、技能和行为，可帮助组织达成业务目标。</w:t>
      </w:r>
    </w:p>
    <w:p>
      <w:pPr>
        <w:numPr>
          <w:ilvl w:val="1"/>
          <w:numId w:val="2"/>
        </w:numPr>
        <w:ind w:left="840" w:leftChars="0" w:hanging="420" w:firstLineChars="0"/>
        <w:rPr>
          <w:rFonts w:hint="default"/>
          <w:b w:val="0"/>
          <w:bCs w:val="0"/>
          <w:lang w:val="en-US" w:eastAsia="zh-CN"/>
        </w:rPr>
      </w:pPr>
      <w:r>
        <w:rPr>
          <w:rFonts w:hint="default"/>
          <w:b w:val="0"/>
          <w:bCs w:val="0"/>
          <w:lang w:val="en-US" w:eastAsia="zh-CN"/>
        </w:rPr>
        <w:t>战略和商务管理</w:t>
      </w:r>
      <w:r>
        <w:rPr>
          <w:rFonts w:hint="eastAsia"/>
          <w:b w:val="0"/>
          <w:bCs w:val="0"/>
          <w:lang w:val="en-US" w:eastAsia="zh-CN"/>
        </w:rPr>
        <w:t>（越位思考，本位操作）——</w:t>
      </w:r>
      <w:r>
        <w:rPr>
          <w:rFonts w:hint="default"/>
          <w:b w:val="0"/>
          <w:bCs w:val="0"/>
          <w:lang w:val="en-US" w:eastAsia="zh-CN"/>
        </w:rPr>
        <w:t>纵览组织概括并有效协商和执行有利于战略调整和创新的决策和行动。</w:t>
      </w:r>
    </w:p>
    <w:p>
      <w:pPr>
        <w:numPr>
          <w:ilvl w:val="0"/>
          <w:numId w:val="2"/>
        </w:numPr>
        <w:ind w:left="420" w:leftChars="0" w:hanging="420" w:firstLineChars="0"/>
        <w:rPr>
          <w:rFonts w:hint="default"/>
          <w:b w:val="0"/>
          <w:bCs w:val="0"/>
          <w:lang w:val="en-US" w:eastAsia="zh-CN"/>
        </w:rPr>
      </w:pPr>
      <w:r>
        <w:rPr>
          <w:rFonts w:hint="eastAsia"/>
          <w:b w:val="0"/>
          <w:bCs w:val="0"/>
          <w:lang w:val="en-US" w:eastAsia="zh-CN"/>
        </w:rPr>
        <w:t>项目经理的职业道德：责任、尊重、公正、诚实</w:t>
      </w:r>
    </w:p>
    <w:p>
      <w:pPr>
        <w:numPr>
          <w:ilvl w:val="0"/>
          <w:numId w:val="2"/>
        </w:numPr>
        <w:ind w:left="420" w:leftChars="0" w:hanging="420" w:firstLineChars="0"/>
        <w:rPr>
          <w:rFonts w:hint="default"/>
          <w:b w:val="0"/>
          <w:bCs w:val="0"/>
          <w:lang w:val="en-US" w:eastAsia="zh-CN"/>
        </w:rPr>
      </w:pPr>
      <w:r>
        <w:rPr>
          <w:rFonts w:hint="eastAsia"/>
          <w:b w:val="0"/>
          <w:bCs w:val="0"/>
          <w:lang w:val="en-US" w:eastAsia="zh-CN"/>
        </w:rPr>
        <w:t>项目经理的技能：</w:t>
      </w:r>
    </w:p>
    <w:p>
      <w:pPr>
        <w:numPr>
          <w:ilvl w:val="0"/>
          <w:numId w:val="0"/>
        </w:numPr>
      </w:pPr>
      <w:r>
        <w:drawing>
          <wp:inline distT="0" distB="0" distL="114300" distR="114300">
            <wp:extent cx="1917065" cy="136779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r="2430"/>
                    <a:stretch>
                      <a:fillRect/>
                    </a:stretch>
                  </pic:blipFill>
                  <pic:spPr>
                    <a:xfrm>
                      <a:off x="0" y="0"/>
                      <a:ext cx="1917065" cy="1367790"/>
                    </a:xfrm>
                    <a:prstGeom prst="rect">
                      <a:avLst/>
                    </a:prstGeom>
                    <a:noFill/>
                    <a:ln>
                      <a:noFill/>
                    </a:ln>
                  </pic:spPr>
                </pic:pic>
              </a:graphicData>
            </a:graphic>
          </wp:inline>
        </w:drawing>
      </w:r>
      <w:r>
        <w:drawing>
          <wp:inline distT="0" distB="0" distL="114300" distR="114300">
            <wp:extent cx="3335020" cy="935990"/>
            <wp:effectExtent l="0" t="0" r="508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35020" cy="935990"/>
                    </a:xfrm>
                    <a:prstGeom prst="rect">
                      <a:avLst/>
                    </a:prstGeom>
                    <a:noFill/>
                    <a:ln>
                      <a:noFill/>
                    </a:ln>
                  </pic:spPr>
                </pic:pic>
              </a:graphicData>
            </a:graphic>
          </wp:inline>
        </w:drawing>
      </w:r>
    </w:p>
    <w:p>
      <w:pPr>
        <w:numPr>
          <w:ilvl w:val="0"/>
          <w:numId w:val="1"/>
        </w:numPr>
        <w:ind w:left="0" w:leftChars="0" w:firstLine="0" w:firstLineChars="0"/>
        <w:rPr>
          <w:rFonts w:hint="default" w:eastAsiaTheme="minorEastAsia"/>
          <w:b/>
          <w:bCs/>
          <w:shd w:val="clear" w:color="FFFFFF" w:fill="D9D9D9"/>
          <w:lang w:val="en-US" w:eastAsia="zh-CN"/>
        </w:rPr>
      </w:pPr>
      <w:r>
        <w:rPr>
          <w:rFonts w:hint="eastAsia"/>
          <w:b/>
          <w:bCs/>
          <w:shd w:val="clear" w:color="FFFFFF" w:fill="D9D9D9"/>
          <w:lang w:val="en-US" w:eastAsia="zh-CN"/>
        </w:rPr>
        <w:t>项目团队管理：</w:t>
      </w:r>
    </w:p>
    <w:p>
      <w:pPr>
        <w:numPr>
          <w:ilvl w:val="0"/>
          <w:numId w:val="3"/>
        </w:numPr>
        <w:ind w:left="420" w:leftChars="0" w:hanging="420" w:firstLineChars="0"/>
        <w:rPr>
          <w:rFonts w:hint="default" w:eastAsiaTheme="minorEastAsia"/>
          <w:lang w:val="en-US" w:eastAsia="zh-CN"/>
        </w:rPr>
      </w:pPr>
      <w:r>
        <w:rPr>
          <w:rFonts w:hint="eastAsia"/>
          <w:lang w:val="en-US" w:eastAsia="zh-CN"/>
        </w:rPr>
        <w:t>资源——&gt;人力，不是越多越好，不能轻易抛弃（像孩子一样对待）</w:t>
      </w:r>
    </w:p>
    <w:p>
      <w:pPr>
        <w:numPr>
          <w:ilvl w:val="0"/>
          <w:numId w:val="3"/>
        </w:numPr>
        <w:ind w:left="420" w:leftChars="0" w:hanging="420" w:firstLineChars="0"/>
        <w:rPr>
          <w:rFonts w:hint="default" w:eastAsiaTheme="minorEastAsia"/>
          <w:lang w:val="en-US" w:eastAsia="zh-CN"/>
        </w:rPr>
      </w:pPr>
      <w:r>
        <w:drawing>
          <wp:anchor distT="0" distB="0" distL="114300" distR="114300" simplePos="0" relativeHeight="251659264" behindDoc="0" locked="0" layoutInCell="1" allowOverlap="1">
            <wp:simplePos x="0" y="0"/>
            <wp:positionH relativeFrom="column">
              <wp:posOffset>4162425</wp:posOffset>
            </wp:positionH>
            <wp:positionV relativeFrom="paragraph">
              <wp:posOffset>157480</wp:posOffset>
            </wp:positionV>
            <wp:extent cx="1144905" cy="1979930"/>
            <wp:effectExtent l="0" t="0" r="10795" b="127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144905" cy="1979930"/>
                    </a:xfrm>
                    <a:prstGeom prst="rect">
                      <a:avLst/>
                    </a:prstGeom>
                    <a:noFill/>
                    <a:ln>
                      <a:noFill/>
                    </a:ln>
                  </pic:spPr>
                </pic:pic>
              </a:graphicData>
            </a:graphic>
          </wp:anchor>
        </w:drawing>
      </w:r>
      <w:r>
        <w:rPr>
          <w:rFonts w:hint="eastAsia"/>
          <w:lang w:val="en-US" w:eastAsia="zh-CN"/>
        </w:rPr>
        <w:t>高绩效团队的特征：人尽其才，物尽其用</w:t>
      </w:r>
    </w:p>
    <w:p>
      <w:pPr>
        <w:numPr>
          <w:ilvl w:val="0"/>
          <w:numId w:val="1"/>
        </w:numPr>
        <w:ind w:left="0" w:leftChars="0" w:firstLine="0" w:firstLineChars="0"/>
      </w:pPr>
      <w:r>
        <w:rPr>
          <w:rFonts w:hint="eastAsia"/>
          <w:b/>
          <w:bCs/>
          <w:shd w:val="clear" w:color="FFFFFF" w:fill="D9D9D9"/>
          <w:lang w:val="en-US" w:eastAsia="zh-CN"/>
        </w:rPr>
        <w:t>项目资源管理：</w:t>
      </w:r>
      <w:r>
        <w:rPr>
          <w:rFonts w:hint="eastAsia"/>
          <w:lang w:val="en-US" w:eastAsia="zh-CN"/>
        </w:rPr>
        <w:t>核心体系/逻辑——PDCA循环</w:t>
      </w:r>
    </w:p>
    <w:p>
      <w:pPr>
        <w:numPr>
          <w:ilvl w:val="0"/>
          <w:numId w:val="4"/>
        </w:numPr>
        <w:ind w:left="420" w:leftChars="0" w:hanging="420" w:firstLineChars="0"/>
        <w:rPr>
          <w:rFonts w:hint="eastAsia"/>
          <w:shd w:val="clear" w:color="FFFFFF" w:fill="D9D9D9"/>
          <w:lang w:val="en-US" w:eastAsia="zh-CN"/>
        </w:rPr>
      </w:pPr>
      <w:r>
        <w:rPr>
          <w:rFonts w:hint="eastAsia"/>
          <w:shd w:val="clear" w:color="FFFFFF" w:fill="D9D9D9"/>
          <w:lang w:val="en-US" w:eastAsia="zh-CN"/>
        </w:rPr>
        <w:t>组织论规划项目资源</w:t>
      </w:r>
    </w:p>
    <w:p>
      <w:pPr>
        <w:numPr>
          <w:ilvl w:val="1"/>
          <w:numId w:val="4"/>
        </w:numPr>
        <w:ind w:left="840" w:leftChars="0" w:hanging="420" w:firstLineChars="0"/>
        <w:rPr>
          <w:rFonts w:hint="eastAsia"/>
          <w:lang w:val="en-US" w:eastAsia="zh-CN"/>
        </w:rPr>
      </w:pPr>
      <w:r>
        <w:rPr>
          <w:rFonts w:hint="eastAsia"/>
          <w:lang w:val="en-US" w:eastAsia="zh-CN"/>
        </w:rPr>
        <w:t>层级型（以终为始）：事(WBS)-岗(OBS)-人(RBS)</w:t>
      </w:r>
    </w:p>
    <w:p>
      <w:pPr>
        <w:numPr>
          <w:ilvl w:val="0"/>
          <w:numId w:val="5"/>
        </w:numPr>
        <w:ind w:left="1050" w:leftChars="0" w:hanging="420" w:firstLineChars="0"/>
        <w:rPr>
          <w:rFonts w:hint="eastAsia"/>
          <w:lang w:val="en-US" w:eastAsia="zh-CN"/>
        </w:rPr>
      </w:pPr>
      <w:r>
        <w:rPr>
          <w:rFonts w:hint="eastAsia"/>
          <w:lang w:val="en-US" w:eastAsia="zh-CN"/>
        </w:rPr>
        <w:t>工作分解结构，WBS/Work Breakdown Structure</w:t>
      </w:r>
    </w:p>
    <w:p>
      <w:pPr>
        <w:numPr>
          <w:ilvl w:val="0"/>
          <w:numId w:val="5"/>
        </w:numPr>
        <w:ind w:left="1050" w:leftChars="0" w:hanging="420" w:firstLineChars="0"/>
        <w:rPr>
          <w:rFonts w:hint="eastAsia"/>
          <w:lang w:val="en-US" w:eastAsia="zh-CN"/>
        </w:rPr>
      </w:pPr>
      <w:r>
        <w:rPr>
          <w:rFonts w:hint="eastAsia"/>
          <w:lang w:val="en-US" w:eastAsia="zh-CN"/>
        </w:rPr>
        <w:t>组织分解结构，OBS/Organizational Breakdown Structure</w:t>
      </w:r>
    </w:p>
    <w:p>
      <w:pPr>
        <w:numPr>
          <w:ilvl w:val="0"/>
          <w:numId w:val="5"/>
        </w:numPr>
        <w:ind w:left="1050" w:leftChars="0" w:hanging="420" w:firstLineChars="0"/>
        <w:rPr>
          <w:rFonts w:hint="eastAsia"/>
          <w:lang w:val="en-US" w:eastAsia="zh-CN"/>
        </w:rPr>
      </w:pPr>
      <w:r>
        <w:rPr>
          <w:rFonts w:hint="eastAsia"/>
          <w:lang w:val="en-US" w:eastAsia="zh-CN"/>
        </w:rPr>
        <w:t>资源分解结构，RBS/Resource Breakdown Structure</w:t>
      </w:r>
    </w:p>
    <w:p>
      <w:pPr>
        <w:numPr>
          <w:ilvl w:val="1"/>
          <w:numId w:val="4"/>
        </w:numPr>
        <w:ind w:left="840" w:leftChars="0" w:hanging="420" w:firstLineChars="0"/>
        <w:rPr>
          <w:rFonts w:hint="eastAsia"/>
          <w:lang w:val="en-US" w:eastAsia="zh-CN"/>
        </w:rPr>
      </w:pPr>
      <w:r>
        <w:rPr>
          <w:rFonts w:hint="eastAsia"/>
          <w:lang w:val="en-US" w:eastAsia="zh-CN"/>
        </w:rPr>
        <w:t>责任分配矩阵，RAM：避免职责不清，包括RACI</w:t>
      </w:r>
    </w:p>
    <w:p>
      <w:pPr>
        <w:numPr>
          <w:ilvl w:val="0"/>
          <w:numId w:val="6"/>
        </w:numPr>
        <w:ind w:left="1050" w:leftChars="0" w:hanging="420" w:firstLineChars="0"/>
        <w:rPr>
          <w:rFonts w:hint="eastAsia"/>
          <w:lang w:val="en-US" w:eastAsia="zh-CN"/>
        </w:rPr>
      </w:pPr>
      <w:r>
        <w:rPr>
          <w:rFonts w:hint="eastAsia"/>
          <w:lang w:val="en-US" w:eastAsia="zh-CN"/>
        </w:rPr>
        <w:t>RACI（执行、负责、咨询和知情）：团队由内部和外部人员组成时，RACI矩阵对明确划分角色和职责特别有用。</w:t>
      </w:r>
    </w:p>
    <w:p>
      <w:pPr>
        <w:numPr>
          <w:ilvl w:val="1"/>
          <w:numId w:val="4"/>
        </w:numPr>
        <w:ind w:left="840" w:leftChars="0" w:hanging="420" w:firstLineChars="0"/>
        <w:rPr>
          <w:rFonts w:hint="eastAsia"/>
          <w:lang w:val="en-US" w:eastAsia="zh-CN"/>
        </w:rPr>
      </w:pPr>
      <w:r>
        <w:rPr>
          <w:rFonts w:hint="eastAsia"/>
          <w:lang w:val="en-US" w:eastAsia="zh-CN"/>
        </w:rPr>
        <w:t>文本型：详细描述工作内容/职责</w:t>
      </w:r>
    </w:p>
    <w:p>
      <w:pPr>
        <w:numPr>
          <w:ilvl w:val="0"/>
          <w:numId w:val="4"/>
        </w:numPr>
        <w:ind w:left="420" w:leftChars="0" w:hanging="420" w:firstLineChars="0"/>
        <w:rPr>
          <w:rFonts w:hint="eastAsia"/>
          <w:lang w:val="en-US" w:eastAsia="zh-CN"/>
        </w:rPr>
      </w:pPr>
      <w:r>
        <w:rPr>
          <w:rFonts w:hint="eastAsia"/>
          <w:shd w:val="clear" w:color="FFFFFF" w:fill="D9D9D9"/>
          <w:lang w:val="en-US" w:eastAsia="zh-CN"/>
        </w:rPr>
        <w:t>资源管理计划：</w:t>
      </w:r>
      <w:r>
        <w:rPr>
          <w:rFonts w:hint="eastAsia"/>
          <w:lang w:val="en-US" w:eastAsia="zh-CN"/>
        </w:rPr>
        <w:t>作为项目管理计划的一部分，资源管理计划提供了关于如何分类、分配、管理和释放项目资源的指南。（How to do，不包含谁具体做什么）</w:t>
      </w:r>
    </w:p>
    <w:p>
      <w:pPr>
        <w:numPr>
          <w:ilvl w:val="1"/>
          <w:numId w:val="4"/>
        </w:numPr>
        <w:ind w:left="840" w:leftChars="0" w:hanging="420" w:firstLineChars="0"/>
        <w:rPr>
          <w:rFonts w:hint="eastAsia"/>
          <w:lang w:val="en-US" w:eastAsia="zh-CN"/>
        </w:rPr>
      </w:pPr>
      <w:r>
        <w:rPr>
          <w:rFonts w:hint="eastAsia"/>
          <w:lang w:val="en-US" w:eastAsia="zh-CN"/>
        </w:rPr>
        <w:t>资源管理计划可以根据项目的具体情况分为团队管理计划和实物资源管理计划。资源管理计划可能包括（但不限于）：</w:t>
      </w:r>
    </w:p>
    <w:p>
      <w:pPr>
        <w:numPr>
          <w:ilvl w:val="0"/>
          <w:numId w:val="0"/>
        </w:numPr>
        <w:ind w:left="420" w:leftChars="0"/>
        <w:rPr>
          <w:rFonts w:hint="eastAsia"/>
          <w:lang w:val="en-US" w:eastAsia="zh-CN"/>
        </w:rPr>
      </w:pPr>
      <w:r>
        <w:drawing>
          <wp:anchor distT="0" distB="0" distL="114300" distR="114300" simplePos="0" relativeHeight="251660288" behindDoc="0" locked="0" layoutInCell="1" allowOverlap="1">
            <wp:simplePos x="0" y="0"/>
            <wp:positionH relativeFrom="column">
              <wp:posOffset>314960</wp:posOffset>
            </wp:positionH>
            <wp:positionV relativeFrom="paragraph">
              <wp:posOffset>52070</wp:posOffset>
            </wp:positionV>
            <wp:extent cx="4356100" cy="10668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356100" cy="1066800"/>
                    </a:xfrm>
                    <a:prstGeom prst="rect">
                      <a:avLst/>
                    </a:prstGeom>
                    <a:noFill/>
                    <a:ln>
                      <a:noFill/>
                    </a:ln>
                  </pic:spPr>
                </pic:pic>
              </a:graphicData>
            </a:graphic>
          </wp:anchor>
        </w:drawing>
      </w:r>
    </w:p>
    <w:p>
      <w:pPr>
        <w:numPr>
          <w:ilvl w:val="0"/>
          <w:numId w:val="0"/>
        </w:numPr>
        <w:ind w:left="420" w:leftChars="0"/>
        <w:rPr>
          <w:rFonts w:hint="eastAsia"/>
          <w:lang w:val="en-US" w:eastAsia="zh-CN"/>
        </w:rPr>
      </w:pPr>
    </w:p>
    <w:p>
      <w:pPr>
        <w:numPr>
          <w:ilvl w:val="0"/>
          <w:numId w:val="0"/>
        </w:numPr>
        <w:ind w:left="420" w:leftChars="0"/>
        <w:rPr>
          <w:rFonts w:hint="eastAsia"/>
          <w:lang w:val="en-US" w:eastAsia="zh-CN"/>
        </w:rPr>
      </w:pPr>
    </w:p>
    <w:p>
      <w:pPr>
        <w:numPr>
          <w:ilvl w:val="1"/>
          <w:numId w:val="4"/>
        </w:numPr>
        <w:ind w:left="840" w:leftChars="0" w:hanging="420" w:firstLineChars="0"/>
        <w:rPr>
          <w:rFonts w:hint="eastAsia"/>
          <w:lang w:val="en-US" w:eastAsia="zh-CN"/>
        </w:rPr>
      </w:pPr>
      <w:r>
        <w:rPr>
          <w:rFonts w:hint="eastAsia"/>
          <w:lang w:val="en-US" w:eastAsia="zh-CN"/>
        </w:rPr>
        <w:t>考法：</w:t>
      </w:r>
    </w:p>
    <w:p>
      <w:pPr>
        <w:numPr>
          <w:ilvl w:val="0"/>
          <w:numId w:val="7"/>
        </w:numPr>
        <w:ind w:left="1050" w:leftChars="0" w:hanging="420" w:firstLineChars="0"/>
        <w:rPr>
          <w:rFonts w:hint="eastAsia"/>
          <w:lang w:val="en-US" w:eastAsia="zh-CN"/>
        </w:rPr>
      </w:pPr>
      <w:r>
        <w:rPr>
          <w:rFonts w:hint="eastAsia" w:asciiTheme="minorHAnsi" w:eastAsiaTheme="minorEastAsia"/>
          <w:lang w:val="en-US" w:eastAsia="zh-CN"/>
        </w:rPr>
        <w:t>查角色职责首选RAM/RACl，但别忘了资源管理计划里面也有</w:t>
      </w:r>
    </w:p>
    <w:p>
      <w:pPr>
        <w:numPr>
          <w:ilvl w:val="0"/>
          <w:numId w:val="7"/>
        </w:numPr>
        <w:ind w:left="1050" w:leftChars="0" w:hanging="420" w:firstLineChars="0"/>
        <w:rPr>
          <w:rFonts w:hint="eastAsia"/>
          <w:lang w:val="en-US" w:eastAsia="zh-CN"/>
        </w:rPr>
      </w:pPr>
      <w:r>
        <w:rPr>
          <w:rFonts w:hint="eastAsia" w:asciiTheme="minorHAnsi" w:eastAsiaTheme="minorEastAsia"/>
          <w:lang w:val="en-US" w:eastAsia="zh-CN"/>
        </w:rPr>
        <w:t>团员需要培训，先更新资源管理计划再培训最优</w:t>
      </w:r>
    </w:p>
    <w:p>
      <w:pPr>
        <w:numPr>
          <w:ilvl w:val="0"/>
          <w:numId w:val="7"/>
        </w:numPr>
        <w:ind w:left="1050" w:leftChars="0" w:hanging="420" w:firstLineChars="0"/>
        <w:rPr>
          <w:rFonts w:hint="eastAsia"/>
          <w:lang w:val="en-US" w:eastAsia="zh-CN"/>
        </w:rPr>
      </w:pPr>
      <w:r>
        <w:rPr>
          <w:rFonts w:hint="eastAsia" w:asciiTheme="minorHAnsi" w:eastAsiaTheme="minorEastAsia"/>
          <w:lang w:val="en-US" w:eastAsia="zh-CN"/>
        </w:rPr>
        <w:t>作用―资源模块的指南性文件</w:t>
      </w:r>
    </w:p>
    <w:p>
      <w:pPr>
        <w:numPr>
          <w:ilvl w:val="0"/>
          <w:numId w:val="4"/>
        </w:numPr>
        <w:ind w:left="420" w:leftChars="0" w:hanging="420" w:firstLineChars="0"/>
        <w:rPr>
          <w:rFonts w:hint="eastAsia"/>
          <w:lang w:val="en-US" w:eastAsia="zh-CN"/>
        </w:rPr>
      </w:pPr>
      <w:r>
        <w:rPr>
          <w:rFonts w:hint="eastAsia"/>
          <w:lang w:val="en-US" w:eastAsia="zh-CN"/>
        </w:rPr>
        <w:t>团队章程：内容及作用—记录团队价值观、共识和工作指南（规章制度）</w:t>
      </w:r>
    </w:p>
    <w:p>
      <w:pPr>
        <w:numPr>
          <w:ilvl w:val="1"/>
          <w:numId w:val="4"/>
        </w:numPr>
        <w:ind w:left="840" w:leftChars="0" w:hanging="420" w:firstLineChars="0"/>
      </w:pPr>
      <w:r>
        <w:rPr>
          <w:rFonts w:hint="eastAsia"/>
          <w:lang w:val="en-US" w:eastAsia="zh-CN"/>
        </w:rPr>
        <w:t>包括：</w:t>
      </w:r>
    </w:p>
    <w:p>
      <w:pPr>
        <w:widowControl w:val="0"/>
        <w:numPr>
          <w:ilvl w:val="0"/>
          <w:numId w:val="0"/>
        </w:numPr>
        <w:ind w:left="420" w:leftChars="0" w:firstLine="420" w:firstLineChars="0"/>
        <w:jc w:val="both"/>
      </w:pPr>
      <w:r>
        <w:drawing>
          <wp:inline distT="0" distB="0" distL="114300" distR="114300">
            <wp:extent cx="993140" cy="575945"/>
            <wp:effectExtent l="0" t="0" r="1016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b="51970"/>
                    <a:stretch>
                      <a:fillRect/>
                    </a:stretch>
                  </pic:blipFill>
                  <pic:spPr>
                    <a:xfrm>
                      <a:off x="0" y="0"/>
                      <a:ext cx="993140" cy="575945"/>
                    </a:xfrm>
                    <a:prstGeom prst="rect">
                      <a:avLst/>
                    </a:prstGeom>
                    <a:noFill/>
                    <a:ln>
                      <a:noFill/>
                    </a:ln>
                  </pic:spPr>
                </pic:pic>
              </a:graphicData>
            </a:graphic>
          </wp:inline>
        </w:drawing>
      </w:r>
      <w:r>
        <w:drawing>
          <wp:inline distT="0" distB="0" distL="114300" distR="114300">
            <wp:extent cx="937895" cy="575945"/>
            <wp:effectExtent l="0" t="0" r="190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rcRect t="49141"/>
                    <a:stretch>
                      <a:fillRect/>
                    </a:stretch>
                  </pic:blipFill>
                  <pic:spPr>
                    <a:xfrm>
                      <a:off x="0" y="0"/>
                      <a:ext cx="937895" cy="575945"/>
                    </a:xfrm>
                    <a:prstGeom prst="rect">
                      <a:avLst/>
                    </a:prstGeom>
                    <a:noFill/>
                    <a:ln>
                      <a:noFill/>
                    </a:ln>
                  </pic:spPr>
                </pic:pic>
              </a:graphicData>
            </a:graphic>
          </wp:inline>
        </w:drawing>
      </w:r>
    </w:p>
    <w:p>
      <w:pPr>
        <w:widowControl w:val="0"/>
        <w:numPr>
          <w:ilvl w:val="0"/>
          <w:numId w:val="1"/>
        </w:numPr>
        <w:ind w:left="0" w:leftChars="0" w:firstLine="0" w:firstLineChars="0"/>
        <w:jc w:val="both"/>
        <w:rPr>
          <w:rFonts w:hint="default" w:eastAsiaTheme="minorEastAsia"/>
          <w:lang w:val="en-US" w:eastAsia="zh-CN"/>
        </w:rPr>
      </w:pPr>
      <w:r>
        <w:rPr>
          <w:rFonts w:hint="eastAsia"/>
          <w:b/>
          <w:bCs/>
          <w:shd w:val="clear" w:color="FFFFFF" w:fill="D9D9D9"/>
          <w:lang w:val="en-US" w:eastAsia="zh-CN"/>
        </w:rPr>
        <w:t>估算活动资源：</w:t>
      </w:r>
    </w:p>
    <w:p>
      <w:pPr>
        <w:widowControl w:val="0"/>
        <w:numPr>
          <w:ilvl w:val="0"/>
          <w:numId w:val="8"/>
        </w:numPr>
        <w:ind w:left="420" w:leftChars="0" w:hanging="420" w:firstLineChars="0"/>
        <w:jc w:val="both"/>
        <w:rPr>
          <w:rFonts w:hint="default" w:eastAsiaTheme="minorEastAsia"/>
          <w:lang w:val="en-US" w:eastAsia="zh-CN"/>
        </w:rPr>
      </w:pPr>
      <w:r>
        <w:rPr>
          <w:rFonts w:hint="eastAsia"/>
          <w:lang w:val="en-US" w:eastAsia="zh-CN"/>
        </w:rPr>
        <w:t>资源日历：人何时可用、可用多久</w:t>
      </w:r>
    </w:p>
    <w:p>
      <w:pPr>
        <w:widowControl w:val="0"/>
        <w:numPr>
          <w:ilvl w:val="0"/>
          <w:numId w:val="8"/>
        </w:numPr>
        <w:ind w:left="420" w:leftChars="0" w:hanging="420" w:firstLineChars="0"/>
        <w:jc w:val="both"/>
        <w:rPr>
          <w:rFonts w:hint="default" w:eastAsiaTheme="minorEastAsia"/>
          <w:lang w:val="en-US" w:eastAsia="zh-CN"/>
        </w:rPr>
      </w:pPr>
      <w:r>
        <w:rPr>
          <w:rFonts w:hint="eastAsia"/>
          <w:lang w:val="en-US" w:eastAsia="zh-CN"/>
        </w:rPr>
        <w:t>项目日历：活动开展的时间</w:t>
      </w:r>
    </w:p>
    <w:p>
      <w:pPr>
        <w:widowControl w:val="0"/>
        <w:numPr>
          <w:ilvl w:val="0"/>
          <w:numId w:val="1"/>
        </w:numPr>
        <w:ind w:left="0" w:leftChars="0" w:firstLine="0" w:firstLineChars="0"/>
        <w:jc w:val="both"/>
        <w:rPr>
          <w:rFonts w:hint="default" w:eastAsiaTheme="minorEastAsia"/>
          <w:b/>
          <w:bCs/>
          <w:shd w:val="clear" w:color="FFFFFF" w:fill="D9D9D9"/>
          <w:lang w:val="en-US" w:eastAsia="zh-CN"/>
        </w:rPr>
      </w:pPr>
      <w:r>
        <w:rPr>
          <w:rFonts w:hint="eastAsia"/>
          <w:b/>
          <w:bCs/>
          <w:shd w:val="clear" w:color="FFFFFF" w:fill="D9D9D9"/>
          <w:lang w:val="en-US" w:eastAsia="zh-CN"/>
        </w:rPr>
        <w:t>获取资源：</w:t>
      </w:r>
    </w:p>
    <w:p>
      <w:pPr>
        <w:widowControl w:val="0"/>
        <w:numPr>
          <w:ilvl w:val="0"/>
          <w:numId w:val="9"/>
        </w:numPr>
        <w:ind w:left="420" w:leftChars="0" w:hanging="420" w:firstLineChars="0"/>
        <w:jc w:val="both"/>
        <w:rPr>
          <w:rFonts w:hint="default" w:eastAsiaTheme="minorEastAsia"/>
          <w:lang w:val="en-US" w:eastAsia="zh-CN"/>
        </w:rPr>
      </w:pPr>
      <w:r>
        <w:rPr>
          <w:rFonts w:hint="eastAsia"/>
          <w:lang w:val="en-US" w:eastAsia="zh-CN"/>
        </w:rPr>
        <w:t>3种情况——方法：</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富余（择优</w:t>
      </w:r>
      <w:r>
        <w:rPr>
          <w:rFonts w:hint="eastAsia"/>
          <w:lang w:val="en-US" w:eastAsia="zh-CN"/>
        </w:rPr>
        <w:t>）——多标准决策分析</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紧张（谈判</w:t>
      </w:r>
      <w:r>
        <w:rPr>
          <w:rFonts w:hint="eastAsia"/>
          <w:lang w:val="en-US" w:eastAsia="zh-CN"/>
        </w:rPr>
        <w:t>）</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谈判不了那就去招募采购</w:t>
      </w:r>
    </w:p>
    <w:p>
      <w:pPr>
        <w:widowControl w:val="0"/>
        <w:numPr>
          <w:ilvl w:val="0"/>
          <w:numId w:val="9"/>
        </w:numPr>
        <w:ind w:left="420" w:leftChars="0" w:hanging="420" w:firstLineChars="0"/>
        <w:jc w:val="both"/>
        <w:rPr>
          <w:rFonts w:hint="default" w:eastAsiaTheme="minorEastAsia"/>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-122555</wp:posOffset>
                </wp:positionH>
                <wp:positionV relativeFrom="paragraph">
                  <wp:posOffset>78105</wp:posOffset>
                </wp:positionV>
                <wp:extent cx="75565" cy="1424940"/>
                <wp:effectExtent l="38100" t="4445" r="635" b="5715"/>
                <wp:wrapNone/>
                <wp:docPr id="8" name="左大括号 8"/>
                <wp:cNvGraphicFramePr/>
                <a:graphic xmlns:a="http://schemas.openxmlformats.org/drawingml/2006/main">
                  <a:graphicData uri="http://schemas.microsoft.com/office/word/2010/wordprocessingShape">
                    <wps:wsp>
                      <wps:cNvSpPr/>
                      <wps:spPr>
                        <a:xfrm>
                          <a:off x="985520" y="4360545"/>
                          <a:ext cx="75565" cy="1424940"/>
                        </a:xfrm>
                        <a:prstGeom prst="lef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7" type="#_x0000_t87" style="position:absolute;left:0pt;margin-left:-9.65pt;margin-top:6.15pt;height:112.2pt;width:5.95pt;z-index:251661312;mso-width-relative:page;mso-height-relative:page;" filled="f" stroked="t" coordsize="21600,21600" o:gfxdata="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ikBe9kAAAAJAQAADwAAAAAAAAABACAAAAAiAAAAZHJzL2Rvd25yZXYueG1sUEsB&#10;AhQAFAAAAAgAh07iQCgrB4r0AQAAwgMAAA4AAAAAAAAAAQAgAAAAKAEAAGRycy9lMm9Eb2MueG1s&#10;UEsFBgAAAAAGAAYAWQEAAI4FAAAAAA==&#10;" adj="95,10800">
                <v:fill on="f" focussize="0,0"/>
                <v:stroke weight="0.5pt" color="#000000 [3200]" miterlimit="8" joinstyle="miter"/>
                <v:imagedata o:title=""/>
                <o:lock v:ext="edit" aspectratio="f"/>
              </v:shape>
            </w:pict>
          </mc:Fallback>
        </mc:AlternateContent>
      </w:r>
      <w:r>
        <w:rPr>
          <w:rFonts w:hint="eastAsia"/>
          <w:u w:val="single"/>
          <w:lang w:val="en-US" w:eastAsia="zh-CN"/>
        </w:rPr>
        <w:t>多标准决策分析</w:t>
      </w:r>
      <w:r>
        <w:rPr>
          <w:rFonts w:hint="eastAsia"/>
          <w:lang w:val="en-US" w:eastAsia="zh-CN"/>
        </w:rPr>
        <w:t>：根据标准的相对重要性对标准进行加权（权重分析）</w:t>
      </w:r>
    </w:p>
    <w:p>
      <w:pPr>
        <w:widowControl w:val="0"/>
        <w:numPr>
          <w:ilvl w:val="0"/>
          <w:numId w:val="9"/>
        </w:numPr>
        <w:ind w:left="420" w:leftChars="0" w:hanging="420" w:firstLineChars="0"/>
        <w:jc w:val="both"/>
        <w:rPr>
          <w:rFonts w:hint="eastAsia"/>
          <w:lang w:val="en-US" w:eastAsia="zh-CN"/>
        </w:rPr>
      </w:pPr>
      <w:r>
        <w:rPr>
          <w:rFonts w:hint="eastAsia"/>
          <w:u w:val="single"/>
          <w:lang w:val="en-US" w:eastAsia="zh-CN"/>
        </w:rPr>
        <w:t>预分派</w:t>
      </w:r>
      <w:r>
        <w:rPr>
          <w:rFonts w:hint="eastAsia"/>
          <w:lang w:val="en-US" w:eastAsia="zh-CN"/>
        </w:rPr>
        <w:t>：指事先确定项目的实物或团队资源，可在下列情况下发生：</w:t>
      </w:r>
    </w:p>
    <w:p>
      <w:pPr>
        <w:widowControl w:val="0"/>
        <w:numPr>
          <w:ilvl w:val="0"/>
          <w:numId w:val="0"/>
        </w:numPr>
        <w:ind w:leftChars="0" w:firstLine="420" w:firstLineChars="0"/>
        <w:jc w:val="both"/>
        <w:rPr>
          <w:rFonts w:hint="eastAsia"/>
          <w:lang w:val="en-US" w:eastAsia="zh-CN"/>
        </w:rPr>
      </w:pPr>
      <w:r>
        <w:drawing>
          <wp:inline distT="0" distB="0" distL="114300" distR="114300">
            <wp:extent cx="3976370" cy="935990"/>
            <wp:effectExtent l="0" t="0" r="11430"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3976370" cy="935990"/>
                    </a:xfrm>
                    <a:prstGeom prst="rect">
                      <a:avLst/>
                    </a:prstGeom>
                    <a:noFill/>
                    <a:ln>
                      <a:noFill/>
                    </a:ln>
                  </pic:spPr>
                </pic:pic>
              </a:graphicData>
            </a:graphic>
          </wp:inline>
        </w:drawing>
      </w:r>
    </w:p>
    <w:p>
      <w:pPr>
        <w:widowControl w:val="0"/>
        <w:numPr>
          <w:ilvl w:val="0"/>
          <w:numId w:val="9"/>
        </w:numPr>
        <w:ind w:left="420" w:leftChars="0" w:hanging="420" w:firstLineChars="0"/>
        <w:jc w:val="both"/>
        <w:rPr>
          <w:rFonts w:hint="default" w:eastAsiaTheme="minorEastAsia"/>
          <w:lang w:val="en-US" w:eastAsia="zh-CN"/>
        </w:rPr>
      </w:pPr>
      <w:r>
        <w:rPr>
          <w:rFonts w:hint="eastAsia"/>
          <w:u w:val="single"/>
          <w:lang w:val="en-US" w:eastAsia="zh-CN"/>
        </w:rPr>
        <w:t>谈判</w:t>
      </w:r>
      <w:r>
        <w:rPr>
          <w:rFonts w:hint="eastAsia"/>
          <w:lang w:val="en-US" w:eastAsia="zh-CN"/>
        </w:rPr>
        <w:t>：（协商，沟通，先内后外）</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职能经理。</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执行组织中的其他项目管理团队。</w:t>
      </w:r>
    </w:p>
    <w:p>
      <w:pPr>
        <w:widowControl w:val="0"/>
        <w:numPr>
          <w:ilvl w:val="1"/>
          <w:numId w:val="9"/>
        </w:numPr>
        <w:tabs>
          <w:tab w:val="clear" w:pos="840"/>
        </w:tabs>
        <w:ind w:left="840" w:leftChars="0" w:hanging="420" w:firstLineChars="0"/>
        <w:jc w:val="both"/>
        <w:rPr>
          <w:rFonts w:hint="default" w:eastAsiaTheme="minorEastAsia"/>
          <w:lang w:val="en-US" w:eastAsia="zh-CN"/>
        </w:rPr>
      </w:pPr>
      <w:r>
        <w:rPr>
          <w:rFonts w:hint="default" w:eastAsiaTheme="minorEastAsia"/>
          <w:lang w:val="en-US" w:eastAsia="zh-CN"/>
        </w:rPr>
        <w:t>外部组织和供应商</w:t>
      </w:r>
    </w:p>
    <w:p>
      <w:pPr>
        <w:widowControl w:val="0"/>
        <w:numPr>
          <w:ilvl w:val="0"/>
          <w:numId w:val="10"/>
        </w:numPr>
        <w:ind w:left="840" w:leftChars="0" w:hanging="420" w:firstLineChars="0"/>
        <w:jc w:val="both"/>
        <w:rPr>
          <w:rFonts w:hint="default" w:eastAsiaTheme="minorEastAsia"/>
          <w:lang w:val="en-US" w:eastAsia="zh-CN"/>
        </w:rPr>
      </w:pPr>
      <w:r>
        <w:rPr>
          <w:rFonts w:hint="eastAsia" w:asciiTheme="minorHAnsi" w:eastAsiaTheme="minorEastAsia"/>
          <w:lang w:val="en-US" w:eastAsia="zh-CN"/>
        </w:rPr>
        <w:t>共同愿景</w:t>
      </w:r>
    </w:p>
    <w:p>
      <w:pPr>
        <w:widowControl w:val="0"/>
        <w:numPr>
          <w:ilvl w:val="0"/>
          <w:numId w:val="9"/>
        </w:numPr>
        <w:ind w:left="420" w:leftChars="0" w:hanging="420" w:firstLineChars="0"/>
        <w:jc w:val="both"/>
        <w:rPr>
          <w:rFonts w:hint="default" w:eastAsiaTheme="minorEastAsia"/>
          <w:lang w:val="en-US" w:eastAsia="zh-CN"/>
        </w:rPr>
      </w:pPr>
      <w:r>
        <w:rPr>
          <w:rFonts w:hint="eastAsia"/>
          <w:lang w:val="en-US" w:eastAsia="zh-CN"/>
        </w:rPr>
        <w:t>工件：（派工单里有具体什么人做什么事，资源管理计划和RAM只有职责）</w:t>
      </w:r>
    </w:p>
    <w:p>
      <w:pPr>
        <w:widowControl w:val="0"/>
        <w:numPr>
          <w:ilvl w:val="0"/>
          <w:numId w:val="0"/>
        </w:numPr>
        <w:ind w:firstLine="420" w:firstLineChars="0"/>
        <w:jc w:val="both"/>
        <w:rPr>
          <w:rFonts w:hint="default" w:eastAsiaTheme="minorEastAsia"/>
          <w:lang w:val="en-US" w:eastAsia="zh-CN"/>
        </w:rPr>
      </w:pPr>
      <w:r>
        <w:drawing>
          <wp:inline distT="0" distB="0" distL="114300" distR="114300">
            <wp:extent cx="4196080" cy="1548130"/>
            <wp:effectExtent l="0" t="0" r="7620"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4196080" cy="1548130"/>
                    </a:xfrm>
                    <a:prstGeom prst="rect">
                      <a:avLst/>
                    </a:prstGeom>
                    <a:noFill/>
                    <a:ln>
                      <a:noFill/>
                    </a:ln>
                  </pic:spPr>
                </pic:pic>
              </a:graphicData>
            </a:graphic>
          </wp:inline>
        </w:drawing>
      </w:r>
    </w:p>
    <w:p>
      <w:pPr>
        <w:widowControl w:val="0"/>
        <w:numPr>
          <w:ilvl w:val="0"/>
          <w:numId w:val="1"/>
        </w:numPr>
        <w:ind w:left="0" w:leftChars="0" w:firstLine="0" w:firstLineChars="0"/>
        <w:jc w:val="both"/>
        <w:rPr>
          <w:rFonts w:hint="default" w:eastAsiaTheme="minorEastAsia"/>
          <w:b/>
          <w:bCs/>
          <w:shd w:val="clear" w:color="FFFFFF" w:fill="D9D9D9"/>
          <w:lang w:val="en-US" w:eastAsia="zh-CN"/>
        </w:rPr>
      </w:pPr>
      <w:r>
        <w:rPr>
          <w:rFonts w:hint="eastAsia"/>
          <w:b/>
          <w:bCs/>
          <w:shd w:val="clear" w:color="FFFFFF" w:fill="D9D9D9"/>
          <w:lang w:val="en-US" w:eastAsia="zh-CN"/>
        </w:rPr>
        <w:t>建设团队：</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项目经理应该能够定义、建立、维护、激励、领导和鼓舞项目团队，使团队高效运行，并实现项目目标。</w:t>
      </w:r>
      <w:r>
        <w:rPr>
          <w:rFonts w:hint="eastAsia"/>
          <w:u w:val="single"/>
          <w:lang w:val="en-US" w:eastAsia="zh-CN"/>
        </w:rPr>
        <w:t>团队协作</w:t>
      </w:r>
      <w:r>
        <w:rPr>
          <w:rFonts w:hint="eastAsia"/>
          <w:lang w:val="en-US" w:eastAsia="zh-CN"/>
        </w:rPr>
        <w:t>是项目成功的关键因素，而</w:t>
      </w:r>
      <w:r>
        <w:rPr>
          <w:rFonts w:hint="eastAsia"/>
          <w:u w:val="single"/>
          <w:lang w:val="en-US" w:eastAsia="zh-CN"/>
        </w:rPr>
        <w:t>建设高效的项目团队</w:t>
      </w:r>
      <w:r>
        <w:rPr>
          <w:rFonts w:hint="eastAsia"/>
          <w:lang w:val="en-US" w:eastAsia="zh-CN"/>
        </w:rPr>
        <w:t>是项目经理的主要职责之一。通过以下行为可以实现团队的高效运行:</w:t>
      </w:r>
    </w:p>
    <w:p>
      <w:pPr>
        <w:widowControl w:val="0"/>
        <w:numPr>
          <w:ilvl w:val="0"/>
          <w:numId w:val="0"/>
        </w:numPr>
        <w:ind w:firstLine="420" w:firstLineChars="0"/>
        <w:jc w:val="both"/>
        <w:rPr>
          <w:rFonts w:hint="default" w:eastAsiaTheme="minorEastAsia"/>
          <w:lang w:val="en-US" w:eastAsia="zh-CN"/>
        </w:rPr>
      </w:pPr>
      <w:r>
        <w:drawing>
          <wp:inline distT="0" distB="0" distL="114300" distR="114300">
            <wp:extent cx="1455420" cy="539750"/>
            <wp:effectExtent l="0" t="0" r="5080"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rcRect t="49950"/>
                    <a:stretch>
                      <a:fillRect/>
                    </a:stretch>
                  </pic:blipFill>
                  <pic:spPr>
                    <a:xfrm>
                      <a:off x="0" y="0"/>
                      <a:ext cx="1455420" cy="539750"/>
                    </a:xfrm>
                    <a:prstGeom prst="rect">
                      <a:avLst/>
                    </a:prstGeom>
                    <a:noFill/>
                    <a:ln>
                      <a:noFill/>
                    </a:ln>
                  </pic:spPr>
                </pic:pic>
              </a:graphicData>
            </a:graphic>
          </wp:inline>
        </w:drawing>
      </w:r>
      <w:r>
        <w:drawing>
          <wp:inline distT="0" distB="0" distL="114300" distR="114300">
            <wp:extent cx="1474470" cy="539750"/>
            <wp:effectExtent l="0" t="0" r="11430" b="635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rcRect b="50600"/>
                    <a:stretch>
                      <a:fillRect/>
                    </a:stretch>
                  </pic:blipFill>
                  <pic:spPr>
                    <a:xfrm>
                      <a:off x="0" y="0"/>
                      <a:ext cx="1474470" cy="539750"/>
                    </a:xfrm>
                    <a:prstGeom prst="rect">
                      <a:avLst/>
                    </a:prstGeom>
                    <a:noFill/>
                    <a:ln>
                      <a:noFill/>
                    </a:ln>
                  </pic:spPr>
                </pic:pic>
              </a:graphicData>
            </a:graphic>
          </wp:inline>
        </w:drawing>
      </w:r>
    </w:p>
    <w:p>
      <w:pPr>
        <w:widowControl w:val="0"/>
        <w:numPr>
          <w:ilvl w:val="0"/>
          <w:numId w:val="11"/>
        </w:numPr>
        <w:ind w:left="420" w:leftChars="0" w:hanging="420" w:firstLineChars="0"/>
        <w:jc w:val="both"/>
        <w:rPr>
          <w:rFonts w:hint="eastAsia"/>
          <w:lang w:val="en-US" w:eastAsia="zh-CN"/>
        </w:rPr>
      </w:pPr>
      <w:r>
        <w:rPr>
          <w:rFonts w:hint="eastAsia"/>
          <w:lang w:val="en-US" w:eastAsia="zh-CN"/>
        </w:rPr>
        <w:t>建设项目团队的目标包括（但不限于）：</w:t>
      </w:r>
    </w:p>
    <w:p>
      <w:pPr>
        <w:widowControl w:val="0"/>
        <w:numPr>
          <w:ilvl w:val="0"/>
          <w:numId w:val="0"/>
        </w:numPr>
        <w:ind w:leftChars="0" w:firstLine="420" w:firstLineChars="0"/>
        <w:jc w:val="both"/>
        <w:rPr>
          <w:rFonts w:hint="eastAsia"/>
          <w:lang w:val="en-US" w:eastAsia="zh-CN"/>
        </w:rPr>
      </w:pPr>
      <w:r>
        <w:drawing>
          <wp:inline distT="0" distB="0" distL="114300" distR="114300">
            <wp:extent cx="4586605" cy="1764030"/>
            <wp:effectExtent l="0" t="0" r="10795" b="12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4586605" cy="1764030"/>
                    </a:xfrm>
                    <a:prstGeom prst="rect">
                      <a:avLst/>
                    </a:prstGeom>
                    <a:noFill/>
                    <a:ln>
                      <a:noFill/>
                    </a:ln>
                  </pic:spPr>
                </pic:pic>
              </a:graphicData>
            </a:graphic>
          </wp:inline>
        </w:drawing>
      </w:r>
    </w:p>
    <w:p>
      <w:pPr>
        <w:widowControl w:val="0"/>
        <w:numPr>
          <w:ilvl w:val="0"/>
          <w:numId w:val="11"/>
        </w:numPr>
        <w:ind w:left="420" w:leftChars="0" w:hanging="420" w:firstLineChars="0"/>
        <w:jc w:val="both"/>
        <w:rPr>
          <w:rFonts w:hint="eastAsia"/>
          <w:lang w:val="en-US" w:eastAsia="zh-CN"/>
        </w:rPr>
      </w:pPr>
      <w:r>
        <w:rPr>
          <w:rFonts w:hint="eastAsia"/>
          <w:lang w:val="en-US" w:eastAsia="zh-CN"/>
        </w:rPr>
        <w:t>团队建设五阶段——塔克曼阶梯理论（不是每个阶段都是必须的，阶段可能倒退）</w:t>
      </w:r>
    </w:p>
    <w:p>
      <w:pPr>
        <w:widowControl w:val="0"/>
        <w:numPr>
          <w:ilvl w:val="1"/>
          <w:numId w:val="11"/>
        </w:numPr>
        <w:ind w:left="840" w:leftChars="0" w:hanging="420" w:firstLineChars="0"/>
        <w:jc w:val="both"/>
        <w:rPr>
          <w:rFonts w:hint="eastAsia"/>
          <w:lang w:val="en-US" w:eastAsia="zh-CN"/>
        </w:rPr>
      </w:pPr>
      <w:r>
        <w:rPr>
          <w:rFonts w:hint="eastAsia"/>
          <w:lang w:val="en-US" w:eastAsia="zh-CN"/>
        </w:rPr>
        <w:t>区分团队在不同阶段的表现</w:t>
      </w:r>
    </w:p>
    <w:p>
      <w:pPr>
        <w:widowControl w:val="0"/>
        <w:numPr>
          <w:ilvl w:val="1"/>
          <w:numId w:val="11"/>
        </w:numPr>
        <w:ind w:left="840" w:leftChars="0" w:hanging="420" w:firstLineChars="0"/>
        <w:jc w:val="both"/>
        <w:rPr>
          <w:rFonts w:hint="eastAsia"/>
          <w:lang w:val="en-US" w:eastAsia="zh-CN"/>
        </w:rPr>
      </w:pPr>
      <w:r>
        <w:rPr>
          <w:rFonts w:hint="eastAsia"/>
          <w:lang w:val="en-US" w:eastAsia="zh-CN"/>
        </w:rPr>
        <w:t>PM在不同阶段应该如何指引团队</w:t>
      </w:r>
    </w:p>
    <w:p>
      <w:pPr>
        <w:widowControl w:val="0"/>
        <w:numPr>
          <w:ilvl w:val="0"/>
          <w:numId w:val="0"/>
        </w:numPr>
        <w:ind w:firstLine="420" w:firstLineChars="0"/>
        <w:jc w:val="both"/>
        <w:rPr>
          <w:rFonts w:hint="eastAsia"/>
          <w:lang w:val="en-US" w:eastAsia="zh-CN"/>
        </w:rPr>
      </w:pPr>
      <w:r>
        <w:drawing>
          <wp:inline distT="0" distB="0" distL="114300" distR="114300">
            <wp:extent cx="3782060" cy="2160270"/>
            <wp:effectExtent l="0" t="0" r="2540" b="1143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3"/>
                    <a:stretch>
                      <a:fillRect/>
                    </a:stretch>
                  </pic:blipFill>
                  <pic:spPr>
                    <a:xfrm>
                      <a:off x="0" y="0"/>
                      <a:ext cx="3782060" cy="2160270"/>
                    </a:xfrm>
                    <a:prstGeom prst="rect">
                      <a:avLst/>
                    </a:prstGeom>
                    <a:noFill/>
                    <a:ln>
                      <a:noFill/>
                    </a:ln>
                  </pic:spPr>
                </pic:pic>
              </a:graphicData>
            </a:graphic>
          </wp:inline>
        </w:drawing>
      </w:r>
    </w:p>
    <w:p>
      <w:pPr>
        <w:widowControl w:val="0"/>
        <w:numPr>
          <w:ilvl w:val="0"/>
          <w:numId w:val="11"/>
        </w:numPr>
        <w:ind w:left="420" w:leftChars="0" w:hanging="420" w:firstLineChars="0"/>
        <w:jc w:val="both"/>
        <w:rPr>
          <w:rFonts w:hint="eastAsia"/>
          <w:lang w:val="en-US" w:eastAsia="zh-CN"/>
        </w:rPr>
      </w:pPr>
      <w:r>
        <w:rPr>
          <w:rFonts w:hint="eastAsia"/>
          <w:lang w:val="en-US" w:eastAsia="zh-CN"/>
        </w:rPr>
        <w:t>方法——集中办公和虚拟团队：虚拟团队可以解决物理位置的问题，需要注意文化差异</w:t>
      </w:r>
    </w:p>
    <w:p>
      <w:pPr>
        <w:widowControl w:val="0"/>
        <w:numPr>
          <w:ilvl w:val="0"/>
          <w:numId w:val="0"/>
        </w:numPr>
        <w:ind w:firstLine="420" w:firstLineChars="0"/>
        <w:jc w:val="both"/>
        <w:rPr>
          <w:rFonts w:hint="eastAsia"/>
          <w:lang w:val="en-US" w:eastAsia="zh-CN"/>
        </w:rPr>
      </w:pPr>
      <w:r>
        <w:drawing>
          <wp:inline distT="0" distB="0" distL="114300" distR="114300">
            <wp:extent cx="3657600" cy="1511935"/>
            <wp:effectExtent l="0" t="0" r="0" b="1206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tretch>
                      <a:fillRect/>
                    </a:stretch>
                  </pic:blipFill>
                  <pic:spPr>
                    <a:xfrm>
                      <a:off x="0" y="0"/>
                      <a:ext cx="3657600" cy="1511935"/>
                    </a:xfrm>
                    <a:prstGeom prst="rect">
                      <a:avLst/>
                    </a:prstGeom>
                    <a:noFill/>
                    <a:ln>
                      <a:noFill/>
                    </a:ln>
                  </pic:spPr>
                </pic:pic>
              </a:graphicData>
            </a:graphic>
          </wp:inline>
        </w:drawing>
      </w:r>
    </w:p>
    <w:p>
      <w:pPr>
        <w:widowControl w:val="0"/>
        <w:numPr>
          <w:ilvl w:val="0"/>
          <w:numId w:val="11"/>
        </w:numPr>
        <w:ind w:left="420" w:leftChars="0" w:hanging="420" w:firstLineChars="0"/>
        <w:jc w:val="both"/>
        <w:rPr>
          <w:rFonts w:hint="eastAsia"/>
          <w:lang w:val="en-US" w:eastAsia="zh-CN"/>
        </w:rPr>
      </w:pPr>
      <w:r>
        <w:rPr>
          <w:rFonts w:hint="eastAsia"/>
          <w:lang w:val="en-US" w:eastAsia="zh-CN"/>
        </w:rPr>
        <w:t>方法——沟通技术：共享门户；视频会议；音频会议；电子邮件/聊天软件</w:t>
      </w:r>
    </w:p>
    <w:p>
      <w:pPr>
        <w:widowControl w:val="0"/>
        <w:numPr>
          <w:ilvl w:val="0"/>
          <w:numId w:val="11"/>
        </w:numPr>
        <w:ind w:left="420" w:leftChars="0" w:hanging="420" w:firstLineChars="0"/>
        <w:jc w:val="both"/>
        <w:rPr>
          <w:rFonts w:hint="eastAsia"/>
          <w:lang w:val="en-US" w:eastAsia="zh-CN"/>
        </w:rPr>
      </w:pPr>
      <w:r>
        <w:rPr>
          <w:rFonts w:hint="eastAsia"/>
          <w:lang w:val="en-US" w:eastAsia="zh-CN"/>
        </w:rPr>
        <w:t>方法——团队管理工具</w:t>
      </w:r>
    </w:p>
    <w:p>
      <w:pPr>
        <w:widowControl w:val="0"/>
        <w:numPr>
          <w:ilvl w:val="0"/>
          <w:numId w:val="0"/>
        </w:numPr>
        <w:ind w:leftChars="0" w:firstLine="420" w:firstLineChars="0"/>
        <w:jc w:val="both"/>
        <w:rPr>
          <w:rFonts w:hint="eastAsia"/>
          <w:lang w:val="en-US" w:eastAsia="zh-CN"/>
        </w:rPr>
      </w:pPr>
      <w:r>
        <w:drawing>
          <wp:inline distT="0" distB="0" distL="114300" distR="114300">
            <wp:extent cx="2979420" cy="1151890"/>
            <wp:effectExtent l="0" t="0" r="5080" b="381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5"/>
                    <a:stretch>
                      <a:fillRect/>
                    </a:stretch>
                  </pic:blipFill>
                  <pic:spPr>
                    <a:xfrm>
                      <a:off x="0" y="0"/>
                      <a:ext cx="2979420" cy="1151890"/>
                    </a:xfrm>
                    <a:prstGeom prst="rect">
                      <a:avLst/>
                    </a:prstGeom>
                    <a:noFill/>
                    <a:ln>
                      <a:noFill/>
                    </a:ln>
                  </pic:spPr>
                </pic:pic>
              </a:graphicData>
            </a:graphic>
          </wp:inline>
        </w:drawing>
      </w:r>
    </w:p>
    <w:p>
      <w:pPr>
        <w:widowControl w:val="0"/>
        <w:numPr>
          <w:ilvl w:val="0"/>
          <w:numId w:val="11"/>
        </w:numPr>
        <w:ind w:left="420" w:leftChars="0" w:hanging="420" w:firstLineChars="0"/>
        <w:jc w:val="both"/>
        <w:rPr>
          <w:rFonts w:hint="eastAsia"/>
          <w:lang w:val="en-US" w:eastAsia="zh-CN"/>
        </w:rPr>
      </w:pPr>
      <w:r>
        <w:rPr>
          <w:rFonts w:hint="eastAsia"/>
          <w:lang w:val="en-US" w:eastAsia="zh-CN"/>
        </w:rPr>
        <w:t>模型：激励理论</w:t>
      </w:r>
    </w:p>
    <w:p>
      <w:pPr>
        <w:widowControl w:val="0"/>
        <w:numPr>
          <w:ilvl w:val="1"/>
          <w:numId w:val="11"/>
        </w:numPr>
        <w:ind w:left="840" w:leftChars="0" w:hanging="420" w:firstLineChars="0"/>
        <w:jc w:val="both"/>
        <w:rPr>
          <w:rFonts w:hint="eastAsia"/>
          <w:lang w:val="en-US" w:eastAsia="zh-CN"/>
        </w:rPr>
      </w:pPr>
      <w:r>
        <w:rPr>
          <w:rFonts w:hint="eastAsia"/>
          <w:lang w:val="en-US" w:eastAsia="zh-CN"/>
        </w:rPr>
        <w:t>激励：为某人采取行动提供理由（激励的核心——击中对方的需求）</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认可与奖励：有形与无形的奖励</w:t>
      </w:r>
    </w:p>
    <w:p>
      <w:pPr>
        <w:widowControl w:val="0"/>
        <w:numPr>
          <w:ilvl w:val="1"/>
          <w:numId w:val="11"/>
        </w:numPr>
        <w:ind w:left="840" w:leftChars="0" w:hanging="420" w:firstLineChars="0"/>
        <w:jc w:val="both"/>
        <w:rPr>
          <w:rFonts w:hint="default" w:eastAsiaTheme="minorEastAsia"/>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102870</wp:posOffset>
                </wp:positionH>
                <wp:positionV relativeFrom="paragraph">
                  <wp:posOffset>86360</wp:posOffset>
                </wp:positionV>
                <wp:extent cx="75565" cy="804545"/>
                <wp:effectExtent l="38100" t="4445" r="635" b="16510"/>
                <wp:wrapNone/>
                <wp:docPr id="17" name="左大括号 17"/>
                <wp:cNvGraphicFramePr/>
                <a:graphic xmlns:a="http://schemas.openxmlformats.org/drawingml/2006/main">
                  <a:graphicData uri="http://schemas.microsoft.com/office/word/2010/wordprocessingShape">
                    <wps:wsp>
                      <wps:cNvSpPr/>
                      <wps:spPr>
                        <a:xfrm>
                          <a:off x="1217930" y="1000760"/>
                          <a:ext cx="75565" cy="804545"/>
                        </a:xfrm>
                        <a:prstGeom prst="lef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7" type="#_x0000_t87" style="position:absolute;left:0pt;margin-left:8.1pt;margin-top:6.8pt;height:63.35pt;width:5.95pt;z-index:251662336;mso-width-relative:page;mso-height-relative:page;" filled="f" stroked="t" coordsize="21600,21600" o:gfxdata="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QG8N9cAAAAIAQAADwAAAAAAAAABACAAAAAiAAAAZHJzL2Rvd25yZXYueG1sUEsBAhQA&#10;FAAAAAgAh07iQF/8BkDzAQAAxAMAAA4AAAAAAAAAAQAgAAAAJgEAAGRycy9lMm9Eb2MueG1sUEsF&#10;BgAAAAAGAAYAWQEAAIsFAAAAAA==&#10;" adj="169,10800">
                <v:fill on="f" focussize="0,0"/>
                <v:stroke weight="0.5pt" color="#000000 [3200]" miterlimit="8" joinstyle="miter"/>
                <v:imagedata o:title=""/>
                <o:lock v:ext="edit" aspectratio="f"/>
              </v:shape>
            </w:pict>
          </mc:Fallback>
        </mc:AlternateContent>
      </w:r>
      <w:r>
        <w:rPr>
          <w:rFonts w:hint="eastAsia"/>
          <w:lang w:val="en-US" w:eastAsia="zh-CN"/>
        </w:rPr>
        <w:t>马斯洛的需求层次理论：生理——安全——社会——尊重——自我实现</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X理论和Y理论：人性本懒和人性本勤</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成就动机理论：缺什么给什么</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双因素理论：激励因素——做好有益，做坏无害；保健因素——相反</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期望理论：激励力量=期望值×效价</w:t>
      </w:r>
    </w:p>
    <w:p>
      <w:pPr>
        <w:widowControl w:val="0"/>
        <w:numPr>
          <w:ilvl w:val="0"/>
          <w:numId w:val="11"/>
        </w:numPr>
        <w:ind w:left="420" w:leftChars="0" w:hanging="420" w:firstLineChars="0"/>
        <w:jc w:val="both"/>
        <w:rPr>
          <w:rFonts w:hint="eastAsia"/>
          <w:lang w:val="en-US" w:eastAsia="zh-CN"/>
        </w:rPr>
      </w:pPr>
      <w:r>
        <w:rPr>
          <w:rFonts w:hint="eastAsia"/>
          <w:lang w:val="en-US" w:eastAsia="zh-CN"/>
        </w:rPr>
        <w:t>方法——培训：培训包括旨在提高项目团队成员能力的全部活动，可以是正式或非正式的。不止项目经理对成员有培训职责，职能经理也有。（70-20-10法则）</w:t>
      </w:r>
    </w:p>
    <w:p>
      <w:pPr>
        <w:widowControl w:val="0"/>
        <w:numPr>
          <w:ilvl w:val="1"/>
          <w:numId w:val="11"/>
        </w:numPr>
        <w:ind w:left="840" w:leftChars="0" w:hanging="420" w:firstLineChars="0"/>
        <w:jc w:val="both"/>
        <w:rPr>
          <w:rFonts w:hint="eastAsia"/>
          <w:lang w:val="en-US" w:eastAsia="zh-CN"/>
        </w:rPr>
      </w:pPr>
      <w:r>
        <w:rPr>
          <w:rFonts w:hint="eastAsia"/>
          <w:lang w:val="en-US" w:eastAsia="zh-CN"/>
        </w:rPr>
        <w:t>首先确定培训需求</w:t>
      </w:r>
    </w:p>
    <w:p>
      <w:pPr>
        <w:widowControl w:val="0"/>
        <w:numPr>
          <w:ilvl w:val="1"/>
          <w:numId w:val="11"/>
        </w:numPr>
        <w:ind w:left="840" w:leftChars="0" w:hanging="420" w:firstLineChars="0"/>
        <w:jc w:val="both"/>
        <w:rPr>
          <w:rFonts w:hint="eastAsia"/>
          <w:lang w:val="en-US" w:eastAsia="zh-CN"/>
        </w:rPr>
      </w:pPr>
      <w:r>
        <w:rPr>
          <w:rFonts w:hint="eastAsia"/>
          <w:lang w:val="en-US" w:eastAsia="zh-CN"/>
        </w:rPr>
        <w:t>确定培训的内容、形式</w:t>
      </w:r>
    </w:p>
    <w:p>
      <w:pPr>
        <w:widowControl w:val="0"/>
        <w:numPr>
          <w:ilvl w:val="1"/>
          <w:numId w:val="11"/>
        </w:numPr>
        <w:ind w:left="840" w:leftChars="0" w:hanging="420" w:firstLineChars="0"/>
        <w:jc w:val="both"/>
        <w:rPr>
          <w:rFonts w:hint="eastAsia"/>
          <w:lang w:val="en-US" w:eastAsia="zh-CN"/>
        </w:rPr>
      </w:pPr>
      <w:r>
        <w:rPr>
          <w:rFonts w:hint="eastAsia"/>
          <w:lang w:val="en-US" w:eastAsia="zh-CN"/>
        </w:rPr>
        <w:t>培训≠指导（指导偏向实践）</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方法——领导力和影响力</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领导力：领导团队、激励团队做好本职工作的能力（趋向于目标）</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影响力：（趋向于沟通）</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模型——高效倾听模型</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方法——听的五个层次：同理心倾听</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人际关系技能——情商：</w:t>
      </w:r>
      <w:r>
        <w:rPr>
          <w:rFonts w:hint="default" w:eastAsiaTheme="minorEastAsia"/>
          <w:lang w:val="en-US" w:eastAsia="zh-CN"/>
        </w:rPr>
        <w:t>适用场景</w:t>
      </w:r>
      <w:r>
        <w:rPr>
          <w:rFonts w:hint="eastAsia"/>
          <w:lang w:val="en-US" w:eastAsia="zh-CN"/>
        </w:rPr>
        <w:t>，</w:t>
      </w:r>
      <w:r>
        <w:rPr>
          <w:rFonts w:hint="default" w:eastAsiaTheme="minorEastAsia"/>
          <w:lang w:val="en-US" w:eastAsia="zh-CN"/>
        </w:rPr>
        <w:t>指人的情绪品质和对社会的适应能力</w:t>
      </w:r>
    </w:p>
    <w:p>
      <w:pPr>
        <w:widowControl w:val="0"/>
        <w:numPr>
          <w:numId w:val="0"/>
        </w:numPr>
        <w:ind w:leftChars="0" w:firstLine="420" w:firstLineChars="0"/>
        <w:jc w:val="both"/>
        <w:rPr>
          <w:rFonts w:hint="default" w:eastAsiaTheme="minorEastAsia"/>
          <w:lang w:val="en-US" w:eastAsia="zh-CN"/>
        </w:rPr>
      </w:pPr>
      <w:r>
        <w:rPr>
          <w:rFonts w:hint="eastAsia"/>
          <w:lang w:val="en-US" w:eastAsia="zh-CN"/>
        </w:rPr>
        <w:t>（出现基本是正确答案）</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自我认知：察觉情绪的出现</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自我调节：控制情绪冲动，转化不良情绪</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自我激励：调动情绪</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识别他人情绪</w:t>
      </w:r>
    </w:p>
    <w:p>
      <w:pPr>
        <w:widowControl w:val="0"/>
        <w:numPr>
          <w:ilvl w:val="1"/>
          <w:numId w:val="11"/>
        </w:numPr>
        <w:ind w:left="840" w:leftChars="0" w:hanging="420" w:firstLineChars="0"/>
        <w:jc w:val="both"/>
        <w:rPr>
          <w:rFonts w:hint="default" w:eastAsiaTheme="minorEastAsia"/>
          <w:lang w:val="en-US" w:eastAsia="zh-CN"/>
        </w:rPr>
      </w:pPr>
      <w:r>
        <w:rPr>
          <w:rFonts w:hint="eastAsia"/>
          <w:lang w:val="en-US" w:eastAsia="zh-CN"/>
        </w:rPr>
        <w:t>处理人际关系</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模型——情绪ABC理论：原因——&gt;信念——&gt;后果</w:t>
      </w:r>
    </w:p>
    <w:p>
      <w:pPr>
        <w:widowControl w:val="0"/>
        <w:numPr>
          <w:ilvl w:val="0"/>
          <w:numId w:val="11"/>
        </w:numPr>
        <w:ind w:left="420" w:leftChars="0" w:hanging="420" w:firstLineChars="0"/>
        <w:jc w:val="both"/>
        <w:rPr>
          <w:rFonts w:hint="default" w:eastAsiaTheme="minorEastAsia"/>
          <w:lang w:val="en-US" w:eastAsia="zh-CN"/>
        </w:rPr>
      </w:pPr>
      <w:r>
        <w:rPr>
          <w:rFonts w:hint="eastAsia"/>
          <w:lang w:val="en-US" w:eastAsia="zh-CN"/>
        </w:rPr>
        <w:t>模型——冲突管理：明确五种冲突解决方式的定义，依据情景判断使用何种方式</w:t>
      </w:r>
    </w:p>
    <w:p>
      <w:pPr>
        <w:widowControl w:val="0"/>
        <w:numPr>
          <w:numId w:val="0"/>
        </w:numPr>
        <w:ind w:leftChars="0" w:firstLine="420" w:firstLineChars="0"/>
        <w:jc w:val="both"/>
        <w:rPr>
          <w:rFonts w:hint="default" w:eastAsiaTheme="minorEastAsia"/>
          <w:lang w:val="en-US" w:eastAsia="zh-CN"/>
        </w:rPr>
      </w:pPr>
      <w:r>
        <w:drawing>
          <wp:anchor distT="0" distB="0" distL="114300" distR="114300" simplePos="0" relativeHeight="251663360" behindDoc="0" locked="0" layoutInCell="1" allowOverlap="1">
            <wp:simplePos x="0" y="0"/>
            <wp:positionH relativeFrom="column">
              <wp:posOffset>4577080</wp:posOffset>
            </wp:positionH>
            <wp:positionV relativeFrom="paragraph">
              <wp:posOffset>554355</wp:posOffset>
            </wp:positionV>
            <wp:extent cx="1783080" cy="1188085"/>
            <wp:effectExtent l="0" t="0" r="7620" b="5715"/>
            <wp:wrapSquare wrapText="bothSides"/>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6"/>
                    <a:stretch>
                      <a:fillRect/>
                    </a:stretch>
                  </pic:blipFill>
                  <pic:spPr>
                    <a:xfrm>
                      <a:off x="0" y="0"/>
                      <a:ext cx="1783080" cy="1188085"/>
                    </a:xfrm>
                    <a:prstGeom prst="rect">
                      <a:avLst/>
                    </a:prstGeom>
                    <a:noFill/>
                    <a:ln>
                      <a:noFill/>
                    </a:ln>
                  </pic:spPr>
                </pic:pic>
              </a:graphicData>
            </a:graphic>
          </wp:anchor>
        </w:drawing>
      </w:r>
      <w:r>
        <w:drawing>
          <wp:inline distT="0" distB="0" distL="114300" distR="114300">
            <wp:extent cx="4165600" cy="198120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7"/>
                    <a:stretch>
                      <a:fillRect/>
                    </a:stretch>
                  </pic:blipFill>
                  <pic:spPr>
                    <a:xfrm>
                      <a:off x="0" y="0"/>
                      <a:ext cx="4165600" cy="1981200"/>
                    </a:xfrm>
                    <a:prstGeom prst="rect">
                      <a:avLst/>
                    </a:prstGeom>
                    <a:noFill/>
                    <a:ln>
                      <a:noFill/>
                    </a:ln>
                  </pic:spPr>
                </pic:pic>
              </a:graphicData>
            </a:graphic>
          </wp:inline>
        </w:drawing>
      </w:r>
    </w:p>
    <w:p>
      <w:pPr>
        <w:widowControl w:val="0"/>
        <w:numPr>
          <w:numId w:val="0"/>
        </w:numPr>
        <w:ind w:leftChars="0" w:firstLine="420" w:firstLineChars="0"/>
        <w:jc w:val="both"/>
        <w:rPr>
          <w:rFonts w:hint="default" w:eastAsiaTheme="minorEastAsia"/>
          <w:lang w:val="en-US" w:eastAsia="zh-CN"/>
        </w:rPr>
      </w:pPr>
      <w:r>
        <w:drawing>
          <wp:inline distT="0" distB="0" distL="114300" distR="114300">
            <wp:extent cx="4527550" cy="1885950"/>
            <wp:effectExtent l="0" t="0" r="6350" b="635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8"/>
                    <a:stretch>
                      <a:fillRect/>
                    </a:stretch>
                  </pic:blipFill>
                  <pic:spPr>
                    <a:xfrm>
                      <a:off x="0" y="0"/>
                      <a:ext cx="4527550" cy="1885950"/>
                    </a:xfrm>
                    <a:prstGeom prst="rect">
                      <a:avLst/>
                    </a:prstGeom>
                    <a:noFill/>
                    <a:ln>
                      <a:noFill/>
                    </a:ln>
                  </pic:spPr>
                </pic:pic>
              </a:graphicData>
            </a:graphic>
          </wp:inline>
        </w:drawing>
      </w:r>
    </w:p>
    <w:p>
      <w:pPr>
        <w:widowControl w:val="0"/>
        <w:numPr>
          <w:ilvl w:val="0"/>
          <w:numId w:val="11"/>
        </w:numPr>
        <w:ind w:left="420" w:leftChars="0" w:hanging="420" w:firstLineChars="0"/>
        <w:jc w:val="both"/>
      </w:pPr>
      <w:r>
        <w:rPr>
          <w:rFonts w:hint="eastAsia"/>
          <w:lang w:val="en-US" w:eastAsia="zh-CN"/>
        </w:rPr>
        <w:t>方法——团队建设：作用：提升士气，强化团队的社交关系，打造积极合作的工作环境。如：绩效不高，刚刚组成，无法协同等等</w:t>
      </w:r>
    </w:p>
    <w:p>
      <w:pPr>
        <w:widowControl w:val="0"/>
        <w:numPr>
          <w:ilvl w:val="0"/>
          <w:numId w:val="11"/>
        </w:numPr>
        <w:ind w:left="420" w:leftChars="0" w:hanging="420" w:firstLineChars="0"/>
        <w:jc w:val="both"/>
      </w:pPr>
      <w:r>
        <w:rPr>
          <w:rFonts w:hint="eastAsia"/>
          <w:lang w:val="en-US" w:eastAsia="zh-CN"/>
        </w:rPr>
        <w:t>团队绩效评价：先分析后行动。项目经理有职责关心绩效不足的成员，帮助其分析问题，完成成长。</w:t>
      </w:r>
    </w:p>
    <w:p>
      <w:pPr>
        <w:widowControl w:val="0"/>
        <w:numPr>
          <w:numId w:val="0"/>
        </w:numPr>
        <w:ind w:firstLine="420" w:firstLineChars="0"/>
        <w:jc w:val="both"/>
      </w:pPr>
      <w:r>
        <w:drawing>
          <wp:inline distT="0" distB="0" distL="114300" distR="114300">
            <wp:extent cx="4385310" cy="1151890"/>
            <wp:effectExtent l="0" t="0" r="8890" b="381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9"/>
                    <a:stretch>
                      <a:fillRect/>
                    </a:stretch>
                  </pic:blipFill>
                  <pic:spPr>
                    <a:xfrm>
                      <a:off x="0" y="0"/>
                      <a:ext cx="4385310" cy="1151890"/>
                    </a:xfrm>
                    <a:prstGeom prst="rect">
                      <a:avLst/>
                    </a:prstGeom>
                    <a:noFill/>
                    <a:ln>
                      <a:noFill/>
                    </a:ln>
                  </pic:spPr>
                </pic:pic>
              </a:graphicData>
            </a:graphic>
          </wp:inline>
        </w:drawing>
      </w:r>
    </w:p>
    <w:p>
      <w:pPr>
        <w:widowControl w:val="0"/>
        <w:numPr>
          <w:ilvl w:val="0"/>
          <w:numId w:val="1"/>
        </w:numPr>
        <w:ind w:left="0" w:leftChars="0" w:firstLine="0" w:firstLineChars="0"/>
        <w:jc w:val="both"/>
        <w:rPr>
          <w:rFonts w:hint="eastAsia"/>
          <w:lang w:val="en-US" w:eastAsia="zh-CN"/>
        </w:rPr>
      </w:pPr>
      <w:r>
        <w:rPr>
          <w:rFonts w:hint="eastAsia"/>
          <w:b/>
          <w:bCs/>
          <w:shd w:val="clear" w:color="FFFFFF" w:fill="D9D9D9"/>
          <w:lang w:val="en-US" w:eastAsia="zh-CN"/>
        </w:rPr>
        <w:t>管理团队：</w:t>
      </w:r>
    </w:p>
    <w:p>
      <w:pPr>
        <w:widowControl w:val="0"/>
        <w:numPr>
          <w:ilvl w:val="0"/>
          <w:numId w:val="12"/>
        </w:numPr>
        <w:ind w:left="420" w:leftChars="0" w:hanging="420" w:firstLineChars="0"/>
        <w:jc w:val="both"/>
        <w:rPr>
          <w:rFonts w:hint="eastAsia"/>
          <w:lang w:val="en-US" w:eastAsia="zh-CN"/>
        </w:rPr>
      </w:pPr>
      <w:r>
        <w:rPr>
          <w:rFonts w:hint="eastAsia"/>
          <w:lang w:val="en-US" w:eastAsia="zh-CN"/>
        </w:rPr>
        <w:t>基本概念：团队成员工作表现不佳，应当了解原因，给予相应的支持。</w:t>
      </w:r>
    </w:p>
    <w:p>
      <w:pPr>
        <w:widowControl w:val="0"/>
        <w:numPr>
          <w:ilvl w:val="0"/>
          <w:numId w:val="12"/>
        </w:numPr>
        <w:ind w:left="420" w:leftChars="0" w:hanging="420" w:firstLineChars="0"/>
        <w:jc w:val="both"/>
        <w:rPr>
          <w:rFonts w:hint="default" w:eastAsiaTheme="minorEastAsia"/>
          <w:lang w:val="en-US" w:eastAsia="zh-CN"/>
        </w:rPr>
      </w:pPr>
      <w:r>
        <w:rPr>
          <w:rFonts w:hint="eastAsia"/>
          <w:lang w:val="en-US" w:eastAsia="zh-CN"/>
        </w:rPr>
        <w:t>鼓励团队：切合被鼓励者的要求和期望，可以内在的，也可以是外在的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F3B50"/>
    <w:multiLevelType w:val="singleLevel"/>
    <w:tmpl w:val="824F3B50"/>
    <w:lvl w:ilvl="0" w:tentative="0">
      <w:start w:val="1"/>
      <w:numFmt w:val="bullet"/>
      <w:lvlText w:val=""/>
      <w:lvlJc w:val="left"/>
      <w:pPr>
        <w:ind w:left="420" w:hanging="420"/>
      </w:pPr>
      <w:rPr>
        <w:rFonts w:hint="default" w:ascii="Wingdings" w:hAnsi="Wingdings"/>
      </w:rPr>
    </w:lvl>
  </w:abstractNum>
  <w:abstractNum w:abstractNumId="1">
    <w:nsid w:val="86AA5FDF"/>
    <w:multiLevelType w:val="singleLevel"/>
    <w:tmpl w:val="86AA5FDF"/>
    <w:lvl w:ilvl="0" w:tentative="0">
      <w:start w:val="1"/>
      <w:numFmt w:val="bullet"/>
      <w:lvlText w:val=""/>
      <w:lvlJc w:val="left"/>
      <w:pPr>
        <w:ind w:left="840" w:hanging="420"/>
      </w:pPr>
      <w:rPr>
        <w:rFonts w:hint="default" w:ascii="Wingdings" w:hAnsi="Wingdings"/>
      </w:rPr>
    </w:lvl>
  </w:abstractNum>
  <w:abstractNum w:abstractNumId="2">
    <w:nsid w:val="9EDB5469"/>
    <w:multiLevelType w:val="singleLevel"/>
    <w:tmpl w:val="9EDB5469"/>
    <w:lvl w:ilvl="0" w:tentative="0">
      <w:start w:val="1"/>
      <w:numFmt w:val="bullet"/>
      <w:lvlText w:val=""/>
      <w:lvlJc w:val="left"/>
      <w:pPr>
        <w:tabs>
          <w:tab w:val="left" w:pos="420"/>
        </w:tabs>
        <w:ind w:left="1050" w:hanging="420"/>
      </w:pPr>
      <w:rPr>
        <w:rFonts w:hint="default" w:ascii="Wingdings" w:hAnsi="Wingdings"/>
      </w:rPr>
    </w:lvl>
  </w:abstractNum>
  <w:abstractNum w:abstractNumId="3">
    <w:nsid w:val="CE7A9730"/>
    <w:multiLevelType w:val="singleLevel"/>
    <w:tmpl w:val="CE7A9730"/>
    <w:lvl w:ilvl="0" w:tentative="0">
      <w:start w:val="1"/>
      <w:numFmt w:val="bullet"/>
      <w:lvlText w:val=""/>
      <w:lvlJc w:val="left"/>
      <w:pPr>
        <w:ind w:left="420" w:hanging="420"/>
      </w:pPr>
      <w:rPr>
        <w:rFonts w:hint="default" w:ascii="Wingdings" w:hAnsi="Wingdings"/>
      </w:rPr>
    </w:lvl>
  </w:abstractNum>
  <w:abstractNum w:abstractNumId="4">
    <w:nsid w:val="D4A0BCB1"/>
    <w:multiLevelType w:val="singleLevel"/>
    <w:tmpl w:val="D4A0BCB1"/>
    <w:lvl w:ilvl="0" w:tentative="0">
      <w:start w:val="1"/>
      <w:numFmt w:val="bullet"/>
      <w:lvlText w:val=""/>
      <w:lvlJc w:val="left"/>
      <w:pPr>
        <w:ind w:left="420" w:hanging="420"/>
      </w:pPr>
      <w:rPr>
        <w:rFonts w:hint="default" w:ascii="Wingdings" w:hAnsi="Wingdings"/>
      </w:rPr>
    </w:lvl>
  </w:abstractNum>
  <w:abstractNum w:abstractNumId="5">
    <w:nsid w:val="D56DC1CB"/>
    <w:multiLevelType w:val="multilevel"/>
    <w:tmpl w:val="D56DC1C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05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BC006F9"/>
    <w:multiLevelType w:val="multilevel"/>
    <w:tmpl w:val="DBC006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E7EFB732"/>
    <w:multiLevelType w:val="multilevel"/>
    <w:tmpl w:val="E7EFB7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D9E044C"/>
    <w:multiLevelType w:val="singleLevel"/>
    <w:tmpl w:val="FD9E044C"/>
    <w:lvl w:ilvl="0" w:tentative="0">
      <w:start w:val="1"/>
      <w:numFmt w:val="decimal"/>
      <w:suff w:val="space"/>
      <w:lvlText w:val="%1."/>
      <w:lvlJc w:val="left"/>
      <w:rPr>
        <w:rFonts w:hint="default"/>
        <w:b/>
        <w:bCs/>
      </w:rPr>
    </w:lvl>
  </w:abstractNum>
  <w:abstractNum w:abstractNumId="9">
    <w:nsid w:val="2BD234C3"/>
    <w:multiLevelType w:val="singleLevel"/>
    <w:tmpl w:val="2BD234C3"/>
    <w:lvl w:ilvl="0" w:tentative="0">
      <w:start w:val="1"/>
      <w:numFmt w:val="bullet"/>
      <w:lvlText w:val=""/>
      <w:lvlJc w:val="left"/>
      <w:pPr>
        <w:ind w:left="420" w:hanging="420"/>
      </w:pPr>
      <w:rPr>
        <w:rFonts w:hint="default" w:ascii="Wingdings" w:hAnsi="Wingdings"/>
      </w:rPr>
    </w:lvl>
  </w:abstractNum>
  <w:abstractNum w:abstractNumId="10">
    <w:nsid w:val="73B2EF32"/>
    <w:multiLevelType w:val="multilevel"/>
    <w:tmpl w:val="73B2EF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77072930"/>
    <w:multiLevelType w:val="singleLevel"/>
    <w:tmpl w:val="77072930"/>
    <w:lvl w:ilvl="0" w:tentative="0">
      <w:start w:val="1"/>
      <w:numFmt w:val="bullet"/>
      <w:lvlText w:val=""/>
      <w:lvlJc w:val="left"/>
      <w:pPr>
        <w:ind w:left="210" w:hanging="420"/>
      </w:pPr>
      <w:rPr>
        <w:rFonts w:hint="default" w:ascii="Wingdings" w:hAnsi="Wingdings"/>
      </w:rPr>
    </w:lvl>
  </w:abstractNum>
  <w:num w:numId="1">
    <w:abstractNumId w:val="8"/>
  </w:num>
  <w:num w:numId="2">
    <w:abstractNumId w:val="7"/>
  </w:num>
  <w:num w:numId="3">
    <w:abstractNumId w:val="0"/>
  </w:num>
  <w:num w:numId="4">
    <w:abstractNumId w:val="5"/>
  </w:num>
  <w:num w:numId="5">
    <w:abstractNumId w:val="2"/>
  </w:num>
  <w:num w:numId="6">
    <w:abstractNumId w:val="11"/>
  </w:num>
  <w:num w:numId="7">
    <w:abstractNumId w:val="3"/>
  </w:num>
  <w:num w:numId="8">
    <w:abstractNumId w:val="9"/>
  </w:num>
  <w:num w:numId="9">
    <w:abstractNumId w:val="10"/>
  </w:num>
  <w:num w:numId="10">
    <w:abstractNumId w:val="1"/>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3Mzg1ZmUzZWQ4ZWIwMGIyZjBlYWMzYjkxN2UwN2MifQ=="/>
  </w:docVars>
  <w:rsids>
    <w:rsidRoot w:val="00000000"/>
    <w:rsid w:val="15CA5C73"/>
    <w:rsid w:val="3BB11250"/>
    <w:rsid w:val="43310504"/>
    <w:rsid w:val="44A277EE"/>
    <w:rsid w:val="4B252B19"/>
    <w:rsid w:val="614E6A26"/>
    <w:rsid w:val="636C3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1849</Words>
  <Characters>1983</Characters>
  <Lines>0</Lines>
  <Paragraphs>0</Paragraphs>
  <TotalTime>15</TotalTime>
  <ScaleCrop>false</ScaleCrop>
  <LinksUpToDate>false</LinksUpToDate>
  <CharactersWithSpaces>1991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2023-07-29T14:45:00Z</dcterms:created>
  <dc:creator>Administrator</dc:creator>
  <cp:lastModifiedBy>喜你为疾</cp:lastModifiedBy>
  <dcterms:modified xsi:type="dcterms:W3CDTF">2023-07-31T14:50:28Z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F216F3FF15DC4C43864F9BFC750437AA_12</vt:lpwstr>
  </property>
</Properties>
</file>