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BFA2D" w14:textId="7D0DE9D9" w:rsidR="00377F2B" w:rsidRPr="00FC45A9" w:rsidRDefault="00766BF2">
      <w:pPr>
        <w:rPr>
          <w:sz w:val="36"/>
          <w:szCs w:val="36"/>
        </w:rPr>
      </w:pPr>
      <w:r w:rsidRPr="00FC45A9">
        <w:rPr>
          <w:rFonts w:hint="eastAsia"/>
          <w:sz w:val="36"/>
          <w:szCs w:val="36"/>
        </w:rPr>
        <w:t>Q</w:t>
      </w:r>
      <w:r w:rsidRPr="00FC45A9">
        <w:rPr>
          <w:sz w:val="36"/>
          <w:szCs w:val="36"/>
        </w:rPr>
        <w:t>1</w:t>
      </w:r>
      <w:r w:rsidRPr="00FC45A9">
        <w:rPr>
          <w:rFonts w:hint="eastAsia"/>
          <w:sz w:val="36"/>
          <w:szCs w:val="36"/>
        </w:rPr>
        <w:t>：</w:t>
      </w:r>
    </w:p>
    <w:p w14:paraId="19D126D1" w14:textId="181E0B62" w:rsidR="00766BF2" w:rsidRDefault="00A04367">
      <w:r w:rsidRPr="00A04367">
        <w:rPr>
          <w:noProof/>
        </w:rPr>
        <w:drawing>
          <wp:inline distT="0" distB="0" distL="0" distR="0" wp14:anchorId="3555FCAB" wp14:editId="12F02B5B">
            <wp:extent cx="2872542" cy="5106985"/>
            <wp:effectExtent l="6668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7623" cy="511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BA961" w14:textId="43B875B7" w:rsidR="00766BF2" w:rsidRPr="00FC45A9" w:rsidRDefault="00766BF2">
      <w:pPr>
        <w:rPr>
          <w:sz w:val="36"/>
          <w:szCs w:val="36"/>
        </w:rPr>
      </w:pPr>
      <w:r w:rsidRPr="00FC45A9">
        <w:rPr>
          <w:sz w:val="36"/>
          <w:szCs w:val="36"/>
        </w:rPr>
        <w:t>Q2</w:t>
      </w:r>
      <w:r w:rsidRPr="00FC45A9">
        <w:rPr>
          <w:rFonts w:hint="eastAsia"/>
          <w:sz w:val="36"/>
          <w:szCs w:val="36"/>
        </w:rPr>
        <w:t>：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5483"/>
      </w:tblGrid>
      <w:tr w:rsidR="00766BF2" w14:paraId="3B2BC5F3" w14:textId="77777777" w:rsidTr="00766BF2">
        <w:tblPrEx>
          <w:tblCellMar>
            <w:top w:w="0" w:type="dxa"/>
            <w:bottom w:w="0" w:type="dxa"/>
          </w:tblCellMar>
        </w:tblPrEx>
        <w:trPr>
          <w:trHeight w:val="560"/>
        </w:trPr>
        <w:tc>
          <w:tcPr>
            <w:tcW w:w="8460" w:type="dxa"/>
            <w:gridSpan w:val="2"/>
          </w:tcPr>
          <w:p w14:paraId="0129C9B5" w14:textId="71E1B7F3" w:rsidR="00766BF2" w:rsidRPr="00766BF2" w:rsidRDefault="00766BF2" w:rsidP="00807E08">
            <w:pPr>
              <w:ind w:firstLineChars="650" w:firstLine="1950"/>
              <w:rPr>
                <w:rFonts w:hint="eastAsia"/>
                <w:sz w:val="30"/>
                <w:szCs w:val="30"/>
              </w:rPr>
            </w:pPr>
            <w:r w:rsidRPr="00766BF2">
              <w:rPr>
                <w:rFonts w:hint="eastAsia"/>
                <w:sz w:val="30"/>
                <w:szCs w:val="30"/>
              </w:rPr>
              <w:t>User</w:t>
            </w:r>
            <w:r w:rsidRPr="00766BF2">
              <w:rPr>
                <w:sz w:val="30"/>
                <w:szCs w:val="30"/>
              </w:rPr>
              <w:t xml:space="preserve"> Case UC-1:  Unlock</w:t>
            </w:r>
          </w:p>
        </w:tc>
      </w:tr>
      <w:tr w:rsidR="00766BF2" w14:paraId="1892E77E" w14:textId="77777777" w:rsidTr="00766BF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8460" w:type="dxa"/>
            <w:gridSpan w:val="2"/>
          </w:tcPr>
          <w:p w14:paraId="6235DF7F" w14:textId="77777777" w:rsidR="00766BF2" w:rsidRPr="00766BF2" w:rsidRDefault="00766BF2" w:rsidP="00766BF2">
            <w:r w:rsidRPr="00766BF2">
              <w:rPr>
                <w:b/>
                <w:bCs/>
              </w:rPr>
              <w:t>Related Requirem’ts:</w:t>
            </w:r>
          </w:p>
          <w:p w14:paraId="662A0E06" w14:textId="77777777" w:rsidR="00766BF2" w:rsidRPr="00766BF2" w:rsidRDefault="00766BF2" w:rsidP="00766BF2">
            <w:r w:rsidRPr="00766BF2">
              <w:t>REQ1, REQ3, REQ4, and REQ5 stated in the table of REQs</w:t>
            </w:r>
          </w:p>
          <w:p w14:paraId="09CD0058" w14:textId="734EAA76" w:rsidR="00766BF2" w:rsidRPr="00766BF2" w:rsidRDefault="00766BF2">
            <w:pPr>
              <w:rPr>
                <w:rFonts w:hint="eastAsia"/>
              </w:rPr>
            </w:pPr>
          </w:p>
        </w:tc>
      </w:tr>
      <w:tr w:rsidR="00807E08" w14:paraId="13CBA7C7" w14:textId="77777777" w:rsidTr="00807E08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2977" w:type="dxa"/>
          </w:tcPr>
          <w:p w14:paraId="6D34F41D" w14:textId="77777777" w:rsidR="00807E08" w:rsidRPr="00766BF2" w:rsidRDefault="00807E08" w:rsidP="00766BF2">
            <w:r w:rsidRPr="00766BF2">
              <w:rPr>
                <w:b/>
                <w:bCs/>
              </w:rPr>
              <w:t>Initiating Actor:</w:t>
            </w:r>
          </w:p>
        </w:tc>
        <w:tc>
          <w:tcPr>
            <w:tcW w:w="5483" w:type="dxa"/>
          </w:tcPr>
          <w:p w14:paraId="41FCA17A" w14:textId="6D8D9FB6" w:rsidR="00807E08" w:rsidRDefault="00807E08">
            <w:pPr>
              <w:rPr>
                <w:rFonts w:hint="eastAsia"/>
              </w:rPr>
            </w:pPr>
            <w:r w:rsidRPr="00766BF2">
              <w:t>Tenant, Landlord</w:t>
            </w:r>
            <w:r>
              <w:t xml:space="preserve"> </w:t>
            </w:r>
            <w:r>
              <w:rPr>
                <w:rFonts w:hint="eastAsia"/>
              </w:rPr>
              <w:t>任意一个</w:t>
            </w:r>
          </w:p>
        </w:tc>
      </w:tr>
      <w:tr w:rsidR="00807E08" w14:paraId="639266B8" w14:textId="77777777" w:rsidTr="00807E08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2977" w:type="dxa"/>
          </w:tcPr>
          <w:p w14:paraId="42816D25" w14:textId="77777777" w:rsidR="00807E08" w:rsidRPr="00766BF2" w:rsidRDefault="00807E08" w:rsidP="00766BF2">
            <w:r w:rsidRPr="00766BF2">
              <w:rPr>
                <w:b/>
                <w:bCs/>
              </w:rPr>
              <w:t>Actor’s Goal:</w:t>
            </w:r>
          </w:p>
        </w:tc>
        <w:tc>
          <w:tcPr>
            <w:tcW w:w="5483" w:type="dxa"/>
          </w:tcPr>
          <w:p w14:paraId="4B6E5A7E" w14:textId="612423E2" w:rsidR="00807E08" w:rsidRDefault="00807E0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nlock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door and enter</w:t>
            </w:r>
          </w:p>
        </w:tc>
      </w:tr>
      <w:tr w:rsidR="00807E08" w14:paraId="32A63504" w14:textId="77777777" w:rsidTr="00807E08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977" w:type="dxa"/>
          </w:tcPr>
          <w:p w14:paraId="6BD0238C" w14:textId="6C0EE276" w:rsidR="00807E08" w:rsidRPr="00766BF2" w:rsidRDefault="00807E08" w:rsidP="00766BF2">
            <w:r w:rsidRPr="00766BF2">
              <w:rPr>
                <w:b/>
                <w:bCs/>
              </w:rPr>
              <w:t>Participating Actors: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</w:tc>
        <w:tc>
          <w:tcPr>
            <w:tcW w:w="5483" w:type="dxa"/>
          </w:tcPr>
          <w:p w14:paraId="568E7834" w14:textId="70C37631" w:rsidR="00807E08" w:rsidRDefault="00807E08">
            <w:pPr>
              <w:rPr>
                <w:rFonts w:hint="eastAsia"/>
              </w:rPr>
            </w:pPr>
            <w:r w:rsidRPr="00766BF2">
              <w:t>LockDevice, LightSwitch, Timer</w:t>
            </w:r>
          </w:p>
        </w:tc>
      </w:tr>
      <w:tr w:rsidR="00766BF2" w14:paraId="6FBC3ACC" w14:textId="77777777" w:rsidTr="00766BF2">
        <w:tblPrEx>
          <w:tblCellMar>
            <w:top w:w="0" w:type="dxa"/>
            <w:bottom w:w="0" w:type="dxa"/>
          </w:tblCellMar>
        </w:tblPrEx>
        <w:trPr>
          <w:trHeight w:val="840"/>
        </w:trPr>
        <w:tc>
          <w:tcPr>
            <w:tcW w:w="8460" w:type="dxa"/>
            <w:gridSpan w:val="2"/>
          </w:tcPr>
          <w:p w14:paraId="69C5C7E8" w14:textId="77777777" w:rsidR="00766BF2" w:rsidRDefault="00766BF2" w:rsidP="00766BF2">
            <w:pPr>
              <w:rPr>
                <w:b/>
                <w:bCs/>
              </w:rPr>
            </w:pPr>
            <w:r w:rsidRPr="00766BF2">
              <w:rPr>
                <w:b/>
                <w:bCs/>
              </w:rPr>
              <w:t>Preconditions:</w:t>
            </w:r>
          </w:p>
          <w:p w14:paraId="6ABA56D2" w14:textId="65C8522B" w:rsidR="00766BF2" w:rsidRPr="00766BF2" w:rsidRDefault="00807E08" w:rsidP="00766BF2">
            <w:r>
              <w:t xml:space="preserve">(1) </w:t>
            </w:r>
            <w:r w:rsidR="00766BF2" w:rsidRPr="00766BF2">
              <w:t>Doors are locked.</w:t>
            </w:r>
          </w:p>
          <w:p w14:paraId="70D32841" w14:textId="0F6D10B7" w:rsidR="00766BF2" w:rsidRDefault="00766BF2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  <w:r w:rsidRPr="00766BF2">
              <w:rPr>
                <w:rFonts w:ascii="Times New Roman" w:hAnsi="Times New Roman" w:cs="Times New Roman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766BF2">
              <w:t>The system displays the menu of available functions; at the door keypad the menu choices are “Lock” and “Unlock.”</w:t>
            </w:r>
          </w:p>
        </w:tc>
      </w:tr>
      <w:tr w:rsidR="00766BF2" w14:paraId="0DD9B2C0" w14:textId="77777777" w:rsidTr="00766BF2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8460" w:type="dxa"/>
            <w:gridSpan w:val="2"/>
          </w:tcPr>
          <w:p w14:paraId="348EAD8A" w14:textId="77777777" w:rsidR="00807E08" w:rsidRDefault="00807E08" w:rsidP="00807E08">
            <w:pPr>
              <w:rPr>
                <w:b/>
                <w:bCs/>
              </w:rPr>
            </w:pPr>
            <w:r w:rsidRPr="00807E08">
              <w:rPr>
                <w:b/>
                <w:bCs/>
              </w:rPr>
              <w:t>Postconditions:</w:t>
            </w:r>
          </w:p>
          <w:p w14:paraId="7CA0845B" w14:textId="77777777" w:rsidR="00807E08" w:rsidRDefault="00807E08" w:rsidP="00807E08">
            <w:r>
              <w:t>(1)</w:t>
            </w:r>
            <w:r w:rsidRPr="00807E08">
              <w:t>Door is unlocked.</w:t>
            </w:r>
          </w:p>
          <w:p w14:paraId="1BB634E6" w14:textId="35029BE8" w:rsidR="00807E08" w:rsidRPr="00807E08" w:rsidRDefault="00807E08" w:rsidP="00807E08">
            <w:pPr>
              <w:rPr>
                <w:rFonts w:hint="eastAsia"/>
              </w:rPr>
            </w:pPr>
            <w:r>
              <w:t>(2)</w:t>
            </w:r>
            <w:r w:rsidRPr="00807E08">
              <w:t>The auto-lock timer has started countdown from autoLockInterval.</w:t>
            </w:r>
          </w:p>
          <w:p w14:paraId="69B2DD1E" w14:textId="77777777" w:rsidR="00766BF2" w:rsidRDefault="00766BF2">
            <w:pPr>
              <w:rPr>
                <w:rFonts w:hint="eastAsia"/>
              </w:rPr>
            </w:pPr>
          </w:p>
        </w:tc>
      </w:tr>
      <w:tr w:rsidR="00766BF2" w14:paraId="393B2A52" w14:textId="77777777" w:rsidTr="00766BF2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8460" w:type="dxa"/>
            <w:gridSpan w:val="2"/>
          </w:tcPr>
          <w:p w14:paraId="61C1B812" w14:textId="77777777" w:rsidR="00807E08" w:rsidRPr="00807E08" w:rsidRDefault="00807E08" w:rsidP="00807E08">
            <w:r w:rsidRPr="00807E08">
              <w:rPr>
                <w:b/>
                <w:bCs/>
              </w:rPr>
              <w:t>Flow of Events for Main Success Scenario:</w:t>
            </w:r>
          </w:p>
          <w:p w14:paraId="078FF874" w14:textId="77777777" w:rsidR="00766BF2" w:rsidRPr="00807E08" w:rsidRDefault="00766BF2">
            <w:pPr>
              <w:rPr>
                <w:rFonts w:hint="eastAsia"/>
              </w:rPr>
            </w:pPr>
          </w:p>
        </w:tc>
      </w:tr>
      <w:tr w:rsidR="00766BF2" w14:paraId="15A17D56" w14:textId="77777777" w:rsidTr="00766BF2">
        <w:tblPrEx>
          <w:tblCellMar>
            <w:top w:w="0" w:type="dxa"/>
            <w:bottom w:w="0" w:type="dxa"/>
          </w:tblCellMar>
        </w:tblPrEx>
        <w:trPr>
          <w:trHeight w:val="1597"/>
        </w:trPr>
        <w:tc>
          <w:tcPr>
            <w:tcW w:w="8460" w:type="dxa"/>
            <w:gridSpan w:val="2"/>
          </w:tcPr>
          <w:p w14:paraId="7A484476" w14:textId="2727C47C" w:rsidR="00807E08" w:rsidRPr="00807E08" w:rsidRDefault="00807E08" w:rsidP="00807E08">
            <w:r w:rsidRPr="00807E08">
              <w:lastRenderedPageBreak/>
              <w:sym w:font="Symbol" w:char="F0AE"/>
            </w:r>
            <w:r>
              <w:t>: 1.</w:t>
            </w:r>
            <w:r w:rsidRPr="00807E08">
              <w:rPr>
                <w:b/>
                <w:bCs/>
              </w:rPr>
              <w:t>Tenant</w:t>
            </w:r>
            <w:r w:rsidRPr="00807E08">
              <w:t>/</w:t>
            </w:r>
            <w:r w:rsidRPr="00807E08">
              <w:rPr>
                <w:b/>
                <w:bCs/>
              </w:rPr>
              <w:t>Landlord</w:t>
            </w:r>
            <w:r w:rsidRPr="00807E08">
              <w:t xml:space="preserve"> arrives at the door and selects the menu item “Unlock”</w:t>
            </w:r>
          </w:p>
          <w:p w14:paraId="2DEC42B4" w14:textId="74184CDA" w:rsidR="00807E08" w:rsidRPr="00807E08" w:rsidRDefault="00807E08" w:rsidP="00807E08">
            <w:pPr>
              <w:ind w:left="420" w:hangingChars="200" w:hanging="420"/>
            </w:pPr>
            <w:r w:rsidRPr="00807E08">
              <w:sym w:font="Symbol" w:char="F0AC"/>
            </w:r>
            <w:r>
              <w:t>: 2.</w:t>
            </w:r>
            <w:r w:rsidRPr="00807E08">
              <w:rPr>
                <w:b/>
                <w:bCs/>
              </w:rPr>
              <w:t>System</w:t>
            </w:r>
            <w:r w:rsidRPr="00807E08">
              <w:t xml:space="preserve"> (a) signals to the </w:t>
            </w:r>
            <w:r w:rsidRPr="00807E08">
              <w:rPr>
                <w:b/>
                <w:bCs/>
              </w:rPr>
              <w:t>Tenant</w:t>
            </w:r>
            <w:r w:rsidRPr="00807E08">
              <w:t>/</w:t>
            </w:r>
            <w:r w:rsidRPr="00807E08">
              <w:rPr>
                <w:b/>
                <w:bCs/>
              </w:rPr>
              <w:t>Landlord</w:t>
            </w:r>
            <w:r w:rsidRPr="00807E08">
              <w:t xml:space="preserve"> the lock status, e.g., “disarmed,” (b) signals to </w:t>
            </w:r>
            <w:r w:rsidRPr="00807E08">
              <w:rPr>
                <w:b/>
                <w:bCs/>
              </w:rPr>
              <w:t>LockDevice</w:t>
            </w:r>
            <w:r w:rsidRPr="00807E08">
              <w:t xml:space="preserve"> to disarm the lock, and (c) signals to </w:t>
            </w:r>
            <w:r w:rsidRPr="00807E08">
              <w:rPr>
                <w:b/>
                <w:bCs/>
              </w:rPr>
              <w:t>LightSwitch</w:t>
            </w:r>
            <w:r w:rsidRPr="00807E08">
              <w:t xml:space="preserve"> to turn the light on</w:t>
            </w:r>
          </w:p>
          <w:p w14:paraId="7F048503" w14:textId="4EAFF864" w:rsidR="00807E08" w:rsidRPr="00807E08" w:rsidRDefault="00807E08" w:rsidP="00807E08">
            <w:r w:rsidRPr="00807E08">
              <w:sym w:font="Symbol" w:char="F0AC"/>
            </w:r>
            <w:r>
              <w:t>: 3.</w:t>
            </w:r>
            <w:r w:rsidRPr="00807E08">
              <w:rPr>
                <w:b/>
                <w:bCs/>
              </w:rPr>
              <w:t>System</w:t>
            </w:r>
            <w:r w:rsidRPr="00807E08">
              <w:t xml:space="preserve"> signals to the </w:t>
            </w:r>
            <w:r w:rsidRPr="00807E08">
              <w:rPr>
                <w:b/>
                <w:bCs/>
              </w:rPr>
              <w:t>Timer</w:t>
            </w:r>
            <w:r w:rsidRPr="00807E08">
              <w:t xml:space="preserve"> to start the auto-lock timer countdown</w:t>
            </w:r>
          </w:p>
          <w:p w14:paraId="1AB10F37" w14:textId="37851AD9" w:rsidR="00766BF2" w:rsidRDefault="00807E08">
            <w:pPr>
              <w:rPr>
                <w:rFonts w:hint="eastAsia"/>
              </w:rPr>
            </w:pPr>
            <w:r w:rsidRPr="00807E08">
              <w:sym w:font="Symbol" w:char="F0AE"/>
            </w:r>
            <w:r>
              <w:t>: 4.</w:t>
            </w:r>
            <w:r w:rsidRPr="00807E08">
              <w:rPr>
                <w:b/>
                <w:bCs/>
              </w:rPr>
              <w:t>Tenant</w:t>
            </w:r>
            <w:r w:rsidRPr="00807E08">
              <w:t>/</w:t>
            </w:r>
            <w:r w:rsidRPr="00807E08">
              <w:rPr>
                <w:b/>
                <w:bCs/>
              </w:rPr>
              <w:t>Landlord</w:t>
            </w:r>
            <w:r w:rsidRPr="00807E08">
              <w:t xml:space="preserve"> opens the door, enters the home [and shuts the door and locks]</w:t>
            </w:r>
          </w:p>
        </w:tc>
      </w:tr>
    </w:tbl>
    <w:p w14:paraId="1688C1ED" w14:textId="511249EF" w:rsidR="00766BF2" w:rsidRDefault="00766BF2"/>
    <w:p w14:paraId="45AB30F0" w14:textId="538147B2" w:rsidR="00807E08" w:rsidRDefault="00807E08"/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7"/>
        <w:gridCol w:w="5483"/>
      </w:tblGrid>
      <w:tr w:rsidR="00807E08" w:rsidRPr="00766BF2" w14:paraId="04CDDAC9" w14:textId="77777777" w:rsidTr="00807E08">
        <w:tblPrEx>
          <w:tblCellMar>
            <w:top w:w="0" w:type="dxa"/>
            <w:bottom w:w="0" w:type="dxa"/>
          </w:tblCellMar>
        </w:tblPrEx>
        <w:trPr>
          <w:trHeight w:val="1156"/>
        </w:trPr>
        <w:tc>
          <w:tcPr>
            <w:tcW w:w="8460" w:type="dxa"/>
            <w:gridSpan w:val="2"/>
          </w:tcPr>
          <w:p w14:paraId="510696A3" w14:textId="2A070474" w:rsidR="00807E08" w:rsidRPr="00807E08" w:rsidRDefault="00807E08" w:rsidP="00807E08">
            <w:pPr>
              <w:pStyle w:val="3"/>
              <w:shd w:val="clear" w:color="auto" w:fill="FFFFFF"/>
              <w:spacing w:before="360" w:beforeAutospacing="0" w:after="240" w:afterAutospacing="0"/>
              <w:ind w:firstLineChars="350" w:firstLine="1054"/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30"/>
                <w:szCs w:val="30"/>
              </w:rPr>
            </w:pPr>
            <w:r w:rsidRPr="00766BF2">
              <w:rPr>
                <w:rFonts w:hint="eastAsia"/>
                <w:sz w:val="30"/>
                <w:szCs w:val="30"/>
              </w:rPr>
              <w:t>User</w:t>
            </w:r>
            <w:r w:rsidRPr="00766BF2">
              <w:rPr>
                <w:sz w:val="30"/>
                <w:szCs w:val="30"/>
              </w:rPr>
              <w:t xml:space="preserve"> Case UC-</w:t>
            </w:r>
            <w:r>
              <w:rPr>
                <w:sz w:val="30"/>
                <w:szCs w:val="30"/>
              </w:rPr>
              <w:t>4</w:t>
            </w:r>
            <w:r w:rsidRPr="00766BF2">
              <w:rPr>
                <w:sz w:val="30"/>
                <w:szCs w:val="30"/>
              </w:rPr>
              <w:t xml:space="preserve">:  </w:t>
            </w:r>
            <w:hyperlink r:id="rId6" w:anchor="use-case-uc-4-retire-an-existing-user-account" w:history="1">
              <w:r w:rsidRPr="00807E08">
                <w:rPr>
                  <w:rFonts w:asciiTheme="minorHAnsi" w:eastAsiaTheme="minorEastAsia" w:hAnsiTheme="minorHAnsi" w:cstheme="minorBidi"/>
                  <w:b w:val="0"/>
                  <w:bCs w:val="0"/>
                  <w:kern w:val="2"/>
                  <w:sz w:val="30"/>
                  <w:szCs w:val="30"/>
                </w:rPr>
                <w:t>Retire an Existing User Account</w:t>
              </w:r>
            </w:hyperlink>
          </w:p>
        </w:tc>
      </w:tr>
      <w:tr w:rsidR="00807E08" w:rsidRPr="00766BF2" w14:paraId="518ECA23" w14:textId="77777777" w:rsidTr="00CA0A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8460" w:type="dxa"/>
            <w:gridSpan w:val="2"/>
          </w:tcPr>
          <w:p w14:paraId="73C05F08" w14:textId="77777777" w:rsidR="00807E08" w:rsidRDefault="00807E08" w:rsidP="00807E08">
            <w:pPr>
              <w:rPr>
                <w:b/>
                <w:bCs/>
              </w:rPr>
            </w:pPr>
            <w:r w:rsidRPr="00766BF2">
              <w:rPr>
                <w:b/>
                <w:bCs/>
              </w:rPr>
              <w:t>Related Requirem’ts:</w:t>
            </w:r>
          </w:p>
          <w:p w14:paraId="7F21DFAC" w14:textId="360AA9D2" w:rsidR="00807E08" w:rsidRPr="00807E08" w:rsidRDefault="00807E08" w:rsidP="00CA0AFA">
            <w:pPr>
              <w:rPr>
                <w:rFonts w:hint="eastAsia"/>
              </w:rPr>
            </w:pPr>
            <w:r w:rsidRPr="00807E08">
              <w:rPr>
                <w:rFonts w:ascii="Segoe UI" w:eastAsia="宋体" w:hAnsi="Segoe UI" w:cs="Segoe UI"/>
                <w:color w:val="1F2328"/>
                <w:kern w:val="0"/>
                <w:sz w:val="24"/>
                <w:szCs w:val="24"/>
              </w:rPr>
              <w:t>REQ-7: Manage additional user accounts.</w:t>
            </w:r>
          </w:p>
        </w:tc>
      </w:tr>
      <w:tr w:rsidR="00807E08" w14:paraId="79A8F724" w14:textId="77777777" w:rsidTr="00CA0AFA">
        <w:tblPrEx>
          <w:tblCellMar>
            <w:top w:w="0" w:type="dxa"/>
            <w:bottom w:w="0" w:type="dxa"/>
          </w:tblCellMar>
        </w:tblPrEx>
        <w:trPr>
          <w:trHeight w:val="541"/>
        </w:trPr>
        <w:tc>
          <w:tcPr>
            <w:tcW w:w="2977" w:type="dxa"/>
          </w:tcPr>
          <w:p w14:paraId="6DED75E8" w14:textId="77777777" w:rsidR="00807E08" w:rsidRPr="00766BF2" w:rsidRDefault="00807E08" w:rsidP="00CA0AFA">
            <w:r w:rsidRPr="00766BF2">
              <w:rPr>
                <w:b/>
                <w:bCs/>
              </w:rPr>
              <w:t>Initiating Actor:</w:t>
            </w:r>
          </w:p>
        </w:tc>
        <w:tc>
          <w:tcPr>
            <w:tcW w:w="5483" w:type="dxa"/>
          </w:tcPr>
          <w:p w14:paraId="49D13347" w14:textId="0055F202" w:rsidR="00807E08" w:rsidRDefault="00807E08" w:rsidP="00CA0AFA">
            <w:pPr>
              <w:rPr>
                <w:rFonts w:hint="eastAsia"/>
              </w:rPr>
            </w:pPr>
            <w:r w:rsidRPr="00766BF2">
              <w:t>Landlord</w:t>
            </w:r>
            <w:r>
              <w:t xml:space="preserve"> </w:t>
            </w:r>
          </w:p>
        </w:tc>
      </w:tr>
      <w:tr w:rsidR="00807E08" w14:paraId="59FC3E02" w14:textId="77777777" w:rsidTr="00CA0AFA">
        <w:tblPrEx>
          <w:tblCellMar>
            <w:top w:w="0" w:type="dxa"/>
            <w:bottom w:w="0" w:type="dxa"/>
          </w:tblCellMar>
        </w:tblPrEx>
        <w:trPr>
          <w:trHeight w:val="494"/>
        </w:trPr>
        <w:tc>
          <w:tcPr>
            <w:tcW w:w="2977" w:type="dxa"/>
          </w:tcPr>
          <w:p w14:paraId="621E23CD" w14:textId="77777777" w:rsidR="00807E08" w:rsidRPr="00766BF2" w:rsidRDefault="00807E08" w:rsidP="00CA0AFA">
            <w:r w:rsidRPr="00766BF2">
              <w:rPr>
                <w:b/>
                <w:bCs/>
              </w:rPr>
              <w:t>Actor’s Goal:</w:t>
            </w:r>
          </w:p>
        </w:tc>
        <w:tc>
          <w:tcPr>
            <w:tcW w:w="5483" w:type="dxa"/>
          </w:tcPr>
          <w:p w14:paraId="395055E6" w14:textId="73CE3CFA" w:rsidR="00807E08" w:rsidRPr="00807E08" w:rsidRDefault="00807E08" w:rsidP="00807E08">
            <w:pPr>
              <w:rPr>
                <w:rFonts w:hint="eastAsia"/>
              </w:rPr>
            </w:pPr>
            <w:hyperlink r:id="rId7" w:anchor="actors-goal-to-retire-an-existing-user-account-and-disable-its-access" w:history="1">
              <w:r w:rsidRPr="00807E08">
                <w:t>To retire an existing user account and disable its access.</w:t>
              </w:r>
            </w:hyperlink>
          </w:p>
        </w:tc>
      </w:tr>
      <w:tr w:rsidR="00807E08" w14:paraId="63ECAF00" w14:textId="77777777" w:rsidTr="00CA0AFA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2977" w:type="dxa"/>
          </w:tcPr>
          <w:p w14:paraId="3CE3AA51" w14:textId="77777777" w:rsidR="00807E08" w:rsidRPr="00766BF2" w:rsidRDefault="00807E08" w:rsidP="00CA0AFA">
            <w:r w:rsidRPr="00766BF2">
              <w:rPr>
                <w:b/>
                <w:bCs/>
              </w:rPr>
              <w:t>Participating Actors: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   </w:t>
            </w:r>
          </w:p>
        </w:tc>
        <w:tc>
          <w:tcPr>
            <w:tcW w:w="5483" w:type="dxa"/>
          </w:tcPr>
          <w:p w14:paraId="0509CC3B" w14:textId="3E1322B9" w:rsidR="00807E08" w:rsidRDefault="00807E08" w:rsidP="00CA0AFA">
            <w:pPr>
              <w:rPr>
                <w:rFonts w:hint="eastAsia"/>
              </w:rPr>
            </w:pPr>
            <w:r>
              <w:t>Database</w:t>
            </w:r>
          </w:p>
        </w:tc>
      </w:tr>
      <w:tr w:rsidR="00807E08" w14:paraId="612B2DC5" w14:textId="77777777" w:rsidTr="00807E08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977" w:type="dxa"/>
          </w:tcPr>
          <w:p w14:paraId="33BA1648" w14:textId="218A603D" w:rsidR="00807E08" w:rsidRPr="00807E08" w:rsidRDefault="00807E08" w:rsidP="00807E08">
            <w:pPr>
              <w:rPr>
                <w:rFonts w:hint="eastAsia"/>
              </w:rPr>
            </w:pPr>
            <w:r w:rsidRPr="00766BF2">
              <w:rPr>
                <w:b/>
                <w:bCs/>
              </w:rPr>
              <w:t>Preconditions</w:t>
            </w:r>
            <w:r w:rsidRPr="00807E08">
              <w:rPr>
                <w:b/>
                <w:bCs/>
              </w:rPr>
              <w:t>:</w:t>
            </w:r>
          </w:p>
        </w:tc>
        <w:tc>
          <w:tcPr>
            <w:tcW w:w="5483" w:type="dxa"/>
          </w:tcPr>
          <w:p w14:paraId="0E6F5C0E" w14:textId="549ABC6E" w:rsidR="00807E08" w:rsidRPr="00807E08" w:rsidRDefault="00807E08" w:rsidP="00CA0AFA">
            <w:pPr>
              <w:rPr>
                <w:rFonts w:hint="eastAsia"/>
              </w:rPr>
            </w:pPr>
            <w:r w:rsidRPr="00807E08">
              <w:t>User account exists in the database.</w:t>
            </w:r>
          </w:p>
        </w:tc>
      </w:tr>
      <w:tr w:rsidR="00807E08" w14:paraId="58436FCA" w14:textId="77777777" w:rsidTr="00CA0AF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8460" w:type="dxa"/>
            <w:gridSpan w:val="2"/>
          </w:tcPr>
          <w:p w14:paraId="5087D09B" w14:textId="77777777" w:rsidR="00807E08" w:rsidRDefault="00807E08" w:rsidP="00CA0AFA">
            <w:pPr>
              <w:rPr>
                <w:b/>
                <w:bCs/>
              </w:rPr>
            </w:pPr>
            <w:r w:rsidRPr="00807E08">
              <w:rPr>
                <w:b/>
                <w:bCs/>
              </w:rPr>
              <w:t>Postconditions:</w:t>
            </w:r>
          </w:p>
          <w:p w14:paraId="055AB5AF" w14:textId="43893CFB" w:rsidR="00807E08" w:rsidRDefault="00807E08" w:rsidP="00CA0AFA">
            <w:pPr>
              <w:rPr>
                <w:rFonts w:hint="eastAsia"/>
              </w:rPr>
            </w:pPr>
            <w:r>
              <w:t>(1)</w:t>
            </w:r>
            <w:r w:rsidRPr="00FC45A9">
              <w:t xml:space="preserve"> </w:t>
            </w:r>
            <w:r w:rsidRPr="00FC45A9">
              <w:t>User account is retired.</w:t>
            </w:r>
          </w:p>
          <w:p w14:paraId="77E6471F" w14:textId="272E4D29" w:rsidR="00807E08" w:rsidRDefault="00FC45A9" w:rsidP="00CA0AFA">
            <w:pPr>
              <w:rPr>
                <w:rFonts w:hint="eastAsia"/>
              </w:rPr>
            </w:pPr>
            <w:r w:rsidRPr="00FC45A9">
              <w:t>(2)</w:t>
            </w:r>
            <w:r w:rsidRPr="00FC45A9">
              <w:t>The mobile device cannot access the lock</w:t>
            </w:r>
          </w:p>
        </w:tc>
      </w:tr>
      <w:tr w:rsidR="00807E08" w:rsidRPr="00807E08" w14:paraId="444E67E1" w14:textId="77777777" w:rsidTr="00CA0AFA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8460" w:type="dxa"/>
            <w:gridSpan w:val="2"/>
          </w:tcPr>
          <w:p w14:paraId="2E247838" w14:textId="77777777" w:rsidR="00807E08" w:rsidRPr="00807E08" w:rsidRDefault="00807E08" w:rsidP="00CA0AFA">
            <w:r w:rsidRPr="00807E08">
              <w:rPr>
                <w:b/>
                <w:bCs/>
              </w:rPr>
              <w:t>Flow of Events for Main Success Scenario:</w:t>
            </w:r>
          </w:p>
          <w:p w14:paraId="6C608AE9" w14:textId="6AA6C218" w:rsidR="00FC45A9" w:rsidRPr="00FC45A9" w:rsidRDefault="00FC45A9" w:rsidP="00FC45A9">
            <w:r w:rsidRPr="00FC45A9">
              <w:sym w:font="Symbol" w:char="F0AE"/>
            </w:r>
            <w:r>
              <w:t>: 1.</w:t>
            </w:r>
            <w:r w:rsidRPr="00FC45A9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FC45A9">
              <w:rPr>
                <w:b/>
                <w:bCs/>
              </w:rPr>
              <w:t>Landlord</w:t>
            </w:r>
            <w:r w:rsidRPr="00FC45A9">
              <w:t xml:space="preserve"> select the "Manage Users" option.</w:t>
            </w:r>
          </w:p>
          <w:p w14:paraId="6C5CE627" w14:textId="06E84D6C" w:rsidR="00FC45A9" w:rsidRPr="00FC45A9" w:rsidRDefault="00FC45A9" w:rsidP="00FC45A9">
            <w:r w:rsidRPr="00FC45A9">
              <w:sym w:font="Symbol" w:char="F0AC"/>
            </w:r>
            <w:r>
              <w:t xml:space="preserve">: 2.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System validates the request and checks if the user account exists.</w:t>
            </w:r>
          </w:p>
          <w:p w14:paraId="07ECF27A" w14:textId="44FDCDCC" w:rsidR="00FC45A9" w:rsidRPr="00FC45A9" w:rsidRDefault="00FC45A9" w:rsidP="00FC45A9">
            <w:r w:rsidRPr="00FC45A9">
              <w:sym w:font="Symbol" w:char="F0AE"/>
            </w:r>
            <w:r>
              <w:t>: 3.</w:t>
            </w:r>
            <w:r w:rsidRPr="00FC45A9"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FC45A9">
              <w:rPr>
                <w:b/>
                <w:bCs/>
              </w:rPr>
              <w:t>Landlord</w:t>
            </w:r>
            <w:r w:rsidRPr="00FC45A9">
              <w:t xml:space="preserve"> selects the action “Retire User," and delete the user that he/she want to delete.</w:t>
            </w:r>
          </w:p>
          <w:p w14:paraId="4824BC08" w14:textId="0C17A1F6" w:rsidR="00807E08" w:rsidRPr="00807E08" w:rsidRDefault="00FC45A9" w:rsidP="00CA0AFA">
            <w:pPr>
              <w:rPr>
                <w:rFonts w:hint="eastAsia"/>
              </w:rPr>
            </w:pPr>
            <w:r w:rsidRPr="00FC45A9">
              <w:sym w:font="Symbol" w:char="F0AC"/>
            </w:r>
            <w:r>
              <w:t>: 4.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F2328"/>
                <w:shd w:val="clear" w:color="auto" w:fill="FFFFFF"/>
              </w:rPr>
              <w:t>System confirms the action to the Landlord.</w:t>
            </w:r>
          </w:p>
        </w:tc>
      </w:tr>
    </w:tbl>
    <w:p w14:paraId="21A84FB5" w14:textId="46262085" w:rsidR="00807E08" w:rsidRDefault="00807E08"/>
    <w:p w14:paraId="3FBA7591" w14:textId="6F3D210D" w:rsidR="00FC45A9" w:rsidRDefault="00FC45A9"/>
    <w:p w14:paraId="1729E6B6" w14:textId="3D8498AD" w:rsidR="00FC45A9" w:rsidRDefault="00FC45A9"/>
    <w:p w14:paraId="22E20668" w14:textId="6104B364" w:rsidR="00FC45A9" w:rsidRPr="00FC45A9" w:rsidRDefault="00FC45A9">
      <w:pPr>
        <w:rPr>
          <w:sz w:val="36"/>
          <w:szCs w:val="36"/>
        </w:rPr>
      </w:pPr>
      <w:r w:rsidRPr="00FC45A9">
        <w:rPr>
          <w:rFonts w:hint="eastAsia"/>
          <w:sz w:val="36"/>
          <w:szCs w:val="36"/>
        </w:rPr>
        <w:t>Q</w:t>
      </w:r>
      <w:r w:rsidRPr="00FC45A9">
        <w:rPr>
          <w:sz w:val="36"/>
          <w:szCs w:val="36"/>
        </w:rPr>
        <w:t>3:</w:t>
      </w:r>
    </w:p>
    <w:p w14:paraId="0C62E94F" w14:textId="47031947" w:rsidR="00FC45A9" w:rsidRDefault="00FC45A9">
      <w:r w:rsidRPr="00FC45A9">
        <w:t xml:space="preserve">Acceptance Test Case for </w:t>
      </w:r>
      <w:r w:rsidRPr="00FC45A9">
        <w:t xml:space="preserve">UC-1 </w:t>
      </w:r>
      <w:r w:rsidRPr="00A04367">
        <w:rPr>
          <w:b/>
          <w:bCs/>
          <w:sz w:val="30"/>
          <w:szCs w:val="30"/>
        </w:rPr>
        <w:t>Unlock:</w:t>
      </w:r>
    </w:p>
    <w:p w14:paraId="536EDE18" w14:textId="61A05919" w:rsidR="00FC45A9" w:rsidRPr="00FC45A9" w:rsidRDefault="00FC45A9" w:rsidP="00FC45A9">
      <w:r w:rsidRPr="00FC45A9">
        <w:rPr>
          <w:b/>
          <w:bCs/>
        </w:rPr>
        <w:t>Test-case Identifier:</w:t>
      </w:r>
      <w:r w:rsidRPr="00FC45A9">
        <w:t xml:space="preserve"> </w:t>
      </w:r>
      <w:r w:rsidRPr="00FC45A9">
        <w:t>TC-1</w:t>
      </w:r>
    </w:p>
    <w:p w14:paraId="38A0C79A" w14:textId="1CCE59D3" w:rsidR="00FC45A9" w:rsidRPr="00FC45A9" w:rsidRDefault="00FC45A9" w:rsidP="00FC45A9">
      <w:r w:rsidRPr="00FC45A9">
        <w:rPr>
          <w:b/>
          <w:bCs/>
        </w:rPr>
        <w:t>Use Case Tested:</w:t>
      </w:r>
      <w:r w:rsidRPr="00FC45A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UC-1, main success scenario</w:t>
      </w:r>
    </w:p>
    <w:p w14:paraId="5CED9002" w14:textId="643CF741" w:rsidR="00FC45A9" w:rsidRDefault="00FC45A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a5"/>
          <w:rFonts w:ascii="Segoe UI" w:hAnsi="Segoe UI" w:cs="Segoe UI"/>
          <w:color w:val="1F2328"/>
          <w:shd w:val="clear" w:color="auto" w:fill="FFFFFF"/>
        </w:rPr>
        <w:t>Pass/fail Criteria:</w:t>
      </w:r>
      <w:r>
        <w:rPr>
          <w:rFonts w:ascii="Segoe UI" w:hAnsi="Segoe UI" w:cs="Segoe UI"/>
          <w:color w:val="1F2328"/>
          <w:shd w:val="clear" w:color="auto" w:fill="FFFFFF"/>
        </w:rPr>
        <w:t> The test passes if the Tenant successfully unlocks the door via the mobile application within the allowable attempts.</w:t>
      </w:r>
      <w:r>
        <w:rPr>
          <w:rFonts w:ascii="Segoe UI" w:hAnsi="Segoe UI" w:cs="Segoe UI"/>
          <w:color w:val="1F2328"/>
        </w:rPr>
        <w:br/>
      </w:r>
      <w:r>
        <w:rPr>
          <w:rStyle w:val="a5"/>
          <w:rFonts w:ascii="Segoe UI" w:hAnsi="Segoe UI" w:cs="Segoe UI"/>
          <w:color w:val="1F2328"/>
          <w:shd w:val="clear" w:color="auto" w:fill="FFFFFF"/>
        </w:rPr>
        <w:t>Input Data:</w:t>
      </w:r>
      <w:r>
        <w:rPr>
          <w:rFonts w:ascii="Segoe UI" w:hAnsi="Segoe UI" w:cs="Segoe UI"/>
          <w:color w:val="1F2328"/>
          <w:shd w:val="clear" w:color="auto" w:fill="FFFFFF"/>
        </w:rPr>
        <w:t> Mobile device identifier, user credentials</w:t>
      </w:r>
    </w:p>
    <w:p w14:paraId="11E66796" w14:textId="4F209958" w:rsidR="00FC45A9" w:rsidRDefault="00FC45A9">
      <w:pPr>
        <w:rPr>
          <w:rFonts w:ascii="Segoe UI" w:hAnsi="Segoe UI" w:cs="Segoe UI"/>
          <w:color w:val="1F2328"/>
          <w:shd w:val="clear" w:color="auto" w:fill="FFFFFF"/>
        </w:rPr>
      </w:pPr>
    </w:p>
    <w:p w14:paraId="30A7931F" w14:textId="27C3D10C" w:rsidR="00FC45A9" w:rsidRDefault="00FC45A9">
      <w:pPr>
        <w:rPr>
          <w:rFonts w:ascii="Segoe UI" w:hAnsi="Segoe UI" w:cs="Segoe UI"/>
          <w:color w:val="1F2328"/>
          <w:shd w:val="clear" w:color="auto" w:fill="FFFFFF"/>
        </w:rPr>
      </w:pPr>
    </w:p>
    <w:p w14:paraId="1E378976" w14:textId="53A12E03" w:rsidR="00FC45A9" w:rsidRDefault="00FC45A9">
      <w:pPr>
        <w:rPr>
          <w:rFonts w:ascii="Segoe UI" w:hAnsi="Segoe UI" w:cs="Segoe UI"/>
          <w:color w:val="1F2328"/>
          <w:shd w:val="clear" w:color="auto" w:fill="FFFFFF"/>
        </w:rPr>
      </w:pPr>
    </w:p>
    <w:p w14:paraId="696F0121" w14:textId="77777777" w:rsidR="00FC45A9" w:rsidRPr="00FC45A9" w:rsidRDefault="00FC45A9">
      <w:pPr>
        <w:rPr>
          <w:rFonts w:hint="eastAsia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528"/>
      </w:tblGrid>
      <w:tr w:rsidR="00FC45A9" w14:paraId="65ADD1DA" w14:textId="77777777" w:rsidTr="00FC45A9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962" w:type="dxa"/>
          </w:tcPr>
          <w:p w14:paraId="4833FFF7" w14:textId="2BBF8950" w:rsidR="00FC45A9" w:rsidRPr="00FC45A9" w:rsidRDefault="00FC45A9" w:rsidP="00FC45A9">
            <w:pPr>
              <w:ind w:firstLineChars="450" w:firstLine="949"/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Style w:val="a5"/>
                <w:rFonts w:ascii="Segoe UI" w:hAnsi="Segoe UI" w:cs="Segoe UI"/>
                <w:color w:val="1F2328"/>
                <w:shd w:val="clear" w:color="auto" w:fill="FFFFFF"/>
              </w:rPr>
              <w:t>Test Procedure:</w:t>
            </w:r>
          </w:p>
        </w:tc>
        <w:tc>
          <w:tcPr>
            <w:tcW w:w="5528" w:type="dxa"/>
          </w:tcPr>
          <w:p w14:paraId="30D13A14" w14:textId="53EAA210" w:rsidR="00FC45A9" w:rsidRDefault="00FC45A9" w:rsidP="00FC45A9">
            <w:pPr>
              <w:ind w:firstLineChars="650" w:firstLine="1370"/>
              <w:rPr>
                <w:rFonts w:hint="eastAsia"/>
              </w:rPr>
            </w:pPr>
            <w:r w:rsidRPr="00FC45A9">
              <w:rPr>
                <w:b/>
                <w:bCs/>
              </w:rPr>
              <w:t>Expected Result:</w:t>
            </w:r>
          </w:p>
        </w:tc>
      </w:tr>
      <w:tr w:rsidR="00FC45A9" w14:paraId="7198EE94" w14:textId="77777777" w:rsidTr="00FC45A9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4962" w:type="dxa"/>
          </w:tcPr>
          <w:p w14:paraId="5487B0C8" w14:textId="77777777" w:rsidR="00FC45A9" w:rsidRPr="00FC45A9" w:rsidRDefault="00FC45A9" w:rsidP="00FC45A9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Step 1. use a wrong phone and a valid door identifier</w:t>
            </w:r>
          </w:p>
        </w:tc>
        <w:tc>
          <w:tcPr>
            <w:tcW w:w="5528" w:type="dxa"/>
          </w:tcPr>
          <w:p w14:paraId="54B2FCCC" w14:textId="1D62FC25" w:rsidR="00FC45A9" w:rsidRPr="00FC45A9" w:rsidRDefault="00FC45A9" w:rsidP="00FC45A9">
            <w:pPr>
              <w:rPr>
                <w:rStyle w:val="a5"/>
                <w:rFonts w:ascii="Segoe UI" w:hAnsi="Segoe UI" w:cs="Segoe UI" w:hint="eastAsia"/>
                <w:color w:val="1F2328"/>
                <w:shd w:val="clear" w:color="auto" w:fill="FFFFFF"/>
              </w:rPr>
            </w:pP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System beeps to indicate failure;</w:t>
            </w: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br/>
              <w:t>records unsuccessful attempt in the database;</w:t>
            </w:r>
          </w:p>
        </w:tc>
      </w:tr>
      <w:tr w:rsidR="00FC45A9" w14:paraId="34E8A1DF" w14:textId="77777777" w:rsidTr="00FC45A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962" w:type="dxa"/>
          </w:tcPr>
          <w:p w14:paraId="714F1E06" w14:textId="138A224E" w:rsidR="00FC45A9" w:rsidRPr="00FC45A9" w:rsidRDefault="00FC45A9" w:rsidP="00FC45A9"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Step 2. Send multiple unsuccessful unlock attempts.</w:t>
            </w:r>
          </w:p>
        </w:tc>
        <w:tc>
          <w:tcPr>
            <w:tcW w:w="5528" w:type="dxa"/>
          </w:tcPr>
          <w:p w14:paraId="5AE8ED68" w14:textId="1510F336" w:rsidR="00FC45A9" w:rsidRPr="00FC45A9" w:rsidRDefault="00FC45A9" w:rsidP="00FC45A9"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After a defined number of attempts, system blocks the mobile device temporarily and alerts the Tenant.</w:t>
            </w:r>
          </w:p>
        </w:tc>
      </w:tr>
      <w:tr w:rsidR="00FC45A9" w14:paraId="20EFB7D0" w14:textId="77777777" w:rsidTr="00FC45A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962" w:type="dxa"/>
          </w:tcPr>
          <w:p w14:paraId="4ABF376B" w14:textId="6EB83C3A" w:rsidR="00FC45A9" w:rsidRPr="00FC45A9" w:rsidRDefault="00FC45A9" w:rsidP="00FC45A9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Step 3. Use an authorized mobile device with proper credentials to send unlock command.</w:t>
            </w:r>
          </w:p>
        </w:tc>
        <w:tc>
          <w:tcPr>
            <w:tcW w:w="5528" w:type="dxa"/>
          </w:tcPr>
          <w:p w14:paraId="24BDD060" w14:textId="407FDC2E" w:rsidR="00FC45A9" w:rsidRPr="00FC45A9" w:rsidRDefault="00FC45A9" w:rsidP="00FC45A9">
            <w:pPr>
              <w:rPr>
                <w:rFonts w:ascii="Segoe UI" w:hAnsi="Segoe UI" w:cs="Segoe UI" w:hint="eastAsia"/>
                <w:b/>
                <w:bCs/>
                <w:color w:val="1F2328"/>
                <w:shd w:val="clear" w:color="auto" w:fill="FFFFFF"/>
              </w:rPr>
            </w:pP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System flashes a green light to indicate success;</w:t>
            </w: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br/>
              <w:t>records successful access in the database;</w:t>
            </w: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br/>
              <w:t>disarms the lock device</w:t>
            </w:r>
          </w:p>
        </w:tc>
      </w:tr>
    </w:tbl>
    <w:p w14:paraId="4FAA9972" w14:textId="5ECD8F1E" w:rsidR="00A04367" w:rsidRDefault="00A04367"/>
    <w:p w14:paraId="51DBD6C9" w14:textId="38B02020" w:rsidR="00A04367" w:rsidRDefault="00A04367" w:rsidP="00A04367">
      <w:r w:rsidRPr="00FC45A9">
        <w:t>Acceptance Test Case for UC-</w:t>
      </w:r>
      <w:r>
        <w:t>4</w:t>
      </w:r>
      <w:r w:rsidRPr="00766BF2">
        <w:rPr>
          <w:sz w:val="30"/>
          <w:szCs w:val="30"/>
        </w:rPr>
        <w:t xml:space="preserve"> </w:t>
      </w:r>
      <w:hyperlink r:id="rId8" w:anchor="use-case-uc-4-retire-an-existing-user-account" w:history="1">
        <w:r w:rsidRPr="00807E08">
          <w:rPr>
            <w:b/>
            <w:bCs/>
            <w:sz w:val="30"/>
            <w:szCs w:val="30"/>
          </w:rPr>
          <w:t>Retire an Existing User Account</w:t>
        </w:r>
      </w:hyperlink>
    </w:p>
    <w:p w14:paraId="79CBB6B5" w14:textId="7A89C568" w:rsidR="00A04367" w:rsidRPr="00FC45A9" w:rsidRDefault="00A04367" w:rsidP="00A04367">
      <w:r w:rsidRPr="00FC45A9">
        <w:rPr>
          <w:b/>
          <w:bCs/>
        </w:rPr>
        <w:t>Test-case Identifier:</w:t>
      </w:r>
      <w:r w:rsidRPr="00FC45A9">
        <w:t xml:space="preserve"> TC-1</w:t>
      </w:r>
      <w:r>
        <w:t>-2</w:t>
      </w:r>
    </w:p>
    <w:p w14:paraId="5EBF0D7D" w14:textId="7C9408D6" w:rsidR="00A04367" w:rsidRDefault="00A04367" w:rsidP="00A04367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Style w:val="a5"/>
          <w:rFonts w:ascii="Segoe UI" w:hAnsi="Segoe UI" w:cs="Segoe UI"/>
          <w:color w:val="1F2328"/>
          <w:shd w:val="clear" w:color="auto" w:fill="FFFFFF"/>
        </w:rPr>
        <w:t>Use Case Tested:</w:t>
      </w:r>
      <w:r>
        <w:rPr>
          <w:rFonts w:ascii="Segoe UI" w:hAnsi="Segoe UI" w:cs="Segoe UI"/>
          <w:color w:val="1F2328"/>
          <w:shd w:val="clear" w:color="auto" w:fill="FFFFFF"/>
        </w:rPr>
        <w:t> UC-4, main success scenario</w:t>
      </w:r>
      <w:r>
        <w:rPr>
          <w:rFonts w:ascii="Segoe UI" w:hAnsi="Segoe UI" w:cs="Segoe UI"/>
          <w:color w:val="1F2328"/>
        </w:rPr>
        <w:br/>
      </w:r>
      <w:r>
        <w:rPr>
          <w:rStyle w:val="a5"/>
          <w:rFonts w:ascii="Segoe UI" w:hAnsi="Segoe UI" w:cs="Segoe UI"/>
          <w:color w:val="1F2328"/>
          <w:shd w:val="clear" w:color="auto" w:fill="FFFFFF"/>
        </w:rPr>
        <w:t>Pass/fail Criteria:</w:t>
      </w:r>
      <w:r>
        <w:rPr>
          <w:rFonts w:ascii="Segoe UI" w:hAnsi="Segoe UI" w:cs="Segoe UI"/>
          <w:color w:val="1F2328"/>
          <w:shd w:val="clear" w:color="auto" w:fill="FFFFFF"/>
        </w:rPr>
        <w:t> The test passes if the Landlord can retire an existing user account and disable its access, and if the retired user cannot unlock the door afterward.</w:t>
      </w:r>
      <w:r>
        <w:rPr>
          <w:rFonts w:ascii="Segoe UI" w:hAnsi="Segoe UI" w:cs="Segoe UI"/>
          <w:color w:val="1F2328"/>
        </w:rPr>
        <w:br/>
      </w:r>
      <w:r>
        <w:rPr>
          <w:rStyle w:val="a5"/>
          <w:rFonts w:ascii="Segoe UI" w:hAnsi="Segoe UI" w:cs="Segoe UI"/>
          <w:color w:val="1F2328"/>
          <w:shd w:val="clear" w:color="auto" w:fill="FFFFFF"/>
        </w:rPr>
        <w:t>Input Data:</w:t>
      </w:r>
      <w:r>
        <w:rPr>
          <w:rFonts w:ascii="Segoe UI" w:hAnsi="Segoe UI" w:cs="Segoe UI"/>
          <w:color w:val="1F2328"/>
          <w:shd w:val="clear" w:color="auto" w:fill="FFFFFF"/>
        </w:rPr>
        <w:t> User account details (e.g., username, mobile device identifier</w:t>
      </w:r>
      <w:r>
        <w:rPr>
          <w:rFonts w:ascii="Segoe UI" w:hAnsi="Segoe UI" w:cs="Segoe UI"/>
          <w:color w:val="1F2328"/>
          <w:shd w:val="clear" w:color="auto" w:fill="FFFFFF"/>
        </w:rPr>
        <w:t>)</w:t>
      </w:r>
    </w:p>
    <w:p w14:paraId="6F6D236B" w14:textId="77777777" w:rsidR="00A04367" w:rsidRPr="00FC45A9" w:rsidRDefault="00A04367" w:rsidP="00A04367">
      <w:pPr>
        <w:rPr>
          <w:rFonts w:hint="eastAsia"/>
        </w:rPr>
      </w:pP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528"/>
      </w:tblGrid>
      <w:tr w:rsidR="00A04367" w14:paraId="4FEB64E3" w14:textId="77777777" w:rsidTr="00CA0AFA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962" w:type="dxa"/>
          </w:tcPr>
          <w:p w14:paraId="48F4B79B" w14:textId="77777777" w:rsidR="00A04367" w:rsidRPr="00FC45A9" w:rsidRDefault="00A04367" w:rsidP="00CA0AFA">
            <w:pPr>
              <w:ind w:firstLineChars="450" w:firstLine="949"/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>
              <w:rPr>
                <w:rStyle w:val="a5"/>
                <w:rFonts w:ascii="Segoe UI" w:hAnsi="Segoe UI" w:cs="Segoe UI"/>
                <w:color w:val="1F2328"/>
                <w:shd w:val="clear" w:color="auto" w:fill="FFFFFF"/>
              </w:rPr>
              <w:t>Test Procedure:</w:t>
            </w:r>
          </w:p>
        </w:tc>
        <w:tc>
          <w:tcPr>
            <w:tcW w:w="5528" w:type="dxa"/>
          </w:tcPr>
          <w:p w14:paraId="6F349956" w14:textId="77777777" w:rsidR="00A04367" w:rsidRDefault="00A04367" w:rsidP="00CA0AFA">
            <w:pPr>
              <w:ind w:firstLineChars="650" w:firstLine="1370"/>
              <w:rPr>
                <w:rFonts w:hint="eastAsia"/>
              </w:rPr>
            </w:pPr>
            <w:r w:rsidRPr="00FC45A9">
              <w:rPr>
                <w:b/>
                <w:bCs/>
              </w:rPr>
              <w:t>Expected Result:</w:t>
            </w:r>
          </w:p>
        </w:tc>
      </w:tr>
      <w:tr w:rsidR="00A04367" w14:paraId="7994B4AF" w14:textId="77777777" w:rsidTr="00CA0AFA">
        <w:tblPrEx>
          <w:tblCellMar>
            <w:top w:w="0" w:type="dxa"/>
            <w:bottom w:w="0" w:type="dxa"/>
          </w:tblCellMar>
        </w:tblPrEx>
        <w:trPr>
          <w:trHeight w:val="833"/>
        </w:trPr>
        <w:tc>
          <w:tcPr>
            <w:tcW w:w="4962" w:type="dxa"/>
          </w:tcPr>
          <w:p w14:paraId="148A40FE" w14:textId="083EFDA9" w:rsidR="00A04367" w:rsidRPr="00FC45A9" w:rsidRDefault="00A04367" w:rsidP="00CA0AFA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FC45A9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 xml:space="preserve">Step 1. </w:t>
            </w:r>
            <w:r w:rsidRPr="00A04367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Select a non-existent user account to retire</w:t>
            </w:r>
          </w:p>
        </w:tc>
        <w:tc>
          <w:tcPr>
            <w:tcW w:w="5528" w:type="dxa"/>
          </w:tcPr>
          <w:p w14:paraId="16EC12AA" w14:textId="662E2392" w:rsidR="00A04367" w:rsidRPr="00A04367" w:rsidRDefault="00A04367" w:rsidP="00CA0AFA">
            <w:r w:rsidRPr="00A04367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 xml:space="preserve">System returns an error message </w:t>
            </w:r>
          </w:p>
        </w:tc>
      </w:tr>
      <w:tr w:rsidR="00A04367" w14:paraId="4B8D08E1" w14:textId="77777777" w:rsidTr="00CA0AF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962" w:type="dxa"/>
          </w:tcPr>
          <w:p w14:paraId="58E48EDD" w14:textId="6532C5B6" w:rsidR="00A04367" w:rsidRPr="00A04367" w:rsidRDefault="00A04367" w:rsidP="00CA0AFA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A04367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Step 2. Select an existing user account to retire</w:t>
            </w:r>
          </w:p>
        </w:tc>
        <w:tc>
          <w:tcPr>
            <w:tcW w:w="5528" w:type="dxa"/>
          </w:tcPr>
          <w:p w14:paraId="5349A6B3" w14:textId="60F6E832" w:rsidR="00A04367" w:rsidRPr="00A04367" w:rsidRDefault="00A04367" w:rsidP="00CA0AFA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A04367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System retires the user account and confirms the action to the Landlord.</w:t>
            </w:r>
          </w:p>
        </w:tc>
      </w:tr>
      <w:tr w:rsidR="00A04367" w14:paraId="09A427DB" w14:textId="77777777" w:rsidTr="00CA0AFA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962" w:type="dxa"/>
          </w:tcPr>
          <w:p w14:paraId="7C9A7022" w14:textId="0E0D58D3" w:rsidR="00A04367" w:rsidRPr="00FC45A9" w:rsidRDefault="00A04367" w:rsidP="00CA0AFA">
            <w:pPr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</w:pPr>
            <w:r w:rsidRPr="00A04367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Step 3. Use the mobile device associated with the retired user to send unlock command</w:t>
            </w:r>
          </w:p>
        </w:tc>
        <w:tc>
          <w:tcPr>
            <w:tcW w:w="5528" w:type="dxa"/>
          </w:tcPr>
          <w:p w14:paraId="4BCCC4BB" w14:textId="6ED5EEA6" w:rsidR="00A04367" w:rsidRPr="00FC45A9" w:rsidRDefault="00A04367" w:rsidP="00CA0AFA">
            <w:pPr>
              <w:rPr>
                <w:rFonts w:ascii="Segoe UI" w:hAnsi="Segoe UI" w:cs="Segoe UI" w:hint="eastAsia"/>
                <w:b/>
                <w:bCs/>
                <w:color w:val="1F2328"/>
                <w:shd w:val="clear" w:color="auto" w:fill="FFFFFF"/>
              </w:rPr>
            </w:pPr>
            <w:r w:rsidRPr="00A04367">
              <w:rPr>
                <w:rFonts w:ascii="Segoe UI" w:hAnsi="Segoe UI" w:cs="Segoe UI"/>
                <w:b/>
                <w:bCs/>
                <w:color w:val="1F2328"/>
                <w:shd w:val="clear" w:color="auto" w:fill="FFFFFF"/>
              </w:rPr>
              <w:t>System denies access; records unauthorized attempt in the database; sends notification to Tenant or Landlord about the denied access.</w:t>
            </w:r>
          </w:p>
        </w:tc>
      </w:tr>
    </w:tbl>
    <w:p w14:paraId="1DAEB17D" w14:textId="77777777" w:rsidR="00A04367" w:rsidRPr="00A04367" w:rsidRDefault="00A04367">
      <w:pPr>
        <w:rPr>
          <w:rFonts w:hint="eastAsia"/>
        </w:rPr>
      </w:pPr>
    </w:p>
    <w:sectPr w:rsidR="00A04367" w:rsidRPr="00A04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52F62"/>
    <w:multiLevelType w:val="multilevel"/>
    <w:tmpl w:val="ED4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119B3"/>
    <w:multiLevelType w:val="multilevel"/>
    <w:tmpl w:val="34FE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93C4A"/>
    <w:multiLevelType w:val="multilevel"/>
    <w:tmpl w:val="5170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A5EF3"/>
    <w:multiLevelType w:val="multilevel"/>
    <w:tmpl w:val="942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0A16FD"/>
    <w:multiLevelType w:val="multilevel"/>
    <w:tmpl w:val="5420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3F57"/>
    <w:rsid w:val="00377F2B"/>
    <w:rsid w:val="00766BF2"/>
    <w:rsid w:val="00807E08"/>
    <w:rsid w:val="00A04367"/>
    <w:rsid w:val="00F93F57"/>
    <w:rsid w:val="00FC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A4449A"/>
  <w15:chartTrackingRefBased/>
  <w15:docId w15:val="{D9FC565F-608E-4015-857B-3AFE2B30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07E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E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E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07E08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Hyperlink"/>
    <w:basedOn w:val="a0"/>
    <w:uiPriority w:val="99"/>
    <w:semiHidden/>
    <w:unhideWhenUsed/>
    <w:rsid w:val="00807E0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807E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FC45A9"/>
    <w:rPr>
      <w:b/>
      <w:bCs/>
    </w:rPr>
  </w:style>
  <w:style w:type="paragraph" w:styleId="a6">
    <w:name w:val="List Paragraph"/>
    <w:basedOn w:val="a"/>
    <w:uiPriority w:val="34"/>
    <w:qFormat/>
    <w:rsid w:val="00FC45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wn-sheep/SE_course_project_1/blob/main/Homework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wn-sheep/SE_course_project_1/blob/main/Homework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-sheep/SE_course_project_1/blob/main/Homework.md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songxiaohang030323@163.com</dc:creator>
  <cp:keywords/>
  <dc:description/>
  <cp:lastModifiedBy>songxiaohang030323@163.com</cp:lastModifiedBy>
  <cp:revision>2</cp:revision>
  <dcterms:created xsi:type="dcterms:W3CDTF">2023-10-10T08:13:00Z</dcterms:created>
  <dcterms:modified xsi:type="dcterms:W3CDTF">2023-10-10T08:52:00Z</dcterms:modified>
</cp:coreProperties>
</file>