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AA1D3E" w14:textId="37B8F57E" w:rsidR="00510E3A" w:rsidRDefault="00510E3A" w:rsidP="00753706">
      <w:pPr>
        <w:rPr>
          <w:noProof/>
        </w:rPr>
      </w:pPr>
      <w:r>
        <w:rPr>
          <w:noProof/>
        </w:rPr>
        <w:t># SW</w:t>
      </w:r>
    </w:p>
    <w:p w14:paraId="5930B3CE" w14:textId="77777777" w:rsidR="00510E3A" w:rsidRDefault="00510E3A" w:rsidP="00753706">
      <w:pPr>
        <w:pStyle w:val="3"/>
        <w:rPr>
          <w:noProof/>
        </w:rPr>
      </w:pPr>
      <w:r>
        <w:rPr>
          <w:noProof/>
        </w:rPr>
        <w:t>### 1、SW和AC开启telnet登录功能，telnet登录账户仅包含“ABC4321”，密码为明文“ABC4321”，采用telnet方式登录设备时需要输入enable密码，密码设置为明文“12345”。</w:t>
      </w:r>
    </w:p>
    <w:p w14:paraId="734D510E" w14:textId="2B60DFC3" w:rsidR="00510E3A" w:rsidRDefault="00753706" w:rsidP="00753706">
      <w:pPr>
        <w:pStyle w:val="3"/>
        <w:rPr>
          <w:noProof/>
        </w:rPr>
      </w:pPr>
      <w:r w:rsidRPr="00753706">
        <w:rPr>
          <w:noProof/>
        </w:rPr>
        <w:drawing>
          <wp:inline distT="0" distB="0" distL="0" distR="0" wp14:anchorId="3E751920" wp14:editId="474AB6BA">
            <wp:extent cx="5274310" cy="1481455"/>
            <wp:effectExtent l="0" t="0" r="254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274310" cy="1481455"/>
                    </a:xfrm>
                    <a:prstGeom prst="rect">
                      <a:avLst/>
                    </a:prstGeom>
                  </pic:spPr>
                </pic:pic>
              </a:graphicData>
            </a:graphic>
          </wp:inline>
        </w:drawing>
      </w:r>
      <w:r w:rsidR="00510E3A">
        <w:rPr>
          <w:noProof/>
        </w:rPr>
        <w:t>### 2、北京总公司和南京分公司租用了运营商两条裸光纤，实现内部办公互通。一条裸光纤承载公司财务部门业务，一条裸光纤承载其他内部业务。使用相关技术实现总公司财务段路由表与公司其它业务网段路由表隔离，财务业务位于VPN 实例名称CW 内，总公司财务和分公司财务能够通信，财务部门总公司和分公司之间采用RIP路由实现互相访问。（5分）</w:t>
      </w:r>
    </w:p>
    <w:p w14:paraId="2AAB6D4B" w14:textId="77777777" w:rsidR="00A51D73" w:rsidRDefault="00753706" w:rsidP="00A51D73">
      <w:pPr>
        <w:rPr>
          <w:noProof/>
        </w:rPr>
      </w:pPr>
      <w:r w:rsidRPr="00753706">
        <w:rPr>
          <w:noProof/>
        </w:rPr>
        <w:drawing>
          <wp:anchor distT="0" distB="0" distL="114300" distR="114300" simplePos="0" relativeHeight="251659264" behindDoc="0" locked="0" layoutInCell="1" allowOverlap="1" wp14:anchorId="5B1F2C6E" wp14:editId="19041C4D">
            <wp:simplePos x="0" y="0"/>
            <wp:positionH relativeFrom="column">
              <wp:posOffset>4445</wp:posOffset>
            </wp:positionH>
            <wp:positionV relativeFrom="paragraph">
              <wp:posOffset>-6240780</wp:posOffset>
            </wp:positionV>
            <wp:extent cx="4221480" cy="4551680"/>
            <wp:effectExtent l="0" t="0" r="7620" b="1270"/>
            <wp:wrapNone/>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4221480" cy="4551680"/>
                    </a:xfrm>
                    <a:prstGeom prst="rect">
                      <a:avLst/>
                    </a:prstGeom>
                  </pic:spPr>
                </pic:pic>
              </a:graphicData>
            </a:graphic>
          </wp:anchor>
        </w:drawing>
      </w:r>
    </w:p>
    <w:p w14:paraId="02986690" w14:textId="102D087D" w:rsidR="00510E3A" w:rsidRDefault="00510E3A" w:rsidP="00753706">
      <w:pPr>
        <w:pStyle w:val="3"/>
        <w:rPr>
          <w:noProof/>
        </w:rPr>
      </w:pPr>
      <w:r>
        <w:rPr>
          <w:noProof/>
        </w:rPr>
        <w:lastRenderedPageBreak/>
        <w:t>### 3、尽可能加大总公司核心和出口BC之间的带宽。</w:t>
      </w:r>
    </w:p>
    <w:p w14:paraId="63F581CF" w14:textId="04D9D9F8" w:rsidR="005731C3" w:rsidRDefault="005731C3" w:rsidP="00510E3A">
      <w:pPr>
        <w:rPr>
          <w:noProof/>
        </w:rPr>
      </w:pPr>
      <w:r w:rsidRPr="005731C3">
        <w:rPr>
          <w:noProof/>
        </w:rPr>
        <w:drawing>
          <wp:inline distT="0" distB="0" distL="0" distR="0" wp14:anchorId="1DE58BDE" wp14:editId="0A3373D5">
            <wp:extent cx="4677428" cy="3277057"/>
            <wp:effectExtent l="0" t="0" r="889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677428" cy="3277057"/>
                    </a:xfrm>
                    <a:prstGeom prst="rect">
                      <a:avLst/>
                    </a:prstGeom>
                  </pic:spPr>
                </pic:pic>
              </a:graphicData>
            </a:graphic>
          </wp:inline>
        </w:drawing>
      </w:r>
    </w:p>
    <w:p w14:paraId="348BC228" w14:textId="34C0F2B4" w:rsidR="00A51D73" w:rsidRDefault="00A51D73" w:rsidP="00510E3A">
      <w:pPr>
        <w:rPr>
          <w:rFonts w:hint="eastAsia"/>
          <w:noProof/>
        </w:rPr>
      </w:pPr>
      <w:r w:rsidRPr="00EF3AFE">
        <w:rPr>
          <w:noProof/>
        </w:rPr>
        <w:drawing>
          <wp:inline distT="0" distB="0" distL="0" distR="0" wp14:anchorId="692BB283" wp14:editId="2F343B2D">
            <wp:extent cx="5274310" cy="928370"/>
            <wp:effectExtent l="0" t="0" r="254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928370"/>
                    </a:xfrm>
                    <a:prstGeom prst="rect">
                      <a:avLst/>
                    </a:prstGeom>
                  </pic:spPr>
                </pic:pic>
              </a:graphicData>
            </a:graphic>
          </wp:inline>
        </w:drawing>
      </w:r>
    </w:p>
    <w:p w14:paraId="1012E4BB" w14:textId="72EF5DFC" w:rsidR="00510E3A" w:rsidRDefault="00510E3A" w:rsidP="005731C3">
      <w:pPr>
        <w:pStyle w:val="3"/>
        <w:rPr>
          <w:noProof/>
        </w:rPr>
      </w:pPr>
      <w:r>
        <w:rPr>
          <w:noProof/>
        </w:rPr>
        <w:lastRenderedPageBreak/>
        <w:t>### 4、为防止终端产生MAC地址泛洪攻击，请配置端口安全，已划分VLAN41的端口最多学习到5个MAC 地址，发生违规阻止后续违规流量通过，不影响已有流量并产生LOG 日志；连接PC1 的接口为专用接口，限定只允许PC1 的MAC 地址可以连接。</w:t>
      </w:r>
    </w:p>
    <w:p w14:paraId="1FA25FBC" w14:textId="77777777" w:rsidR="00EF3AFE" w:rsidRDefault="00EF3AFE" w:rsidP="00C626B0">
      <w:pPr>
        <w:rPr>
          <w:noProof/>
        </w:rPr>
      </w:pPr>
      <w:r>
        <w:rPr>
          <w:noProof/>
        </w:rPr>
        <w:drawing>
          <wp:inline distT="0" distB="0" distL="0" distR="0" wp14:anchorId="761834B9" wp14:editId="5075DAB0">
            <wp:extent cx="5274310" cy="6680835"/>
            <wp:effectExtent l="0" t="0" r="254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6680835"/>
                    </a:xfrm>
                    <a:prstGeom prst="rect">
                      <a:avLst/>
                    </a:prstGeom>
                  </pic:spPr>
                </pic:pic>
              </a:graphicData>
            </a:graphic>
          </wp:inline>
        </w:drawing>
      </w:r>
    </w:p>
    <w:p w14:paraId="673F71C0" w14:textId="7B0834AD" w:rsidR="00510E3A" w:rsidRDefault="00510E3A" w:rsidP="00EF3AFE">
      <w:pPr>
        <w:pStyle w:val="3"/>
        <w:rPr>
          <w:noProof/>
        </w:rPr>
      </w:pPr>
      <w:r>
        <w:rPr>
          <w:noProof/>
        </w:rPr>
        <w:lastRenderedPageBreak/>
        <w:t>### 5、在总部核心交换机端口ethernet1/0/6上，将属于网段20.1.41.0内的报文带宽限制为10M比特/秒，突发值设为4M字节，超过带宽的该网段内的报文一律丢弃。</w:t>
      </w:r>
    </w:p>
    <w:p w14:paraId="2CB1B8C1" w14:textId="77777777" w:rsidR="00EF3AFE" w:rsidRDefault="00EF3AFE" w:rsidP="00510E3A">
      <w:pPr>
        <w:rPr>
          <w:noProof/>
        </w:rPr>
      </w:pPr>
      <w:r>
        <w:rPr>
          <w:noProof/>
        </w:rPr>
        <w:drawing>
          <wp:inline distT="0" distB="0" distL="0" distR="0" wp14:anchorId="3F7F6CEC" wp14:editId="16826172">
            <wp:extent cx="5171429" cy="980952"/>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71429" cy="980952"/>
                    </a:xfrm>
                    <a:prstGeom prst="rect">
                      <a:avLst/>
                    </a:prstGeom>
                  </pic:spPr>
                </pic:pic>
              </a:graphicData>
            </a:graphic>
          </wp:inline>
        </w:drawing>
      </w:r>
    </w:p>
    <w:p w14:paraId="3D29376A" w14:textId="1A68E6AC" w:rsidR="00EF3AFE" w:rsidRDefault="00EF3AFE" w:rsidP="00510E3A">
      <w:pPr>
        <w:rPr>
          <w:noProof/>
        </w:rPr>
      </w:pPr>
      <w:r>
        <w:rPr>
          <w:noProof/>
        </w:rPr>
        <w:drawing>
          <wp:inline distT="0" distB="0" distL="0" distR="0" wp14:anchorId="5F73E6B8" wp14:editId="7C671A4D">
            <wp:extent cx="4876190" cy="847619"/>
            <wp:effectExtent l="0" t="0" r="63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76190" cy="847619"/>
                    </a:xfrm>
                    <a:prstGeom prst="rect">
                      <a:avLst/>
                    </a:prstGeom>
                  </pic:spPr>
                </pic:pic>
              </a:graphicData>
            </a:graphic>
          </wp:inline>
        </w:drawing>
      </w:r>
    </w:p>
    <w:p w14:paraId="45662123" w14:textId="418C5C2D" w:rsidR="00EF3AFE" w:rsidRDefault="00EF3AFE" w:rsidP="00510E3A">
      <w:pPr>
        <w:rPr>
          <w:rFonts w:hint="eastAsia"/>
          <w:noProof/>
        </w:rPr>
      </w:pPr>
      <w:r>
        <w:rPr>
          <w:noProof/>
        </w:rPr>
        <w:drawing>
          <wp:inline distT="0" distB="0" distL="0" distR="0" wp14:anchorId="40B906E2" wp14:editId="1549F275">
            <wp:extent cx="4780952" cy="1695238"/>
            <wp:effectExtent l="0" t="0" r="635"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80952" cy="1695238"/>
                    </a:xfrm>
                    <a:prstGeom prst="rect">
                      <a:avLst/>
                    </a:prstGeom>
                  </pic:spPr>
                </pic:pic>
              </a:graphicData>
            </a:graphic>
          </wp:inline>
        </w:drawing>
      </w:r>
    </w:p>
    <w:p w14:paraId="32391C39" w14:textId="77777777" w:rsidR="00EF3AFE" w:rsidRDefault="00EF3AFE" w:rsidP="00510E3A">
      <w:pPr>
        <w:rPr>
          <w:noProof/>
        </w:rPr>
      </w:pPr>
    </w:p>
    <w:p w14:paraId="36D30DBF" w14:textId="7F396EBE" w:rsidR="00510E3A" w:rsidRDefault="00510E3A" w:rsidP="00EF3AFE">
      <w:pPr>
        <w:pStyle w:val="3"/>
        <w:rPr>
          <w:noProof/>
          <w:color w:val="FF0000"/>
        </w:rPr>
      </w:pPr>
      <w:r w:rsidRPr="00EF3AFE">
        <w:rPr>
          <w:noProof/>
          <w:color w:val="FF0000"/>
        </w:rPr>
        <w:t>### 6、在SW上配置办公用户在上班时间（周一到周五9:00-17:00）禁止访问外网，内部网络正常访问。</w:t>
      </w:r>
    </w:p>
    <w:p w14:paraId="78E8D761" w14:textId="77E10D29" w:rsidR="00EF3AFE" w:rsidRDefault="00EF3AFE" w:rsidP="00EF3AFE">
      <w:r>
        <w:rPr>
          <w:rFonts w:hint="eastAsia"/>
        </w:rPr>
        <w:t>#</w:t>
      </w:r>
      <w:proofErr w:type="gramStart"/>
      <w:r>
        <w:t>show</w:t>
      </w:r>
      <w:proofErr w:type="gramEnd"/>
      <w:r>
        <w:t xml:space="preserve"> clock</w:t>
      </w:r>
      <w:r>
        <w:tab/>
      </w:r>
      <w:r>
        <w:tab/>
        <w:t xml:space="preserve">show </w:t>
      </w:r>
      <w:proofErr w:type="spellStart"/>
      <w:r>
        <w:t>acl</w:t>
      </w:r>
      <w:proofErr w:type="spellEnd"/>
      <w:r>
        <w:tab/>
      </w:r>
      <w:r>
        <w:tab/>
        <w:t xml:space="preserve">show </w:t>
      </w:r>
      <w:proofErr w:type="spellStart"/>
      <w:r>
        <w:t>tim</w:t>
      </w:r>
      <w:proofErr w:type="spellEnd"/>
      <w:r>
        <w:tab/>
      </w:r>
    </w:p>
    <w:p w14:paraId="0FC2D868" w14:textId="7AB8844A" w:rsidR="009814BE" w:rsidRPr="00EF3AFE" w:rsidRDefault="009814BE" w:rsidP="00EF3AFE">
      <w:pPr>
        <w:rPr>
          <w:rFonts w:hint="eastAsia"/>
        </w:rPr>
      </w:pPr>
      <w:r>
        <w:rPr>
          <w:rFonts w:hint="eastAsia"/>
        </w:rPr>
        <w:t>#</w:t>
      </w:r>
      <w:r>
        <w:t>vcal</w:t>
      </w:r>
      <w:r>
        <w:rPr>
          <w:rFonts w:hint="eastAsia"/>
        </w:rPr>
        <w:t>绑定</w:t>
      </w:r>
      <w:proofErr w:type="spellStart"/>
      <w:r>
        <w:rPr>
          <w:rFonts w:hint="eastAsia"/>
        </w:rPr>
        <w:t>vlan</w:t>
      </w:r>
      <w:proofErr w:type="spellEnd"/>
    </w:p>
    <w:p w14:paraId="515CC34A" w14:textId="77777777" w:rsidR="00EF3AFE" w:rsidRDefault="00EF3AFE" w:rsidP="00EF3AFE">
      <w:pPr>
        <w:rPr>
          <w:noProof/>
        </w:rPr>
      </w:pPr>
      <w:r w:rsidRPr="00EF3AFE">
        <w:rPr>
          <w:noProof/>
        </w:rPr>
        <w:drawing>
          <wp:inline distT="0" distB="0" distL="0" distR="0" wp14:anchorId="2E99F386" wp14:editId="1237BC24">
            <wp:extent cx="5274310" cy="57277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572770"/>
                    </a:xfrm>
                    <a:prstGeom prst="rect">
                      <a:avLst/>
                    </a:prstGeom>
                  </pic:spPr>
                </pic:pic>
              </a:graphicData>
            </a:graphic>
          </wp:inline>
        </w:drawing>
      </w:r>
    </w:p>
    <w:p w14:paraId="5F57F58C" w14:textId="6982E63D" w:rsidR="00EF3AFE" w:rsidRDefault="00EF3AFE" w:rsidP="00EF3AFE">
      <w:pPr>
        <w:rPr>
          <w:noProof/>
        </w:rPr>
      </w:pPr>
      <w:r w:rsidRPr="00EF3AFE">
        <w:rPr>
          <w:noProof/>
        </w:rPr>
        <w:drawing>
          <wp:inline distT="0" distB="0" distL="0" distR="0" wp14:anchorId="3F2E5249" wp14:editId="23D943DF">
            <wp:extent cx="5274310" cy="626745"/>
            <wp:effectExtent l="0" t="0" r="254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626745"/>
                    </a:xfrm>
                    <a:prstGeom prst="rect">
                      <a:avLst/>
                    </a:prstGeom>
                  </pic:spPr>
                </pic:pic>
              </a:graphicData>
            </a:graphic>
          </wp:inline>
        </w:drawing>
      </w:r>
    </w:p>
    <w:p w14:paraId="5DC7900B" w14:textId="43238DFD" w:rsidR="00EF3AFE" w:rsidRDefault="00EF3AFE" w:rsidP="00EF3AFE">
      <w:pPr>
        <w:rPr>
          <w:noProof/>
        </w:rPr>
      </w:pPr>
      <w:r w:rsidRPr="00EF3AFE">
        <w:rPr>
          <w:noProof/>
        </w:rPr>
        <w:lastRenderedPageBreak/>
        <w:drawing>
          <wp:inline distT="0" distB="0" distL="0" distR="0" wp14:anchorId="7D027A12" wp14:editId="5E036416">
            <wp:extent cx="5274310" cy="681355"/>
            <wp:effectExtent l="0" t="0" r="254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681355"/>
                    </a:xfrm>
                    <a:prstGeom prst="rect">
                      <a:avLst/>
                    </a:prstGeom>
                  </pic:spPr>
                </pic:pic>
              </a:graphicData>
            </a:graphic>
          </wp:inline>
        </w:drawing>
      </w:r>
    </w:p>
    <w:p w14:paraId="460AEF43" w14:textId="4B3184E9" w:rsidR="00EF3AFE" w:rsidRDefault="00EF3AFE" w:rsidP="00EF3AFE">
      <w:pPr>
        <w:rPr>
          <w:rFonts w:hint="eastAsia"/>
          <w:noProof/>
        </w:rPr>
      </w:pPr>
      <w:r w:rsidRPr="00EF3AFE">
        <w:rPr>
          <w:noProof/>
        </w:rPr>
        <w:drawing>
          <wp:inline distT="0" distB="0" distL="0" distR="0" wp14:anchorId="45C4BE1A" wp14:editId="1AC7E89C">
            <wp:extent cx="5274310" cy="608330"/>
            <wp:effectExtent l="0" t="0" r="2540"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608330"/>
                    </a:xfrm>
                    <a:prstGeom prst="rect">
                      <a:avLst/>
                    </a:prstGeom>
                  </pic:spPr>
                </pic:pic>
              </a:graphicData>
            </a:graphic>
          </wp:inline>
        </w:drawing>
      </w:r>
    </w:p>
    <w:p w14:paraId="7EAF6105" w14:textId="62EDFEE1" w:rsidR="00510E3A" w:rsidRDefault="00510E3A" w:rsidP="00EF3AFE">
      <w:pPr>
        <w:pStyle w:val="3"/>
        <w:rPr>
          <w:noProof/>
        </w:rPr>
      </w:pPr>
      <w:r>
        <w:rPr>
          <w:noProof/>
        </w:rPr>
        <w:lastRenderedPageBreak/>
        <w:t>### 7、总公司SW交换机模拟因特网交换机，通过某种技术实现本地路由和因特网路由进行隔离，因特网路由实例名internet。</w:t>
      </w:r>
    </w:p>
    <w:p w14:paraId="73D98CB3" w14:textId="441C6C73" w:rsidR="00510E3A" w:rsidRDefault="009814BE" w:rsidP="009814BE">
      <w:pPr>
        <w:pStyle w:val="3"/>
        <w:rPr>
          <w:noProof/>
        </w:rPr>
      </w:pPr>
      <w:r w:rsidRPr="009814BE">
        <w:rPr>
          <w:noProof/>
        </w:rPr>
        <w:drawing>
          <wp:inline distT="0" distB="0" distL="0" distR="0" wp14:anchorId="030A42CA" wp14:editId="20E128DA">
            <wp:extent cx="5274310" cy="520700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5207000"/>
                    </a:xfrm>
                    <a:prstGeom prst="rect">
                      <a:avLst/>
                    </a:prstGeom>
                  </pic:spPr>
                </pic:pic>
              </a:graphicData>
            </a:graphic>
          </wp:inline>
        </w:drawing>
      </w:r>
      <w:r w:rsidR="00510E3A">
        <w:rPr>
          <w:noProof/>
        </w:rPr>
        <w:t>### 8、对SW上VLAN50开启以下安全机制。业务内部终端相互二层隔离；14口启用环路检测，环路检测的时间间隔为10s，发现环路以后关闭该端口，恢复时间为30分钟，如私设DHCP服务器关闭该端口，同时开启防止ARP网关欺骗攻击。</w:t>
      </w:r>
    </w:p>
    <w:p w14:paraId="28B900B5" w14:textId="1B94664A" w:rsidR="009814BE" w:rsidRPr="009814BE" w:rsidRDefault="009814BE" w:rsidP="009814BE">
      <w:pPr>
        <w:rPr>
          <w:rFonts w:hint="eastAsia"/>
        </w:rPr>
      </w:pPr>
      <w:r>
        <w:lastRenderedPageBreak/>
        <w:t xml:space="preserve"># </w:t>
      </w:r>
      <w:proofErr w:type="gramStart"/>
      <w:r>
        <w:t>iso</w:t>
      </w:r>
      <w:proofErr w:type="gramEnd"/>
    </w:p>
    <w:p w14:paraId="5063FB5B" w14:textId="5A86E0CD" w:rsidR="009814BE" w:rsidRDefault="009814BE" w:rsidP="00510E3A">
      <w:pPr>
        <w:rPr>
          <w:noProof/>
        </w:rPr>
      </w:pPr>
      <w:r>
        <w:rPr>
          <w:noProof/>
        </w:rPr>
        <w:drawing>
          <wp:inline distT="0" distB="0" distL="0" distR="0" wp14:anchorId="6B17E70D" wp14:editId="61D1AE66">
            <wp:extent cx="5274310" cy="183197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831975"/>
                    </a:xfrm>
                    <a:prstGeom prst="rect">
                      <a:avLst/>
                    </a:prstGeom>
                  </pic:spPr>
                </pic:pic>
              </a:graphicData>
            </a:graphic>
          </wp:inline>
        </w:drawing>
      </w:r>
    </w:p>
    <w:p w14:paraId="036B008D" w14:textId="6EE3A540" w:rsidR="009814BE" w:rsidRDefault="009814BE" w:rsidP="00510E3A">
      <w:pPr>
        <w:rPr>
          <w:noProof/>
        </w:rPr>
      </w:pPr>
      <w:r>
        <w:rPr>
          <w:noProof/>
        </w:rPr>
        <w:drawing>
          <wp:inline distT="0" distB="0" distL="0" distR="0" wp14:anchorId="508A0832" wp14:editId="27A7E407">
            <wp:extent cx="5274310" cy="2664460"/>
            <wp:effectExtent l="0" t="0" r="2540"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664460"/>
                    </a:xfrm>
                    <a:prstGeom prst="rect">
                      <a:avLst/>
                    </a:prstGeom>
                  </pic:spPr>
                </pic:pic>
              </a:graphicData>
            </a:graphic>
          </wp:inline>
        </w:drawing>
      </w:r>
    </w:p>
    <w:p w14:paraId="2E4777BF" w14:textId="0520FF4B" w:rsidR="009814BE" w:rsidRDefault="009814BE" w:rsidP="00510E3A">
      <w:pPr>
        <w:rPr>
          <w:rFonts w:hint="eastAsia"/>
          <w:noProof/>
        </w:rPr>
      </w:pPr>
      <w:r>
        <w:rPr>
          <w:noProof/>
        </w:rPr>
        <w:drawing>
          <wp:inline distT="0" distB="0" distL="0" distR="0" wp14:anchorId="5DEE8EC6" wp14:editId="23E83A6B">
            <wp:extent cx="4733333" cy="571429"/>
            <wp:effectExtent l="0" t="0" r="0"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33333" cy="571429"/>
                    </a:xfrm>
                    <a:prstGeom prst="rect">
                      <a:avLst/>
                    </a:prstGeom>
                  </pic:spPr>
                </pic:pic>
              </a:graphicData>
            </a:graphic>
          </wp:inline>
        </w:drawing>
      </w:r>
    </w:p>
    <w:p w14:paraId="143C5CCB" w14:textId="1F15D159" w:rsidR="009814BE" w:rsidRDefault="009814BE" w:rsidP="00510E3A">
      <w:pPr>
        <w:rPr>
          <w:noProof/>
        </w:rPr>
      </w:pPr>
      <w:r>
        <w:rPr>
          <w:noProof/>
        </w:rPr>
        <w:drawing>
          <wp:inline distT="0" distB="0" distL="0" distR="0" wp14:anchorId="5D7D1894" wp14:editId="68141830">
            <wp:extent cx="5274310" cy="59563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595630"/>
                    </a:xfrm>
                    <a:prstGeom prst="rect">
                      <a:avLst/>
                    </a:prstGeom>
                  </pic:spPr>
                </pic:pic>
              </a:graphicData>
            </a:graphic>
          </wp:inline>
        </w:drawing>
      </w:r>
    </w:p>
    <w:p w14:paraId="13EDAF6E" w14:textId="77777777" w:rsidR="009814BE" w:rsidRDefault="009814BE" w:rsidP="00510E3A">
      <w:pPr>
        <w:rPr>
          <w:rFonts w:hint="eastAsia"/>
          <w:noProof/>
        </w:rPr>
      </w:pPr>
      <w:r w:rsidRPr="009814BE">
        <w:rPr>
          <w:noProof/>
        </w:rPr>
        <w:drawing>
          <wp:anchor distT="0" distB="0" distL="114300" distR="114300" simplePos="0" relativeHeight="251658240" behindDoc="0" locked="0" layoutInCell="1" allowOverlap="1" wp14:anchorId="311CC451" wp14:editId="0A88D330">
            <wp:simplePos x="1143000" y="7341577"/>
            <wp:positionH relativeFrom="column">
              <wp:align>left</wp:align>
            </wp:positionH>
            <wp:positionV relativeFrom="paragraph">
              <wp:align>top</wp:align>
            </wp:positionV>
            <wp:extent cx="3124636" cy="409632"/>
            <wp:effectExtent l="0" t="0" r="0" b="9525"/>
            <wp:wrapSquare wrapText="bothSides"/>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124636" cy="409632"/>
                    </a:xfrm>
                    <a:prstGeom prst="rect">
                      <a:avLst/>
                    </a:prstGeom>
                  </pic:spPr>
                </pic:pic>
              </a:graphicData>
            </a:graphic>
          </wp:anchor>
        </w:drawing>
      </w:r>
    </w:p>
    <w:p w14:paraId="77C02EE9" w14:textId="77777777" w:rsidR="009814BE" w:rsidRDefault="009814BE" w:rsidP="009814BE">
      <w:pPr>
        <w:tabs>
          <w:tab w:val="left" w:pos="120"/>
        </w:tabs>
        <w:rPr>
          <w:noProof/>
        </w:rPr>
      </w:pPr>
      <w:r>
        <w:rPr>
          <w:noProof/>
        </w:rPr>
        <w:tab/>
      </w:r>
    </w:p>
    <w:p w14:paraId="2391AD9C" w14:textId="624DAF71" w:rsidR="00A51D73" w:rsidRDefault="009814BE" w:rsidP="001E3895">
      <w:pPr>
        <w:tabs>
          <w:tab w:val="left" w:pos="748"/>
        </w:tabs>
        <w:rPr>
          <w:rFonts w:hint="eastAsia"/>
          <w:noProof/>
        </w:rPr>
      </w:pPr>
      <w:r>
        <w:rPr>
          <w:noProof/>
        </w:rPr>
        <w:drawing>
          <wp:inline distT="0" distB="0" distL="0" distR="0" wp14:anchorId="405BF75F" wp14:editId="232DCFEE">
            <wp:extent cx="3295238" cy="1133333"/>
            <wp:effectExtent l="0" t="0" r="63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95238" cy="1133333"/>
                    </a:xfrm>
                    <a:prstGeom prst="rect">
                      <a:avLst/>
                    </a:prstGeom>
                  </pic:spPr>
                </pic:pic>
              </a:graphicData>
            </a:graphic>
          </wp:inline>
        </w:drawing>
      </w:r>
      <w:r>
        <w:rPr>
          <w:noProof/>
        </w:rPr>
        <w:br w:type="textWrapping" w:clear="all"/>
      </w:r>
    </w:p>
    <w:p w14:paraId="4314ED03" w14:textId="61EBC157" w:rsidR="00A51D73" w:rsidRDefault="001E3895" w:rsidP="00C626B0">
      <w:pPr>
        <w:pStyle w:val="3"/>
        <w:rPr>
          <w:noProof/>
        </w:rPr>
      </w:pPr>
      <w:r>
        <w:rPr>
          <w:noProof/>
        </w:rPr>
        <w:lastRenderedPageBreak/>
        <w:t>***</w:t>
      </w:r>
      <w:r w:rsidR="00510E3A">
        <w:rPr>
          <w:noProof/>
        </w:rPr>
        <w:t xml:space="preserve"> 9、&lt;font color=red&gt;配置使北京公司内网用户通过总公司出口BC访问因特网，分公司内网用户通过分公司出口FW访问因特网，要求总公司核心交换机9口VLAN41业务的用户访问因特网的流量往反数据流经过防火墙在通过BC访问因特网;防火墙untrust1和trust1开启安全防护，参数采用默认参数。&lt;/font&gt;</w:t>
      </w:r>
    </w:p>
    <w:p w14:paraId="2D15CFCD" w14:textId="6F5841CF" w:rsidR="001E3895" w:rsidRDefault="001E3895" w:rsidP="001E3895">
      <w:r>
        <w:rPr>
          <w:noProof/>
        </w:rPr>
        <w:drawing>
          <wp:anchor distT="0" distB="0" distL="114300" distR="114300" simplePos="0" relativeHeight="251663360" behindDoc="0" locked="0" layoutInCell="1" allowOverlap="1" wp14:anchorId="27E18EC6" wp14:editId="132EFD0D">
            <wp:simplePos x="0" y="0"/>
            <wp:positionH relativeFrom="column">
              <wp:posOffset>0</wp:posOffset>
            </wp:positionH>
            <wp:positionV relativeFrom="paragraph">
              <wp:posOffset>194310</wp:posOffset>
            </wp:positionV>
            <wp:extent cx="4620260" cy="4994910"/>
            <wp:effectExtent l="0" t="0" r="8890" b="0"/>
            <wp:wrapThrough wrapText="bothSides">
              <wp:wrapPolygon edited="0">
                <wp:start x="0" y="0"/>
                <wp:lineTo x="0" y="21501"/>
                <wp:lineTo x="21553" y="21501"/>
                <wp:lineTo x="21553" y="0"/>
                <wp:lineTo x="0" y="0"/>
              </wp:wrapPolygon>
            </wp:wrapThrough>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620260" cy="4994910"/>
                    </a:xfrm>
                    <a:prstGeom prst="rect">
                      <a:avLst/>
                    </a:prstGeom>
                  </pic:spPr>
                </pic:pic>
              </a:graphicData>
            </a:graphic>
            <wp14:sizeRelH relativeFrom="margin">
              <wp14:pctWidth>0</wp14:pctWidth>
            </wp14:sizeRelH>
            <wp14:sizeRelV relativeFrom="margin">
              <wp14:pctHeight>0</wp14:pctHeight>
            </wp14:sizeRelV>
          </wp:anchor>
        </w:drawing>
      </w:r>
    </w:p>
    <w:p w14:paraId="5DB47779" w14:textId="78CD60F2" w:rsidR="001E3895" w:rsidRPr="001E3895" w:rsidRDefault="001E3895" w:rsidP="001E3895">
      <w:pPr>
        <w:rPr>
          <w:rFonts w:hint="eastAsia"/>
        </w:rPr>
      </w:pPr>
      <w:r>
        <w:rPr>
          <w:noProof/>
        </w:rPr>
        <w:lastRenderedPageBreak/>
        <w:drawing>
          <wp:inline distT="0" distB="0" distL="0" distR="0" wp14:anchorId="7A0D211E" wp14:editId="59C7F086">
            <wp:extent cx="5274310" cy="2265680"/>
            <wp:effectExtent l="0" t="0" r="2540" b="127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265680"/>
                    </a:xfrm>
                    <a:prstGeom prst="rect">
                      <a:avLst/>
                    </a:prstGeom>
                  </pic:spPr>
                </pic:pic>
              </a:graphicData>
            </a:graphic>
          </wp:inline>
        </w:drawing>
      </w:r>
    </w:p>
    <w:p w14:paraId="5EC77834" w14:textId="5C647D82" w:rsidR="00510E3A" w:rsidRDefault="00510E3A" w:rsidP="00C626B0">
      <w:pPr>
        <w:pStyle w:val="3"/>
        <w:rPr>
          <w:noProof/>
        </w:rPr>
      </w:pPr>
      <w:r>
        <w:rPr>
          <w:noProof/>
        </w:rPr>
        <w:lastRenderedPageBreak/>
        <w:t>### 10、为了防止DOS攻击的发生，在总部交换机vlan50接口下对MAC、ARP、ND表项数量进行限制，具体要求为：最大可以学习20个动态MAC地址、20个动态ARP地址、50个NEIGHBOR表项。</w:t>
      </w:r>
    </w:p>
    <w:p w14:paraId="59D5A954" w14:textId="5A715B84" w:rsidR="00A51D73" w:rsidRDefault="001E3895" w:rsidP="00A51D73">
      <w:pPr>
        <w:rPr>
          <w:rFonts w:hint="eastAsia"/>
        </w:rPr>
      </w:pPr>
      <w:r>
        <w:rPr>
          <w:noProof/>
        </w:rPr>
        <w:drawing>
          <wp:inline distT="0" distB="0" distL="0" distR="0" wp14:anchorId="49D0B73C" wp14:editId="1BBEAB2A">
            <wp:extent cx="5274310" cy="4881880"/>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4881880"/>
                    </a:xfrm>
                    <a:prstGeom prst="rect">
                      <a:avLst/>
                    </a:prstGeom>
                  </pic:spPr>
                </pic:pic>
              </a:graphicData>
            </a:graphic>
          </wp:inline>
        </w:drawing>
      </w:r>
    </w:p>
    <w:p w14:paraId="174B1810" w14:textId="36E6CE4B" w:rsidR="00A51D73" w:rsidRDefault="00A51D73" w:rsidP="00A51D73"/>
    <w:p w14:paraId="4F84DABA" w14:textId="03D30347" w:rsidR="00A51D73" w:rsidRPr="00A51D73" w:rsidRDefault="00A51D73" w:rsidP="00A51D73">
      <w:pPr>
        <w:rPr>
          <w:rFonts w:hint="eastAsia"/>
        </w:rPr>
      </w:pPr>
    </w:p>
    <w:p w14:paraId="7563A3BF" w14:textId="320D5292" w:rsidR="00510E3A" w:rsidRDefault="001E3895" w:rsidP="004B45FA">
      <w:pPr>
        <w:pStyle w:val="3"/>
        <w:rPr>
          <w:noProof/>
        </w:rPr>
      </w:pPr>
      <w:r>
        <w:rPr>
          <w:noProof/>
        </w:rPr>
        <w:lastRenderedPageBreak/>
        <w:t>***</w:t>
      </w:r>
      <w:r w:rsidR="00510E3A">
        <w:rPr>
          <w:noProof/>
        </w:rPr>
        <w:t xml:space="preserve"> 11、总公司和分公司今年进行IPv6试点，要求总公司和分公司销售部门用户能够通过IPV6相互访问，IPV6</w:t>
      </w:r>
      <w:r w:rsidR="00510E3A" w:rsidRPr="004B45FA">
        <w:rPr>
          <w:rStyle w:val="30"/>
        </w:rPr>
        <w:t>业务</w:t>
      </w:r>
      <w:r w:rsidR="00510E3A">
        <w:rPr>
          <w:noProof/>
        </w:rPr>
        <w:t>通过租用裸纤承载。实现分公司和总公司ipv6业务相互访问；AC与SW之间配置静态路由使VLAN50与VLAN60可以通过IPv6通信；VLAN40开启IPV6，IPv6业务地址规划如下：</w:t>
      </w:r>
    </w:p>
    <w:p w14:paraId="3C446AC4" w14:textId="77777777" w:rsidR="001E3895" w:rsidRDefault="004B45FA" w:rsidP="001E3895">
      <w:pPr>
        <w:rPr>
          <w:noProof/>
        </w:rPr>
      </w:pPr>
      <w:r w:rsidRPr="004B45FA">
        <w:rPr>
          <w:noProof/>
        </w:rPr>
        <w:drawing>
          <wp:inline distT="0" distB="0" distL="0" distR="0" wp14:anchorId="1CD01FF9" wp14:editId="500BC253">
            <wp:extent cx="5274310" cy="171767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717675"/>
                    </a:xfrm>
                    <a:prstGeom prst="rect">
                      <a:avLst/>
                    </a:prstGeom>
                  </pic:spPr>
                </pic:pic>
              </a:graphicData>
            </a:graphic>
          </wp:inline>
        </w:drawing>
      </w:r>
    </w:p>
    <w:p w14:paraId="24BDEA3C" w14:textId="02460C64" w:rsidR="001E3895" w:rsidRDefault="001E3895" w:rsidP="001E3895">
      <w:pPr>
        <w:rPr>
          <w:noProof/>
        </w:rPr>
      </w:pPr>
      <w:r>
        <w:rPr>
          <w:noProof/>
        </w:rPr>
        <w:drawing>
          <wp:inline distT="0" distB="0" distL="0" distR="0" wp14:anchorId="76902598" wp14:editId="78CD6D63">
            <wp:extent cx="5274310" cy="993140"/>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993140"/>
                    </a:xfrm>
                    <a:prstGeom prst="rect">
                      <a:avLst/>
                    </a:prstGeom>
                  </pic:spPr>
                </pic:pic>
              </a:graphicData>
            </a:graphic>
          </wp:inline>
        </w:drawing>
      </w:r>
    </w:p>
    <w:p w14:paraId="54561997" w14:textId="481056B0" w:rsidR="001E3895" w:rsidRDefault="001E3895" w:rsidP="001E3895">
      <w:pPr>
        <w:rPr>
          <w:noProof/>
        </w:rPr>
      </w:pPr>
      <w:r w:rsidRPr="004B45FA">
        <w:rPr>
          <w:noProof/>
        </w:rPr>
        <w:drawing>
          <wp:inline distT="0" distB="0" distL="0" distR="0" wp14:anchorId="73B86FE6" wp14:editId="611441A6">
            <wp:extent cx="5274310" cy="166179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661795"/>
                    </a:xfrm>
                    <a:prstGeom prst="rect">
                      <a:avLst/>
                    </a:prstGeom>
                  </pic:spPr>
                </pic:pic>
              </a:graphicData>
            </a:graphic>
          </wp:inline>
        </w:drawing>
      </w:r>
    </w:p>
    <w:p w14:paraId="35DA6C50" w14:textId="2E76930C" w:rsidR="001E3895" w:rsidRDefault="001E3895" w:rsidP="001E3895">
      <w:pPr>
        <w:rPr>
          <w:noProof/>
        </w:rPr>
      </w:pPr>
      <w:r>
        <w:rPr>
          <w:noProof/>
        </w:rPr>
        <w:drawing>
          <wp:inline distT="0" distB="0" distL="0" distR="0" wp14:anchorId="15F41080" wp14:editId="69679E91">
            <wp:extent cx="5274310" cy="1052195"/>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052195"/>
                    </a:xfrm>
                    <a:prstGeom prst="rect">
                      <a:avLst/>
                    </a:prstGeom>
                  </pic:spPr>
                </pic:pic>
              </a:graphicData>
            </a:graphic>
          </wp:inline>
        </w:drawing>
      </w:r>
    </w:p>
    <w:p w14:paraId="53B6FF8C" w14:textId="77777777" w:rsidR="001E3895" w:rsidRDefault="001E3895" w:rsidP="001E3895">
      <w:pPr>
        <w:rPr>
          <w:rFonts w:hint="eastAsia"/>
          <w:noProof/>
        </w:rPr>
      </w:pPr>
    </w:p>
    <w:p w14:paraId="6EBEA6E5" w14:textId="27C0A670" w:rsidR="00510E3A" w:rsidRDefault="00510E3A" w:rsidP="001E3895">
      <w:pPr>
        <w:pStyle w:val="3"/>
        <w:rPr>
          <w:noProof/>
        </w:rPr>
      </w:pPr>
      <w:r>
        <w:rPr>
          <w:noProof/>
        </w:rPr>
        <w:lastRenderedPageBreak/>
        <w:t>### 12、在总公司核心交换机SW配置IPv6地址，开启路由公告功能，&lt;font color="red"&gt;路由器公告的生存期为2小时&lt;/font&gt;，确保销售部门的IPv6终端可以通过DHCP SERVER 获取IPv6地址，在SW上开启IPV6 dhcp server功能,ipv6地址范围2001:da8:50::2-2001:da8:50::100。</w:t>
      </w:r>
    </w:p>
    <w:p w14:paraId="36E92A7F" w14:textId="7491CF07" w:rsidR="004B45FA" w:rsidRDefault="001E3895" w:rsidP="00510E3A">
      <w:pPr>
        <w:rPr>
          <w:noProof/>
        </w:rPr>
      </w:pPr>
      <w:r>
        <w:rPr>
          <w:noProof/>
        </w:rPr>
        <w:drawing>
          <wp:inline distT="0" distB="0" distL="0" distR="0" wp14:anchorId="18C03B07" wp14:editId="4CB93262">
            <wp:extent cx="5274310" cy="2119630"/>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119630"/>
                    </a:xfrm>
                    <a:prstGeom prst="rect">
                      <a:avLst/>
                    </a:prstGeom>
                  </pic:spPr>
                </pic:pic>
              </a:graphicData>
            </a:graphic>
          </wp:inline>
        </w:drawing>
      </w:r>
    </w:p>
    <w:p w14:paraId="497D3144" w14:textId="59AEE55C" w:rsidR="004B45FA" w:rsidRDefault="0005004C" w:rsidP="00510E3A">
      <w:pPr>
        <w:rPr>
          <w:noProof/>
        </w:rPr>
      </w:pPr>
      <w:r>
        <w:rPr>
          <w:noProof/>
        </w:rPr>
        <w:drawing>
          <wp:inline distT="0" distB="0" distL="0" distR="0" wp14:anchorId="25A1F2D5" wp14:editId="50EDAB3F">
            <wp:extent cx="4580952" cy="2952381"/>
            <wp:effectExtent l="0" t="0" r="0" b="63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80952" cy="2952381"/>
                    </a:xfrm>
                    <a:prstGeom prst="rect">
                      <a:avLst/>
                    </a:prstGeom>
                  </pic:spPr>
                </pic:pic>
              </a:graphicData>
            </a:graphic>
          </wp:inline>
        </w:drawing>
      </w:r>
    </w:p>
    <w:p w14:paraId="6F50479C" w14:textId="2A102C38" w:rsidR="00510E3A" w:rsidRDefault="00510E3A" w:rsidP="004B45FA">
      <w:pPr>
        <w:pStyle w:val="3"/>
        <w:rPr>
          <w:noProof/>
        </w:rPr>
      </w:pPr>
      <w:r>
        <w:rPr>
          <w:noProof/>
        </w:rPr>
        <w:t>### 13、在南京分公司上配置IPv6地址，使用相关特性实现销售部的IPv6终端可自动从网关处获得IPv6无状态地址。</w:t>
      </w:r>
    </w:p>
    <w:p w14:paraId="5DD30493" w14:textId="6AF6A2A7" w:rsidR="004B45FA" w:rsidRDefault="004B45FA" w:rsidP="00510E3A">
      <w:pPr>
        <w:rPr>
          <w:noProof/>
        </w:rPr>
      </w:pPr>
    </w:p>
    <w:p w14:paraId="51C75C87" w14:textId="18D4BB08" w:rsidR="00510E3A" w:rsidRDefault="000F3792" w:rsidP="0076580C">
      <w:pPr>
        <w:pStyle w:val="3"/>
        <w:rPr>
          <w:noProof/>
        </w:rPr>
      </w:pPr>
      <w:r>
        <w:rPr>
          <w:noProof/>
        </w:rPr>
        <w:lastRenderedPageBreak/>
        <w:drawing>
          <wp:inline distT="0" distB="0" distL="0" distR="0" wp14:anchorId="1EBBE12A" wp14:editId="28B9C361">
            <wp:extent cx="5152381" cy="1333333"/>
            <wp:effectExtent l="0" t="0" r="0" b="63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52381" cy="1333333"/>
                    </a:xfrm>
                    <a:prstGeom prst="rect">
                      <a:avLst/>
                    </a:prstGeom>
                  </pic:spPr>
                </pic:pic>
              </a:graphicData>
            </a:graphic>
          </wp:inline>
        </w:drawing>
      </w:r>
      <w:r w:rsidR="00510E3A">
        <w:rPr>
          <w:noProof/>
        </w:rPr>
        <w:t xml:space="preserve"> 15、分公司销售部门通过防火墙上的获取IP地址，server IP地址为20.0.0.254，地址池范围20.1.60.10-20.1.60.100，dns-server 8.8.8.8。</w:t>
      </w:r>
    </w:p>
    <w:p w14:paraId="68357664" w14:textId="7DBF3FF7" w:rsidR="00510E3A" w:rsidRDefault="00496C01" w:rsidP="00496C01">
      <w:pPr>
        <w:pStyle w:val="3"/>
        <w:rPr>
          <w:rFonts w:hint="eastAsia"/>
          <w:noProof/>
        </w:rPr>
      </w:pPr>
      <w:r w:rsidRPr="00496C01">
        <w:rPr>
          <w:noProof/>
        </w:rPr>
        <w:t>### 16、如果SW的11端口的收包速率超过30000则关闭此端口，恢复时间5分钟；为了更好地提高数据转发的性能，SW交换中的数据包大小指定为1600字节；</w:t>
      </w:r>
    </w:p>
    <w:p w14:paraId="5AF06F79" w14:textId="5344D2A1" w:rsidR="0076580C" w:rsidRDefault="00496C01" w:rsidP="00510E3A">
      <w:pPr>
        <w:rPr>
          <w:noProof/>
        </w:rPr>
      </w:pPr>
      <w:r>
        <w:rPr>
          <w:noProof/>
        </w:rPr>
        <w:drawing>
          <wp:inline distT="0" distB="0" distL="0" distR="0" wp14:anchorId="12514DD9" wp14:editId="54242BC3">
            <wp:extent cx="4504762" cy="2419048"/>
            <wp:effectExtent l="0" t="0" r="0" b="6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04762" cy="2419048"/>
                    </a:xfrm>
                    <a:prstGeom prst="rect">
                      <a:avLst/>
                    </a:prstGeom>
                  </pic:spPr>
                </pic:pic>
              </a:graphicData>
            </a:graphic>
          </wp:inline>
        </w:drawing>
      </w:r>
    </w:p>
    <w:p w14:paraId="7DFAEB5B" w14:textId="08179DA8" w:rsidR="00510E3A" w:rsidRDefault="00510E3A" w:rsidP="00496C01">
      <w:pPr>
        <w:pStyle w:val="3"/>
        <w:rPr>
          <w:noProof/>
        </w:rPr>
      </w:pPr>
      <w:r>
        <w:rPr>
          <w:noProof/>
        </w:rPr>
        <w:lastRenderedPageBreak/>
        <w:t>### 17、为实现对防火墙的安全管理，在防火墙FW的Trust安全域开启PING,HTTP，telnet，SNMP功能，Untrust安全域开启SSH、HTTPS功能，snmp服务器地址：20.10.28.100，团体字：skills。</w:t>
      </w:r>
    </w:p>
    <w:p w14:paraId="08BAC3E6" w14:textId="77777777" w:rsidR="00496C01" w:rsidRDefault="00496C01" w:rsidP="00510E3A">
      <w:pPr>
        <w:rPr>
          <w:noProof/>
        </w:rPr>
      </w:pPr>
      <w:r w:rsidRPr="00496C01">
        <w:rPr>
          <w:noProof/>
        </w:rPr>
        <w:drawing>
          <wp:inline distT="0" distB="0" distL="0" distR="0" wp14:anchorId="0F77EC09" wp14:editId="06A6D929">
            <wp:extent cx="5144218" cy="1895740"/>
            <wp:effectExtent l="0" t="0" r="0"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44218" cy="1895740"/>
                    </a:xfrm>
                    <a:prstGeom prst="rect">
                      <a:avLst/>
                    </a:prstGeom>
                  </pic:spPr>
                </pic:pic>
              </a:graphicData>
            </a:graphic>
          </wp:inline>
        </w:drawing>
      </w:r>
    </w:p>
    <w:p w14:paraId="01E0DEE8" w14:textId="722916F9" w:rsidR="00882A6B" w:rsidRDefault="00496C01" w:rsidP="00363B9C">
      <w:pPr>
        <w:rPr>
          <w:rFonts w:hint="eastAsia"/>
          <w:noProof/>
        </w:rPr>
      </w:pPr>
      <w:r w:rsidRPr="00496C01">
        <w:rPr>
          <w:noProof/>
        </w:rPr>
        <w:drawing>
          <wp:inline distT="0" distB="0" distL="0" distR="0" wp14:anchorId="55372C45" wp14:editId="4F473959">
            <wp:extent cx="5274310" cy="1797685"/>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1797685"/>
                    </a:xfrm>
                    <a:prstGeom prst="rect">
                      <a:avLst/>
                    </a:prstGeom>
                  </pic:spPr>
                </pic:pic>
              </a:graphicData>
            </a:graphic>
          </wp:inline>
        </w:drawing>
      </w:r>
    </w:p>
    <w:p w14:paraId="264A0FDE" w14:textId="71089AD7" w:rsidR="00882A6B" w:rsidRDefault="00363B9C" w:rsidP="00882A6B">
      <w:pPr>
        <w:pStyle w:val="3"/>
        <w:rPr>
          <w:noProof/>
        </w:rPr>
      </w:pPr>
      <w:r w:rsidRPr="00363B9C">
        <w:rPr>
          <w:noProof/>
        </w:rPr>
        <w:lastRenderedPageBreak/>
        <w:t>### 18、在分部防火墙上配置，分部VLAN业务用户通过防火墙访问Internet时，复用公网IP： 202.22.1.3、202.22.1.4；保证每一个源IP 产生的所有会话将被映射到同一个固定的IP 地址，当有流量匹配本地址转换规则时产生日志信息，将匹配的日志发送至20.10.28.10 的UDP 2000 端口；</w:t>
      </w:r>
    </w:p>
    <w:p w14:paraId="6BF8F9C4" w14:textId="77777777" w:rsidR="00882A6B" w:rsidRPr="00882A6B" w:rsidRDefault="00882A6B" w:rsidP="00882A6B">
      <w:pPr>
        <w:rPr>
          <w:rFonts w:hint="eastAsia"/>
        </w:rPr>
      </w:pPr>
      <w:r w:rsidRPr="00882A6B">
        <w:drawing>
          <wp:inline distT="0" distB="0" distL="0" distR="0" wp14:anchorId="2E526585" wp14:editId="2A0D593D">
            <wp:extent cx="5274310" cy="118872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188720"/>
                    </a:xfrm>
                    <a:prstGeom prst="rect">
                      <a:avLst/>
                    </a:prstGeom>
                  </pic:spPr>
                </pic:pic>
              </a:graphicData>
            </a:graphic>
          </wp:inline>
        </w:drawing>
      </w:r>
    </w:p>
    <w:p w14:paraId="4992C1D3" w14:textId="77777777" w:rsidR="00882A6B" w:rsidRDefault="00882A6B" w:rsidP="00882A6B">
      <w:pPr>
        <w:rPr>
          <w:noProof/>
        </w:rPr>
      </w:pPr>
      <w:r>
        <w:rPr>
          <w:noProof/>
        </w:rPr>
        <w:drawing>
          <wp:inline distT="0" distB="0" distL="0" distR="0" wp14:anchorId="5D253C4B" wp14:editId="7886FFDB">
            <wp:extent cx="5274310" cy="2409825"/>
            <wp:effectExtent l="0" t="0" r="2540"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409825"/>
                    </a:xfrm>
                    <a:prstGeom prst="rect">
                      <a:avLst/>
                    </a:prstGeom>
                  </pic:spPr>
                </pic:pic>
              </a:graphicData>
            </a:graphic>
          </wp:inline>
        </w:drawing>
      </w:r>
    </w:p>
    <w:p w14:paraId="40A7446E" w14:textId="2D634BD0" w:rsidR="00882A6B" w:rsidRDefault="00882A6B" w:rsidP="00363B9C">
      <w:pPr>
        <w:rPr>
          <w:rFonts w:hint="eastAsia"/>
          <w:noProof/>
        </w:rPr>
      </w:pPr>
      <w:r w:rsidRPr="00882A6B">
        <w:rPr>
          <w:noProof/>
        </w:rPr>
        <w:lastRenderedPageBreak/>
        <w:drawing>
          <wp:inline distT="0" distB="0" distL="0" distR="0" wp14:anchorId="6E126300" wp14:editId="526CED50">
            <wp:extent cx="5274310" cy="3059430"/>
            <wp:effectExtent l="0" t="0" r="2540" b="762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3059430"/>
                    </a:xfrm>
                    <a:prstGeom prst="rect">
                      <a:avLst/>
                    </a:prstGeom>
                  </pic:spPr>
                </pic:pic>
              </a:graphicData>
            </a:graphic>
          </wp:inline>
        </w:drawing>
      </w:r>
    </w:p>
    <w:p w14:paraId="452A5146" w14:textId="4D2EC2FB" w:rsidR="00882A6B" w:rsidRDefault="000F3792" w:rsidP="00882A6B">
      <w:pPr>
        <w:pStyle w:val="3"/>
        <w:rPr>
          <w:rFonts w:hint="eastAsia"/>
          <w:noProof/>
        </w:rPr>
      </w:pPr>
      <w:r>
        <w:rPr>
          <w:noProof/>
        </w:rPr>
        <w:t>***</w:t>
      </w:r>
      <w:r>
        <w:rPr>
          <w:noProof/>
        </w:rPr>
        <w:tab/>
      </w:r>
      <w:r w:rsidR="00510E3A">
        <w:rPr>
          <w:noProof/>
        </w:rPr>
        <w:t xml:space="preserve"> 19、远程移动办公用户通过专线方式接入分公司网络，在防火墙FW上配置，采用SSL方式实现仅允许对内网VLAN 61的访问，端口号使用4455，用户名密码均为ABC4321，地址池参见地址表；</w:t>
      </w:r>
    </w:p>
    <w:p w14:paraId="5D82D8C4" w14:textId="5560400E" w:rsidR="00510E3A" w:rsidRDefault="00510E3A" w:rsidP="00882A6B">
      <w:pPr>
        <w:pStyle w:val="3"/>
        <w:rPr>
          <w:noProof/>
        </w:rPr>
      </w:pPr>
      <w:r>
        <w:rPr>
          <w:noProof/>
        </w:rPr>
        <w:t>### 20、分公司部署了一台WEB服务器ip为20.10.28.10，接在防火墙的DMZ区域为外网用户提供web服务，要求内网用户能,ping通web服务器和访问服务器上的web服务（端口80）和远程管理服务器（端口3389），外网用户只能访问通过防火墙外网地址访问服务器web服务。</w:t>
      </w:r>
    </w:p>
    <w:p w14:paraId="68863C97" w14:textId="549F8717" w:rsidR="00363B9C" w:rsidRDefault="00363B9C" w:rsidP="00363B9C">
      <w:r>
        <w:rPr>
          <w:noProof/>
        </w:rPr>
        <w:drawing>
          <wp:inline distT="0" distB="0" distL="0" distR="0" wp14:anchorId="51FFDAED" wp14:editId="219E6543">
            <wp:extent cx="5274310" cy="910590"/>
            <wp:effectExtent l="0" t="0" r="2540" b="381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910590"/>
                    </a:xfrm>
                    <a:prstGeom prst="rect">
                      <a:avLst/>
                    </a:prstGeom>
                  </pic:spPr>
                </pic:pic>
              </a:graphicData>
            </a:graphic>
          </wp:inline>
        </w:drawing>
      </w:r>
    </w:p>
    <w:p w14:paraId="070E6FB3" w14:textId="53B58BB5" w:rsidR="00363B9C" w:rsidRDefault="00363B9C" w:rsidP="00363B9C">
      <w:pPr>
        <w:rPr>
          <w:rFonts w:hint="eastAsia"/>
        </w:rPr>
      </w:pPr>
      <w:r w:rsidRPr="00363B9C">
        <w:lastRenderedPageBreak/>
        <w:drawing>
          <wp:inline distT="0" distB="0" distL="0" distR="0" wp14:anchorId="76BD8CE5" wp14:editId="5E1351AE">
            <wp:extent cx="5274310" cy="2231390"/>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231390"/>
                    </a:xfrm>
                    <a:prstGeom prst="rect">
                      <a:avLst/>
                    </a:prstGeom>
                  </pic:spPr>
                </pic:pic>
              </a:graphicData>
            </a:graphic>
          </wp:inline>
        </w:drawing>
      </w:r>
    </w:p>
    <w:p w14:paraId="2C19DDDA" w14:textId="77777777" w:rsidR="00363B9C" w:rsidRPr="00363B9C" w:rsidRDefault="00363B9C" w:rsidP="00363B9C">
      <w:pPr>
        <w:rPr>
          <w:rFonts w:hint="eastAsia"/>
        </w:rPr>
      </w:pPr>
    </w:p>
    <w:p w14:paraId="5BAA69FC" w14:textId="77777777" w:rsidR="00510E3A" w:rsidRDefault="00510E3A" w:rsidP="00363B9C">
      <w:pPr>
        <w:pStyle w:val="3"/>
        <w:rPr>
          <w:noProof/>
        </w:rPr>
      </w:pPr>
      <w:r>
        <w:rPr>
          <w:noProof/>
        </w:rPr>
        <w:t>### 21、为了安全考虑，无线用户移动性较强，访问因特网时需要在BC上开启web认证，采用本地认证，密码账号都为web4321。</w:t>
      </w:r>
    </w:p>
    <w:p w14:paraId="4EDF9051" w14:textId="64ECEBAE" w:rsidR="00363B9C" w:rsidRDefault="00A51D73" w:rsidP="00510E3A">
      <w:pPr>
        <w:rPr>
          <w:noProof/>
        </w:rPr>
      </w:pPr>
      <w:r>
        <w:rPr>
          <w:noProof/>
        </w:rPr>
        <w:drawing>
          <wp:inline distT="0" distB="0" distL="0" distR="0" wp14:anchorId="2281EAE9" wp14:editId="6A80A954">
            <wp:extent cx="5274310" cy="996950"/>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996950"/>
                    </a:xfrm>
                    <a:prstGeom prst="rect">
                      <a:avLst/>
                    </a:prstGeom>
                  </pic:spPr>
                </pic:pic>
              </a:graphicData>
            </a:graphic>
          </wp:inline>
        </w:drawing>
      </w:r>
    </w:p>
    <w:p w14:paraId="701A6F30" w14:textId="56FCFE81" w:rsidR="00A51D73" w:rsidRDefault="00A51D73" w:rsidP="00510E3A">
      <w:pPr>
        <w:rPr>
          <w:noProof/>
        </w:rPr>
      </w:pPr>
      <w:r>
        <w:rPr>
          <w:noProof/>
        </w:rPr>
        <w:drawing>
          <wp:inline distT="0" distB="0" distL="0" distR="0" wp14:anchorId="42BC7441" wp14:editId="17DEF571">
            <wp:extent cx="5274310" cy="74422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744220"/>
                    </a:xfrm>
                    <a:prstGeom prst="rect">
                      <a:avLst/>
                    </a:prstGeom>
                  </pic:spPr>
                </pic:pic>
              </a:graphicData>
            </a:graphic>
          </wp:inline>
        </w:drawing>
      </w:r>
    </w:p>
    <w:p w14:paraId="1337DF63" w14:textId="492773E9" w:rsidR="00363B9C" w:rsidRDefault="00A51D73" w:rsidP="00510E3A">
      <w:pPr>
        <w:rPr>
          <w:rFonts w:hint="eastAsia"/>
          <w:noProof/>
        </w:rPr>
      </w:pPr>
      <w:r>
        <w:rPr>
          <w:noProof/>
        </w:rPr>
        <w:drawing>
          <wp:inline distT="0" distB="0" distL="0" distR="0" wp14:anchorId="096C7CAD" wp14:editId="0FF51B5D">
            <wp:extent cx="5274310" cy="1524635"/>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1524635"/>
                    </a:xfrm>
                    <a:prstGeom prst="rect">
                      <a:avLst/>
                    </a:prstGeom>
                  </pic:spPr>
                </pic:pic>
              </a:graphicData>
            </a:graphic>
          </wp:inline>
        </w:drawing>
      </w:r>
    </w:p>
    <w:p w14:paraId="5B5DDAC2" w14:textId="71B04AF0" w:rsidR="00510E3A" w:rsidRDefault="00510E3A" w:rsidP="00A51D73">
      <w:pPr>
        <w:pStyle w:val="3"/>
        <w:rPr>
          <w:noProof/>
        </w:rPr>
      </w:pPr>
      <w:r>
        <w:rPr>
          <w:noProof/>
        </w:rPr>
        <w:lastRenderedPageBreak/>
        <w:t>### 22、由于分公司到因特网链路带宽比较低，出口只有200M带宽，需要在防火墙配置iQOS，系统中 P2P 总的流量不能超过 100M ，同时限制每用户最大下载带宽为2M，上传为1M，优先保障HTTP应用，为http预留100M带宽。</w:t>
      </w:r>
    </w:p>
    <w:p w14:paraId="3A9E1E8B" w14:textId="77777777" w:rsidR="00510E3A" w:rsidRDefault="00510E3A" w:rsidP="00510E3A">
      <w:pPr>
        <w:rPr>
          <w:noProof/>
        </w:rPr>
      </w:pPr>
      <w:r>
        <w:rPr>
          <w:noProof/>
        </w:rPr>
        <w:t>![](../../image/信息安全/2023国赛/Pasted%20image%2020231119132801.png)</w:t>
      </w:r>
    </w:p>
    <w:p w14:paraId="5F067AB5" w14:textId="77777777" w:rsidR="00510E3A" w:rsidRDefault="00510E3A" w:rsidP="00510E3A">
      <w:pPr>
        <w:rPr>
          <w:noProof/>
        </w:rPr>
      </w:pPr>
      <w:r>
        <w:rPr>
          <w:noProof/>
        </w:rPr>
        <w:t>### 23、为净化上网环境，要求在防火墙FW做相关配置，禁止无线用户周一至周五工作时间9：00-18：00的邮件内容中含有“病毒”、“赌博”的内容，且记录日志。</w:t>
      </w:r>
    </w:p>
    <w:p w14:paraId="169E6525" w14:textId="77777777" w:rsidR="00510E3A" w:rsidRDefault="00510E3A" w:rsidP="00510E3A">
      <w:pPr>
        <w:rPr>
          <w:noProof/>
        </w:rPr>
      </w:pPr>
      <w:r>
        <w:rPr>
          <w:noProof/>
        </w:rPr>
        <w:t>![](../../image/信息安全/2023国赛/Pasted%20image%2020231119132901.png)</w:t>
      </w:r>
    </w:p>
    <w:p w14:paraId="559B0BCA" w14:textId="77777777" w:rsidR="00510E3A" w:rsidRDefault="00510E3A" w:rsidP="00510E3A">
      <w:pPr>
        <w:rPr>
          <w:noProof/>
        </w:rPr>
      </w:pPr>
      <w:r>
        <w:rPr>
          <w:noProof/>
        </w:rPr>
        <w:t>![](../../image/信息安全/2023国赛/Pasted%20image%2020231119133153.png)</w:t>
      </w:r>
    </w:p>
    <w:p w14:paraId="38202BEF" w14:textId="77777777" w:rsidR="00510E3A" w:rsidRDefault="00510E3A" w:rsidP="00510E3A">
      <w:pPr>
        <w:rPr>
          <w:noProof/>
        </w:rPr>
      </w:pPr>
      <w:r>
        <w:rPr>
          <w:noProof/>
        </w:rPr>
        <w:t>### 24、由于总公司无线是通过分公司的无线控制器统一管理，为了防止专线故障导致无线不能使用，总公司和分公司使用互联网作为总公司无线ap和AC相互访问的备份链路。FW和BC之间通过IPSEC技术实现AP管理段与无线AC之间联通，具体要求为采用预共享密码为 ABC4321，IKE 阶段 1 采用 DH 组 1、3DES 和 MD5 加密方，IKE 阶段 2 采用 ESP-3DES，MD5。</w:t>
      </w:r>
    </w:p>
    <w:p w14:paraId="45424AB6" w14:textId="77777777" w:rsidR="00510E3A" w:rsidRDefault="00510E3A" w:rsidP="00510E3A">
      <w:pPr>
        <w:rPr>
          <w:noProof/>
        </w:rPr>
      </w:pPr>
      <w:r>
        <w:rPr>
          <w:noProof/>
        </w:rPr>
        <w:t>![](../../image/信息安全/2023国赛/Pasted%20image%2020231119133513.png)</w:t>
      </w:r>
    </w:p>
    <w:p w14:paraId="1B390E9F" w14:textId="77777777" w:rsidR="00510E3A" w:rsidRDefault="00510E3A" w:rsidP="00510E3A">
      <w:pPr>
        <w:rPr>
          <w:noProof/>
        </w:rPr>
      </w:pPr>
      <w:r>
        <w:rPr>
          <w:noProof/>
        </w:rPr>
        <w:t>![](../../image/信息安全/2023国赛/Pasted%20image%2020231119133633.png)</w:t>
      </w:r>
    </w:p>
    <w:p w14:paraId="76F2AFD1" w14:textId="77777777" w:rsidR="00510E3A" w:rsidRDefault="00510E3A" w:rsidP="00510E3A">
      <w:pPr>
        <w:rPr>
          <w:noProof/>
        </w:rPr>
      </w:pPr>
      <w:r>
        <w:rPr>
          <w:noProof/>
        </w:rPr>
        <w:t>![](../../image/信息安全/2023国赛/Pasted%20image%2020231119133933.png)</w:t>
      </w:r>
    </w:p>
    <w:p w14:paraId="574FDEC2" w14:textId="77777777" w:rsidR="00510E3A" w:rsidRDefault="00510E3A" w:rsidP="00510E3A">
      <w:pPr>
        <w:rPr>
          <w:noProof/>
        </w:rPr>
      </w:pPr>
      <w:r>
        <w:rPr>
          <w:noProof/>
        </w:rPr>
        <w:t>![](../../image/信息安全/2023国赛/Pasted%20image%2020231119134049.png)</w:t>
      </w:r>
    </w:p>
    <w:p w14:paraId="2E219FCE" w14:textId="77777777" w:rsidR="00510E3A" w:rsidRDefault="00510E3A" w:rsidP="00510E3A">
      <w:pPr>
        <w:rPr>
          <w:noProof/>
        </w:rPr>
      </w:pPr>
      <w:r>
        <w:rPr>
          <w:noProof/>
        </w:rPr>
        <w:t>### 25、总公司用户，通过BC访问因特网，BC采用路由方式，在BC上做相关配置，让总公司内网用户（不包含财务）通过BC外网口ip访问因特网。</w:t>
      </w:r>
    </w:p>
    <w:p w14:paraId="5AFC67D1" w14:textId="77777777" w:rsidR="00510E3A" w:rsidRDefault="00510E3A" w:rsidP="00510E3A">
      <w:pPr>
        <w:rPr>
          <w:noProof/>
        </w:rPr>
      </w:pPr>
      <w:r>
        <w:rPr>
          <w:noProof/>
        </w:rPr>
        <w:t>![](../../image/信息安全/2023国赛/Pasted%20image%2020231119135026.png)</w:t>
      </w:r>
    </w:p>
    <w:p w14:paraId="2027AFCB" w14:textId="77777777" w:rsidR="00510E3A" w:rsidRDefault="00510E3A" w:rsidP="00510E3A">
      <w:pPr>
        <w:rPr>
          <w:noProof/>
        </w:rPr>
      </w:pPr>
      <w:r>
        <w:rPr>
          <w:noProof/>
        </w:rPr>
        <w:t>### 26、在BC上配置PPTP vpn 让外网用户能够通过PPTP vpn访问总公司SW上内网地址，用户名为test，密码test23。</w:t>
      </w:r>
    </w:p>
    <w:p w14:paraId="2D8FC3AE" w14:textId="77777777" w:rsidR="00510E3A" w:rsidRDefault="00510E3A" w:rsidP="00510E3A">
      <w:pPr>
        <w:rPr>
          <w:noProof/>
        </w:rPr>
      </w:pPr>
      <w:r>
        <w:rPr>
          <w:noProof/>
        </w:rPr>
        <w:t>![](../../image/信息安全/2023国赛/Pasted%20image%2020231119134638.png)</w:t>
      </w:r>
    </w:p>
    <w:p w14:paraId="7F52C83E" w14:textId="77777777" w:rsidR="00510E3A" w:rsidRDefault="00510E3A" w:rsidP="000F3792">
      <w:pPr>
        <w:pStyle w:val="3"/>
        <w:rPr>
          <w:noProof/>
        </w:rPr>
      </w:pPr>
      <w:r>
        <w:rPr>
          <w:noProof/>
        </w:rPr>
        <w:lastRenderedPageBreak/>
        <w:t>### 27、为了提高分公司出口带宽，尽可能加大分公司AC和出口FW之间带宽。</w:t>
      </w:r>
    </w:p>
    <w:p w14:paraId="05F7971C" w14:textId="066CC0A7" w:rsidR="000F3792" w:rsidRDefault="000F3792" w:rsidP="00510E3A">
      <w:pPr>
        <w:rPr>
          <w:noProof/>
        </w:rPr>
      </w:pPr>
      <w:r w:rsidRPr="000F3792">
        <w:rPr>
          <w:noProof/>
        </w:rPr>
        <w:drawing>
          <wp:inline distT="0" distB="0" distL="0" distR="0" wp14:anchorId="45BB3090" wp14:editId="3942E07A">
            <wp:extent cx="4753638" cy="3791479"/>
            <wp:effectExtent l="0" t="0" r="889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53638" cy="3791479"/>
                    </a:xfrm>
                    <a:prstGeom prst="rect">
                      <a:avLst/>
                    </a:prstGeom>
                  </pic:spPr>
                </pic:pic>
              </a:graphicData>
            </a:graphic>
          </wp:inline>
        </w:drawing>
      </w:r>
    </w:p>
    <w:p w14:paraId="152771FB" w14:textId="294AD5AC" w:rsidR="000F3792" w:rsidRDefault="000F3792" w:rsidP="00510E3A">
      <w:pPr>
        <w:rPr>
          <w:rFonts w:hint="eastAsia"/>
          <w:noProof/>
        </w:rPr>
      </w:pPr>
      <w:r>
        <w:rPr>
          <w:noProof/>
        </w:rPr>
        <w:drawing>
          <wp:inline distT="0" distB="0" distL="0" distR="0" wp14:anchorId="36F3F5A3" wp14:editId="3BEE8AE6">
            <wp:extent cx="5274310" cy="2162175"/>
            <wp:effectExtent l="0" t="0" r="2540" b="952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2162175"/>
                    </a:xfrm>
                    <a:prstGeom prst="rect">
                      <a:avLst/>
                    </a:prstGeom>
                  </pic:spPr>
                </pic:pic>
              </a:graphicData>
            </a:graphic>
          </wp:inline>
        </w:drawing>
      </w:r>
    </w:p>
    <w:p w14:paraId="0EA83E1C" w14:textId="55AA6BD4" w:rsidR="00510E3A" w:rsidRDefault="00510E3A" w:rsidP="000F3792">
      <w:pPr>
        <w:pStyle w:val="3"/>
        <w:rPr>
          <w:noProof/>
        </w:rPr>
      </w:pPr>
      <w:r>
        <w:rPr>
          <w:noProof/>
        </w:rPr>
        <w:t>### 28、在BC上配置url过滤策略，禁止总公司内网用户在周一到周五的早上8点到晚上18点访问外网www.skillchina.com。</w:t>
      </w:r>
    </w:p>
    <w:p w14:paraId="676382F3" w14:textId="77777777" w:rsidR="00510E3A" w:rsidRDefault="00510E3A" w:rsidP="00510E3A">
      <w:pPr>
        <w:rPr>
          <w:noProof/>
        </w:rPr>
      </w:pPr>
      <w:r>
        <w:rPr>
          <w:noProof/>
        </w:rPr>
        <w:t>![](../../image/信息安全/2023国赛/Pasted%20image%2020231124155450.png)</w:t>
      </w:r>
    </w:p>
    <w:p w14:paraId="6FA388C1" w14:textId="77777777" w:rsidR="00510E3A" w:rsidRDefault="00510E3A" w:rsidP="00510E3A">
      <w:pPr>
        <w:rPr>
          <w:noProof/>
        </w:rPr>
      </w:pPr>
      <w:r>
        <w:rPr>
          <w:noProof/>
        </w:rPr>
        <w:lastRenderedPageBreak/>
        <w:t>![](../../image/信息安全/2023国赛/Pasted%20image%2020231124155513.png)</w:t>
      </w:r>
    </w:p>
    <w:p w14:paraId="6FC24434" w14:textId="77777777" w:rsidR="00510E3A" w:rsidRDefault="00510E3A" w:rsidP="00510E3A">
      <w:pPr>
        <w:rPr>
          <w:noProof/>
        </w:rPr>
      </w:pPr>
      <w:r>
        <w:rPr>
          <w:noProof/>
        </w:rPr>
        <w:t>![](../../image/信息安全/2023国赛/Pasted%20image%2020231124155527.png)</w:t>
      </w:r>
    </w:p>
    <w:p w14:paraId="0ABF74E8" w14:textId="77777777" w:rsidR="00510E3A" w:rsidRDefault="00510E3A" w:rsidP="000F3792">
      <w:pPr>
        <w:pStyle w:val="3"/>
        <w:rPr>
          <w:noProof/>
        </w:rPr>
      </w:pPr>
      <w:r>
        <w:rPr>
          <w:noProof/>
        </w:rPr>
        <w:t>### 29、在BC上开启IPS策略，对总公司内网用户访问外网数据进行IPS防护，保护服务器、客户端和恶意软件检测，检测到攻击后进行拒绝并记录日志。</w:t>
      </w:r>
    </w:p>
    <w:p w14:paraId="6DF49F0D" w14:textId="77777777" w:rsidR="00510E3A" w:rsidRDefault="00510E3A" w:rsidP="00510E3A">
      <w:pPr>
        <w:rPr>
          <w:noProof/>
        </w:rPr>
      </w:pPr>
      <w:r>
        <w:rPr>
          <w:noProof/>
        </w:rPr>
        <w:t>![](../../image/信息安全/2023国赛/Pasted%20image%2020231124155752.png)</w:t>
      </w:r>
    </w:p>
    <w:p w14:paraId="5C86AD75" w14:textId="77777777" w:rsidR="00510E3A" w:rsidRDefault="00510E3A" w:rsidP="000F3792">
      <w:pPr>
        <w:pStyle w:val="3"/>
        <w:rPr>
          <w:noProof/>
        </w:rPr>
      </w:pPr>
      <w:r>
        <w:rPr>
          <w:noProof/>
        </w:rPr>
        <w:t>### 30、总公司出口带宽较低，总带宽只有200M，为了防止内网用户使用p2p迅雷下载占用大量带宽需要限制内部员工使用P2P工具下载的流量，最大上下行带宽都为50M，以免P2P流量占用太多的出口网络带宽，启用阻断记录。</w:t>
      </w:r>
    </w:p>
    <w:p w14:paraId="35B94589" w14:textId="77777777" w:rsidR="00510E3A" w:rsidRDefault="00510E3A" w:rsidP="00510E3A">
      <w:pPr>
        <w:rPr>
          <w:noProof/>
        </w:rPr>
      </w:pPr>
      <w:r>
        <w:rPr>
          <w:noProof/>
        </w:rPr>
        <w:t>![](../../image/信息安全/2023国赛/Pasted%20image%2020231124160641.png)</w:t>
      </w:r>
    </w:p>
    <w:p w14:paraId="1FAD5F0E" w14:textId="77777777" w:rsidR="00510E3A" w:rsidRDefault="00510E3A" w:rsidP="00510E3A">
      <w:pPr>
        <w:rPr>
          <w:noProof/>
        </w:rPr>
      </w:pPr>
      <w:r>
        <w:rPr>
          <w:noProof/>
        </w:rPr>
        <w:t>![](../../image/信息安全/2023国赛/Pasted%20image%2020231124160717.png)</w:t>
      </w:r>
    </w:p>
    <w:p w14:paraId="59245E19" w14:textId="77777777" w:rsidR="00510E3A" w:rsidRDefault="00510E3A" w:rsidP="000F3792">
      <w:pPr>
        <w:pStyle w:val="3"/>
        <w:rPr>
          <w:noProof/>
        </w:rPr>
      </w:pPr>
      <w:r>
        <w:rPr>
          <w:noProof/>
        </w:rPr>
        <w:t>### 31、通过BC设置总公司用户在上班时间周一到周五9:00到18:00禁止玩游戏,并启用阻断记录。</w:t>
      </w:r>
    </w:p>
    <w:p w14:paraId="633ABFE5" w14:textId="77777777" w:rsidR="00510E3A" w:rsidRDefault="00510E3A" w:rsidP="00510E3A">
      <w:pPr>
        <w:rPr>
          <w:noProof/>
        </w:rPr>
      </w:pPr>
      <w:r>
        <w:rPr>
          <w:noProof/>
        </w:rPr>
        <w:t>![](../../image/信息安全/2023国赛/Pasted%20image%2020231124161045.png)</w:t>
      </w:r>
    </w:p>
    <w:p w14:paraId="5FE093B9" w14:textId="77777777" w:rsidR="00510E3A" w:rsidRDefault="00510E3A" w:rsidP="000F3792">
      <w:pPr>
        <w:pStyle w:val="3"/>
        <w:rPr>
          <w:noProof/>
        </w:rPr>
      </w:pPr>
      <w:r>
        <w:rPr>
          <w:noProof/>
        </w:rPr>
        <w:t>### 32、限制总公司内网用户访问因特网web视频和即时通信下行最大带宽为20M，上传为10M，启用阻断记录。</w:t>
      </w:r>
    </w:p>
    <w:p w14:paraId="459010C0" w14:textId="77777777" w:rsidR="00510E3A" w:rsidRDefault="00510E3A" w:rsidP="00510E3A">
      <w:pPr>
        <w:rPr>
          <w:noProof/>
        </w:rPr>
      </w:pPr>
      <w:r>
        <w:rPr>
          <w:noProof/>
        </w:rPr>
        <w:t>![](../../image/信息安全/2023国赛/Pasted%20image%2020231124161325.png)</w:t>
      </w:r>
    </w:p>
    <w:p w14:paraId="42DF68D8" w14:textId="2ED654A4" w:rsidR="00510E3A" w:rsidRDefault="00510E3A" w:rsidP="000F3792">
      <w:pPr>
        <w:pStyle w:val="3"/>
        <w:rPr>
          <w:noProof/>
        </w:rPr>
      </w:pPr>
      <w:r>
        <w:rPr>
          <w:noProof/>
        </w:rPr>
        <w:t>### 33、BC上开启黑名单告警功能，级别为预警状态，并进行邮件告警和记录日志，发现cpu使用率大于80%，内存使用大于80%时进行邮件告警并记录日志，级别为严重状态。</w:t>
      </w:r>
    </w:p>
    <w:p w14:paraId="0FC6112B" w14:textId="77777777" w:rsidR="00510E3A" w:rsidRDefault="00510E3A" w:rsidP="00510E3A">
      <w:pPr>
        <w:rPr>
          <w:noProof/>
        </w:rPr>
      </w:pPr>
      <w:r>
        <w:rPr>
          <w:noProof/>
        </w:rPr>
        <w:t>![](../../image/信息安全/2023国赛/Pasted%20image%2020231124161954.png)</w:t>
      </w:r>
    </w:p>
    <w:p w14:paraId="3C8D6B46" w14:textId="77777777" w:rsidR="00510E3A" w:rsidRDefault="00510E3A" w:rsidP="00510E3A">
      <w:pPr>
        <w:rPr>
          <w:noProof/>
        </w:rPr>
      </w:pPr>
    </w:p>
    <w:p w14:paraId="18592F4E" w14:textId="77777777" w:rsidR="00510E3A" w:rsidRDefault="00510E3A" w:rsidP="00510E3A">
      <w:pPr>
        <w:rPr>
          <w:noProof/>
        </w:rPr>
      </w:pPr>
    </w:p>
    <w:p w14:paraId="307872C4" w14:textId="77777777" w:rsidR="00510E3A" w:rsidRDefault="00510E3A" w:rsidP="00510E3A">
      <w:pPr>
        <w:rPr>
          <w:noProof/>
        </w:rPr>
      </w:pPr>
      <w:r>
        <w:rPr>
          <w:noProof/>
        </w:rPr>
        <w:t>### 34、分公司内部有一台网站服务器直连到WAF，地址是20.10.28.10，端口是8080，配置将服务访问日志、WEB防护日志、服务监控日志信息发送syslog日志服务器， IP地址是20.10.28.6，UDP的514端口。</w:t>
      </w:r>
    </w:p>
    <w:p w14:paraId="17D7A239" w14:textId="77777777" w:rsidR="00510E3A" w:rsidRDefault="00510E3A" w:rsidP="00510E3A">
      <w:pPr>
        <w:rPr>
          <w:noProof/>
        </w:rPr>
      </w:pPr>
      <w:r>
        <w:rPr>
          <w:noProof/>
        </w:rPr>
        <w:t>![](../../image/信息安全/2023国赛/Pasted%20image%2020231120091421.png)</w:t>
      </w:r>
    </w:p>
    <w:p w14:paraId="46771017" w14:textId="77777777" w:rsidR="00510E3A" w:rsidRDefault="00510E3A" w:rsidP="00510E3A">
      <w:pPr>
        <w:rPr>
          <w:noProof/>
        </w:rPr>
      </w:pPr>
      <w:r>
        <w:rPr>
          <w:noProof/>
        </w:rPr>
        <w:t>### 35、在分公司的WAF上配置，对会话安全进行防护，开启Cookie加固和加密。</w:t>
      </w:r>
    </w:p>
    <w:p w14:paraId="60B122B6" w14:textId="77777777" w:rsidR="00510E3A" w:rsidRDefault="00510E3A" w:rsidP="00510E3A">
      <w:pPr>
        <w:rPr>
          <w:noProof/>
        </w:rPr>
      </w:pPr>
      <w:r>
        <w:rPr>
          <w:noProof/>
        </w:rPr>
        <w:t>![](../../image/信息安全/2023国赛/Pasted%20image%2020231120092613.png)</w:t>
      </w:r>
    </w:p>
    <w:p w14:paraId="068D9097" w14:textId="77777777" w:rsidR="00510E3A" w:rsidRDefault="00510E3A" w:rsidP="00510E3A">
      <w:pPr>
        <w:rPr>
          <w:noProof/>
        </w:rPr>
      </w:pPr>
      <w:r>
        <w:rPr>
          <w:noProof/>
        </w:rPr>
        <w:t>&gt; 按理会在右下角存在但是没有</w:t>
      </w:r>
    </w:p>
    <w:p w14:paraId="7FF0969E" w14:textId="77777777" w:rsidR="00510E3A" w:rsidRDefault="00510E3A" w:rsidP="00510E3A">
      <w:pPr>
        <w:rPr>
          <w:noProof/>
        </w:rPr>
      </w:pPr>
      <w:r>
        <w:rPr>
          <w:noProof/>
        </w:rPr>
        <w:t>### 36、编辑防护策略，定义HTTP请求最大长度为1024，防止缓冲区溢出攻击。</w:t>
      </w:r>
    </w:p>
    <w:p w14:paraId="4BCF1A38" w14:textId="77777777" w:rsidR="00510E3A" w:rsidRDefault="00510E3A" w:rsidP="00510E3A">
      <w:pPr>
        <w:rPr>
          <w:noProof/>
        </w:rPr>
      </w:pPr>
      <w:r>
        <w:rPr>
          <w:noProof/>
        </w:rPr>
        <w:t>![](../../image/信息安全/2023国赛/Pasted%20image%2020231120092809.png)</w:t>
      </w:r>
    </w:p>
    <w:p w14:paraId="632DA2B2" w14:textId="77777777" w:rsidR="00510E3A" w:rsidRDefault="00510E3A" w:rsidP="00510E3A">
      <w:pPr>
        <w:rPr>
          <w:noProof/>
        </w:rPr>
      </w:pPr>
      <w:r>
        <w:rPr>
          <w:noProof/>
        </w:rPr>
        <w:t>### 37、为防止暴力破解网站服务器，在WAF上配置对应的防护策略进行限速防护，名称为“防暴力破解”，限速频率为每秒1次，严重级别为高级，记录日志。</w:t>
      </w:r>
    </w:p>
    <w:p w14:paraId="68C76406" w14:textId="77777777" w:rsidR="00510E3A" w:rsidRDefault="00510E3A" w:rsidP="00510E3A">
      <w:pPr>
        <w:rPr>
          <w:noProof/>
        </w:rPr>
      </w:pPr>
      <w:r>
        <w:rPr>
          <w:noProof/>
        </w:rPr>
        <w:t>![](../../image/信息安全/2023国赛/Pasted%20image%2020231120092613.png)</w:t>
      </w:r>
    </w:p>
    <w:p w14:paraId="44552075" w14:textId="77777777" w:rsidR="00510E3A" w:rsidRDefault="00510E3A" w:rsidP="00510E3A">
      <w:pPr>
        <w:rPr>
          <w:noProof/>
        </w:rPr>
      </w:pPr>
      <w:r>
        <w:rPr>
          <w:rFonts w:hint="eastAsia"/>
          <w:noProof/>
        </w:rPr>
        <w:t>按理说左下角会有该题的选项</w:t>
      </w:r>
    </w:p>
    <w:p w14:paraId="10CB0006" w14:textId="77777777" w:rsidR="00510E3A" w:rsidRDefault="00510E3A" w:rsidP="00510E3A">
      <w:pPr>
        <w:rPr>
          <w:noProof/>
        </w:rPr>
      </w:pPr>
      <w:r>
        <w:rPr>
          <w:noProof/>
        </w:rPr>
        <w:t>### 38、AF上配置阻止用户上传ZIP、DOC、JPG、RAR格式文件，规则名称为“阻止文件上传”。</w:t>
      </w:r>
    </w:p>
    <w:p w14:paraId="56CC9FA6" w14:textId="77777777" w:rsidR="00510E3A" w:rsidRDefault="00510E3A" w:rsidP="00510E3A">
      <w:pPr>
        <w:rPr>
          <w:noProof/>
        </w:rPr>
      </w:pPr>
      <w:r>
        <w:rPr>
          <w:noProof/>
        </w:rPr>
        <w:t>![](../../image/信息安全/2023国赛/Pasted%20image%2020231120093505.png)</w:t>
      </w:r>
    </w:p>
    <w:p w14:paraId="0315895C" w14:textId="77777777" w:rsidR="00510E3A" w:rsidRDefault="00510E3A" w:rsidP="00510E3A">
      <w:pPr>
        <w:rPr>
          <w:noProof/>
        </w:rPr>
      </w:pPr>
      <w:r>
        <w:rPr>
          <w:noProof/>
        </w:rPr>
        <w:t>### 39、WAF上配置对应防护规则，规则名称为“HTTP特征防护”要求对SQL注入、跨站脚本攻击XSS、信息泄露、防爬虫、恶意攻击等进行防护，一经发现立即阻断并发送邮件报警及记录日志。</w:t>
      </w:r>
    </w:p>
    <w:p w14:paraId="6C435108" w14:textId="77777777" w:rsidR="00510E3A" w:rsidRDefault="00510E3A" w:rsidP="00510E3A">
      <w:pPr>
        <w:rPr>
          <w:noProof/>
        </w:rPr>
      </w:pPr>
      <w:r>
        <w:rPr>
          <w:noProof/>
        </w:rPr>
        <w:t>![](../../image/信息安全/2023国赛/Pasted%20image%2020231120095811.png)</w:t>
      </w:r>
    </w:p>
    <w:p w14:paraId="6D888C1A" w14:textId="77777777" w:rsidR="00510E3A" w:rsidRDefault="00510E3A" w:rsidP="00510E3A">
      <w:pPr>
        <w:rPr>
          <w:noProof/>
        </w:rPr>
      </w:pPr>
      <w:r>
        <w:rPr>
          <w:noProof/>
        </w:rPr>
        <w:t>### 40、WAF上配置对“www.skillchina.com”，开启弱密码检测，名称配置为“弱密码检测”。</w:t>
      </w:r>
    </w:p>
    <w:p w14:paraId="2A73BD74" w14:textId="77777777" w:rsidR="00510E3A" w:rsidRDefault="00510E3A" w:rsidP="00510E3A">
      <w:pPr>
        <w:rPr>
          <w:noProof/>
        </w:rPr>
      </w:pPr>
      <w:r>
        <w:rPr>
          <w:noProof/>
        </w:rPr>
        <w:t>![](../../image/信息安全/2023国赛/Pasted%20image%2020231120095903.png)</w:t>
      </w:r>
    </w:p>
    <w:p w14:paraId="3537D64B" w14:textId="77777777" w:rsidR="00510E3A" w:rsidRDefault="00510E3A" w:rsidP="00510E3A">
      <w:pPr>
        <w:rPr>
          <w:noProof/>
        </w:rPr>
      </w:pPr>
      <w:r>
        <w:rPr>
          <w:noProof/>
        </w:rPr>
        <w:t>### 41、WAF上配置防跨站防护功能，规则名称为“防跨站防护”保护“www.skillchina.com“不受攻击，处理动作设置为阻断，请求方法为GET,POST方式；</w:t>
      </w:r>
    </w:p>
    <w:p w14:paraId="3A24DC34" w14:textId="77777777" w:rsidR="00510E3A" w:rsidRDefault="00510E3A" w:rsidP="00510E3A">
      <w:pPr>
        <w:rPr>
          <w:noProof/>
        </w:rPr>
      </w:pPr>
      <w:r>
        <w:rPr>
          <w:noProof/>
        </w:rPr>
        <w:t>![](../../image/信息安全/2023国赛/Pasted%20image%2020231120095956.png)</w:t>
      </w:r>
    </w:p>
    <w:p w14:paraId="33209261" w14:textId="77777777" w:rsidR="00510E3A" w:rsidRDefault="00510E3A" w:rsidP="00510E3A">
      <w:pPr>
        <w:rPr>
          <w:noProof/>
        </w:rPr>
      </w:pPr>
      <w:r>
        <w:rPr>
          <w:noProof/>
        </w:rPr>
        <w:t># AC</w:t>
      </w:r>
    </w:p>
    <w:p w14:paraId="039C64C4" w14:textId="77777777" w:rsidR="00510E3A" w:rsidRDefault="00510E3A" w:rsidP="002F461A">
      <w:pPr>
        <w:pStyle w:val="3"/>
        <w:rPr>
          <w:noProof/>
        </w:rPr>
      </w:pPr>
      <w:r>
        <w:rPr>
          <w:noProof/>
        </w:rPr>
        <w:lastRenderedPageBreak/>
        <w:t>### 42、由于公司IP地址为统一规划，原有无线网段IP地址为 172.16.0.0/22,为了避免地址浪费需要对ip地址进行重新分配；要求如下：未来公司预计部署ap 50台；办公无线用户vlan 10预计300人，来宾用户vlan20以及不超过30人；6</w:t>
      </w:r>
    </w:p>
    <w:p w14:paraId="2016966A" w14:textId="77777777" w:rsidR="002F461A" w:rsidRDefault="002F461A" w:rsidP="00510E3A">
      <w:pPr>
        <w:rPr>
          <w:noProof/>
        </w:rPr>
      </w:pPr>
      <w:r>
        <w:rPr>
          <w:noProof/>
        </w:rPr>
        <w:drawing>
          <wp:inline distT="0" distB="0" distL="0" distR="0" wp14:anchorId="0C62CFBA" wp14:editId="45C7D6AE">
            <wp:extent cx="4885714" cy="2409524"/>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85714" cy="2409524"/>
                    </a:xfrm>
                    <a:prstGeom prst="rect">
                      <a:avLst/>
                    </a:prstGeom>
                  </pic:spPr>
                </pic:pic>
              </a:graphicData>
            </a:graphic>
          </wp:inline>
        </w:drawing>
      </w:r>
    </w:p>
    <w:p w14:paraId="299AF9FA" w14:textId="7936E5D3" w:rsidR="00510E3A" w:rsidRDefault="002F461A" w:rsidP="002F461A">
      <w:pPr>
        <w:pStyle w:val="3"/>
        <w:rPr>
          <w:noProof/>
        </w:rPr>
      </w:pPr>
      <w:r>
        <w:rPr>
          <w:noProof/>
        </w:rPr>
        <w:lastRenderedPageBreak/>
        <w:t xml:space="preserve">*** </w:t>
      </w:r>
      <w:r w:rsidR="00510E3A">
        <w:rPr>
          <w:noProof/>
        </w:rPr>
        <w:t>43、AC 上配置DHCP，管理VLAN 为VLAN100,为AP 下发管理地址，网段中第一个可用地址为AP 管理地址，最后一个可用地址为网关地址，AP通过DHCP opion 43注册，AC地址为loopback1地址；为无线用户VLAN10,20下发IP 地址，最后一个可用地址为网关；</w:t>
      </w:r>
    </w:p>
    <w:p w14:paraId="66E726A9" w14:textId="77777777" w:rsidR="002F461A" w:rsidRDefault="002F461A" w:rsidP="002F461A">
      <w:pPr>
        <w:rPr>
          <w:noProof/>
        </w:rPr>
      </w:pPr>
      <w:r>
        <w:rPr>
          <w:noProof/>
        </w:rPr>
        <w:drawing>
          <wp:inline distT="0" distB="0" distL="0" distR="0" wp14:anchorId="6E90E0AE" wp14:editId="43DBF5B7">
            <wp:extent cx="5274310" cy="4173855"/>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4173855"/>
                    </a:xfrm>
                    <a:prstGeom prst="rect">
                      <a:avLst/>
                    </a:prstGeom>
                  </pic:spPr>
                </pic:pic>
              </a:graphicData>
            </a:graphic>
          </wp:inline>
        </w:drawing>
      </w:r>
    </w:p>
    <w:p w14:paraId="7368ADB6" w14:textId="105B2A67" w:rsidR="002F461A" w:rsidRDefault="002F461A" w:rsidP="002F461A">
      <w:pPr>
        <w:rPr>
          <w:noProof/>
        </w:rPr>
      </w:pPr>
      <w:r>
        <w:rPr>
          <w:noProof/>
        </w:rPr>
        <w:lastRenderedPageBreak/>
        <w:drawing>
          <wp:inline distT="0" distB="0" distL="0" distR="0" wp14:anchorId="14765E87" wp14:editId="4B4D4E5D">
            <wp:extent cx="5274310" cy="3265805"/>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3265805"/>
                    </a:xfrm>
                    <a:prstGeom prst="rect">
                      <a:avLst/>
                    </a:prstGeom>
                  </pic:spPr>
                </pic:pic>
              </a:graphicData>
            </a:graphic>
          </wp:inline>
        </w:drawing>
      </w:r>
    </w:p>
    <w:p w14:paraId="242E19B7" w14:textId="77777777" w:rsidR="002F461A" w:rsidRDefault="002F461A" w:rsidP="002F461A">
      <w:pPr>
        <w:rPr>
          <w:rFonts w:hint="eastAsia"/>
          <w:noProof/>
        </w:rPr>
      </w:pPr>
    </w:p>
    <w:p w14:paraId="580C58A5" w14:textId="4CC3177B" w:rsidR="00510E3A" w:rsidRDefault="00510E3A" w:rsidP="002F461A">
      <w:pPr>
        <w:pStyle w:val="3"/>
        <w:rPr>
          <w:noProof/>
        </w:rPr>
      </w:pPr>
      <w:r>
        <w:rPr>
          <w:noProof/>
        </w:rPr>
        <w:t>### 44、在NETWORK下配置SSID，需求如下：  NETWORK 1下设置SSID ABC4321，VLAN10，加密模式为wpa-personal,其口令为43214321；</w:t>
      </w:r>
    </w:p>
    <w:p w14:paraId="64DAD8F5" w14:textId="77777777" w:rsidR="002F461A" w:rsidRDefault="002F461A" w:rsidP="00510E3A">
      <w:pPr>
        <w:rPr>
          <w:noProof/>
        </w:rPr>
      </w:pPr>
      <w:r>
        <w:rPr>
          <w:noProof/>
        </w:rPr>
        <w:drawing>
          <wp:inline distT="0" distB="0" distL="0" distR="0" wp14:anchorId="42DC619E" wp14:editId="5E5B34C1">
            <wp:extent cx="5274310" cy="1289050"/>
            <wp:effectExtent l="0" t="0" r="2540" b="635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1289050"/>
                    </a:xfrm>
                    <a:prstGeom prst="rect">
                      <a:avLst/>
                    </a:prstGeom>
                  </pic:spPr>
                </pic:pic>
              </a:graphicData>
            </a:graphic>
          </wp:inline>
        </w:drawing>
      </w:r>
    </w:p>
    <w:p w14:paraId="413BD3BE" w14:textId="77777777" w:rsidR="002F461A" w:rsidRDefault="002F461A" w:rsidP="00510E3A">
      <w:pPr>
        <w:rPr>
          <w:noProof/>
        </w:rPr>
      </w:pPr>
    </w:p>
    <w:p w14:paraId="60CBD012" w14:textId="3AC20B64" w:rsidR="00510E3A" w:rsidRDefault="00510E3A" w:rsidP="002F461A">
      <w:pPr>
        <w:pStyle w:val="3"/>
        <w:rPr>
          <w:noProof/>
        </w:rPr>
      </w:pPr>
      <w:r>
        <w:rPr>
          <w:noProof/>
        </w:rPr>
        <w:lastRenderedPageBreak/>
        <w:t>### 45、NETWORK 2下设置SSID GUEST，VLAN20不进行认证加密,做相应配置隐藏该SSID。</w:t>
      </w:r>
    </w:p>
    <w:p w14:paraId="3605EB7F" w14:textId="77777777" w:rsidR="002F461A" w:rsidRDefault="002F461A" w:rsidP="00510E3A">
      <w:pPr>
        <w:rPr>
          <w:noProof/>
        </w:rPr>
      </w:pPr>
      <w:r>
        <w:rPr>
          <w:noProof/>
        </w:rPr>
        <w:drawing>
          <wp:inline distT="0" distB="0" distL="0" distR="0" wp14:anchorId="01C7FA31" wp14:editId="2AD24B5B">
            <wp:extent cx="5274310" cy="2974340"/>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2974340"/>
                    </a:xfrm>
                    <a:prstGeom prst="rect">
                      <a:avLst/>
                    </a:prstGeom>
                  </pic:spPr>
                </pic:pic>
              </a:graphicData>
            </a:graphic>
          </wp:inline>
        </w:drawing>
      </w:r>
    </w:p>
    <w:p w14:paraId="4F48E8E1" w14:textId="77777777" w:rsidR="002F461A" w:rsidRDefault="002F461A" w:rsidP="00510E3A">
      <w:pPr>
        <w:rPr>
          <w:noProof/>
        </w:rPr>
      </w:pPr>
    </w:p>
    <w:p w14:paraId="78E22DA7" w14:textId="1C2840C1" w:rsidR="00510E3A" w:rsidRDefault="00510E3A" w:rsidP="002F461A">
      <w:pPr>
        <w:pStyle w:val="3"/>
        <w:rPr>
          <w:noProof/>
        </w:rPr>
      </w:pPr>
      <w:r>
        <w:rPr>
          <w:noProof/>
        </w:rPr>
        <w:lastRenderedPageBreak/>
        <w:t>### 46、NETWORK 2开启内置portal+本地认证的认证方式，账号为test密码为test4321。</w:t>
      </w:r>
    </w:p>
    <w:p w14:paraId="669AED33" w14:textId="73A9345B" w:rsidR="00510E3A" w:rsidRDefault="002F461A" w:rsidP="002F461A">
      <w:pPr>
        <w:pStyle w:val="3"/>
        <w:rPr>
          <w:noProof/>
        </w:rPr>
      </w:pPr>
      <w:r>
        <w:rPr>
          <w:noProof/>
        </w:rPr>
        <w:drawing>
          <wp:inline distT="0" distB="0" distL="0" distR="0" wp14:anchorId="3D4A7188" wp14:editId="79910896">
            <wp:extent cx="5274310" cy="4595495"/>
            <wp:effectExtent l="0" t="0" r="254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4595495"/>
                    </a:xfrm>
                    <a:prstGeom prst="rect">
                      <a:avLst/>
                    </a:prstGeom>
                  </pic:spPr>
                </pic:pic>
              </a:graphicData>
            </a:graphic>
          </wp:inline>
        </w:drawing>
      </w:r>
      <w:r w:rsidR="00510E3A">
        <w:rPr>
          <w:noProof/>
        </w:rPr>
        <w:t>### 47、配置SSID GUEST每天早上0点到6点禁止终端接入; GUSET最多接入10个用户，并对GUEST网络进行流控，上行1M，下行2M；配置所有无线接入用户相互隔离。</w:t>
      </w:r>
    </w:p>
    <w:p w14:paraId="0A7887AC" w14:textId="77777777" w:rsidR="002F461A" w:rsidRDefault="002F461A" w:rsidP="00510E3A">
      <w:pPr>
        <w:rPr>
          <w:noProof/>
        </w:rPr>
      </w:pPr>
      <w:r>
        <w:rPr>
          <w:noProof/>
        </w:rPr>
        <w:lastRenderedPageBreak/>
        <w:drawing>
          <wp:inline distT="0" distB="0" distL="0" distR="0" wp14:anchorId="6D8A4E80" wp14:editId="75993EB0">
            <wp:extent cx="5274310" cy="3058795"/>
            <wp:effectExtent l="0" t="0" r="2540" b="825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3058795"/>
                    </a:xfrm>
                    <a:prstGeom prst="rect">
                      <a:avLst/>
                    </a:prstGeom>
                  </pic:spPr>
                </pic:pic>
              </a:graphicData>
            </a:graphic>
          </wp:inline>
        </w:drawing>
      </w:r>
    </w:p>
    <w:p w14:paraId="1E7F5FBC" w14:textId="77777777" w:rsidR="002F461A" w:rsidRDefault="002F461A" w:rsidP="00510E3A">
      <w:pPr>
        <w:rPr>
          <w:noProof/>
        </w:rPr>
      </w:pPr>
    </w:p>
    <w:p w14:paraId="3674C1B5" w14:textId="4CF9996A" w:rsidR="00510E3A" w:rsidRDefault="00510E3A" w:rsidP="002F461A">
      <w:pPr>
        <w:pStyle w:val="3"/>
        <w:rPr>
          <w:noProof/>
        </w:rPr>
      </w:pPr>
      <w:r>
        <w:rPr>
          <w:noProof/>
        </w:rPr>
        <w:t>### 48、配置当AP上线，如果AC中储存的Image版本和AP的Image版本号不同时，会触发AP自动升级；配置AP发送向无线终端表明AP存在的帧时间间隔为2秒；配置AP失败状态超时时间及探测到的客户端状态超时时间都为2小时。</w:t>
      </w:r>
    </w:p>
    <w:p w14:paraId="0A6CDA87" w14:textId="77777777" w:rsidR="002F461A" w:rsidRDefault="002F461A" w:rsidP="00510E3A">
      <w:pPr>
        <w:rPr>
          <w:noProof/>
        </w:rPr>
      </w:pPr>
      <w:r>
        <w:rPr>
          <w:noProof/>
        </w:rPr>
        <w:drawing>
          <wp:inline distT="0" distB="0" distL="0" distR="0" wp14:anchorId="62024069" wp14:editId="0B6DE486">
            <wp:extent cx="3657143" cy="1361905"/>
            <wp:effectExtent l="0" t="0" r="635"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657143" cy="1361905"/>
                    </a:xfrm>
                    <a:prstGeom prst="rect">
                      <a:avLst/>
                    </a:prstGeom>
                  </pic:spPr>
                </pic:pic>
              </a:graphicData>
            </a:graphic>
          </wp:inline>
        </w:drawing>
      </w:r>
    </w:p>
    <w:p w14:paraId="097B9B05" w14:textId="0C0B74EB" w:rsidR="002F461A" w:rsidRDefault="002F461A" w:rsidP="00510E3A">
      <w:pPr>
        <w:rPr>
          <w:noProof/>
        </w:rPr>
      </w:pPr>
      <w:r>
        <w:rPr>
          <w:noProof/>
        </w:rPr>
        <w:lastRenderedPageBreak/>
        <w:drawing>
          <wp:inline distT="0" distB="0" distL="0" distR="0" wp14:anchorId="2E9111EC" wp14:editId="0E694734">
            <wp:extent cx="4419048" cy="5571429"/>
            <wp:effectExtent l="0" t="0" r="635"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419048" cy="5571429"/>
                    </a:xfrm>
                    <a:prstGeom prst="rect">
                      <a:avLst/>
                    </a:prstGeom>
                  </pic:spPr>
                </pic:pic>
              </a:graphicData>
            </a:graphic>
          </wp:inline>
        </w:drawing>
      </w:r>
    </w:p>
    <w:p w14:paraId="490F4BD2" w14:textId="77777777" w:rsidR="002F461A" w:rsidRDefault="002F461A" w:rsidP="00510E3A">
      <w:pPr>
        <w:rPr>
          <w:rFonts w:hint="eastAsia"/>
          <w:noProof/>
        </w:rPr>
      </w:pPr>
    </w:p>
    <w:p w14:paraId="5FC8AAB1" w14:textId="0D0810DD" w:rsidR="00510E3A" w:rsidRDefault="00510E3A" w:rsidP="002F461A">
      <w:pPr>
        <w:pStyle w:val="3"/>
        <w:rPr>
          <w:noProof/>
        </w:rPr>
      </w:pPr>
      <w:r>
        <w:rPr>
          <w:noProof/>
        </w:rPr>
        <w:lastRenderedPageBreak/>
        <w:t>### 49、为了提高wifi用户体验感，拒绝弱信号终端接入，设置阈值低于50的终端接入无线信号；为防止非法AP假冒合法SSID，开启AP威胁检测功能。</w:t>
      </w:r>
    </w:p>
    <w:p w14:paraId="5012E671" w14:textId="77777777" w:rsidR="002F461A" w:rsidRDefault="002F461A" w:rsidP="00510E3A">
      <w:pPr>
        <w:rPr>
          <w:noProof/>
        </w:rPr>
      </w:pPr>
      <w:r>
        <w:rPr>
          <w:noProof/>
        </w:rPr>
        <w:drawing>
          <wp:inline distT="0" distB="0" distL="0" distR="0" wp14:anchorId="1DF49D48" wp14:editId="4C42A487">
            <wp:extent cx="5228571" cy="2219048"/>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28571" cy="2219048"/>
                    </a:xfrm>
                    <a:prstGeom prst="rect">
                      <a:avLst/>
                    </a:prstGeom>
                  </pic:spPr>
                </pic:pic>
              </a:graphicData>
            </a:graphic>
          </wp:inline>
        </w:drawing>
      </w:r>
    </w:p>
    <w:p w14:paraId="50BF132F" w14:textId="77777777" w:rsidR="002F461A" w:rsidRDefault="002F461A" w:rsidP="00510E3A">
      <w:pPr>
        <w:rPr>
          <w:noProof/>
        </w:rPr>
      </w:pPr>
    </w:p>
    <w:p w14:paraId="2073BC2C" w14:textId="001F6DAC" w:rsidR="00510E3A" w:rsidRDefault="00510E3A" w:rsidP="002F461A">
      <w:pPr>
        <w:pStyle w:val="3"/>
        <w:rPr>
          <w:noProof/>
        </w:rPr>
      </w:pPr>
      <w:r>
        <w:rPr>
          <w:noProof/>
        </w:rPr>
        <w:t>### 50、通过配置防止多AP和AC相连时过多的安全认证连接而消耗CPU资源，检测到AP与AC在10分钟内建立连接5次就不再允许继续连接，两小时后恢复正常。</w:t>
      </w:r>
    </w:p>
    <w:p w14:paraId="4D1E4A70" w14:textId="735C55EA" w:rsidR="00466C0F" w:rsidRDefault="002F461A" w:rsidP="002F461A">
      <w:r>
        <w:rPr>
          <w:noProof/>
        </w:rPr>
        <w:drawing>
          <wp:inline distT="0" distB="0" distL="0" distR="0" wp14:anchorId="1513BD9C" wp14:editId="315DB7AE">
            <wp:extent cx="5228571" cy="2219048"/>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28571" cy="2219048"/>
                    </a:xfrm>
                    <a:prstGeom prst="rect">
                      <a:avLst/>
                    </a:prstGeom>
                  </pic:spPr>
                </pic:pic>
              </a:graphicData>
            </a:graphic>
          </wp:inline>
        </w:drawing>
      </w:r>
    </w:p>
    <w:p w14:paraId="3858EBB1" w14:textId="77777777" w:rsidR="002F461A" w:rsidRPr="00510E3A" w:rsidRDefault="002F461A" w:rsidP="002F461A">
      <w:pPr>
        <w:rPr>
          <w:rFonts w:hint="eastAsia"/>
        </w:rPr>
      </w:pPr>
    </w:p>
    <w:sectPr w:rsidR="002F461A" w:rsidRPr="00510E3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8"/>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3543"/>
    <w:rsid w:val="0005004C"/>
    <w:rsid w:val="000F3792"/>
    <w:rsid w:val="00106354"/>
    <w:rsid w:val="001E3895"/>
    <w:rsid w:val="002F461A"/>
    <w:rsid w:val="00363B9C"/>
    <w:rsid w:val="00466C0F"/>
    <w:rsid w:val="00496C01"/>
    <w:rsid w:val="004B45FA"/>
    <w:rsid w:val="00510E3A"/>
    <w:rsid w:val="005731C3"/>
    <w:rsid w:val="00753706"/>
    <w:rsid w:val="0076580C"/>
    <w:rsid w:val="00882A6B"/>
    <w:rsid w:val="009814BE"/>
    <w:rsid w:val="00A51D73"/>
    <w:rsid w:val="00C626B0"/>
    <w:rsid w:val="00D13543"/>
    <w:rsid w:val="00EF3A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ABF721"/>
  <w15:chartTrackingRefBased/>
  <w15:docId w15:val="{15DCE560-48CD-4FCF-B316-32D1CE432F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753706"/>
    <w:pPr>
      <w:keepNext/>
      <w:keepLines/>
      <w:spacing w:before="340" w:after="330" w:line="578" w:lineRule="auto"/>
      <w:outlineLvl w:val="0"/>
    </w:pPr>
    <w:rPr>
      <w:b/>
      <w:bCs/>
      <w:kern w:val="44"/>
      <w:sz w:val="44"/>
      <w:szCs w:val="44"/>
    </w:rPr>
  </w:style>
  <w:style w:type="paragraph" w:styleId="3">
    <w:name w:val="heading 3"/>
    <w:basedOn w:val="a"/>
    <w:next w:val="a"/>
    <w:link w:val="30"/>
    <w:uiPriority w:val="9"/>
    <w:unhideWhenUsed/>
    <w:qFormat/>
    <w:rsid w:val="00753706"/>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53706"/>
    <w:rPr>
      <w:b/>
      <w:bCs/>
      <w:kern w:val="44"/>
      <w:sz w:val="44"/>
      <w:szCs w:val="44"/>
    </w:rPr>
  </w:style>
  <w:style w:type="character" w:customStyle="1" w:styleId="30">
    <w:name w:val="标题 3 字符"/>
    <w:basedOn w:val="a0"/>
    <w:link w:val="3"/>
    <w:uiPriority w:val="9"/>
    <w:rsid w:val="00753706"/>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image" Target="media/image47.png"/><Relationship Id="rId55" Type="http://schemas.openxmlformats.org/officeDocument/2006/relationships/image" Target="media/image52.png"/><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image" Target="media/image50.png"/><Relationship Id="rId5" Type="http://schemas.openxmlformats.org/officeDocument/2006/relationships/image" Target="media/image2.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56" Type="http://schemas.openxmlformats.org/officeDocument/2006/relationships/fontTable" Target="fontTable.xml"/><Relationship Id="rId8" Type="http://schemas.openxmlformats.org/officeDocument/2006/relationships/image" Target="media/image5.png"/><Relationship Id="rId51" Type="http://schemas.openxmlformats.org/officeDocument/2006/relationships/image" Target="media/image48.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image" Target="media/image51.png"/><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57" Type="http://schemas.openxmlformats.org/officeDocument/2006/relationships/theme" Target="theme/theme1.xml"/><Relationship Id="rId10" Type="http://schemas.openxmlformats.org/officeDocument/2006/relationships/image" Target="media/image7.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3159</TotalTime>
  <Pages>29</Pages>
  <Words>977</Words>
  <Characters>5570</Characters>
  <Application>Microsoft Office Word</Application>
  <DocSecurity>0</DocSecurity>
  <Lines>46</Lines>
  <Paragraphs>13</Paragraphs>
  <ScaleCrop>false</ScaleCrop>
  <Company/>
  <LinksUpToDate>false</LinksUpToDate>
  <CharactersWithSpaces>6534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文睿 路</dc:creator>
  <cp:keywords/>
  <dc:description/>
  <cp:lastModifiedBy>文睿 路</cp:lastModifiedBy>
  <cp:revision>1</cp:revision>
  <dcterms:created xsi:type="dcterms:W3CDTF">2023-11-25T04:55:00Z</dcterms:created>
  <dcterms:modified xsi:type="dcterms:W3CDTF">2023-11-27T09:34:00Z</dcterms:modified>
</cp:coreProperties>
</file>