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14" w:rsidRDefault="003E7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the financial statements for public companies, first we have to find a way to massively, and automatically download the data from SEC official websites</w:t>
      </w:r>
    </w:p>
    <w:p w:rsidR="003E74FE" w:rsidRDefault="003E7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focusing on 10-Qs. It turns out that every year a company only produces 3 10-Qs, for the first 3 quarters. The financials for the fourth quarter is always in 10-K. so if we want to ever track company performance in quarters. 10-Q is not enough.</w:t>
      </w:r>
    </w:p>
    <w:p w:rsidR="003E74FE" w:rsidRDefault="003E7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need to obtain a detailed list of all the companies listed on NYSE. A text file containing the ticker symbols and company names is obtained from </w:t>
      </w:r>
      <w:proofErr w:type="spellStart"/>
      <w:r w:rsidRPr="003E74FE">
        <w:rPr>
          <w:rFonts w:ascii="Times New Roman" w:hAnsi="Times New Roman" w:cs="Times New Roman"/>
          <w:sz w:val="24"/>
          <w:szCs w:val="24"/>
        </w:rPr>
        <w:t>EODData</w:t>
      </w:r>
      <w:proofErr w:type="spellEnd"/>
      <w:r>
        <w:rPr>
          <w:rFonts w:ascii="Times New Roman" w:hAnsi="Times New Roman" w:cs="Times New Roman"/>
          <w:sz w:val="24"/>
          <w:szCs w:val="24"/>
        </w:rPr>
        <w:t>. The list also includes some tickers like XXX-X or XXX.X,</w:t>
      </w:r>
      <w:r w:rsidR="00B27E5A">
        <w:rPr>
          <w:rFonts w:ascii="Times New Roman" w:hAnsi="Times New Roman" w:cs="Times New Roman"/>
          <w:sz w:val="24"/>
          <w:szCs w:val="24"/>
        </w:rPr>
        <w:t xml:space="preserve"> which are</w:t>
      </w:r>
      <w:r>
        <w:rPr>
          <w:rFonts w:ascii="Times New Roman" w:hAnsi="Times New Roman" w:cs="Times New Roman"/>
          <w:sz w:val="24"/>
          <w:szCs w:val="24"/>
        </w:rPr>
        <w:t xml:space="preserve"> unavailable on SEC’s EDGAR database. After a simple parsing through python, we could o</w:t>
      </w:r>
      <w:r w:rsidR="007C40B3">
        <w:rPr>
          <w:rFonts w:ascii="Times New Roman" w:hAnsi="Times New Roman" w:cs="Times New Roman"/>
          <w:sz w:val="24"/>
          <w:szCs w:val="24"/>
        </w:rPr>
        <w:t>btain a clean, searchable list. So far all the tickers are stored in a txt file separated by an empty space, in a single line. The line can be read and parsed later.</w:t>
      </w:r>
      <w:r w:rsidR="008314E1">
        <w:rPr>
          <w:rFonts w:ascii="Times New Roman" w:hAnsi="Times New Roman" w:cs="Times New Roman"/>
          <w:sz w:val="24"/>
          <w:szCs w:val="24"/>
        </w:rPr>
        <w:t xml:space="preserve"> The searchable companies are estimated to be around 2658.</w:t>
      </w:r>
    </w:p>
    <w:p w:rsidR="00F24A9E" w:rsidRDefault="00F24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csv would be more helpful?</w:t>
      </w:r>
    </w:p>
    <w:p w:rsidR="000B4CC0" w:rsidRDefault="000B4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NASDAQ provided a comprehensive csv file for all the listed companies, so its ticker list is easy to obtain.</w:t>
      </w:r>
      <w:r w:rsidR="008314E1">
        <w:rPr>
          <w:rFonts w:ascii="Times New Roman" w:hAnsi="Times New Roman" w:cs="Times New Roman"/>
          <w:sz w:val="24"/>
          <w:szCs w:val="24"/>
        </w:rPr>
        <w:t xml:space="preserve"> For NASDAQ, its </w:t>
      </w:r>
      <w:r w:rsidR="007A28B8">
        <w:rPr>
          <w:rFonts w:ascii="Times New Roman" w:hAnsi="Times New Roman" w:cs="Times New Roman"/>
          <w:sz w:val="24"/>
          <w:szCs w:val="24"/>
        </w:rPr>
        <w:t xml:space="preserve">tickers are </w:t>
      </w:r>
      <w:r w:rsidR="00F24A9E">
        <w:rPr>
          <w:rFonts w:ascii="Times New Roman" w:hAnsi="Times New Roman" w:cs="Times New Roman"/>
          <w:sz w:val="24"/>
          <w:szCs w:val="24"/>
        </w:rPr>
        <w:t>subtler</w:t>
      </w:r>
      <w:r w:rsidR="007A28B8">
        <w:rPr>
          <w:rFonts w:ascii="Times New Roman" w:hAnsi="Times New Roman" w:cs="Times New Roman"/>
          <w:sz w:val="24"/>
          <w:szCs w:val="24"/>
        </w:rPr>
        <w:t xml:space="preserve"> because the additional tickers for the same company </w:t>
      </w:r>
      <w:r w:rsidR="00F24A9E">
        <w:rPr>
          <w:rFonts w:ascii="Times New Roman" w:hAnsi="Times New Roman" w:cs="Times New Roman"/>
          <w:sz w:val="24"/>
          <w:szCs w:val="24"/>
        </w:rPr>
        <w:t>may not follow a certain format, like that of NYSE companies. So to save time, I’ll leave those companies there. If a search is failed on EDGAR, nothing will be returned except a &lt;p&gt; statement “</w:t>
      </w:r>
      <w:r w:rsidR="00F24A9E" w:rsidRPr="00F24A9E">
        <w:rPr>
          <w:rFonts w:ascii="Times New Roman" w:hAnsi="Times New Roman" w:cs="Times New Roman"/>
          <w:sz w:val="24"/>
          <w:szCs w:val="24"/>
        </w:rPr>
        <w:t>No matching Ticker Symbol.</w:t>
      </w:r>
      <w:r w:rsidR="00F24A9E">
        <w:rPr>
          <w:rFonts w:ascii="Times New Roman" w:hAnsi="Times New Roman" w:cs="Times New Roman"/>
          <w:sz w:val="24"/>
          <w:szCs w:val="24"/>
        </w:rPr>
        <w:t>”</w:t>
      </w:r>
      <w:r w:rsidR="002F67B6">
        <w:rPr>
          <w:rFonts w:ascii="Times New Roman" w:hAnsi="Times New Roman" w:cs="Times New Roman"/>
          <w:sz w:val="24"/>
          <w:szCs w:val="24"/>
        </w:rPr>
        <w:t xml:space="preserve"> I’ll let the future program capture the statement instead of spending tons of time figuring out which NASDAQ ticker is unsearchable.</w:t>
      </w:r>
    </w:p>
    <w:p w:rsidR="002F67B6" w:rsidRPr="003E74FE" w:rsidRDefault="002F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step, write a program to navigate into the filing page for each ticker, find the list of 10-Q, and go into each 10-Q’s excel page.</w:t>
      </w:r>
      <w:bookmarkStart w:id="0" w:name="_GoBack"/>
      <w:bookmarkEnd w:id="0"/>
    </w:p>
    <w:sectPr w:rsidR="002F67B6" w:rsidRPr="003E74FE" w:rsidSect="003E74F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11"/>
    <w:rsid w:val="0004209A"/>
    <w:rsid w:val="00056C4E"/>
    <w:rsid w:val="000B4CC0"/>
    <w:rsid w:val="000D4113"/>
    <w:rsid w:val="001049EB"/>
    <w:rsid w:val="001819EF"/>
    <w:rsid w:val="001A6026"/>
    <w:rsid w:val="0021043F"/>
    <w:rsid w:val="00215011"/>
    <w:rsid w:val="002547AF"/>
    <w:rsid w:val="00255447"/>
    <w:rsid w:val="002F32E8"/>
    <w:rsid w:val="002F67B6"/>
    <w:rsid w:val="00375A49"/>
    <w:rsid w:val="0038347C"/>
    <w:rsid w:val="003E0ABA"/>
    <w:rsid w:val="003E74FE"/>
    <w:rsid w:val="0040696B"/>
    <w:rsid w:val="00427414"/>
    <w:rsid w:val="00480DC8"/>
    <w:rsid w:val="00497D76"/>
    <w:rsid w:val="004F1540"/>
    <w:rsid w:val="005077CC"/>
    <w:rsid w:val="00576D0C"/>
    <w:rsid w:val="006478CA"/>
    <w:rsid w:val="006B3848"/>
    <w:rsid w:val="006C2DF0"/>
    <w:rsid w:val="006D0C8F"/>
    <w:rsid w:val="006D535B"/>
    <w:rsid w:val="006F7CC1"/>
    <w:rsid w:val="00704766"/>
    <w:rsid w:val="00732728"/>
    <w:rsid w:val="0074581D"/>
    <w:rsid w:val="00752C0A"/>
    <w:rsid w:val="007A28B8"/>
    <w:rsid w:val="007C40B3"/>
    <w:rsid w:val="007D04FA"/>
    <w:rsid w:val="007F2756"/>
    <w:rsid w:val="008314E1"/>
    <w:rsid w:val="008629C8"/>
    <w:rsid w:val="00934A87"/>
    <w:rsid w:val="00987BB3"/>
    <w:rsid w:val="009D20F8"/>
    <w:rsid w:val="00A35F3F"/>
    <w:rsid w:val="00A8357E"/>
    <w:rsid w:val="00AD2761"/>
    <w:rsid w:val="00AF0A2A"/>
    <w:rsid w:val="00B15BD9"/>
    <w:rsid w:val="00B27E5A"/>
    <w:rsid w:val="00B51BE1"/>
    <w:rsid w:val="00BB72A1"/>
    <w:rsid w:val="00BF6911"/>
    <w:rsid w:val="00C235EB"/>
    <w:rsid w:val="00CE2EF2"/>
    <w:rsid w:val="00D41886"/>
    <w:rsid w:val="00D473DD"/>
    <w:rsid w:val="00E33F25"/>
    <w:rsid w:val="00E46D2D"/>
    <w:rsid w:val="00EB0A1E"/>
    <w:rsid w:val="00EB459C"/>
    <w:rsid w:val="00F1181A"/>
    <w:rsid w:val="00F23B33"/>
    <w:rsid w:val="00F24A9E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A961"/>
  <w15:chartTrackingRefBased/>
  <w15:docId w15:val="{D6A6883D-DAD4-4852-8FD3-3F36EFF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haory</dc:creator>
  <cp:keywords/>
  <dc:description/>
  <cp:lastModifiedBy>haory</cp:lastModifiedBy>
  <cp:revision>5</cp:revision>
  <dcterms:created xsi:type="dcterms:W3CDTF">2017-02-04T17:58:00Z</dcterms:created>
  <dcterms:modified xsi:type="dcterms:W3CDTF">2017-02-04T19:07:00Z</dcterms:modified>
</cp:coreProperties>
</file>