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50602" w14:textId="74613531" w:rsidR="00C12C34" w:rsidRDefault="00C12C34" w:rsidP="0083475B">
      <w:pPr>
        <w:spacing w:line="278" w:lineRule="auto"/>
        <w:rPr>
          <w:b/>
          <w:bCs/>
        </w:rPr>
      </w:pPr>
    </w:p>
    <w:p w14:paraId="2256F6C1" w14:textId="77777777" w:rsidR="0083475B" w:rsidRDefault="0083475B" w:rsidP="0083475B">
      <w:pPr>
        <w:spacing w:line="278" w:lineRule="auto"/>
        <w:rPr>
          <w:b/>
          <w:bCs/>
        </w:rPr>
      </w:pPr>
    </w:p>
    <w:p w14:paraId="5F1F8938" w14:textId="77777777" w:rsidR="0083475B" w:rsidRDefault="0083475B" w:rsidP="0083475B">
      <w:pPr>
        <w:spacing w:line="278" w:lineRule="auto"/>
        <w:rPr>
          <w:b/>
          <w:bCs/>
          <w:sz w:val="28"/>
        </w:rPr>
      </w:pPr>
    </w:p>
    <w:p w14:paraId="255F2160" w14:textId="77777777" w:rsidR="000D3DF3" w:rsidRDefault="000D3DF3" w:rsidP="0083475B">
      <w:pPr>
        <w:spacing w:line="278" w:lineRule="auto"/>
        <w:rPr>
          <w:b/>
          <w:bCs/>
          <w:sz w:val="28"/>
        </w:rPr>
      </w:pPr>
    </w:p>
    <w:p w14:paraId="2FB86207" w14:textId="77777777" w:rsidR="000D3DF3" w:rsidRDefault="000D3DF3" w:rsidP="0083475B">
      <w:pPr>
        <w:spacing w:line="278" w:lineRule="auto"/>
        <w:rPr>
          <w:b/>
          <w:bCs/>
          <w:sz w:val="28"/>
        </w:rPr>
      </w:pPr>
    </w:p>
    <w:p w14:paraId="31A24CDB" w14:textId="77777777" w:rsidR="000D3DF3" w:rsidRDefault="000D3DF3" w:rsidP="0083475B">
      <w:pPr>
        <w:spacing w:line="278" w:lineRule="auto"/>
        <w:rPr>
          <w:b/>
          <w:bCs/>
          <w:sz w:val="28"/>
        </w:rPr>
      </w:pPr>
    </w:p>
    <w:p w14:paraId="41B5B92F" w14:textId="77777777" w:rsidR="000D3DF3" w:rsidRPr="002A4AFE" w:rsidRDefault="000D3DF3" w:rsidP="0083475B">
      <w:pPr>
        <w:spacing w:line="278" w:lineRule="auto"/>
        <w:rPr>
          <w:b/>
          <w:bCs/>
          <w:sz w:val="28"/>
        </w:rPr>
      </w:pPr>
    </w:p>
    <w:p w14:paraId="2E2438EB" w14:textId="77777777" w:rsidR="00C12C34" w:rsidRPr="002A4AFE" w:rsidRDefault="00C12C34" w:rsidP="00C12C34">
      <w:pPr>
        <w:spacing w:line="278" w:lineRule="auto"/>
        <w:jc w:val="center"/>
        <w:rPr>
          <w:b/>
          <w:bCs/>
          <w:sz w:val="28"/>
        </w:rPr>
      </w:pPr>
    </w:p>
    <w:p w14:paraId="5D778F9C" w14:textId="5C0DD8B9" w:rsidR="00C12C34" w:rsidRPr="00C12C34" w:rsidRDefault="001F39D7" w:rsidP="00C12C34">
      <w:pPr>
        <w:spacing w:line="278" w:lineRule="auto"/>
        <w:jc w:val="center"/>
        <w:rPr>
          <w:b/>
          <w:bCs/>
          <w:sz w:val="32"/>
          <w:szCs w:val="28"/>
        </w:rPr>
      </w:pPr>
      <w:r>
        <w:rPr>
          <w:b/>
          <w:bCs/>
          <w:sz w:val="32"/>
          <w:szCs w:val="28"/>
        </w:rPr>
        <w:t>Week-2 Essay</w:t>
      </w:r>
    </w:p>
    <w:p w14:paraId="28EB9BAD" w14:textId="77777777" w:rsidR="00C12C34" w:rsidRPr="002A4AFE" w:rsidRDefault="00C12C34" w:rsidP="005305EE">
      <w:pPr>
        <w:spacing w:line="278" w:lineRule="auto"/>
        <w:rPr>
          <w:b/>
          <w:bCs/>
          <w:sz w:val="28"/>
          <w:szCs w:val="28"/>
        </w:rPr>
      </w:pPr>
    </w:p>
    <w:p w14:paraId="71C01037" w14:textId="77777777" w:rsidR="00C12C34" w:rsidRPr="002A4AFE" w:rsidRDefault="00C12C34" w:rsidP="00C12C34">
      <w:pPr>
        <w:spacing w:line="278" w:lineRule="auto"/>
        <w:jc w:val="center"/>
        <w:rPr>
          <w:sz w:val="28"/>
          <w:szCs w:val="28"/>
        </w:rPr>
      </w:pPr>
      <w:r w:rsidRPr="002A4AFE">
        <w:rPr>
          <w:sz w:val="28"/>
          <w:szCs w:val="28"/>
        </w:rPr>
        <w:t>Name: Rupa Shrestha</w:t>
      </w:r>
    </w:p>
    <w:p w14:paraId="703AFC0C" w14:textId="77777777" w:rsidR="00C12C34" w:rsidRDefault="00C12C34" w:rsidP="00C12C34">
      <w:pPr>
        <w:spacing w:line="278" w:lineRule="auto"/>
        <w:jc w:val="center"/>
        <w:rPr>
          <w:sz w:val="28"/>
          <w:szCs w:val="28"/>
        </w:rPr>
      </w:pPr>
      <w:r w:rsidRPr="002A4AFE">
        <w:rPr>
          <w:sz w:val="28"/>
          <w:szCs w:val="28"/>
        </w:rPr>
        <w:t>Student ID: 4266261</w:t>
      </w:r>
    </w:p>
    <w:p w14:paraId="66CE1764" w14:textId="02B57444" w:rsidR="005305EE" w:rsidRPr="002A4AFE" w:rsidRDefault="001D3750" w:rsidP="00C12C34">
      <w:pPr>
        <w:spacing w:line="278" w:lineRule="auto"/>
        <w:jc w:val="center"/>
        <w:rPr>
          <w:sz w:val="28"/>
          <w:szCs w:val="28"/>
        </w:rPr>
      </w:pPr>
      <w:r>
        <w:rPr>
          <w:sz w:val="28"/>
          <w:szCs w:val="28"/>
        </w:rPr>
        <w:t>Professor’s</w:t>
      </w:r>
      <w:r w:rsidR="005305EE">
        <w:rPr>
          <w:sz w:val="28"/>
          <w:szCs w:val="28"/>
        </w:rPr>
        <w:t xml:space="preserve"> Name: </w:t>
      </w:r>
      <w:r w:rsidR="005305EE" w:rsidRPr="005305EE">
        <w:rPr>
          <w:sz w:val="28"/>
          <w:szCs w:val="28"/>
        </w:rPr>
        <w:t>Hamideh Zakeri</w:t>
      </w:r>
    </w:p>
    <w:p w14:paraId="21E4521F" w14:textId="77777777" w:rsidR="00C12C34" w:rsidRPr="002A4AFE" w:rsidRDefault="00C12C34" w:rsidP="00C12C34">
      <w:pPr>
        <w:spacing w:line="278" w:lineRule="auto"/>
        <w:rPr>
          <w:rFonts w:eastAsiaTheme="majorEastAsia"/>
          <w:b/>
          <w:bCs/>
          <w:color w:val="0F4761" w:themeColor="accent1" w:themeShade="BF"/>
          <w:kern w:val="0"/>
          <w:sz w:val="28"/>
          <w:szCs w:val="32"/>
          <w:u w:color="000000"/>
          <w14:ligatures w14:val="none"/>
        </w:rPr>
      </w:pPr>
    </w:p>
    <w:p w14:paraId="4F2F292E" w14:textId="77777777" w:rsidR="00C12C34" w:rsidRPr="002A4AFE" w:rsidRDefault="00C12C34" w:rsidP="00C12C34">
      <w:pPr>
        <w:spacing w:line="278" w:lineRule="auto"/>
        <w:rPr>
          <w:b/>
          <w:bCs/>
          <w:sz w:val="28"/>
          <w:u w:color="000000"/>
        </w:rPr>
      </w:pPr>
      <w:r w:rsidRPr="002A4AFE">
        <w:rPr>
          <w:bCs/>
        </w:rPr>
        <w:br w:type="page"/>
      </w:r>
    </w:p>
    <w:sdt>
      <w:sdtPr>
        <w:rPr>
          <w:rFonts w:ascii="Times New Roman" w:eastAsiaTheme="minorHAnsi" w:hAnsi="Times New Roman" w:cstheme="minorBidi"/>
          <w:color w:val="auto"/>
          <w:kern w:val="2"/>
          <w:sz w:val="24"/>
          <w:szCs w:val="22"/>
          <w14:ligatures w14:val="standardContextual"/>
        </w:rPr>
        <w:id w:val="2000378625"/>
        <w:docPartObj>
          <w:docPartGallery w:val="Table of Contents"/>
          <w:docPartUnique/>
        </w:docPartObj>
      </w:sdtPr>
      <w:sdtEndPr>
        <w:rPr>
          <w:b/>
          <w:bCs/>
          <w:noProof/>
        </w:rPr>
      </w:sdtEndPr>
      <w:sdtContent>
        <w:p w14:paraId="453D5B88" w14:textId="365A272D" w:rsidR="00F5721B" w:rsidRPr="00F5721B" w:rsidRDefault="00F5721B">
          <w:pPr>
            <w:pStyle w:val="TOCHeading"/>
            <w:rPr>
              <w:rFonts w:ascii="Times New Roman" w:hAnsi="Times New Roman" w:cs="Times New Roman"/>
              <w:b/>
              <w:bCs/>
              <w:color w:val="auto"/>
              <w:sz w:val="28"/>
              <w:szCs w:val="28"/>
            </w:rPr>
          </w:pPr>
          <w:r w:rsidRPr="00F5721B">
            <w:rPr>
              <w:rFonts w:ascii="Times New Roman" w:hAnsi="Times New Roman" w:cs="Times New Roman"/>
              <w:b/>
              <w:bCs/>
              <w:color w:val="auto"/>
              <w:sz w:val="28"/>
              <w:szCs w:val="28"/>
            </w:rPr>
            <w:t>Table of Contents</w:t>
          </w:r>
        </w:p>
        <w:p w14:paraId="1435DB86" w14:textId="708AE7B6" w:rsidR="00C15BDB" w:rsidRDefault="00F5721B">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81526532" w:history="1">
            <w:r w:rsidR="00C15BDB" w:rsidRPr="00341FD0">
              <w:rPr>
                <w:rStyle w:val="Hyperlink"/>
                <w:noProof/>
              </w:rPr>
              <w:t>Introduction</w:t>
            </w:r>
            <w:r w:rsidR="00C15BDB">
              <w:rPr>
                <w:noProof/>
                <w:webHidden/>
              </w:rPr>
              <w:tab/>
            </w:r>
            <w:r w:rsidR="00C15BDB">
              <w:rPr>
                <w:noProof/>
                <w:webHidden/>
              </w:rPr>
              <w:fldChar w:fldCharType="begin"/>
            </w:r>
            <w:r w:rsidR="00C15BDB">
              <w:rPr>
                <w:noProof/>
                <w:webHidden/>
              </w:rPr>
              <w:instrText xml:space="preserve"> PAGEREF _Toc181526532 \h </w:instrText>
            </w:r>
            <w:r w:rsidR="00C15BDB">
              <w:rPr>
                <w:noProof/>
                <w:webHidden/>
              </w:rPr>
            </w:r>
            <w:r w:rsidR="00C15BDB">
              <w:rPr>
                <w:noProof/>
                <w:webHidden/>
              </w:rPr>
              <w:fldChar w:fldCharType="separate"/>
            </w:r>
            <w:r w:rsidR="00FC1BD3">
              <w:rPr>
                <w:noProof/>
                <w:webHidden/>
              </w:rPr>
              <w:t>3</w:t>
            </w:r>
            <w:r w:rsidR="00C15BDB">
              <w:rPr>
                <w:noProof/>
                <w:webHidden/>
              </w:rPr>
              <w:fldChar w:fldCharType="end"/>
            </w:r>
          </w:hyperlink>
        </w:p>
        <w:p w14:paraId="71336145" w14:textId="7398454F" w:rsidR="00C15BDB" w:rsidRDefault="00C15BDB">
          <w:pPr>
            <w:pStyle w:val="TOC1"/>
            <w:tabs>
              <w:tab w:val="right" w:leader="dot" w:pos="9350"/>
            </w:tabs>
            <w:rPr>
              <w:rFonts w:asciiTheme="minorHAnsi" w:eastAsiaTheme="minorEastAsia" w:hAnsiTheme="minorHAnsi"/>
              <w:noProof/>
              <w:szCs w:val="24"/>
            </w:rPr>
          </w:pPr>
          <w:hyperlink w:anchor="_Toc181526533" w:history="1">
            <w:r w:rsidRPr="00341FD0">
              <w:rPr>
                <w:rStyle w:val="Hyperlink"/>
                <w:noProof/>
              </w:rPr>
              <w:t>Literature Review</w:t>
            </w:r>
            <w:r>
              <w:rPr>
                <w:noProof/>
                <w:webHidden/>
              </w:rPr>
              <w:tab/>
            </w:r>
            <w:r>
              <w:rPr>
                <w:noProof/>
                <w:webHidden/>
              </w:rPr>
              <w:fldChar w:fldCharType="begin"/>
            </w:r>
            <w:r>
              <w:rPr>
                <w:noProof/>
                <w:webHidden/>
              </w:rPr>
              <w:instrText xml:space="preserve"> PAGEREF _Toc181526533 \h </w:instrText>
            </w:r>
            <w:r>
              <w:rPr>
                <w:noProof/>
                <w:webHidden/>
              </w:rPr>
            </w:r>
            <w:r>
              <w:rPr>
                <w:noProof/>
                <w:webHidden/>
              </w:rPr>
              <w:fldChar w:fldCharType="separate"/>
            </w:r>
            <w:r w:rsidR="00FC1BD3">
              <w:rPr>
                <w:noProof/>
                <w:webHidden/>
              </w:rPr>
              <w:t>4</w:t>
            </w:r>
            <w:r>
              <w:rPr>
                <w:noProof/>
                <w:webHidden/>
              </w:rPr>
              <w:fldChar w:fldCharType="end"/>
            </w:r>
          </w:hyperlink>
        </w:p>
        <w:p w14:paraId="5B2779BE" w14:textId="4C64100F" w:rsidR="00C15BDB" w:rsidRDefault="00C15BDB">
          <w:pPr>
            <w:pStyle w:val="TOC1"/>
            <w:tabs>
              <w:tab w:val="right" w:leader="dot" w:pos="9350"/>
            </w:tabs>
            <w:rPr>
              <w:rFonts w:asciiTheme="minorHAnsi" w:eastAsiaTheme="minorEastAsia" w:hAnsiTheme="minorHAnsi"/>
              <w:noProof/>
              <w:szCs w:val="24"/>
            </w:rPr>
          </w:pPr>
          <w:hyperlink w:anchor="_Toc181526534" w:history="1">
            <w:r w:rsidRPr="00341FD0">
              <w:rPr>
                <w:rStyle w:val="Hyperlink"/>
                <w:noProof/>
              </w:rPr>
              <w:t>Analysis of the Issue</w:t>
            </w:r>
            <w:r>
              <w:rPr>
                <w:noProof/>
                <w:webHidden/>
              </w:rPr>
              <w:tab/>
            </w:r>
            <w:r>
              <w:rPr>
                <w:noProof/>
                <w:webHidden/>
              </w:rPr>
              <w:fldChar w:fldCharType="begin"/>
            </w:r>
            <w:r>
              <w:rPr>
                <w:noProof/>
                <w:webHidden/>
              </w:rPr>
              <w:instrText xml:space="preserve"> PAGEREF _Toc181526534 \h </w:instrText>
            </w:r>
            <w:r>
              <w:rPr>
                <w:noProof/>
                <w:webHidden/>
              </w:rPr>
            </w:r>
            <w:r>
              <w:rPr>
                <w:noProof/>
                <w:webHidden/>
              </w:rPr>
              <w:fldChar w:fldCharType="separate"/>
            </w:r>
            <w:r w:rsidR="00FC1BD3">
              <w:rPr>
                <w:noProof/>
                <w:webHidden/>
              </w:rPr>
              <w:t>5</w:t>
            </w:r>
            <w:r>
              <w:rPr>
                <w:noProof/>
                <w:webHidden/>
              </w:rPr>
              <w:fldChar w:fldCharType="end"/>
            </w:r>
          </w:hyperlink>
        </w:p>
        <w:p w14:paraId="14765A99" w14:textId="79BE55A0" w:rsidR="00C15BDB" w:rsidRDefault="00C15BDB">
          <w:pPr>
            <w:pStyle w:val="TOC1"/>
            <w:tabs>
              <w:tab w:val="right" w:leader="dot" w:pos="9350"/>
            </w:tabs>
            <w:rPr>
              <w:rFonts w:asciiTheme="minorHAnsi" w:eastAsiaTheme="minorEastAsia" w:hAnsiTheme="minorHAnsi"/>
              <w:noProof/>
              <w:szCs w:val="24"/>
            </w:rPr>
          </w:pPr>
          <w:hyperlink w:anchor="_Toc181526535" w:history="1">
            <w:r w:rsidRPr="00341FD0">
              <w:rPr>
                <w:rStyle w:val="Hyperlink"/>
                <w:noProof/>
              </w:rPr>
              <w:t>Conclusion and Limitations</w:t>
            </w:r>
            <w:r>
              <w:rPr>
                <w:noProof/>
                <w:webHidden/>
              </w:rPr>
              <w:tab/>
            </w:r>
            <w:r>
              <w:rPr>
                <w:noProof/>
                <w:webHidden/>
              </w:rPr>
              <w:fldChar w:fldCharType="begin"/>
            </w:r>
            <w:r>
              <w:rPr>
                <w:noProof/>
                <w:webHidden/>
              </w:rPr>
              <w:instrText xml:space="preserve"> PAGEREF _Toc181526535 \h </w:instrText>
            </w:r>
            <w:r>
              <w:rPr>
                <w:noProof/>
                <w:webHidden/>
              </w:rPr>
            </w:r>
            <w:r>
              <w:rPr>
                <w:noProof/>
                <w:webHidden/>
              </w:rPr>
              <w:fldChar w:fldCharType="separate"/>
            </w:r>
            <w:r w:rsidR="00FC1BD3">
              <w:rPr>
                <w:noProof/>
                <w:webHidden/>
              </w:rPr>
              <w:t>6</w:t>
            </w:r>
            <w:r>
              <w:rPr>
                <w:noProof/>
                <w:webHidden/>
              </w:rPr>
              <w:fldChar w:fldCharType="end"/>
            </w:r>
          </w:hyperlink>
        </w:p>
        <w:p w14:paraId="1B7E5AA1" w14:textId="7B7F8FB4" w:rsidR="00C15BDB" w:rsidRDefault="00C15BDB">
          <w:pPr>
            <w:pStyle w:val="TOC1"/>
            <w:tabs>
              <w:tab w:val="right" w:leader="dot" w:pos="9350"/>
            </w:tabs>
            <w:rPr>
              <w:rFonts w:asciiTheme="minorHAnsi" w:eastAsiaTheme="minorEastAsia" w:hAnsiTheme="minorHAnsi"/>
              <w:noProof/>
              <w:szCs w:val="24"/>
            </w:rPr>
          </w:pPr>
          <w:hyperlink w:anchor="_Toc181526536" w:history="1">
            <w:r w:rsidRPr="00341FD0">
              <w:rPr>
                <w:rStyle w:val="Hyperlink"/>
                <w:noProof/>
              </w:rPr>
              <w:t>References</w:t>
            </w:r>
            <w:r>
              <w:rPr>
                <w:noProof/>
                <w:webHidden/>
              </w:rPr>
              <w:tab/>
            </w:r>
            <w:r>
              <w:rPr>
                <w:noProof/>
                <w:webHidden/>
              </w:rPr>
              <w:fldChar w:fldCharType="begin"/>
            </w:r>
            <w:r>
              <w:rPr>
                <w:noProof/>
                <w:webHidden/>
              </w:rPr>
              <w:instrText xml:space="preserve"> PAGEREF _Toc181526536 \h </w:instrText>
            </w:r>
            <w:r>
              <w:rPr>
                <w:noProof/>
                <w:webHidden/>
              </w:rPr>
            </w:r>
            <w:r>
              <w:rPr>
                <w:noProof/>
                <w:webHidden/>
              </w:rPr>
              <w:fldChar w:fldCharType="separate"/>
            </w:r>
            <w:r w:rsidR="00FC1BD3">
              <w:rPr>
                <w:noProof/>
                <w:webHidden/>
              </w:rPr>
              <w:t>7</w:t>
            </w:r>
            <w:r>
              <w:rPr>
                <w:noProof/>
                <w:webHidden/>
              </w:rPr>
              <w:fldChar w:fldCharType="end"/>
            </w:r>
          </w:hyperlink>
        </w:p>
        <w:p w14:paraId="5DED3ABC" w14:textId="59678B0F" w:rsidR="00F5721B" w:rsidRDefault="00F5721B">
          <w:r>
            <w:rPr>
              <w:b/>
              <w:bCs/>
              <w:noProof/>
            </w:rPr>
            <w:fldChar w:fldCharType="end"/>
          </w:r>
        </w:p>
      </w:sdtContent>
    </w:sdt>
    <w:p w14:paraId="4EBCC468" w14:textId="3AC7989B" w:rsidR="0083475B" w:rsidRDefault="0083475B">
      <w:pPr>
        <w:rPr>
          <w:b/>
          <w:bCs/>
        </w:rPr>
      </w:pPr>
      <w:r>
        <w:rPr>
          <w:b/>
          <w:bCs/>
        </w:rPr>
        <w:br w:type="page"/>
      </w:r>
    </w:p>
    <w:p w14:paraId="7D47CA30" w14:textId="3105AD02" w:rsidR="006F242A" w:rsidRPr="006F242A" w:rsidRDefault="006F242A" w:rsidP="0083475B">
      <w:pPr>
        <w:pStyle w:val="Heading1"/>
        <w:rPr>
          <w:b w:val="0"/>
        </w:rPr>
      </w:pPr>
      <w:bookmarkStart w:id="0" w:name="_Toc181526532"/>
      <w:r w:rsidRPr="006F242A">
        <w:lastRenderedPageBreak/>
        <w:t>Introduction</w:t>
      </w:r>
      <w:bookmarkEnd w:id="0"/>
    </w:p>
    <w:p w14:paraId="45C13839" w14:textId="309E7377" w:rsidR="0083475B" w:rsidRDefault="0007493F">
      <w:pPr>
        <w:rPr>
          <w:rFonts w:eastAsiaTheme="majorEastAsia" w:cstheme="majorBidi"/>
          <w:b/>
          <w:sz w:val="28"/>
          <w:szCs w:val="40"/>
        </w:rPr>
      </w:pPr>
      <w:r w:rsidRPr="0007493F">
        <w:t xml:space="preserve">In </w:t>
      </w:r>
      <w:r w:rsidRPr="0007493F">
        <w:rPr>
          <w:i/>
          <w:iCs/>
        </w:rPr>
        <w:t>Weapons of Math Destruction</w:t>
      </w:r>
      <w:r w:rsidRPr="0007493F">
        <w:t xml:space="preserve"> (WMD), Cathy O'Neil warns of the dangers of data-driven algorithms, particularly when they are used uncritically in the workplace. In Chapter 4, she focuses on how these models impact hiring and employee evaluations, perpetuating biases that reinforce social inequalities. Similarly, in </w:t>
      </w:r>
      <w:r w:rsidRPr="0007493F">
        <w:rPr>
          <w:i/>
          <w:iCs/>
        </w:rPr>
        <w:t>Everybody Lies</w:t>
      </w:r>
      <w:r w:rsidRPr="0007493F">
        <w:t>, Seth Stephens-Davidowitz explores how data science can reveal uncomfortable truths about human behavior that challenge our gut instincts. His first two chapters highlight how big data can validate or refute psychological theories and human assumptions. Through their works, O’Neil and Stephens-Davidowitz underscore the importance of transparency and accountability in data science to ensure these models benefit society rather than perpetuate harm.</w:t>
      </w:r>
      <w:r w:rsidR="0083475B">
        <w:br w:type="page"/>
      </w:r>
    </w:p>
    <w:p w14:paraId="0609D7D7" w14:textId="799E376D" w:rsidR="006F242A" w:rsidRPr="006F242A" w:rsidRDefault="006F242A" w:rsidP="0083475B">
      <w:pPr>
        <w:pStyle w:val="Heading1"/>
      </w:pPr>
      <w:bookmarkStart w:id="1" w:name="_Toc181526533"/>
      <w:r w:rsidRPr="006F242A">
        <w:lastRenderedPageBreak/>
        <w:t>Literature Review</w:t>
      </w:r>
      <w:bookmarkEnd w:id="1"/>
    </w:p>
    <w:p w14:paraId="3449E07A" w14:textId="1FE77883" w:rsidR="00A0317B" w:rsidRDefault="00A0317B" w:rsidP="006F242A">
      <w:r w:rsidRPr="00A0317B">
        <w:t xml:space="preserve">O'Neil’s Chapter 4, "Propaganda Machine," critiques how algorithms used in hiring often have hidden biases. </w:t>
      </w:r>
      <w:r w:rsidR="001A6F2F" w:rsidRPr="001A6F2F">
        <w:t>The chapter begins with the author's experience at an advertising start-up, where a venture capitalist promotes the future of personalized advertising. O'Neil critiques this vision, highlighting how for-profit colleges exploit data to target vulnerable individuals seeking upward mobility, often leaving them with unmanageable debt. The chapter explores how these institutions use data analytics to identify and prey on potential students, promising false hope of prosperity. It argues that such practices perpetuate inequality and calls for greater transparency and regulation to protect consumers</w:t>
      </w:r>
      <w:r w:rsidRPr="00A0317B">
        <w:t xml:space="preserve"> </w:t>
      </w:r>
      <w:sdt>
        <w:sdtPr>
          <w:id w:val="-2072576426"/>
          <w:citation/>
        </w:sdtPr>
        <w:sdtContent>
          <w:r w:rsidR="003E5C7B">
            <w:fldChar w:fldCharType="begin"/>
          </w:r>
          <w:r w:rsidR="00083F05">
            <w:instrText xml:space="preserve">CITATION Cat16 \l 1033 </w:instrText>
          </w:r>
          <w:r w:rsidR="003E5C7B">
            <w:fldChar w:fldCharType="separate"/>
          </w:r>
          <w:r w:rsidR="00083F05">
            <w:rPr>
              <w:noProof/>
            </w:rPr>
            <w:t>(O’Neil, 2016)</w:t>
          </w:r>
          <w:r w:rsidR="003E5C7B">
            <w:fldChar w:fldCharType="end"/>
          </w:r>
        </w:sdtContent>
      </w:sdt>
      <w:r w:rsidRPr="00A0317B">
        <w:t>. O'Neil argues that without feedback loops or accountability, these models can unfairly penalize people and restrict social mobility.</w:t>
      </w:r>
    </w:p>
    <w:p w14:paraId="42511BA0" w14:textId="12D89E6F" w:rsidR="00CB134C" w:rsidRDefault="00CB134C">
      <w:r w:rsidRPr="00CB134C">
        <w:t>In Chapter 1, "Your Faulty Gut," Stephens-Davidowitz argues that intuition, or “gut feelings,” often leads people to incorrect conclusions about human behavior. He explains that while we might trust our instincts, they frequently fail when faced with complex patterns that only data can accurately reveal. He contrasts these flawed instincts with the power of big data, which can uncover hidden truths and identify patterns that go against conventional wisdom</w:t>
      </w:r>
      <w:r w:rsidR="001A6F2F">
        <w:t xml:space="preserve"> </w:t>
      </w:r>
      <w:sdt>
        <w:sdtPr>
          <w:id w:val="-1106031910"/>
          <w:citation/>
        </w:sdtPr>
        <w:sdtContent>
          <w:r w:rsidR="00852CD6">
            <w:fldChar w:fldCharType="begin"/>
          </w:r>
          <w:r w:rsidR="00852CD6">
            <w:instrText xml:space="preserve"> CITATION Set17 \l 1033 </w:instrText>
          </w:r>
          <w:r w:rsidR="00852CD6">
            <w:fldChar w:fldCharType="separate"/>
          </w:r>
          <w:r w:rsidR="00083F05">
            <w:rPr>
              <w:noProof/>
            </w:rPr>
            <w:t>(Davidowitz, 2017)</w:t>
          </w:r>
          <w:r w:rsidR="00852CD6">
            <w:fldChar w:fldCharType="end"/>
          </w:r>
        </w:sdtContent>
      </w:sdt>
      <w:r w:rsidRPr="00CB134C">
        <w:t xml:space="preserve">. For example, big data can more accurately reflect trends in health and social behavior, areas where our assumptions may be clouded by biases and incomplete information. </w:t>
      </w:r>
      <w:r w:rsidR="001A6F2F" w:rsidRPr="001A6F2F">
        <w:t>The chapter argues that while intuition is valuable, data science provides a more precise understanding of the world, challenging the belief in relying solely on gut instincts.</w:t>
      </w:r>
    </w:p>
    <w:p w14:paraId="79AB8C82" w14:textId="6CE3499E" w:rsidR="0083475B" w:rsidRDefault="00C73194">
      <w:pPr>
        <w:rPr>
          <w:rFonts w:eastAsiaTheme="majorEastAsia" w:cstheme="majorBidi"/>
          <w:b/>
          <w:sz w:val="28"/>
          <w:szCs w:val="40"/>
        </w:rPr>
      </w:pPr>
      <w:r w:rsidRPr="00C73194">
        <w:t>In Chapter 2, "Was Freud Right?", Stephens-Davidowitz explores how big data can validate—or question—Freud’s theories on the subconscious mind and repressed desires. He uses data from Google searches and social media interactions to examine modern attitudes toward taboo subjects, observing that people reveal hidden biases, fears, and desires online that they may never share in person. Stephens-Davidowitz describes this digital activity as a “truth serum,” as it often reveals genuine thoughts and behaviors that people would otherwise suppress</w:t>
      </w:r>
      <w:r w:rsidR="001A6F2F">
        <w:t xml:space="preserve"> </w:t>
      </w:r>
      <w:sdt>
        <w:sdtPr>
          <w:id w:val="629371365"/>
          <w:citation/>
        </w:sdtPr>
        <w:sdtContent>
          <w:r w:rsidR="00852CD6">
            <w:fldChar w:fldCharType="begin"/>
          </w:r>
          <w:r w:rsidR="00852CD6">
            <w:instrText xml:space="preserve"> CITATION Set17 \l 1033 </w:instrText>
          </w:r>
          <w:r w:rsidR="00852CD6">
            <w:fldChar w:fldCharType="separate"/>
          </w:r>
          <w:r w:rsidR="00083F05">
            <w:rPr>
              <w:noProof/>
            </w:rPr>
            <w:t>(Davidowitz, 2017)</w:t>
          </w:r>
          <w:r w:rsidR="00852CD6">
            <w:fldChar w:fldCharType="end"/>
          </w:r>
        </w:sdtContent>
      </w:sdt>
      <w:r w:rsidRPr="00C73194">
        <w:t>. Through this exploration, he suggests that while Freud’s theories may have some merit, big data provides a more nuanced understanding of human psychology, illuminating aspects of our psyche that were previously hidden or misrepresented in traditional studies.</w:t>
      </w:r>
      <w:r w:rsidR="0083475B">
        <w:br w:type="page"/>
      </w:r>
    </w:p>
    <w:p w14:paraId="2BE250B2" w14:textId="249B6CD9" w:rsidR="006F242A" w:rsidRPr="006F242A" w:rsidRDefault="006F242A" w:rsidP="0083475B">
      <w:pPr>
        <w:pStyle w:val="Heading1"/>
      </w:pPr>
      <w:bookmarkStart w:id="2" w:name="_Toc181526534"/>
      <w:r w:rsidRPr="006F242A">
        <w:lastRenderedPageBreak/>
        <w:t>Analysis of the Issue</w:t>
      </w:r>
      <w:bookmarkEnd w:id="2"/>
    </w:p>
    <w:p w14:paraId="5CC473B8" w14:textId="57BF8DE5" w:rsidR="00327814" w:rsidRPr="00327814" w:rsidRDefault="00327814" w:rsidP="00327814">
      <w:r w:rsidRPr="00327814">
        <w:t xml:space="preserve">O'Neil argues that hiring and evaluation algorithms function as "black boxes," making it difficult for affected individuals to understand or question their workings </w:t>
      </w:r>
      <w:sdt>
        <w:sdtPr>
          <w:id w:val="1518505329"/>
          <w:citation/>
        </w:sdtPr>
        <w:sdtContent>
          <w:r w:rsidR="00852CD6">
            <w:fldChar w:fldCharType="begin"/>
          </w:r>
          <w:r w:rsidR="00083F05">
            <w:instrText xml:space="preserve">CITATION Cat16 \l 1033 </w:instrText>
          </w:r>
          <w:r w:rsidR="00852CD6">
            <w:fldChar w:fldCharType="separate"/>
          </w:r>
          <w:r w:rsidR="00083F05">
            <w:rPr>
              <w:noProof/>
            </w:rPr>
            <w:t>(O’Neil, 2016)</w:t>
          </w:r>
          <w:r w:rsidR="00852CD6">
            <w:fldChar w:fldCharType="end"/>
          </w:r>
        </w:sdtContent>
      </w:sdt>
      <w:r w:rsidRPr="00327814">
        <w:t xml:space="preserve">. These models often prioritize standardized metrics that overlook a candidate's full capabilities, instead focusing on proxies like credit scores, which can disadvantage individuals from lower socioeconomic backgrounds and create a "downward spiral" that reinforces inequality </w:t>
      </w:r>
      <w:sdt>
        <w:sdtPr>
          <w:id w:val="360551944"/>
          <w:citation/>
        </w:sdtPr>
        <w:sdtContent>
          <w:r w:rsidR="00852CD6">
            <w:fldChar w:fldCharType="begin"/>
          </w:r>
          <w:r w:rsidR="00083F05">
            <w:instrText xml:space="preserve">CITATION Cat16 \l 1033 </w:instrText>
          </w:r>
          <w:r w:rsidR="00852CD6">
            <w:fldChar w:fldCharType="separate"/>
          </w:r>
          <w:r w:rsidR="00083F05">
            <w:rPr>
              <w:noProof/>
            </w:rPr>
            <w:t>(O’Neil, 2016)</w:t>
          </w:r>
          <w:r w:rsidR="00852CD6">
            <w:fldChar w:fldCharType="end"/>
          </w:r>
        </w:sdtContent>
      </w:sdt>
      <w:r w:rsidRPr="00327814">
        <w:t>. She calls for greater algorithmic accountability to prevent these models from perpetuating social inequities.</w:t>
      </w:r>
    </w:p>
    <w:p w14:paraId="77984570" w14:textId="2DB03F3D" w:rsidR="00327814" w:rsidRPr="00327814" w:rsidRDefault="00327814" w:rsidP="00327814">
      <w:r w:rsidRPr="00327814">
        <w:t xml:space="preserve">In contrast, Stephens-Davidowitz sees value in big data's potential to reveal hidden truths when responsibly analyzed. He explains how data can challenge gut instincts and expose real behaviors and attitudes that people often conceal, especially around sensitive topics like prejudice and relationship anxieties </w:t>
      </w:r>
      <w:sdt>
        <w:sdtPr>
          <w:id w:val="-941917274"/>
          <w:citation/>
        </w:sdtPr>
        <w:sdtContent>
          <w:r w:rsidR="00852CD6">
            <w:fldChar w:fldCharType="begin"/>
          </w:r>
          <w:r w:rsidR="00852CD6">
            <w:instrText xml:space="preserve"> CITATION Set17 \l 1033 </w:instrText>
          </w:r>
          <w:r w:rsidR="00852CD6">
            <w:fldChar w:fldCharType="separate"/>
          </w:r>
          <w:r w:rsidR="00083F05">
            <w:rPr>
              <w:noProof/>
            </w:rPr>
            <w:t>(Davidowitz, 2017)</w:t>
          </w:r>
          <w:r w:rsidR="00852CD6">
            <w:fldChar w:fldCharType="end"/>
          </w:r>
        </w:sdtContent>
      </w:sdt>
      <w:r w:rsidRPr="00327814">
        <w:t xml:space="preserve">. Using big data as a "digital truth serum," he suggests, allows society to gain insights into human psychology, even if these truths are sometimes uncomfortable </w:t>
      </w:r>
      <w:sdt>
        <w:sdtPr>
          <w:id w:val="69394395"/>
          <w:citation/>
        </w:sdtPr>
        <w:sdtContent>
          <w:r w:rsidR="00852CD6">
            <w:fldChar w:fldCharType="begin"/>
          </w:r>
          <w:r w:rsidR="00852CD6">
            <w:instrText xml:space="preserve"> CITATION Set17 \l 1033 </w:instrText>
          </w:r>
          <w:r w:rsidR="00852CD6">
            <w:fldChar w:fldCharType="separate"/>
          </w:r>
          <w:r w:rsidR="00083F05">
            <w:rPr>
              <w:noProof/>
            </w:rPr>
            <w:t>(Davidowitz, 2017)</w:t>
          </w:r>
          <w:r w:rsidR="00852CD6">
            <w:fldChar w:fldCharType="end"/>
          </w:r>
        </w:sdtContent>
      </w:sdt>
      <w:r w:rsidRPr="00327814">
        <w:t>.</w:t>
      </w:r>
    </w:p>
    <w:p w14:paraId="55C342F6" w14:textId="622AC5C8" w:rsidR="0083475B" w:rsidRDefault="0083475B">
      <w:pPr>
        <w:rPr>
          <w:rFonts w:eastAsiaTheme="majorEastAsia" w:cstheme="majorBidi"/>
          <w:b/>
          <w:sz w:val="28"/>
          <w:szCs w:val="40"/>
        </w:rPr>
      </w:pPr>
      <w:r>
        <w:br w:type="page"/>
      </w:r>
    </w:p>
    <w:p w14:paraId="0F65CCF2" w14:textId="099289F5" w:rsidR="006F242A" w:rsidRPr="006F242A" w:rsidRDefault="006F242A" w:rsidP="0083475B">
      <w:pPr>
        <w:pStyle w:val="Heading1"/>
      </w:pPr>
      <w:bookmarkStart w:id="3" w:name="_Toc181526535"/>
      <w:r w:rsidRPr="006F242A">
        <w:lastRenderedPageBreak/>
        <w:t>Conclusion and Limitations</w:t>
      </w:r>
      <w:bookmarkEnd w:id="3"/>
    </w:p>
    <w:p w14:paraId="0C1D2368" w14:textId="09D0B016" w:rsidR="00185A3A" w:rsidRDefault="002938FF" w:rsidP="00806BE9">
      <w:r w:rsidRPr="002938FF">
        <w:t xml:space="preserve">Both authors argue for a more ethical and transparent use of big data, although their perspectives on its potential differ. O'Neil calls for increased accountability in algorithms to prevent models from "punishing the poor" and to protect against the reinforcement of social inequalities </w:t>
      </w:r>
      <w:sdt>
        <w:sdtPr>
          <w:id w:val="-1160152903"/>
          <w:citation/>
        </w:sdtPr>
        <w:sdtContent>
          <w:r w:rsidR="00852CD6">
            <w:fldChar w:fldCharType="begin"/>
          </w:r>
          <w:r w:rsidR="00083F05">
            <w:instrText xml:space="preserve">CITATION Cat16 \l 1033 </w:instrText>
          </w:r>
          <w:r w:rsidR="00852CD6">
            <w:fldChar w:fldCharType="separate"/>
          </w:r>
          <w:r w:rsidR="00083F05">
            <w:rPr>
              <w:noProof/>
            </w:rPr>
            <w:t>(O’Neil, 2016)</w:t>
          </w:r>
          <w:r w:rsidR="00852CD6">
            <w:fldChar w:fldCharType="end"/>
          </w:r>
        </w:sdtContent>
      </w:sdt>
      <w:r w:rsidRPr="002938FF">
        <w:t>. She believes that algorithms must incorporate feedback mechanisms to ensure fairness and prevent harm. Meanwhile, Stephens-Davidowitz sees the value of big data as a tool for gaining insights that go beyond “faulty gut” assumptions and social taboos, but he also notes that big data can be prone to ethical risks if not carefully managed</w:t>
      </w:r>
      <w:r w:rsidR="00852CD6">
        <w:t xml:space="preserve"> </w:t>
      </w:r>
      <w:sdt>
        <w:sdtPr>
          <w:id w:val="1639223344"/>
          <w:citation/>
        </w:sdtPr>
        <w:sdtContent>
          <w:r w:rsidR="00852CD6">
            <w:fldChar w:fldCharType="begin"/>
          </w:r>
          <w:r w:rsidR="00852CD6">
            <w:instrText xml:space="preserve"> CITATION Set17 \l 1033 </w:instrText>
          </w:r>
          <w:r w:rsidR="00852CD6">
            <w:fldChar w:fldCharType="separate"/>
          </w:r>
          <w:r w:rsidR="00083F05">
            <w:rPr>
              <w:noProof/>
            </w:rPr>
            <w:t>(Davidowitz, 2017)</w:t>
          </w:r>
          <w:r w:rsidR="00852CD6">
            <w:fldChar w:fldCharType="end"/>
          </w:r>
        </w:sdtContent>
      </w:sdt>
      <w:r w:rsidRPr="002938FF">
        <w:t>. Ultimately, both authors advocate for responsible data practices, emphasizing the need to balance innovation with a commitment to equity and transparency.</w:t>
      </w:r>
      <w:r w:rsidR="0083475B">
        <w:br w:type="page"/>
      </w:r>
    </w:p>
    <w:bookmarkStart w:id="4" w:name="_Toc181526536" w:displacedByCustomXml="next"/>
    <w:sdt>
      <w:sdtPr>
        <w:rPr>
          <w:rFonts w:eastAsiaTheme="minorHAnsi" w:cstheme="minorBidi"/>
          <w:b w:val="0"/>
          <w:sz w:val="24"/>
          <w:szCs w:val="22"/>
        </w:rPr>
        <w:id w:val="-1433199973"/>
        <w:docPartObj>
          <w:docPartGallery w:val="Bibliographies"/>
          <w:docPartUnique/>
        </w:docPartObj>
      </w:sdtPr>
      <w:sdtContent>
        <w:p w14:paraId="6EBCC7BC" w14:textId="65785B0C" w:rsidR="00806BE9" w:rsidRDefault="00806BE9">
          <w:pPr>
            <w:pStyle w:val="Heading1"/>
          </w:pPr>
          <w:r>
            <w:t>References</w:t>
          </w:r>
          <w:bookmarkEnd w:id="4"/>
        </w:p>
        <w:sdt>
          <w:sdtPr>
            <w:id w:val="-573587230"/>
            <w:bibliography/>
          </w:sdtPr>
          <w:sdtContent>
            <w:p w14:paraId="3B3C8BEC" w14:textId="77777777" w:rsidR="00083F05" w:rsidRDefault="00806BE9" w:rsidP="00083F05">
              <w:pPr>
                <w:pStyle w:val="Bibliography"/>
                <w:ind w:left="720" w:hanging="720"/>
                <w:rPr>
                  <w:noProof/>
                  <w:kern w:val="0"/>
                  <w:szCs w:val="24"/>
                  <w14:ligatures w14:val="none"/>
                </w:rPr>
              </w:pPr>
              <w:r>
                <w:fldChar w:fldCharType="begin"/>
              </w:r>
              <w:r>
                <w:instrText xml:space="preserve"> BIBLIOGRAPHY </w:instrText>
              </w:r>
              <w:r>
                <w:fldChar w:fldCharType="separate"/>
              </w:r>
              <w:r w:rsidR="00083F05">
                <w:rPr>
                  <w:noProof/>
                </w:rPr>
                <w:t xml:space="preserve">Davidowitz, S. S. (2017). </w:t>
              </w:r>
              <w:r w:rsidR="00083F05">
                <w:rPr>
                  <w:i/>
                  <w:iCs/>
                  <w:noProof/>
                </w:rPr>
                <w:t>Everybody lies: Big data, new data, and what the internet can tell us about who we really are.</w:t>
              </w:r>
              <w:r w:rsidR="00083F05">
                <w:rPr>
                  <w:noProof/>
                </w:rPr>
                <w:t xml:space="preserve"> Dey Street Books.</w:t>
              </w:r>
            </w:p>
            <w:p w14:paraId="1CD0BA53" w14:textId="77777777" w:rsidR="00083F05" w:rsidRDefault="00083F05" w:rsidP="00083F05">
              <w:pPr>
                <w:pStyle w:val="Bibliography"/>
                <w:ind w:left="720" w:hanging="720"/>
                <w:rPr>
                  <w:noProof/>
                </w:rPr>
              </w:pPr>
              <w:r>
                <w:rPr>
                  <w:noProof/>
                </w:rPr>
                <w:t xml:space="preserve">O’Neil, C. (2016). In </w:t>
              </w:r>
              <w:r>
                <w:rPr>
                  <w:i/>
                  <w:iCs/>
                  <w:noProof/>
                </w:rPr>
                <w:t>Weapons of math destruction: how big data increases inequality and threatens democracy.</w:t>
              </w:r>
              <w:r>
                <w:rPr>
                  <w:noProof/>
                </w:rPr>
                <w:t xml:space="preserve"> Crown Publishers.</w:t>
              </w:r>
            </w:p>
            <w:p w14:paraId="5B475C39" w14:textId="034ABE6F" w:rsidR="00806BE9" w:rsidRDefault="00806BE9" w:rsidP="00083F05">
              <w:r>
                <w:rPr>
                  <w:b/>
                  <w:bCs/>
                  <w:noProof/>
                </w:rPr>
                <w:fldChar w:fldCharType="end"/>
              </w:r>
            </w:p>
          </w:sdtContent>
        </w:sdt>
      </w:sdtContent>
    </w:sdt>
    <w:p w14:paraId="0C8B0984" w14:textId="03ACFFBD" w:rsidR="006F242A" w:rsidRPr="006F242A" w:rsidRDefault="006F242A" w:rsidP="006F242A"/>
    <w:p w14:paraId="6025CEFE" w14:textId="77777777" w:rsidR="00A74359" w:rsidRDefault="00A74359"/>
    <w:sectPr w:rsidR="00A74359" w:rsidSect="0083475B">
      <w:headerReference w:type="default"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019A1F" w14:textId="77777777" w:rsidR="00015367" w:rsidRDefault="00015367" w:rsidP="0083475B">
      <w:pPr>
        <w:spacing w:after="0" w:line="240" w:lineRule="auto"/>
      </w:pPr>
      <w:r>
        <w:separator/>
      </w:r>
    </w:p>
  </w:endnote>
  <w:endnote w:type="continuationSeparator" w:id="0">
    <w:p w14:paraId="5C5BEB8B" w14:textId="77777777" w:rsidR="00015367" w:rsidRDefault="00015367" w:rsidP="00834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4859730"/>
      <w:docPartObj>
        <w:docPartGallery w:val="Page Numbers (Bottom of Page)"/>
        <w:docPartUnique/>
      </w:docPartObj>
    </w:sdtPr>
    <w:sdtEndPr>
      <w:rPr>
        <w:noProof/>
      </w:rPr>
    </w:sdtEndPr>
    <w:sdtContent>
      <w:p w14:paraId="4529666E" w14:textId="45DEF10D" w:rsidR="0083475B" w:rsidRDefault="008347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D102F9" w14:textId="1DCA3274" w:rsidR="0083475B" w:rsidRDefault="0083475B">
    <w:pPr>
      <w:pStyle w:val="Footer"/>
    </w:pPr>
    <w:r>
      <w:t>Rupa Shrestha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0A07FA" w14:textId="77777777" w:rsidR="00015367" w:rsidRDefault="00015367" w:rsidP="0083475B">
      <w:pPr>
        <w:spacing w:after="0" w:line="240" w:lineRule="auto"/>
      </w:pPr>
      <w:r>
        <w:separator/>
      </w:r>
    </w:p>
  </w:footnote>
  <w:footnote w:type="continuationSeparator" w:id="0">
    <w:p w14:paraId="59AD6DA8" w14:textId="77777777" w:rsidR="00015367" w:rsidRDefault="00015367" w:rsidP="00834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A2B15" w14:textId="041A817F" w:rsidR="0083475B" w:rsidRDefault="00055EEA" w:rsidP="00055EEA">
    <w:pPr>
      <w:pStyle w:val="Header"/>
    </w:pPr>
    <w:r w:rsidRPr="00055EEA">
      <w:t>CSDA</w:t>
    </w:r>
    <w:r>
      <w:t xml:space="preserve"> </w:t>
    </w:r>
    <w:r w:rsidRPr="00055EEA">
      <w:t>5130</w:t>
    </w:r>
    <w:r>
      <w:tab/>
    </w:r>
    <w:r>
      <w:tab/>
    </w:r>
    <w:r w:rsidRPr="00055EEA">
      <w:t>Social and Ethical Issues in Analytics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42A"/>
    <w:rsid w:val="00015367"/>
    <w:rsid w:val="000258D8"/>
    <w:rsid w:val="0003388A"/>
    <w:rsid w:val="00055EEA"/>
    <w:rsid w:val="0007493F"/>
    <w:rsid w:val="00077A4B"/>
    <w:rsid w:val="00083F05"/>
    <w:rsid w:val="00096DF4"/>
    <w:rsid w:val="000D3DF3"/>
    <w:rsid w:val="0010736A"/>
    <w:rsid w:val="00127E23"/>
    <w:rsid w:val="00136F52"/>
    <w:rsid w:val="00185A3A"/>
    <w:rsid w:val="001A6F2F"/>
    <w:rsid w:val="001D3750"/>
    <w:rsid w:val="001F39D7"/>
    <w:rsid w:val="002213B7"/>
    <w:rsid w:val="00244D37"/>
    <w:rsid w:val="002938FF"/>
    <w:rsid w:val="002A3C32"/>
    <w:rsid w:val="002F1CEF"/>
    <w:rsid w:val="002F5A0F"/>
    <w:rsid w:val="00306251"/>
    <w:rsid w:val="00327814"/>
    <w:rsid w:val="003964B2"/>
    <w:rsid w:val="003B0570"/>
    <w:rsid w:val="003E5C7B"/>
    <w:rsid w:val="00466146"/>
    <w:rsid w:val="004D6DB9"/>
    <w:rsid w:val="0051493C"/>
    <w:rsid w:val="005305EE"/>
    <w:rsid w:val="00531272"/>
    <w:rsid w:val="00540FBC"/>
    <w:rsid w:val="00541203"/>
    <w:rsid w:val="00552136"/>
    <w:rsid w:val="00596C48"/>
    <w:rsid w:val="005A2C8D"/>
    <w:rsid w:val="005B4CC4"/>
    <w:rsid w:val="00646EF7"/>
    <w:rsid w:val="00680FC9"/>
    <w:rsid w:val="00697B73"/>
    <w:rsid w:val="006F242A"/>
    <w:rsid w:val="00740133"/>
    <w:rsid w:val="00750DFF"/>
    <w:rsid w:val="0075318F"/>
    <w:rsid w:val="007D20AB"/>
    <w:rsid w:val="007F7929"/>
    <w:rsid w:val="008049E8"/>
    <w:rsid w:val="00806BE9"/>
    <w:rsid w:val="0083475B"/>
    <w:rsid w:val="00852CD6"/>
    <w:rsid w:val="008C34CB"/>
    <w:rsid w:val="008C3F26"/>
    <w:rsid w:val="008F310A"/>
    <w:rsid w:val="0096416A"/>
    <w:rsid w:val="00A0317B"/>
    <w:rsid w:val="00A05400"/>
    <w:rsid w:val="00A74359"/>
    <w:rsid w:val="00AD550E"/>
    <w:rsid w:val="00AE41C5"/>
    <w:rsid w:val="00B51D65"/>
    <w:rsid w:val="00B95B63"/>
    <w:rsid w:val="00BC0106"/>
    <w:rsid w:val="00C12C34"/>
    <w:rsid w:val="00C15BDB"/>
    <w:rsid w:val="00C73194"/>
    <w:rsid w:val="00C92428"/>
    <w:rsid w:val="00CB134C"/>
    <w:rsid w:val="00CD4D4F"/>
    <w:rsid w:val="00CF119B"/>
    <w:rsid w:val="00DD23E4"/>
    <w:rsid w:val="00E800E0"/>
    <w:rsid w:val="00EC315E"/>
    <w:rsid w:val="00EC7A0E"/>
    <w:rsid w:val="00F5721B"/>
    <w:rsid w:val="00F637BE"/>
    <w:rsid w:val="00F6672B"/>
    <w:rsid w:val="00FC1BD3"/>
    <w:rsid w:val="00FD7548"/>
    <w:rsid w:val="00FF7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CCA5"/>
  <w15:chartTrackingRefBased/>
  <w15:docId w15:val="{098BCED9-370C-4382-9D56-0736146EB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8D8"/>
    <w:rPr>
      <w:rFonts w:ascii="Times New Roman" w:hAnsi="Times New Roman"/>
      <w:sz w:val="24"/>
    </w:rPr>
  </w:style>
  <w:style w:type="paragraph" w:styleId="Heading1">
    <w:name w:val="heading 1"/>
    <w:basedOn w:val="Normal"/>
    <w:next w:val="Normal"/>
    <w:link w:val="Heading1Char"/>
    <w:uiPriority w:val="9"/>
    <w:qFormat/>
    <w:rsid w:val="0083475B"/>
    <w:pPr>
      <w:keepNext/>
      <w:keepLines/>
      <w:spacing w:before="360" w:after="80"/>
      <w:outlineLvl w:val="0"/>
    </w:pPr>
    <w:rPr>
      <w:rFonts w:eastAsiaTheme="majorEastAsia" w:cstheme="majorBidi"/>
      <w:b/>
      <w:sz w:val="28"/>
      <w:szCs w:val="40"/>
    </w:rPr>
  </w:style>
  <w:style w:type="paragraph" w:styleId="Heading2">
    <w:name w:val="heading 2"/>
    <w:next w:val="Normal"/>
    <w:link w:val="Heading2Char"/>
    <w:uiPriority w:val="9"/>
    <w:unhideWhenUsed/>
    <w:qFormat/>
    <w:rsid w:val="00531272"/>
    <w:pPr>
      <w:keepNext/>
      <w:keepLines/>
      <w:spacing w:after="0"/>
      <w:ind w:left="641"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6F24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4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24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24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24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24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24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531272"/>
    <w:rPr>
      <w:rFonts w:ascii="Times New Roman" w:eastAsia="Times New Roman" w:hAnsi="Times New Roman" w:cs="Times New Roman"/>
      <w:b/>
      <w:color w:val="000000"/>
    </w:rPr>
  </w:style>
  <w:style w:type="character" w:customStyle="1" w:styleId="Heading1Char">
    <w:name w:val="Heading 1 Char"/>
    <w:basedOn w:val="DefaultParagraphFont"/>
    <w:link w:val="Heading1"/>
    <w:uiPriority w:val="9"/>
    <w:rsid w:val="0083475B"/>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semiHidden/>
    <w:rsid w:val="006F2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42A"/>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6F242A"/>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6F242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F242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F242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F242A"/>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F2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4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42A"/>
    <w:pPr>
      <w:spacing w:before="160"/>
      <w:jc w:val="center"/>
    </w:pPr>
    <w:rPr>
      <w:i/>
      <w:iCs/>
      <w:color w:val="404040" w:themeColor="text1" w:themeTint="BF"/>
    </w:rPr>
  </w:style>
  <w:style w:type="character" w:customStyle="1" w:styleId="QuoteChar">
    <w:name w:val="Quote Char"/>
    <w:basedOn w:val="DefaultParagraphFont"/>
    <w:link w:val="Quote"/>
    <w:uiPriority w:val="29"/>
    <w:rsid w:val="006F242A"/>
    <w:rPr>
      <w:rFonts w:ascii="Times New Roman" w:hAnsi="Times New Roman"/>
      <w:i/>
      <w:iCs/>
      <w:color w:val="404040" w:themeColor="text1" w:themeTint="BF"/>
      <w:sz w:val="24"/>
    </w:rPr>
  </w:style>
  <w:style w:type="paragraph" w:styleId="ListParagraph">
    <w:name w:val="List Paragraph"/>
    <w:basedOn w:val="Normal"/>
    <w:uiPriority w:val="34"/>
    <w:qFormat/>
    <w:rsid w:val="006F242A"/>
    <w:pPr>
      <w:ind w:left="720"/>
      <w:contextualSpacing/>
    </w:pPr>
  </w:style>
  <w:style w:type="character" w:styleId="IntenseEmphasis">
    <w:name w:val="Intense Emphasis"/>
    <w:basedOn w:val="DefaultParagraphFont"/>
    <w:uiPriority w:val="21"/>
    <w:qFormat/>
    <w:rsid w:val="006F242A"/>
    <w:rPr>
      <w:i/>
      <w:iCs/>
      <w:color w:val="0F4761" w:themeColor="accent1" w:themeShade="BF"/>
    </w:rPr>
  </w:style>
  <w:style w:type="paragraph" w:styleId="IntenseQuote">
    <w:name w:val="Intense Quote"/>
    <w:basedOn w:val="Normal"/>
    <w:next w:val="Normal"/>
    <w:link w:val="IntenseQuoteChar"/>
    <w:uiPriority w:val="30"/>
    <w:qFormat/>
    <w:rsid w:val="006F2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42A"/>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6F242A"/>
    <w:rPr>
      <w:b/>
      <w:bCs/>
      <w:smallCaps/>
      <w:color w:val="0F4761" w:themeColor="accent1" w:themeShade="BF"/>
      <w:spacing w:val="5"/>
    </w:rPr>
  </w:style>
  <w:style w:type="paragraph" w:styleId="Header">
    <w:name w:val="header"/>
    <w:basedOn w:val="Normal"/>
    <w:link w:val="HeaderChar"/>
    <w:uiPriority w:val="99"/>
    <w:unhideWhenUsed/>
    <w:rsid w:val="00834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75B"/>
    <w:rPr>
      <w:rFonts w:ascii="Times New Roman" w:hAnsi="Times New Roman"/>
      <w:sz w:val="24"/>
    </w:rPr>
  </w:style>
  <w:style w:type="paragraph" w:styleId="Footer">
    <w:name w:val="footer"/>
    <w:basedOn w:val="Normal"/>
    <w:link w:val="FooterChar"/>
    <w:uiPriority w:val="99"/>
    <w:unhideWhenUsed/>
    <w:rsid w:val="00834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75B"/>
    <w:rPr>
      <w:rFonts w:ascii="Times New Roman" w:hAnsi="Times New Roman"/>
      <w:sz w:val="24"/>
    </w:rPr>
  </w:style>
  <w:style w:type="paragraph" w:styleId="TOCHeading">
    <w:name w:val="TOC Heading"/>
    <w:basedOn w:val="Heading1"/>
    <w:next w:val="Normal"/>
    <w:uiPriority w:val="39"/>
    <w:unhideWhenUsed/>
    <w:qFormat/>
    <w:rsid w:val="00F5721B"/>
    <w:p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F5721B"/>
    <w:pPr>
      <w:spacing w:after="100"/>
    </w:pPr>
  </w:style>
  <w:style w:type="character" w:styleId="Hyperlink">
    <w:name w:val="Hyperlink"/>
    <w:basedOn w:val="DefaultParagraphFont"/>
    <w:uiPriority w:val="99"/>
    <w:unhideWhenUsed/>
    <w:rsid w:val="00F5721B"/>
    <w:rPr>
      <w:color w:val="467886" w:themeColor="hyperlink"/>
      <w:u w:val="single"/>
    </w:rPr>
  </w:style>
  <w:style w:type="paragraph" w:styleId="Bibliography">
    <w:name w:val="Bibliography"/>
    <w:basedOn w:val="Normal"/>
    <w:next w:val="Normal"/>
    <w:uiPriority w:val="37"/>
    <w:unhideWhenUsed/>
    <w:rsid w:val="00806BE9"/>
  </w:style>
  <w:style w:type="paragraph" w:styleId="NormalWeb">
    <w:name w:val="Normal (Web)"/>
    <w:basedOn w:val="Normal"/>
    <w:uiPriority w:val="99"/>
    <w:semiHidden/>
    <w:unhideWhenUsed/>
    <w:rsid w:val="002213B7"/>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7456">
      <w:bodyDiv w:val="1"/>
      <w:marLeft w:val="0"/>
      <w:marRight w:val="0"/>
      <w:marTop w:val="0"/>
      <w:marBottom w:val="0"/>
      <w:divBdr>
        <w:top w:val="none" w:sz="0" w:space="0" w:color="auto"/>
        <w:left w:val="none" w:sz="0" w:space="0" w:color="auto"/>
        <w:bottom w:val="none" w:sz="0" w:space="0" w:color="auto"/>
        <w:right w:val="none" w:sz="0" w:space="0" w:color="auto"/>
      </w:divBdr>
    </w:div>
    <w:div w:id="8072134">
      <w:bodyDiv w:val="1"/>
      <w:marLeft w:val="0"/>
      <w:marRight w:val="0"/>
      <w:marTop w:val="0"/>
      <w:marBottom w:val="0"/>
      <w:divBdr>
        <w:top w:val="none" w:sz="0" w:space="0" w:color="auto"/>
        <w:left w:val="none" w:sz="0" w:space="0" w:color="auto"/>
        <w:bottom w:val="none" w:sz="0" w:space="0" w:color="auto"/>
        <w:right w:val="none" w:sz="0" w:space="0" w:color="auto"/>
      </w:divBdr>
    </w:div>
    <w:div w:id="86393471">
      <w:bodyDiv w:val="1"/>
      <w:marLeft w:val="0"/>
      <w:marRight w:val="0"/>
      <w:marTop w:val="0"/>
      <w:marBottom w:val="0"/>
      <w:divBdr>
        <w:top w:val="none" w:sz="0" w:space="0" w:color="auto"/>
        <w:left w:val="none" w:sz="0" w:space="0" w:color="auto"/>
        <w:bottom w:val="none" w:sz="0" w:space="0" w:color="auto"/>
        <w:right w:val="none" w:sz="0" w:space="0" w:color="auto"/>
      </w:divBdr>
    </w:div>
    <w:div w:id="156728031">
      <w:bodyDiv w:val="1"/>
      <w:marLeft w:val="0"/>
      <w:marRight w:val="0"/>
      <w:marTop w:val="0"/>
      <w:marBottom w:val="0"/>
      <w:divBdr>
        <w:top w:val="none" w:sz="0" w:space="0" w:color="auto"/>
        <w:left w:val="none" w:sz="0" w:space="0" w:color="auto"/>
        <w:bottom w:val="none" w:sz="0" w:space="0" w:color="auto"/>
        <w:right w:val="none" w:sz="0" w:space="0" w:color="auto"/>
      </w:divBdr>
    </w:div>
    <w:div w:id="186329563">
      <w:bodyDiv w:val="1"/>
      <w:marLeft w:val="0"/>
      <w:marRight w:val="0"/>
      <w:marTop w:val="0"/>
      <w:marBottom w:val="0"/>
      <w:divBdr>
        <w:top w:val="none" w:sz="0" w:space="0" w:color="auto"/>
        <w:left w:val="none" w:sz="0" w:space="0" w:color="auto"/>
        <w:bottom w:val="none" w:sz="0" w:space="0" w:color="auto"/>
        <w:right w:val="none" w:sz="0" w:space="0" w:color="auto"/>
      </w:divBdr>
    </w:div>
    <w:div w:id="264315507">
      <w:bodyDiv w:val="1"/>
      <w:marLeft w:val="0"/>
      <w:marRight w:val="0"/>
      <w:marTop w:val="0"/>
      <w:marBottom w:val="0"/>
      <w:divBdr>
        <w:top w:val="none" w:sz="0" w:space="0" w:color="auto"/>
        <w:left w:val="none" w:sz="0" w:space="0" w:color="auto"/>
        <w:bottom w:val="none" w:sz="0" w:space="0" w:color="auto"/>
        <w:right w:val="none" w:sz="0" w:space="0" w:color="auto"/>
      </w:divBdr>
      <w:divsChild>
        <w:div w:id="1407338962">
          <w:marLeft w:val="0"/>
          <w:marRight w:val="0"/>
          <w:marTop w:val="0"/>
          <w:marBottom w:val="0"/>
          <w:divBdr>
            <w:top w:val="none" w:sz="0" w:space="0" w:color="auto"/>
            <w:left w:val="none" w:sz="0" w:space="0" w:color="auto"/>
            <w:bottom w:val="none" w:sz="0" w:space="0" w:color="auto"/>
            <w:right w:val="none" w:sz="0" w:space="0" w:color="auto"/>
          </w:divBdr>
          <w:divsChild>
            <w:div w:id="463083724">
              <w:marLeft w:val="0"/>
              <w:marRight w:val="0"/>
              <w:marTop w:val="0"/>
              <w:marBottom w:val="0"/>
              <w:divBdr>
                <w:top w:val="none" w:sz="0" w:space="0" w:color="auto"/>
                <w:left w:val="none" w:sz="0" w:space="0" w:color="auto"/>
                <w:bottom w:val="none" w:sz="0" w:space="0" w:color="auto"/>
                <w:right w:val="none" w:sz="0" w:space="0" w:color="auto"/>
              </w:divBdr>
              <w:divsChild>
                <w:div w:id="1090856123">
                  <w:marLeft w:val="0"/>
                  <w:marRight w:val="0"/>
                  <w:marTop w:val="0"/>
                  <w:marBottom w:val="0"/>
                  <w:divBdr>
                    <w:top w:val="none" w:sz="0" w:space="0" w:color="auto"/>
                    <w:left w:val="none" w:sz="0" w:space="0" w:color="auto"/>
                    <w:bottom w:val="none" w:sz="0" w:space="0" w:color="auto"/>
                    <w:right w:val="none" w:sz="0" w:space="0" w:color="auto"/>
                  </w:divBdr>
                  <w:divsChild>
                    <w:div w:id="3221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66426">
          <w:marLeft w:val="0"/>
          <w:marRight w:val="0"/>
          <w:marTop w:val="0"/>
          <w:marBottom w:val="0"/>
          <w:divBdr>
            <w:top w:val="none" w:sz="0" w:space="0" w:color="auto"/>
            <w:left w:val="none" w:sz="0" w:space="0" w:color="auto"/>
            <w:bottom w:val="none" w:sz="0" w:space="0" w:color="auto"/>
            <w:right w:val="none" w:sz="0" w:space="0" w:color="auto"/>
          </w:divBdr>
          <w:divsChild>
            <w:div w:id="1142037832">
              <w:marLeft w:val="0"/>
              <w:marRight w:val="0"/>
              <w:marTop w:val="0"/>
              <w:marBottom w:val="0"/>
              <w:divBdr>
                <w:top w:val="none" w:sz="0" w:space="0" w:color="auto"/>
                <w:left w:val="none" w:sz="0" w:space="0" w:color="auto"/>
                <w:bottom w:val="none" w:sz="0" w:space="0" w:color="auto"/>
                <w:right w:val="none" w:sz="0" w:space="0" w:color="auto"/>
              </w:divBdr>
              <w:divsChild>
                <w:div w:id="1959868438">
                  <w:marLeft w:val="0"/>
                  <w:marRight w:val="0"/>
                  <w:marTop w:val="0"/>
                  <w:marBottom w:val="0"/>
                  <w:divBdr>
                    <w:top w:val="none" w:sz="0" w:space="0" w:color="auto"/>
                    <w:left w:val="none" w:sz="0" w:space="0" w:color="auto"/>
                    <w:bottom w:val="none" w:sz="0" w:space="0" w:color="auto"/>
                    <w:right w:val="none" w:sz="0" w:space="0" w:color="auto"/>
                  </w:divBdr>
                  <w:divsChild>
                    <w:div w:id="5309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983843">
      <w:bodyDiv w:val="1"/>
      <w:marLeft w:val="0"/>
      <w:marRight w:val="0"/>
      <w:marTop w:val="0"/>
      <w:marBottom w:val="0"/>
      <w:divBdr>
        <w:top w:val="none" w:sz="0" w:space="0" w:color="auto"/>
        <w:left w:val="none" w:sz="0" w:space="0" w:color="auto"/>
        <w:bottom w:val="none" w:sz="0" w:space="0" w:color="auto"/>
        <w:right w:val="none" w:sz="0" w:space="0" w:color="auto"/>
      </w:divBdr>
    </w:div>
    <w:div w:id="337655818">
      <w:bodyDiv w:val="1"/>
      <w:marLeft w:val="0"/>
      <w:marRight w:val="0"/>
      <w:marTop w:val="0"/>
      <w:marBottom w:val="0"/>
      <w:divBdr>
        <w:top w:val="none" w:sz="0" w:space="0" w:color="auto"/>
        <w:left w:val="none" w:sz="0" w:space="0" w:color="auto"/>
        <w:bottom w:val="none" w:sz="0" w:space="0" w:color="auto"/>
        <w:right w:val="none" w:sz="0" w:space="0" w:color="auto"/>
      </w:divBdr>
    </w:div>
    <w:div w:id="389690752">
      <w:bodyDiv w:val="1"/>
      <w:marLeft w:val="0"/>
      <w:marRight w:val="0"/>
      <w:marTop w:val="0"/>
      <w:marBottom w:val="0"/>
      <w:divBdr>
        <w:top w:val="none" w:sz="0" w:space="0" w:color="auto"/>
        <w:left w:val="none" w:sz="0" w:space="0" w:color="auto"/>
        <w:bottom w:val="none" w:sz="0" w:space="0" w:color="auto"/>
        <w:right w:val="none" w:sz="0" w:space="0" w:color="auto"/>
      </w:divBdr>
    </w:div>
    <w:div w:id="498161606">
      <w:bodyDiv w:val="1"/>
      <w:marLeft w:val="0"/>
      <w:marRight w:val="0"/>
      <w:marTop w:val="0"/>
      <w:marBottom w:val="0"/>
      <w:divBdr>
        <w:top w:val="none" w:sz="0" w:space="0" w:color="auto"/>
        <w:left w:val="none" w:sz="0" w:space="0" w:color="auto"/>
        <w:bottom w:val="none" w:sz="0" w:space="0" w:color="auto"/>
        <w:right w:val="none" w:sz="0" w:space="0" w:color="auto"/>
      </w:divBdr>
    </w:div>
    <w:div w:id="530453799">
      <w:bodyDiv w:val="1"/>
      <w:marLeft w:val="0"/>
      <w:marRight w:val="0"/>
      <w:marTop w:val="0"/>
      <w:marBottom w:val="0"/>
      <w:divBdr>
        <w:top w:val="none" w:sz="0" w:space="0" w:color="auto"/>
        <w:left w:val="none" w:sz="0" w:space="0" w:color="auto"/>
        <w:bottom w:val="none" w:sz="0" w:space="0" w:color="auto"/>
        <w:right w:val="none" w:sz="0" w:space="0" w:color="auto"/>
      </w:divBdr>
      <w:divsChild>
        <w:div w:id="1323042153">
          <w:marLeft w:val="0"/>
          <w:marRight w:val="0"/>
          <w:marTop w:val="0"/>
          <w:marBottom w:val="0"/>
          <w:divBdr>
            <w:top w:val="none" w:sz="0" w:space="0" w:color="auto"/>
            <w:left w:val="none" w:sz="0" w:space="0" w:color="auto"/>
            <w:bottom w:val="none" w:sz="0" w:space="0" w:color="auto"/>
            <w:right w:val="none" w:sz="0" w:space="0" w:color="auto"/>
          </w:divBdr>
          <w:divsChild>
            <w:div w:id="1527409387">
              <w:marLeft w:val="0"/>
              <w:marRight w:val="0"/>
              <w:marTop w:val="0"/>
              <w:marBottom w:val="0"/>
              <w:divBdr>
                <w:top w:val="none" w:sz="0" w:space="0" w:color="auto"/>
                <w:left w:val="none" w:sz="0" w:space="0" w:color="auto"/>
                <w:bottom w:val="none" w:sz="0" w:space="0" w:color="auto"/>
                <w:right w:val="none" w:sz="0" w:space="0" w:color="auto"/>
              </w:divBdr>
              <w:divsChild>
                <w:div w:id="573928992">
                  <w:marLeft w:val="0"/>
                  <w:marRight w:val="0"/>
                  <w:marTop w:val="0"/>
                  <w:marBottom w:val="0"/>
                  <w:divBdr>
                    <w:top w:val="none" w:sz="0" w:space="0" w:color="auto"/>
                    <w:left w:val="none" w:sz="0" w:space="0" w:color="auto"/>
                    <w:bottom w:val="none" w:sz="0" w:space="0" w:color="auto"/>
                    <w:right w:val="none" w:sz="0" w:space="0" w:color="auto"/>
                  </w:divBdr>
                  <w:divsChild>
                    <w:div w:id="1944409792">
                      <w:marLeft w:val="0"/>
                      <w:marRight w:val="0"/>
                      <w:marTop w:val="0"/>
                      <w:marBottom w:val="0"/>
                      <w:divBdr>
                        <w:top w:val="none" w:sz="0" w:space="0" w:color="auto"/>
                        <w:left w:val="none" w:sz="0" w:space="0" w:color="auto"/>
                        <w:bottom w:val="none" w:sz="0" w:space="0" w:color="auto"/>
                        <w:right w:val="none" w:sz="0" w:space="0" w:color="auto"/>
                      </w:divBdr>
                      <w:divsChild>
                        <w:div w:id="539050288">
                          <w:marLeft w:val="0"/>
                          <w:marRight w:val="0"/>
                          <w:marTop w:val="0"/>
                          <w:marBottom w:val="0"/>
                          <w:divBdr>
                            <w:top w:val="none" w:sz="0" w:space="0" w:color="auto"/>
                            <w:left w:val="none" w:sz="0" w:space="0" w:color="auto"/>
                            <w:bottom w:val="none" w:sz="0" w:space="0" w:color="auto"/>
                            <w:right w:val="none" w:sz="0" w:space="0" w:color="auto"/>
                          </w:divBdr>
                          <w:divsChild>
                            <w:div w:id="18357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531103">
      <w:bodyDiv w:val="1"/>
      <w:marLeft w:val="0"/>
      <w:marRight w:val="0"/>
      <w:marTop w:val="0"/>
      <w:marBottom w:val="0"/>
      <w:divBdr>
        <w:top w:val="none" w:sz="0" w:space="0" w:color="auto"/>
        <w:left w:val="none" w:sz="0" w:space="0" w:color="auto"/>
        <w:bottom w:val="none" w:sz="0" w:space="0" w:color="auto"/>
        <w:right w:val="none" w:sz="0" w:space="0" w:color="auto"/>
      </w:divBdr>
    </w:div>
    <w:div w:id="588274652">
      <w:bodyDiv w:val="1"/>
      <w:marLeft w:val="0"/>
      <w:marRight w:val="0"/>
      <w:marTop w:val="0"/>
      <w:marBottom w:val="0"/>
      <w:divBdr>
        <w:top w:val="none" w:sz="0" w:space="0" w:color="auto"/>
        <w:left w:val="none" w:sz="0" w:space="0" w:color="auto"/>
        <w:bottom w:val="none" w:sz="0" w:space="0" w:color="auto"/>
        <w:right w:val="none" w:sz="0" w:space="0" w:color="auto"/>
      </w:divBdr>
      <w:divsChild>
        <w:div w:id="1993558405">
          <w:marLeft w:val="0"/>
          <w:marRight w:val="0"/>
          <w:marTop w:val="0"/>
          <w:marBottom w:val="0"/>
          <w:divBdr>
            <w:top w:val="none" w:sz="0" w:space="0" w:color="auto"/>
            <w:left w:val="none" w:sz="0" w:space="0" w:color="auto"/>
            <w:bottom w:val="none" w:sz="0" w:space="0" w:color="auto"/>
            <w:right w:val="none" w:sz="0" w:space="0" w:color="auto"/>
          </w:divBdr>
          <w:divsChild>
            <w:div w:id="650209394">
              <w:marLeft w:val="0"/>
              <w:marRight w:val="0"/>
              <w:marTop w:val="0"/>
              <w:marBottom w:val="0"/>
              <w:divBdr>
                <w:top w:val="none" w:sz="0" w:space="0" w:color="auto"/>
                <w:left w:val="none" w:sz="0" w:space="0" w:color="auto"/>
                <w:bottom w:val="none" w:sz="0" w:space="0" w:color="auto"/>
                <w:right w:val="none" w:sz="0" w:space="0" w:color="auto"/>
              </w:divBdr>
              <w:divsChild>
                <w:div w:id="1398476658">
                  <w:marLeft w:val="0"/>
                  <w:marRight w:val="0"/>
                  <w:marTop w:val="0"/>
                  <w:marBottom w:val="0"/>
                  <w:divBdr>
                    <w:top w:val="none" w:sz="0" w:space="0" w:color="auto"/>
                    <w:left w:val="none" w:sz="0" w:space="0" w:color="auto"/>
                    <w:bottom w:val="none" w:sz="0" w:space="0" w:color="auto"/>
                    <w:right w:val="none" w:sz="0" w:space="0" w:color="auto"/>
                  </w:divBdr>
                  <w:divsChild>
                    <w:div w:id="836383319">
                      <w:marLeft w:val="0"/>
                      <w:marRight w:val="0"/>
                      <w:marTop w:val="0"/>
                      <w:marBottom w:val="0"/>
                      <w:divBdr>
                        <w:top w:val="none" w:sz="0" w:space="0" w:color="auto"/>
                        <w:left w:val="none" w:sz="0" w:space="0" w:color="auto"/>
                        <w:bottom w:val="none" w:sz="0" w:space="0" w:color="auto"/>
                        <w:right w:val="none" w:sz="0" w:space="0" w:color="auto"/>
                      </w:divBdr>
                      <w:divsChild>
                        <w:div w:id="601493880">
                          <w:marLeft w:val="0"/>
                          <w:marRight w:val="0"/>
                          <w:marTop w:val="0"/>
                          <w:marBottom w:val="0"/>
                          <w:divBdr>
                            <w:top w:val="none" w:sz="0" w:space="0" w:color="auto"/>
                            <w:left w:val="none" w:sz="0" w:space="0" w:color="auto"/>
                            <w:bottom w:val="none" w:sz="0" w:space="0" w:color="auto"/>
                            <w:right w:val="none" w:sz="0" w:space="0" w:color="auto"/>
                          </w:divBdr>
                          <w:divsChild>
                            <w:div w:id="17662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884423">
      <w:bodyDiv w:val="1"/>
      <w:marLeft w:val="0"/>
      <w:marRight w:val="0"/>
      <w:marTop w:val="0"/>
      <w:marBottom w:val="0"/>
      <w:divBdr>
        <w:top w:val="none" w:sz="0" w:space="0" w:color="auto"/>
        <w:left w:val="none" w:sz="0" w:space="0" w:color="auto"/>
        <w:bottom w:val="none" w:sz="0" w:space="0" w:color="auto"/>
        <w:right w:val="none" w:sz="0" w:space="0" w:color="auto"/>
      </w:divBdr>
    </w:div>
    <w:div w:id="922955333">
      <w:bodyDiv w:val="1"/>
      <w:marLeft w:val="0"/>
      <w:marRight w:val="0"/>
      <w:marTop w:val="0"/>
      <w:marBottom w:val="0"/>
      <w:divBdr>
        <w:top w:val="none" w:sz="0" w:space="0" w:color="auto"/>
        <w:left w:val="none" w:sz="0" w:space="0" w:color="auto"/>
        <w:bottom w:val="none" w:sz="0" w:space="0" w:color="auto"/>
        <w:right w:val="none" w:sz="0" w:space="0" w:color="auto"/>
      </w:divBdr>
    </w:div>
    <w:div w:id="928806097">
      <w:bodyDiv w:val="1"/>
      <w:marLeft w:val="0"/>
      <w:marRight w:val="0"/>
      <w:marTop w:val="0"/>
      <w:marBottom w:val="0"/>
      <w:divBdr>
        <w:top w:val="none" w:sz="0" w:space="0" w:color="auto"/>
        <w:left w:val="none" w:sz="0" w:space="0" w:color="auto"/>
        <w:bottom w:val="none" w:sz="0" w:space="0" w:color="auto"/>
        <w:right w:val="none" w:sz="0" w:space="0" w:color="auto"/>
      </w:divBdr>
      <w:divsChild>
        <w:div w:id="1859342610">
          <w:marLeft w:val="0"/>
          <w:marRight w:val="0"/>
          <w:marTop w:val="0"/>
          <w:marBottom w:val="0"/>
          <w:divBdr>
            <w:top w:val="none" w:sz="0" w:space="0" w:color="auto"/>
            <w:left w:val="none" w:sz="0" w:space="0" w:color="auto"/>
            <w:bottom w:val="none" w:sz="0" w:space="0" w:color="auto"/>
            <w:right w:val="none" w:sz="0" w:space="0" w:color="auto"/>
          </w:divBdr>
          <w:divsChild>
            <w:div w:id="173038808">
              <w:marLeft w:val="0"/>
              <w:marRight w:val="0"/>
              <w:marTop w:val="0"/>
              <w:marBottom w:val="0"/>
              <w:divBdr>
                <w:top w:val="none" w:sz="0" w:space="0" w:color="auto"/>
                <w:left w:val="none" w:sz="0" w:space="0" w:color="auto"/>
                <w:bottom w:val="none" w:sz="0" w:space="0" w:color="auto"/>
                <w:right w:val="none" w:sz="0" w:space="0" w:color="auto"/>
              </w:divBdr>
              <w:divsChild>
                <w:div w:id="1022391081">
                  <w:marLeft w:val="0"/>
                  <w:marRight w:val="0"/>
                  <w:marTop w:val="0"/>
                  <w:marBottom w:val="0"/>
                  <w:divBdr>
                    <w:top w:val="none" w:sz="0" w:space="0" w:color="auto"/>
                    <w:left w:val="none" w:sz="0" w:space="0" w:color="auto"/>
                    <w:bottom w:val="none" w:sz="0" w:space="0" w:color="auto"/>
                    <w:right w:val="none" w:sz="0" w:space="0" w:color="auto"/>
                  </w:divBdr>
                  <w:divsChild>
                    <w:div w:id="218631090">
                      <w:marLeft w:val="0"/>
                      <w:marRight w:val="0"/>
                      <w:marTop w:val="0"/>
                      <w:marBottom w:val="0"/>
                      <w:divBdr>
                        <w:top w:val="none" w:sz="0" w:space="0" w:color="auto"/>
                        <w:left w:val="none" w:sz="0" w:space="0" w:color="auto"/>
                        <w:bottom w:val="none" w:sz="0" w:space="0" w:color="auto"/>
                        <w:right w:val="none" w:sz="0" w:space="0" w:color="auto"/>
                      </w:divBdr>
                      <w:divsChild>
                        <w:div w:id="1824083560">
                          <w:marLeft w:val="0"/>
                          <w:marRight w:val="0"/>
                          <w:marTop w:val="0"/>
                          <w:marBottom w:val="0"/>
                          <w:divBdr>
                            <w:top w:val="none" w:sz="0" w:space="0" w:color="auto"/>
                            <w:left w:val="none" w:sz="0" w:space="0" w:color="auto"/>
                            <w:bottom w:val="none" w:sz="0" w:space="0" w:color="auto"/>
                            <w:right w:val="none" w:sz="0" w:space="0" w:color="auto"/>
                          </w:divBdr>
                          <w:divsChild>
                            <w:div w:id="5592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800801">
      <w:bodyDiv w:val="1"/>
      <w:marLeft w:val="0"/>
      <w:marRight w:val="0"/>
      <w:marTop w:val="0"/>
      <w:marBottom w:val="0"/>
      <w:divBdr>
        <w:top w:val="none" w:sz="0" w:space="0" w:color="auto"/>
        <w:left w:val="none" w:sz="0" w:space="0" w:color="auto"/>
        <w:bottom w:val="none" w:sz="0" w:space="0" w:color="auto"/>
        <w:right w:val="none" w:sz="0" w:space="0" w:color="auto"/>
      </w:divBdr>
    </w:div>
    <w:div w:id="1013996737">
      <w:bodyDiv w:val="1"/>
      <w:marLeft w:val="0"/>
      <w:marRight w:val="0"/>
      <w:marTop w:val="0"/>
      <w:marBottom w:val="0"/>
      <w:divBdr>
        <w:top w:val="none" w:sz="0" w:space="0" w:color="auto"/>
        <w:left w:val="none" w:sz="0" w:space="0" w:color="auto"/>
        <w:bottom w:val="none" w:sz="0" w:space="0" w:color="auto"/>
        <w:right w:val="none" w:sz="0" w:space="0" w:color="auto"/>
      </w:divBdr>
    </w:div>
    <w:div w:id="1037119219">
      <w:bodyDiv w:val="1"/>
      <w:marLeft w:val="0"/>
      <w:marRight w:val="0"/>
      <w:marTop w:val="0"/>
      <w:marBottom w:val="0"/>
      <w:divBdr>
        <w:top w:val="none" w:sz="0" w:space="0" w:color="auto"/>
        <w:left w:val="none" w:sz="0" w:space="0" w:color="auto"/>
        <w:bottom w:val="none" w:sz="0" w:space="0" w:color="auto"/>
        <w:right w:val="none" w:sz="0" w:space="0" w:color="auto"/>
      </w:divBdr>
    </w:div>
    <w:div w:id="1049693594">
      <w:bodyDiv w:val="1"/>
      <w:marLeft w:val="0"/>
      <w:marRight w:val="0"/>
      <w:marTop w:val="0"/>
      <w:marBottom w:val="0"/>
      <w:divBdr>
        <w:top w:val="none" w:sz="0" w:space="0" w:color="auto"/>
        <w:left w:val="none" w:sz="0" w:space="0" w:color="auto"/>
        <w:bottom w:val="none" w:sz="0" w:space="0" w:color="auto"/>
        <w:right w:val="none" w:sz="0" w:space="0" w:color="auto"/>
      </w:divBdr>
    </w:div>
    <w:div w:id="1111633709">
      <w:bodyDiv w:val="1"/>
      <w:marLeft w:val="0"/>
      <w:marRight w:val="0"/>
      <w:marTop w:val="0"/>
      <w:marBottom w:val="0"/>
      <w:divBdr>
        <w:top w:val="none" w:sz="0" w:space="0" w:color="auto"/>
        <w:left w:val="none" w:sz="0" w:space="0" w:color="auto"/>
        <w:bottom w:val="none" w:sz="0" w:space="0" w:color="auto"/>
        <w:right w:val="none" w:sz="0" w:space="0" w:color="auto"/>
      </w:divBdr>
    </w:div>
    <w:div w:id="1119835360">
      <w:bodyDiv w:val="1"/>
      <w:marLeft w:val="0"/>
      <w:marRight w:val="0"/>
      <w:marTop w:val="0"/>
      <w:marBottom w:val="0"/>
      <w:divBdr>
        <w:top w:val="none" w:sz="0" w:space="0" w:color="auto"/>
        <w:left w:val="none" w:sz="0" w:space="0" w:color="auto"/>
        <w:bottom w:val="none" w:sz="0" w:space="0" w:color="auto"/>
        <w:right w:val="none" w:sz="0" w:space="0" w:color="auto"/>
      </w:divBdr>
    </w:div>
    <w:div w:id="1148396512">
      <w:bodyDiv w:val="1"/>
      <w:marLeft w:val="0"/>
      <w:marRight w:val="0"/>
      <w:marTop w:val="0"/>
      <w:marBottom w:val="0"/>
      <w:divBdr>
        <w:top w:val="none" w:sz="0" w:space="0" w:color="auto"/>
        <w:left w:val="none" w:sz="0" w:space="0" w:color="auto"/>
        <w:bottom w:val="none" w:sz="0" w:space="0" w:color="auto"/>
        <w:right w:val="none" w:sz="0" w:space="0" w:color="auto"/>
      </w:divBdr>
    </w:div>
    <w:div w:id="1195002295">
      <w:bodyDiv w:val="1"/>
      <w:marLeft w:val="0"/>
      <w:marRight w:val="0"/>
      <w:marTop w:val="0"/>
      <w:marBottom w:val="0"/>
      <w:divBdr>
        <w:top w:val="none" w:sz="0" w:space="0" w:color="auto"/>
        <w:left w:val="none" w:sz="0" w:space="0" w:color="auto"/>
        <w:bottom w:val="none" w:sz="0" w:space="0" w:color="auto"/>
        <w:right w:val="none" w:sz="0" w:space="0" w:color="auto"/>
      </w:divBdr>
    </w:div>
    <w:div w:id="1232470693">
      <w:bodyDiv w:val="1"/>
      <w:marLeft w:val="0"/>
      <w:marRight w:val="0"/>
      <w:marTop w:val="0"/>
      <w:marBottom w:val="0"/>
      <w:divBdr>
        <w:top w:val="none" w:sz="0" w:space="0" w:color="auto"/>
        <w:left w:val="none" w:sz="0" w:space="0" w:color="auto"/>
        <w:bottom w:val="none" w:sz="0" w:space="0" w:color="auto"/>
        <w:right w:val="none" w:sz="0" w:space="0" w:color="auto"/>
      </w:divBdr>
    </w:div>
    <w:div w:id="1280912826">
      <w:bodyDiv w:val="1"/>
      <w:marLeft w:val="0"/>
      <w:marRight w:val="0"/>
      <w:marTop w:val="0"/>
      <w:marBottom w:val="0"/>
      <w:divBdr>
        <w:top w:val="none" w:sz="0" w:space="0" w:color="auto"/>
        <w:left w:val="none" w:sz="0" w:space="0" w:color="auto"/>
        <w:bottom w:val="none" w:sz="0" w:space="0" w:color="auto"/>
        <w:right w:val="none" w:sz="0" w:space="0" w:color="auto"/>
      </w:divBdr>
    </w:div>
    <w:div w:id="1302275088">
      <w:bodyDiv w:val="1"/>
      <w:marLeft w:val="0"/>
      <w:marRight w:val="0"/>
      <w:marTop w:val="0"/>
      <w:marBottom w:val="0"/>
      <w:divBdr>
        <w:top w:val="none" w:sz="0" w:space="0" w:color="auto"/>
        <w:left w:val="none" w:sz="0" w:space="0" w:color="auto"/>
        <w:bottom w:val="none" w:sz="0" w:space="0" w:color="auto"/>
        <w:right w:val="none" w:sz="0" w:space="0" w:color="auto"/>
      </w:divBdr>
    </w:div>
    <w:div w:id="1382901431">
      <w:bodyDiv w:val="1"/>
      <w:marLeft w:val="0"/>
      <w:marRight w:val="0"/>
      <w:marTop w:val="0"/>
      <w:marBottom w:val="0"/>
      <w:divBdr>
        <w:top w:val="none" w:sz="0" w:space="0" w:color="auto"/>
        <w:left w:val="none" w:sz="0" w:space="0" w:color="auto"/>
        <w:bottom w:val="none" w:sz="0" w:space="0" w:color="auto"/>
        <w:right w:val="none" w:sz="0" w:space="0" w:color="auto"/>
      </w:divBdr>
    </w:div>
    <w:div w:id="1444494939">
      <w:bodyDiv w:val="1"/>
      <w:marLeft w:val="0"/>
      <w:marRight w:val="0"/>
      <w:marTop w:val="0"/>
      <w:marBottom w:val="0"/>
      <w:divBdr>
        <w:top w:val="none" w:sz="0" w:space="0" w:color="auto"/>
        <w:left w:val="none" w:sz="0" w:space="0" w:color="auto"/>
        <w:bottom w:val="none" w:sz="0" w:space="0" w:color="auto"/>
        <w:right w:val="none" w:sz="0" w:space="0" w:color="auto"/>
      </w:divBdr>
    </w:div>
    <w:div w:id="1453400436">
      <w:bodyDiv w:val="1"/>
      <w:marLeft w:val="0"/>
      <w:marRight w:val="0"/>
      <w:marTop w:val="0"/>
      <w:marBottom w:val="0"/>
      <w:divBdr>
        <w:top w:val="none" w:sz="0" w:space="0" w:color="auto"/>
        <w:left w:val="none" w:sz="0" w:space="0" w:color="auto"/>
        <w:bottom w:val="none" w:sz="0" w:space="0" w:color="auto"/>
        <w:right w:val="none" w:sz="0" w:space="0" w:color="auto"/>
      </w:divBdr>
    </w:div>
    <w:div w:id="1537810575">
      <w:bodyDiv w:val="1"/>
      <w:marLeft w:val="0"/>
      <w:marRight w:val="0"/>
      <w:marTop w:val="0"/>
      <w:marBottom w:val="0"/>
      <w:divBdr>
        <w:top w:val="none" w:sz="0" w:space="0" w:color="auto"/>
        <w:left w:val="none" w:sz="0" w:space="0" w:color="auto"/>
        <w:bottom w:val="none" w:sz="0" w:space="0" w:color="auto"/>
        <w:right w:val="none" w:sz="0" w:space="0" w:color="auto"/>
      </w:divBdr>
    </w:div>
    <w:div w:id="1577863111">
      <w:bodyDiv w:val="1"/>
      <w:marLeft w:val="0"/>
      <w:marRight w:val="0"/>
      <w:marTop w:val="0"/>
      <w:marBottom w:val="0"/>
      <w:divBdr>
        <w:top w:val="none" w:sz="0" w:space="0" w:color="auto"/>
        <w:left w:val="none" w:sz="0" w:space="0" w:color="auto"/>
        <w:bottom w:val="none" w:sz="0" w:space="0" w:color="auto"/>
        <w:right w:val="none" w:sz="0" w:space="0" w:color="auto"/>
      </w:divBdr>
    </w:div>
    <w:div w:id="1581257722">
      <w:bodyDiv w:val="1"/>
      <w:marLeft w:val="0"/>
      <w:marRight w:val="0"/>
      <w:marTop w:val="0"/>
      <w:marBottom w:val="0"/>
      <w:divBdr>
        <w:top w:val="none" w:sz="0" w:space="0" w:color="auto"/>
        <w:left w:val="none" w:sz="0" w:space="0" w:color="auto"/>
        <w:bottom w:val="none" w:sz="0" w:space="0" w:color="auto"/>
        <w:right w:val="none" w:sz="0" w:space="0" w:color="auto"/>
      </w:divBdr>
    </w:div>
    <w:div w:id="1615869720">
      <w:bodyDiv w:val="1"/>
      <w:marLeft w:val="0"/>
      <w:marRight w:val="0"/>
      <w:marTop w:val="0"/>
      <w:marBottom w:val="0"/>
      <w:divBdr>
        <w:top w:val="none" w:sz="0" w:space="0" w:color="auto"/>
        <w:left w:val="none" w:sz="0" w:space="0" w:color="auto"/>
        <w:bottom w:val="none" w:sz="0" w:space="0" w:color="auto"/>
        <w:right w:val="none" w:sz="0" w:space="0" w:color="auto"/>
      </w:divBdr>
      <w:divsChild>
        <w:div w:id="1276595088">
          <w:marLeft w:val="0"/>
          <w:marRight w:val="0"/>
          <w:marTop w:val="0"/>
          <w:marBottom w:val="0"/>
          <w:divBdr>
            <w:top w:val="none" w:sz="0" w:space="0" w:color="auto"/>
            <w:left w:val="none" w:sz="0" w:space="0" w:color="auto"/>
            <w:bottom w:val="none" w:sz="0" w:space="0" w:color="auto"/>
            <w:right w:val="none" w:sz="0" w:space="0" w:color="auto"/>
          </w:divBdr>
          <w:divsChild>
            <w:div w:id="828862861">
              <w:marLeft w:val="0"/>
              <w:marRight w:val="0"/>
              <w:marTop w:val="0"/>
              <w:marBottom w:val="0"/>
              <w:divBdr>
                <w:top w:val="none" w:sz="0" w:space="0" w:color="auto"/>
                <w:left w:val="none" w:sz="0" w:space="0" w:color="auto"/>
                <w:bottom w:val="none" w:sz="0" w:space="0" w:color="auto"/>
                <w:right w:val="none" w:sz="0" w:space="0" w:color="auto"/>
              </w:divBdr>
              <w:divsChild>
                <w:div w:id="895163135">
                  <w:marLeft w:val="0"/>
                  <w:marRight w:val="0"/>
                  <w:marTop w:val="0"/>
                  <w:marBottom w:val="0"/>
                  <w:divBdr>
                    <w:top w:val="none" w:sz="0" w:space="0" w:color="auto"/>
                    <w:left w:val="none" w:sz="0" w:space="0" w:color="auto"/>
                    <w:bottom w:val="none" w:sz="0" w:space="0" w:color="auto"/>
                    <w:right w:val="none" w:sz="0" w:space="0" w:color="auto"/>
                  </w:divBdr>
                  <w:divsChild>
                    <w:div w:id="2036689498">
                      <w:marLeft w:val="0"/>
                      <w:marRight w:val="0"/>
                      <w:marTop w:val="0"/>
                      <w:marBottom w:val="0"/>
                      <w:divBdr>
                        <w:top w:val="none" w:sz="0" w:space="0" w:color="auto"/>
                        <w:left w:val="none" w:sz="0" w:space="0" w:color="auto"/>
                        <w:bottom w:val="none" w:sz="0" w:space="0" w:color="auto"/>
                        <w:right w:val="none" w:sz="0" w:space="0" w:color="auto"/>
                      </w:divBdr>
                      <w:divsChild>
                        <w:div w:id="1955866900">
                          <w:marLeft w:val="0"/>
                          <w:marRight w:val="0"/>
                          <w:marTop w:val="0"/>
                          <w:marBottom w:val="0"/>
                          <w:divBdr>
                            <w:top w:val="none" w:sz="0" w:space="0" w:color="auto"/>
                            <w:left w:val="none" w:sz="0" w:space="0" w:color="auto"/>
                            <w:bottom w:val="none" w:sz="0" w:space="0" w:color="auto"/>
                            <w:right w:val="none" w:sz="0" w:space="0" w:color="auto"/>
                          </w:divBdr>
                          <w:divsChild>
                            <w:div w:id="100578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092348">
      <w:bodyDiv w:val="1"/>
      <w:marLeft w:val="0"/>
      <w:marRight w:val="0"/>
      <w:marTop w:val="0"/>
      <w:marBottom w:val="0"/>
      <w:divBdr>
        <w:top w:val="none" w:sz="0" w:space="0" w:color="auto"/>
        <w:left w:val="none" w:sz="0" w:space="0" w:color="auto"/>
        <w:bottom w:val="none" w:sz="0" w:space="0" w:color="auto"/>
        <w:right w:val="none" w:sz="0" w:space="0" w:color="auto"/>
      </w:divBdr>
    </w:div>
    <w:div w:id="1766802479">
      <w:bodyDiv w:val="1"/>
      <w:marLeft w:val="0"/>
      <w:marRight w:val="0"/>
      <w:marTop w:val="0"/>
      <w:marBottom w:val="0"/>
      <w:divBdr>
        <w:top w:val="none" w:sz="0" w:space="0" w:color="auto"/>
        <w:left w:val="none" w:sz="0" w:space="0" w:color="auto"/>
        <w:bottom w:val="none" w:sz="0" w:space="0" w:color="auto"/>
        <w:right w:val="none" w:sz="0" w:space="0" w:color="auto"/>
      </w:divBdr>
      <w:divsChild>
        <w:div w:id="1139805282">
          <w:marLeft w:val="0"/>
          <w:marRight w:val="0"/>
          <w:marTop w:val="0"/>
          <w:marBottom w:val="0"/>
          <w:divBdr>
            <w:top w:val="none" w:sz="0" w:space="0" w:color="auto"/>
            <w:left w:val="none" w:sz="0" w:space="0" w:color="auto"/>
            <w:bottom w:val="none" w:sz="0" w:space="0" w:color="auto"/>
            <w:right w:val="none" w:sz="0" w:space="0" w:color="auto"/>
          </w:divBdr>
          <w:divsChild>
            <w:div w:id="338392801">
              <w:marLeft w:val="0"/>
              <w:marRight w:val="0"/>
              <w:marTop w:val="0"/>
              <w:marBottom w:val="0"/>
              <w:divBdr>
                <w:top w:val="none" w:sz="0" w:space="0" w:color="auto"/>
                <w:left w:val="none" w:sz="0" w:space="0" w:color="auto"/>
                <w:bottom w:val="none" w:sz="0" w:space="0" w:color="auto"/>
                <w:right w:val="none" w:sz="0" w:space="0" w:color="auto"/>
              </w:divBdr>
              <w:divsChild>
                <w:div w:id="1940479620">
                  <w:marLeft w:val="0"/>
                  <w:marRight w:val="0"/>
                  <w:marTop w:val="0"/>
                  <w:marBottom w:val="0"/>
                  <w:divBdr>
                    <w:top w:val="none" w:sz="0" w:space="0" w:color="auto"/>
                    <w:left w:val="none" w:sz="0" w:space="0" w:color="auto"/>
                    <w:bottom w:val="none" w:sz="0" w:space="0" w:color="auto"/>
                    <w:right w:val="none" w:sz="0" w:space="0" w:color="auto"/>
                  </w:divBdr>
                  <w:divsChild>
                    <w:div w:id="17568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027576">
          <w:marLeft w:val="0"/>
          <w:marRight w:val="0"/>
          <w:marTop w:val="0"/>
          <w:marBottom w:val="0"/>
          <w:divBdr>
            <w:top w:val="none" w:sz="0" w:space="0" w:color="auto"/>
            <w:left w:val="none" w:sz="0" w:space="0" w:color="auto"/>
            <w:bottom w:val="none" w:sz="0" w:space="0" w:color="auto"/>
            <w:right w:val="none" w:sz="0" w:space="0" w:color="auto"/>
          </w:divBdr>
          <w:divsChild>
            <w:div w:id="2016227774">
              <w:marLeft w:val="0"/>
              <w:marRight w:val="0"/>
              <w:marTop w:val="0"/>
              <w:marBottom w:val="0"/>
              <w:divBdr>
                <w:top w:val="none" w:sz="0" w:space="0" w:color="auto"/>
                <w:left w:val="none" w:sz="0" w:space="0" w:color="auto"/>
                <w:bottom w:val="none" w:sz="0" w:space="0" w:color="auto"/>
                <w:right w:val="none" w:sz="0" w:space="0" w:color="auto"/>
              </w:divBdr>
              <w:divsChild>
                <w:div w:id="673998585">
                  <w:marLeft w:val="0"/>
                  <w:marRight w:val="0"/>
                  <w:marTop w:val="0"/>
                  <w:marBottom w:val="0"/>
                  <w:divBdr>
                    <w:top w:val="none" w:sz="0" w:space="0" w:color="auto"/>
                    <w:left w:val="none" w:sz="0" w:space="0" w:color="auto"/>
                    <w:bottom w:val="none" w:sz="0" w:space="0" w:color="auto"/>
                    <w:right w:val="none" w:sz="0" w:space="0" w:color="auto"/>
                  </w:divBdr>
                  <w:divsChild>
                    <w:div w:id="29645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671560">
      <w:bodyDiv w:val="1"/>
      <w:marLeft w:val="0"/>
      <w:marRight w:val="0"/>
      <w:marTop w:val="0"/>
      <w:marBottom w:val="0"/>
      <w:divBdr>
        <w:top w:val="none" w:sz="0" w:space="0" w:color="auto"/>
        <w:left w:val="none" w:sz="0" w:space="0" w:color="auto"/>
        <w:bottom w:val="none" w:sz="0" w:space="0" w:color="auto"/>
        <w:right w:val="none" w:sz="0" w:space="0" w:color="auto"/>
      </w:divBdr>
    </w:div>
    <w:div w:id="1840734940">
      <w:bodyDiv w:val="1"/>
      <w:marLeft w:val="0"/>
      <w:marRight w:val="0"/>
      <w:marTop w:val="0"/>
      <w:marBottom w:val="0"/>
      <w:divBdr>
        <w:top w:val="none" w:sz="0" w:space="0" w:color="auto"/>
        <w:left w:val="none" w:sz="0" w:space="0" w:color="auto"/>
        <w:bottom w:val="none" w:sz="0" w:space="0" w:color="auto"/>
        <w:right w:val="none" w:sz="0" w:space="0" w:color="auto"/>
      </w:divBdr>
    </w:div>
    <w:div w:id="1885485604">
      <w:bodyDiv w:val="1"/>
      <w:marLeft w:val="0"/>
      <w:marRight w:val="0"/>
      <w:marTop w:val="0"/>
      <w:marBottom w:val="0"/>
      <w:divBdr>
        <w:top w:val="none" w:sz="0" w:space="0" w:color="auto"/>
        <w:left w:val="none" w:sz="0" w:space="0" w:color="auto"/>
        <w:bottom w:val="none" w:sz="0" w:space="0" w:color="auto"/>
        <w:right w:val="none" w:sz="0" w:space="0" w:color="auto"/>
      </w:divBdr>
    </w:div>
    <w:div w:id="1949659219">
      <w:bodyDiv w:val="1"/>
      <w:marLeft w:val="0"/>
      <w:marRight w:val="0"/>
      <w:marTop w:val="0"/>
      <w:marBottom w:val="0"/>
      <w:divBdr>
        <w:top w:val="none" w:sz="0" w:space="0" w:color="auto"/>
        <w:left w:val="none" w:sz="0" w:space="0" w:color="auto"/>
        <w:bottom w:val="none" w:sz="0" w:space="0" w:color="auto"/>
        <w:right w:val="none" w:sz="0" w:space="0" w:color="auto"/>
      </w:divBdr>
    </w:div>
    <w:div w:id="2026398878">
      <w:bodyDiv w:val="1"/>
      <w:marLeft w:val="0"/>
      <w:marRight w:val="0"/>
      <w:marTop w:val="0"/>
      <w:marBottom w:val="0"/>
      <w:divBdr>
        <w:top w:val="none" w:sz="0" w:space="0" w:color="auto"/>
        <w:left w:val="none" w:sz="0" w:space="0" w:color="auto"/>
        <w:bottom w:val="none" w:sz="0" w:space="0" w:color="auto"/>
        <w:right w:val="none" w:sz="0" w:space="0" w:color="auto"/>
      </w:divBdr>
    </w:div>
    <w:div w:id="2050492997">
      <w:bodyDiv w:val="1"/>
      <w:marLeft w:val="0"/>
      <w:marRight w:val="0"/>
      <w:marTop w:val="0"/>
      <w:marBottom w:val="0"/>
      <w:divBdr>
        <w:top w:val="none" w:sz="0" w:space="0" w:color="auto"/>
        <w:left w:val="none" w:sz="0" w:space="0" w:color="auto"/>
        <w:bottom w:val="none" w:sz="0" w:space="0" w:color="auto"/>
        <w:right w:val="none" w:sz="0" w:space="0" w:color="auto"/>
      </w:divBdr>
    </w:div>
    <w:div w:id="2051106480">
      <w:bodyDiv w:val="1"/>
      <w:marLeft w:val="0"/>
      <w:marRight w:val="0"/>
      <w:marTop w:val="0"/>
      <w:marBottom w:val="0"/>
      <w:divBdr>
        <w:top w:val="none" w:sz="0" w:space="0" w:color="auto"/>
        <w:left w:val="none" w:sz="0" w:space="0" w:color="auto"/>
        <w:bottom w:val="none" w:sz="0" w:space="0" w:color="auto"/>
        <w:right w:val="none" w:sz="0" w:space="0" w:color="auto"/>
      </w:divBdr>
    </w:div>
    <w:div w:id="2096048725">
      <w:bodyDiv w:val="1"/>
      <w:marLeft w:val="0"/>
      <w:marRight w:val="0"/>
      <w:marTop w:val="0"/>
      <w:marBottom w:val="0"/>
      <w:divBdr>
        <w:top w:val="none" w:sz="0" w:space="0" w:color="auto"/>
        <w:left w:val="none" w:sz="0" w:space="0" w:color="auto"/>
        <w:bottom w:val="none" w:sz="0" w:space="0" w:color="auto"/>
        <w:right w:val="none" w:sz="0" w:space="0" w:color="auto"/>
      </w:divBdr>
    </w:div>
    <w:div w:id="210071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Set17</b:Tag>
    <b:SourceType>Book</b:SourceType>
    <b:Guid>{0FE3CBF6-3548-4611-AB10-066542972A60}</b:Guid>
    <b:Author>
      <b:Author>
        <b:NameList>
          <b:Person>
            <b:Last>Davidowitz</b:Last>
            <b:First>Seth</b:First>
            <b:Middle>Stephens</b:Middle>
          </b:Person>
        </b:NameList>
      </b:Author>
    </b:Author>
    <b:Title>Everybody lies: Big data, new data, and what the internet can tell us about who we really are.</b:Title>
    <b:Year>2017</b:Year>
    <b:Publisher>Dey Street Books</b:Publisher>
    <b:RefOrder>2</b:RefOrder>
  </b:Source>
  <b:Source>
    <b:Tag>Cat16</b:Tag>
    <b:SourceType>BookSection</b:SourceType>
    <b:Guid>{DAB78586-A7E7-4B75-A932-26C88CB4989B}</b:Guid>
    <b:Author>
      <b:Author>
        <b:NameList>
          <b:Person>
            <b:Last>O’Neil</b:Last>
            <b:First>Cathy</b:First>
          </b:Person>
        </b:NameList>
      </b:Author>
    </b:Author>
    <b:Year>2016</b:Year>
    <b:Publisher>Crown Publishers</b:Publisher>
    <b:BookTitle>Weapons of math destruction: how big data increases inequality and threatens democracy</b:BookTitle>
    <b:RefOrder>1</b:RefOrder>
  </b:Source>
</b:Sources>
</file>

<file path=customXml/itemProps1.xml><?xml version="1.0" encoding="utf-8"?>
<ds:datastoreItem xmlns:ds="http://schemas.openxmlformats.org/officeDocument/2006/customXml" ds:itemID="{CA9E4E69-7E30-45B2-9E62-C7EEDF6E8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7</Pages>
  <Words>956</Words>
  <Characters>5452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Shrestha</dc:creator>
  <cp:keywords/>
  <dc:description/>
  <cp:lastModifiedBy>Rupa Shrestha</cp:lastModifiedBy>
  <cp:revision>47</cp:revision>
  <cp:lastPrinted>2024-11-03T17:43:00Z</cp:lastPrinted>
  <dcterms:created xsi:type="dcterms:W3CDTF">2024-10-29T21:50:00Z</dcterms:created>
  <dcterms:modified xsi:type="dcterms:W3CDTF">2024-11-09T17:55:00Z</dcterms:modified>
</cp:coreProperties>
</file>