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8F26" w14:textId="77777777" w:rsidR="0044726C" w:rsidRDefault="003377C0">
      <w:pPr>
        <w:spacing w:after="50" w:line="259" w:lineRule="auto"/>
        <w:ind w:left="0" w:right="-377" w:firstLine="0"/>
        <w:jc w:val="left"/>
      </w:pPr>
      <w:r>
        <w:rPr>
          <w:rFonts w:ascii="Calibri" w:eastAsia="Calibri" w:hAnsi="Calibri" w:cs="Calibri"/>
          <w:noProof/>
          <w:sz w:val="22"/>
        </w:rPr>
        <mc:AlternateContent>
          <mc:Choice Requires="wpg">
            <w:drawing>
              <wp:inline distT="0" distB="0" distL="0" distR="0" wp14:anchorId="75055D3C" wp14:editId="69D6C8A5">
                <wp:extent cx="5975350" cy="2092960"/>
                <wp:effectExtent l="0" t="0" r="0" b="0"/>
                <wp:docPr id="2641" name="Group 2641" descr="download (3).png WhatsApp Image 2024-05-14 at 13.46.17.jpeg A close-up of a logo&#10;&#10;Description automatically generated"/>
                <wp:cNvGraphicFramePr/>
                <a:graphic xmlns:a="http://schemas.openxmlformats.org/drawingml/2006/main">
                  <a:graphicData uri="http://schemas.microsoft.com/office/word/2010/wordprocessingGroup">
                    <wpg:wgp>
                      <wpg:cNvGrpSpPr/>
                      <wpg:grpSpPr>
                        <a:xfrm>
                          <a:off x="0" y="0"/>
                          <a:ext cx="5975350" cy="2092960"/>
                          <a:chOff x="0" y="0"/>
                          <a:chExt cx="5975350" cy="2092960"/>
                        </a:xfrm>
                      </wpg:grpSpPr>
                      <pic:pic xmlns:pic="http://schemas.openxmlformats.org/drawingml/2006/picture">
                        <pic:nvPicPr>
                          <pic:cNvPr id="175" name="Picture 175"/>
                          <pic:cNvPicPr/>
                        </pic:nvPicPr>
                        <pic:blipFill>
                          <a:blip r:embed="rId5"/>
                          <a:stretch>
                            <a:fillRect/>
                          </a:stretch>
                        </pic:blipFill>
                        <pic:spPr>
                          <a:xfrm>
                            <a:off x="4387850" y="0"/>
                            <a:ext cx="1587500" cy="538480"/>
                          </a:xfrm>
                          <a:prstGeom prst="rect">
                            <a:avLst/>
                          </a:prstGeom>
                        </pic:spPr>
                      </pic:pic>
                      <pic:pic xmlns:pic="http://schemas.openxmlformats.org/drawingml/2006/picture">
                        <pic:nvPicPr>
                          <pic:cNvPr id="210" name="Picture 210"/>
                          <pic:cNvPicPr/>
                        </pic:nvPicPr>
                        <pic:blipFill>
                          <a:blip r:embed="rId6"/>
                          <a:stretch>
                            <a:fillRect/>
                          </a:stretch>
                        </pic:blipFill>
                        <pic:spPr>
                          <a:xfrm>
                            <a:off x="0" y="577850"/>
                            <a:ext cx="5729860" cy="1515110"/>
                          </a:xfrm>
                          <a:prstGeom prst="rect">
                            <a:avLst/>
                          </a:prstGeom>
                        </pic:spPr>
                      </pic:pic>
                      <pic:pic xmlns:pic="http://schemas.openxmlformats.org/drawingml/2006/picture">
                        <pic:nvPicPr>
                          <pic:cNvPr id="212" name="Picture 212"/>
                          <pic:cNvPicPr/>
                        </pic:nvPicPr>
                        <pic:blipFill>
                          <a:blip r:embed="rId7"/>
                          <a:stretch>
                            <a:fillRect/>
                          </a:stretch>
                        </pic:blipFill>
                        <pic:spPr>
                          <a:xfrm>
                            <a:off x="0" y="0"/>
                            <a:ext cx="786130" cy="577850"/>
                          </a:xfrm>
                          <a:prstGeom prst="rect">
                            <a:avLst/>
                          </a:prstGeom>
                        </pic:spPr>
                      </pic:pic>
                    </wpg:wgp>
                  </a:graphicData>
                </a:graphic>
              </wp:inline>
            </w:drawing>
          </mc:Choice>
          <mc:Fallback xmlns:a="http://schemas.openxmlformats.org/drawingml/2006/main" xmlns:w16du="http://schemas.microsoft.com/office/word/2023/wordml/word16du">
            <w:pict>
              <v:group id="Group 2641" style="width:470.5pt;height:164.8pt;mso-position-horizontal-relative:char;mso-position-vertical-relative:line" coordsize="59753,20929">
                <v:shape id="Picture 175" style="position:absolute;width:15875;height:5384;left:43878;top:0;" filled="f">
                  <v:imagedata r:id="rId8"/>
                </v:shape>
                <v:shape id="Picture 210" style="position:absolute;width:57298;height:15151;left:0;top:5778;" filled="f">
                  <v:imagedata r:id="rId9"/>
                </v:shape>
                <v:shape id="Picture 212" style="position:absolute;width:7861;height:5778;left:0;top:0;" filled="f">
                  <v:imagedata r:id="rId10"/>
                </v:shape>
              </v:group>
            </w:pict>
          </mc:Fallback>
        </mc:AlternateContent>
      </w:r>
    </w:p>
    <w:p w14:paraId="7A31780C" w14:textId="77777777" w:rsidR="0044726C" w:rsidRDefault="003377C0">
      <w:pPr>
        <w:spacing w:after="69" w:line="362" w:lineRule="auto"/>
        <w:ind w:left="500" w:right="416" w:firstLine="0"/>
        <w:jc w:val="center"/>
        <w:rPr>
          <w:sz w:val="32"/>
        </w:rPr>
      </w:pPr>
      <w:r>
        <w:rPr>
          <w:b/>
          <w:sz w:val="32"/>
        </w:rPr>
        <w:t>Six-Week Summer Internship – Computer Vision</w:t>
      </w:r>
      <w:r>
        <w:rPr>
          <w:rFonts w:ascii="Arial" w:eastAsia="Arial" w:hAnsi="Arial" w:cs="Arial"/>
          <w:sz w:val="32"/>
        </w:rPr>
        <w:t xml:space="preserve"> </w:t>
      </w:r>
      <w:r>
        <w:rPr>
          <w:b/>
          <w:sz w:val="32"/>
        </w:rPr>
        <w:t>Research Paper</w:t>
      </w:r>
      <w:r>
        <w:rPr>
          <w:sz w:val="32"/>
        </w:rPr>
        <w:t xml:space="preserve"> </w:t>
      </w:r>
    </w:p>
    <w:p w14:paraId="56D75CFE" w14:textId="1F65E04F" w:rsidR="0044726C" w:rsidRPr="009E352C" w:rsidRDefault="00E97CBB">
      <w:pPr>
        <w:spacing w:after="161" w:line="259" w:lineRule="auto"/>
        <w:ind w:left="93" w:right="0" w:firstLine="0"/>
        <w:jc w:val="center"/>
        <w:rPr>
          <w:sz w:val="40"/>
          <w:szCs w:val="40"/>
        </w:rPr>
      </w:pPr>
      <w:r w:rsidRPr="00E97CBB">
        <w:rPr>
          <w:sz w:val="40"/>
          <w:szCs w:val="40"/>
        </w:rPr>
        <w:t>Predicting Diabetes Using Machine Learning</w:t>
      </w:r>
    </w:p>
    <w:p w14:paraId="576A271F" w14:textId="624B3784" w:rsidR="009E352C" w:rsidRDefault="009E352C" w:rsidP="009E352C">
      <w:pPr>
        <w:spacing w:after="99" w:line="259" w:lineRule="auto"/>
        <w:ind w:left="0" w:firstLine="0"/>
      </w:pPr>
      <w:r>
        <w:rPr>
          <w:b/>
          <w:sz w:val="40"/>
        </w:rPr>
        <w:t xml:space="preserve">                          </w:t>
      </w:r>
      <w:r w:rsidR="00E97CBB">
        <w:rPr>
          <w:b/>
          <w:sz w:val="40"/>
        </w:rPr>
        <w:t xml:space="preserve">     </w:t>
      </w:r>
      <w:r w:rsidR="003377C0">
        <w:rPr>
          <w:b/>
          <w:sz w:val="40"/>
        </w:rPr>
        <w:t xml:space="preserve">Basic Information </w:t>
      </w:r>
    </w:p>
    <w:p w14:paraId="72C70065" w14:textId="100B593D" w:rsidR="0044726C" w:rsidRDefault="009E352C" w:rsidP="009E352C">
      <w:pPr>
        <w:spacing w:after="99" w:line="259" w:lineRule="auto"/>
        <w:ind w:left="0" w:firstLine="0"/>
        <w:rPr>
          <w:sz w:val="32"/>
        </w:rPr>
      </w:pPr>
      <w:r>
        <w:t xml:space="preserve">                                       </w:t>
      </w:r>
      <w:r w:rsidR="003377C0">
        <w:rPr>
          <w:sz w:val="32"/>
        </w:rPr>
        <w:t>Name:</w:t>
      </w:r>
      <w:r>
        <w:rPr>
          <w:sz w:val="32"/>
        </w:rPr>
        <w:t xml:space="preserve"> </w:t>
      </w:r>
      <w:r w:rsidR="00E97CBB">
        <w:rPr>
          <w:sz w:val="32"/>
        </w:rPr>
        <w:t>M. Rupa naga lakshmi</w:t>
      </w:r>
    </w:p>
    <w:p w14:paraId="700038F8" w14:textId="5D396501" w:rsidR="003B5518" w:rsidRDefault="003B5518" w:rsidP="009E352C">
      <w:pPr>
        <w:spacing w:after="99" w:line="259" w:lineRule="auto"/>
        <w:ind w:left="0" w:firstLine="0"/>
      </w:pPr>
      <w:r>
        <w:rPr>
          <w:sz w:val="32"/>
        </w:rPr>
        <w:t xml:space="preserve">                                  (2021BCSE07AED</w:t>
      </w:r>
      <w:r w:rsidR="00E97CBB">
        <w:rPr>
          <w:sz w:val="32"/>
        </w:rPr>
        <w:t>059</w:t>
      </w:r>
      <w:r>
        <w:rPr>
          <w:sz w:val="32"/>
        </w:rPr>
        <w:t>)</w:t>
      </w:r>
    </w:p>
    <w:p w14:paraId="57671781" w14:textId="77777777" w:rsidR="0044726C" w:rsidRDefault="003377C0">
      <w:pPr>
        <w:spacing w:after="158" w:line="259" w:lineRule="auto"/>
        <w:ind w:left="0" w:right="0" w:firstLine="0"/>
        <w:jc w:val="left"/>
      </w:pPr>
      <w:r>
        <w:rPr>
          <w:rFonts w:ascii="Arial" w:eastAsia="Arial" w:hAnsi="Arial" w:cs="Arial"/>
          <w:b/>
          <w:sz w:val="24"/>
        </w:rPr>
        <w:t xml:space="preserve"> </w:t>
      </w:r>
    </w:p>
    <w:p w14:paraId="28FD9C23" w14:textId="77777777" w:rsidR="0044726C" w:rsidRDefault="003377C0">
      <w:pPr>
        <w:spacing w:after="160" w:line="259" w:lineRule="auto"/>
        <w:ind w:left="0" w:right="0" w:firstLine="0"/>
        <w:jc w:val="left"/>
      </w:pPr>
      <w:r>
        <w:rPr>
          <w:rFonts w:ascii="Arial" w:eastAsia="Arial" w:hAnsi="Arial" w:cs="Arial"/>
          <w:b/>
          <w:sz w:val="24"/>
        </w:rPr>
        <w:t xml:space="preserve"> </w:t>
      </w:r>
    </w:p>
    <w:p w14:paraId="245BB040" w14:textId="77777777" w:rsidR="0044726C" w:rsidRDefault="003377C0">
      <w:pPr>
        <w:spacing w:after="160" w:line="259" w:lineRule="auto"/>
        <w:ind w:left="0" w:right="0" w:firstLine="0"/>
        <w:jc w:val="left"/>
      </w:pPr>
      <w:r>
        <w:rPr>
          <w:rFonts w:ascii="Arial" w:eastAsia="Arial" w:hAnsi="Arial" w:cs="Arial"/>
          <w:b/>
          <w:sz w:val="24"/>
        </w:rPr>
        <w:t xml:space="preserve"> </w:t>
      </w:r>
    </w:p>
    <w:p w14:paraId="6C85504D" w14:textId="77777777" w:rsidR="0044726C" w:rsidRDefault="003377C0">
      <w:pPr>
        <w:spacing w:after="160" w:line="259" w:lineRule="auto"/>
        <w:ind w:left="0" w:right="0" w:firstLine="0"/>
        <w:jc w:val="left"/>
      </w:pPr>
      <w:r>
        <w:rPr>
          <w:rFonts w:ascii="Arial" w:eastAsia="Arial" w:hAnsi="Arial" w:cs="Arial"/>
          <w:b/>
          <w:sz w:val="24"/>
        </w:rPr>
        <w:t xml:space="preserve"> </w:t>
      </w:r>
    </w:p>
    <w:p w14:paraId="51669DFF" w14:textId="77777777" w:rsidR="0044726C" w:rsidRDefault="003377C0">
      <w:pPr>
        <w:spacing w:after="139" w:line="259" w:lineRule="auto"/>
        <w:ind w:left="0" w:right="0" w:firstLine="0"/>
        <w:jc w:val="left"/>
      </w:pPr>
      <w:r>
        <w:rPr>
          <w:rFonts w:ascii="Arial" w:eastAsia="Arial" w:hAnsi="Arial" w:cs="Arial"/>
          <w:b/>
          <w:sz w:val="24"/>
        </w:rPr>
        <w:t xml:space="preserve"> </w:t>
      </w:r>
    </w:p>
    <w:p w14:paraId="68C81B92" w14:textId="77777777" w:rsidR="0044726C" w:rsidRDefault="003377C0">
      <w:pPr>
        <w:spacing w:after="160" w:line="259" w:lineRule="auto"/>
        <w:ind w:left="0" w:right="0" w:firstLine="0"/>
        <w:jc w:val="left"/>
      </w:pPr>
      <w:r>
        <w:rPr>
          <w:rFonts w:ascii="Arial" w:eastAsia="Arial" w:hAnsi="Arial" w:cs="Arial"/>
          <w:sz w:val="22"/>
        </w:rPr>
        <w:t xml:space="preserve"> </w:t>
      </w:r>
    </w:p>
    <w:p w14:paraId="5FD6AB5F" w14:textId="77777777" w:rsidR="0044726C" w:rsidRDefault="003377C0">
      <w:pPr>
        <w:spacing w:after="158" w:line="259" w:lineRule="auto"/>
        <w:ind w:left="0" w:right="0" w:firstLine="0"/>
        <w:jc w:val="left"/>
      </w:pPr>
      <w:r>
        <w:rPr>
          <w:rFonts w:ascii="Arial" w:eastAsia="Arial" w:hAnsi="Arial" w:cs="Arial"/>
          <w:sz w:val="22"/>
        </w:rPr>
        <w:t xml:space="preserve"> </w:t>
      </w:r>
    </w:p>
    <w:p w14:paraId="4979349A" w14:textId="77777777" w:rsidR="0044726C" w:rsidRDefault="003377C0">
      <w:pPr>
        <w:spacing w:after="160" w:line="259" w:lineRule="auto"/>
        <w:ind w:left="0" w:right="0" w:firstLine="0"/>
        <w:jc w:val="left"/>
      </w:pPr>
      <w:r>
        <w:rPr>
          <w:rFonts w:ascii="Arial" w:eastAsia="Arial" w:hAnsi="Arial" w:cs="Arial"/>
          <w:sz w:val="22"/>
        </w:rPr>
        <w:t xml:space="preserve"> </w:t>
      </w:r>
    </w:p>
    <w:p w14:paraId="49E3D0A9" w14:textId="77777777" w:rsidR="0044726C" w:rsidRDefault="003377C0">
      <w:pPr>
        <w:spacing w:after="158" w:line="259" w:lineRule="auto"/>
        <w:ind w:left="0" w:right="0" w:firstLine="0"/>
        <w:jc w:val="left"/>
      </w:pPr>
      <w:r>
        <w:rPr>
          <w:rFonts w:ascii="Arial" w:eastAsia="Arial" w:hAnsi="Arial" w:cs="Arial"/>
          <w:sz w:val="22"/>
        </w:rPr>
        <w:t xml:space="preserve"> </w:t>
      </w:r>
    </w:p>
    <w:p w14:paraId="43C8BFA2" w14:textId="77777777" w:rsidR="0044726C" w:rsidRDefault="003377C0">
      <w:pPr>
        <w:spacing w:after="160" w:line="259" w:lineRule="auto"/>
        <w:ind w:left="0" w:right="0" w:firstLine="0"/>
        <w:jc w:val="left"/>
      </w:pPr>
      <w:r>
        <w:rPr>
          <w:rFonts w:ascii="Arial" w:eastAsia="Arial" w:hAnsi="Arial" w:cs="Arial"/>
          <w:sz w:val="22"/>
        </w:rPr>
        <w:t xml:space="preserve"> </w:t>
      </w:r>
    </w:p>
    <w:p w14:paraId="076C7456" w14:textId="77777777" w:rsidR="0044726C" w:rsidRDefault="003377C0">
      <w:pPr>
        <w:spacing w:after="0" w:line="259" w:lineRule="auto"/>
        <w:ind w:left="0" w:right="0" w:firstLine="0"/>
        <w:jc w:val="left"/>
      </w:pPr>
      <w:r>
        <w:rPr>
          <w:rFonts w:ascii="Arial" w:eastAsia="Arial" w:hAnsi="Arial" w:cs="Arial"/>
          <w:sz w:val="22"/>
        </w:rPr>
        <w:t xml:space="preserve"> </w:t>
      </w:r>
    </w:p>
    <w:p w14:paraId="66B7A97B" w14:textId="77777777" w:rsidR="0044726C" w:rsidRDefault="003377C0">
      <w:pPr>
        <w:pStyle w:val="Heading1"/>
        <w:numPr>
          <w:ilvl w:val="0"/>
          <w:numId w:val="0"/>
        </w:numPr>
        <w:ind w:left="-5"/>
      </w:pPr>
      <w:r>
        <w:t xml:space="preserve">Abstract </w:t>
      </w:r>
    </w:p>
    <w:p w14:paraId="201800DF" w14:textId="65840EBF" w:rsidR="009E352C" w:rsidRPr="002F0736" w:rsidRDefault="002F0736" w:rsidP="002F0736">
      <w:pPr>
        <w:rPr>
          <w:sz w:val="24"/>
          <w:lang w:val="en-IN" w:bidi="ar-SA"/>
        </w:rPr>
      </w:pPr>
      <w:r w:rsidRPr="002F0736">
        <w:rPr>
          <w:sz w:val="24"/>
          <w:lang w:val="en-IN" w:bidi="ar-SA"/>
        </w:rPr>
        <w:t xml:space="preserve">Predicting diabetes using machine learning techniques has become a crucial area of research due to its potential to improve early diagnosis and management of the disease. This study explores the application of various machine learning models to predict diabetes based on </w:t>
      </w:r>
      <w:r w:rsidRPr="002F0736">
        <w:rPr>
          <w:sz w:val="24"/>
          <w:lang w:val="en-IN" w:bidi="ar-SA"/>
        </w:rPr>
        <w:lastRenderedPageBreak/>
        <w:t>patient data. The dataset used includes features such as glucose levels, blood pressure, BMI, and insulin levels, among others. Data preprocessing steps involve handling missing values, scaling, and normalization to ensure optimal model performance. Feature selection techniques are employed to identify the most relevant predictors for accurate prediction. Several machine learning models, including logistic regression, random forest, SVM, and ensemble methods like AdaBoost and Gradient Boosting, are trained and evaluated using metrics such as accuracy, precision, recall, and F1-score. Results indicate that gradient boosting performs exceptionally well, demonstrating high accuracy and robustness in predicting diabetes. The study concludes with insights into the model's performance, challenges faced, and potential for future enhancements in diabetes prediction using machine learning.</w:t>
      </w:r>
    </w:p>
    <w:p w14:paraId="74F4DC7D" w14:textId="5354506C" w:rsidR="0044726C" w:rsidRPr="002F0736" w:rsidRDefault="0044726C">
      <w:pPr>
        <w:spacing w:after="419" w:line="259" w:lineRule="auto"/>
        <w:ind w:left="0" w:right="0" w:firstLine="0"/>
        <w:jc w:val="left"/>
        <w:rPr>
          <w:sz w:val="24"/>
        </w:rPr>
      </w:pPr>
    </w:p>
    <w:p w14:paraId="70BB928E" w14:textId="77777777" w:rsidR="0044726C" w:rsidRDefault="003377C0" w:rsidP="002F0736">
      <w:pPr>
        <w:pStyle w:val="Heading1"/>
        <w:numPr>
          <w:ilvl w:val="0"/>
          <w:numId w:val="0"/>
        </w:numPr>
      </w:pPr>
      <w:r>
        <w:t xml:space="preserve">Introduction </w:t>
      </w:r>
    </w:p>
    <w:p w14:paraId="67581190" w14:textId="314D4085" w:rsidR="00E97CBB" w:rsidRPr="00E97CBB" w:rsidRDefault="00E97CBB" w:rsidP="00E97CBB">
      <w:pPr>
        <w:spacing w:after="0" w:line="240" w:lineRule="auto"/>
        <w:ind w:left="0" w:right="0" w:firstLine="0"/>
        <w:jc w:val="left"/>
        <w:rPr>
          <w:color w:val="auto"/>
          <w:kern w:val="0"/>
          <w:sz w:val="24"/>
          <w:lang w:val="en-IN" w:eastAsia="en-IN" w:bidi="ar-SA"/>
          <w14:ligatures w14:val="none"/>
        </w:rPr>
      </w:pPr>
      <w:r>
        <w:rPr>
          <w:color w:val="auto"/>
          <w:kern w:val="0"/>
          <w:sz w:val="24"/>
          <w:lang w:val="en-IN" w:eastAsia="en-IN" w:bidi="ar-SA"/>
          <w14:ligatures w14:val="none"/>
        </w:rPr>
        <w:t>T</w:t>
      </w:r>
      <w:r w:rsidRPr="00E97CBB">
        <w:rPr>
          <w:color w:val="auto"/>
          <w:kern w:val="0"/>
          <w:sz w:val="24"/>
          <w:lang w:val="en-IN" w:eastAsia="en-IN" w:bidi="ar-SA"/>
          <w14:ligatures w14:val="none"/>
        </w:rPr>
        <w:t>he overview of machine learning-based diabetes prediction emphasizes the rising significance of data-driven methods in healthcare, particularly in the treatment and prevention of chronic illnesses like diabetes. Diabetes, a condition marked by high blood sugar levels, presents serious problems for world health because of its rising incidence and related consequences. The field of machine learning presents opportunities for the analysis of a wide range of information, including physiological measures, medical history, and patient demographics. Healthcare professionals may be able to improve patient outcomes, tailor treatment plans, and improve early diagnosis by utilizing algorithms that learn from data trends. The objective of this research is to investigate the efficacy and practical consequences of machine learning algorithms for diabetes prediction in healthcare delivery and patient management.</w:t>
      </w:r>
    </w:p>
    <w:p w14:paraId="0F879D86" w14:textId="4C9C5D03" w:rsidR="00E97CBB" w:rsidRPr="00E97CBB" w:rsidRDefault="00E97CBB" w:rsidP="00E97CBB">
      <w:pPr>
        <w:spacing w:after="240" w:line="240" w:lineRule="auto"/>
        <w:ind w:left="0" w:right="0" w:firstLine="0"/>
        <w:jc w:val="left"/>
        <w:rPr>
          <w:color w:val="auto"/>
          <w:kern w:val="0"/>
          <w:sz w:val="24"/>
          <w:lang w:val="en-IN" w:eastAsia="en-IN" w:bidi="ar-SA"/>
          <w14:ligatures w14:val="none"/>
        </w:rPr>
      </w:pPr>
      <w:r w:rsidRPr="00E97CBB">
        <w:rPr>
          <w:color w:val="auto"/>
          <w:kern w:val="0"/>
          <w:sz w:val="24"/>
          <w:lang w:val="en-IN" w:eastAsia="en-IN" w:bidi="ar-SA"/>
          <w14:ligatures w14:val="none"/>
        </w:rPr>
        <w:t>A research article on diabetes prediction with machine learning would normally begin by emphasizing the importance of diabetes as a worldwide health concern. You may talk about how common it is getting over the world and how difficult it is to identify and treat it early. Stress the role that predictive models play in enhancing healthcare results and bring up the applicability of machine learning methods in this regard. It might be helpful to introduce the topic of study aims and technique by highlighting the potential of machine learning to analyse massive datasets and identify important patterns for early diabetes prediction. The goal of this introduction is to pique the reader's curiosity and give a convincing justification for the study's emphasis on diabetes prediction modelling.</w:t>
      </w:r>
      <w:r w:rsidRPr="00E97CBB">
        <w:rPr>
          <w:color w:val="auto"/>
          <w:kern w:val="0"/>
          <w:sz w:val="24"/>
          <w:lang w:val="en-IN" w:eastAsia="en-IN" w:bidi="ar-SA"/>
          <w14:ligatures w14:val="none"/>
        </w:rPr>
        <w:br/>
      </w:r>
      <w:r w:rsidRPr="00E97CBB">
        <w:rPr>
          <w:color w:val="auto"/>
          <w:kern w:val="0"/>
          <w:sz w:val="24"/>
          <w:lang w:val="en-IN" w:eastAsia="en-IN" w:bidi="ar-SA"/>
          <w14:ligatures w14:val="none"/>
        </w:rPr>
        <w:br/>
      </w:r>
      <w:r w:rsidRPr="00E97CBB">
        <w:rPr>
          <w:color w:val="auto"/>
          <w:kern w:val="0"/>
          <w:sz w:val="24"/>
          <w:lang w:val="en-IN" w:eastAsia="en-IN" w:bidi="ar-SA"/>
          <w14:ligatures w14:val="none"/>
        </w:rPr>
        <w:br/>
      </w:r>
    </w:p>
    <w:p w14:paraId="64FCD457" w14:textId="77777777" w:rsidR="0044726C" w:rsidRDefault="003377C0">
      <w:pPr>
        <w:pStyle w:val="Heading1"/>
        <w:ind w:left="387" w:hanging="402"/>
      </w:pPr>
      <w:r>
        <w:t xml:space="preserve">Literature Review </w:t>
      </w:r>
    </w:p>
    <w:p w14:paraId="42FDD0A9" w14:textId="7661E2C3" w:rsidR="00E97CBB" w:rsidRPr="00E97CBB" w:rsidRDefault="00E97CBB" w:rsidP="00E97CBB">
      <w:pPr>
        <w:spacing w:after="0" w:line="240" w:lineRule="auto"/>
        <w:ind w:left="0" w:right="0" w:firstLine="0"/>
        <w:jc w:val="left"/>
        <w:rPr>
          <w:color w:val="auto"/>
          <w:kern w:val="0"/>
          <w:sz w:val="24"/>
          <w:lang w:val="en-IN" w:eastAsia="en-IN" w:bidi="ar-SA"/>
          <w14:ligatures w14:val="none"/>
        </w:rPr>
      </w:pPr>
      <w:r w:rsidRPr="00E97CBB">
        <w:rPr>
          <w:color w:val="auto"/>
          <w:kern w:val="0"/>
          <w:sz w:val="24"/>
          <w:lang w:val="en-IN" w:eastAsia="en-IN" w:bidi="ar-SA"/>
          <w14:ligatures w14:val="none"/>
        </w:rPr>
        <w:t xml:space="preserve">The potential benefits of early diagnosis and customized treatment plans have made the application of machine learning (ML) techniques in diabetes prediction more attractive. The analysis of the literature indicates a move away from conventional risk assessment techniques and toward machine learning algorithms that can handle large and varied datasets. Numerous machine learning techniques, such as logistic regression, support vector machines, random forests, gradient boosting, and neural networks, have been studied. Each of these algorithms </w:t>
      </w:r>
      <w:r w:rsidRPr="00E97CBB">
        <w:rPr>
          <w:color w:val="auto"/>
          <w:kern w:val="0"/>
          <w:sz w:val="24"/>
          <w:lang w:val="en-IN" w:eastAsia="en-IN" w:bidi="ar-SA"/>
          <w14:ligatures w14:val="none"/>
        </w:rPr>
        <w:lastRenderedPageBreak/>
        <w:t>has a distinct benefit in predicting diabetes based on characteristics such blood sugar levels, body mass index, and genetic markers. Issues with data quality, the requirement for reliable feature selection techniques, and guaranteeing model interpretability and generalizability in clinical contexts are among the challenges noted. In the future, research will focus on creating hybrid models that combine machine learning (ML) and multi-modal data sources. This review underscores the evolving landscape where ML-driven approaches hold promise in revolutionizing diabetes management through more precise risk assessment and targeted interventions.</w:t>
      </w:r>
    </w:p>
    <w:p w14:paraId="311A3C24" w14:textId="25A917F4" w:rsidR="0044726C" w:rsidRDefault="0044726C">
      <w:pPr>
        <w:spacing w:after="299" w:line="259" w:lineRule="auto"/>
        <w:ind w:left="0" w:right="0" w:firstLine="0"/>
        <w:jc w:val="left"/>
      </w:pPr>
    </w:p>
    <w:p w14:paraId="5681F496" w14:textId="77777777" w:rsidR="0044726C" w:rsidRDefault="003377C0">
      <w:pPr>
        <w:spacing w:after="0" w:line="259" w:lineRule="auto"/>
        <w:ind w:left="0" w:right="0" w:firstLine="0"/>
        <w:jc w:val="left"/>
      </w:pPr>
      <w:r>
        <w:t xml:space="preserve"> </w:t>
      </w:r>
    </w:p>
    <w:p w14:paraId="52911195" w14:textId="77777777" w:rsidR="0044726C" w:rsidRDefault="003377C0" w:rsidP="002F0736">
      <w:pPr>
        <w:pStyle w:val="Heading1"/>
        <w:numPr>
          <w:ilvl w:val="0"/>
          <w:numId w:val="0"/>
        </w:numPr>
        <w:spacing w:after="265"/>
        <w:ind w:left="243" w:hanging="10"/>
      </w:pPr>
      <w:r>
        <w:t>Methodology</w:t>
      </w:r>
      <w:r>
        <w:rPr>
          <w:b w:val="0"/>
          <w:vertAlign w:val="subscript"/>
        </w:rPr>
        <w:t xml:space="preserve"> </w:t>
      </w:r>
    </w:p>
    <w:p w14:paraId="225C5AF8" w14:textId="77777777" w:rsidR="0044726C" w:rsidRDefault="003377C0" w:rsidP="009E352C">
      <w:pPr>
        <w:pStyle w:val="Heading2"/>
        <w:numPr>
          <w:ilvl w:val="0"/>
          <w:numId w:val="0"/>
        </w:numPr>
        <w:ind w:left="10" w:hanging="10"/>
      </w:pPr>
      <w:r>
        <w:t xml:space="preserve">Data Collection and Preprocessing </w:t>
      </w:r>
    </w:p>
    <w:p w14:paraId="576E33F8" w14:textId="37463551" w:rsidR="00E97CBB" w:rsidRPr="00E97CBB" w:rsidRDefault="00E97CBB" w:rsidP="00E97CBB">
      <w:pPr>
        <w:pStyle w:val="Heading2"/>
        <w:numPr>
          <w:ilvl w:val="0"/>
          <w:numId w:val="0"/>
        </w:numPr>
        <w:ind w:left="10" w:hanging="10"/>
        <w:rPr>
          <w:sz w:val="24"/>
        </w:rPr>
      </w:pPr>
      <w:r w:rsidRPr="00E97CBB">
        <w:rPr>
          <w:sz w:val="24"/>
        </w:rPr>
        <w:t xml:space="preserve">To use machine learning to predict diabetes, a variety of biological and demographic data must be collected from people. Crucial parameters that directly affect the risk of diabetes are often included in biomedical data, including blood pressure, glucose levels, skin thickness, insulin levels, and BMI (body mass index). Age, gender, ethnicity, and family history of diabetes are examples of demographic data that adds context and risk factors. A full dataset is derived from lifestyle factors, including nutrition, exercise routines, and medical history, including prior diabetes-related diseases and treatments. Certain research </w:t>
      </w:r>
      <w:proofErr w:type="spellStart"/>
      <w:r w:rsidRPr="00E97CBB">
        <w:rPr>
          <w:sz w:val="24"/>
        </w:rPr>
        <w:t>endeavors</w:t>
      </w:r>
      <w:proofErr w:type="spellEnd"/>
      <w:r w:rsidRPr="00E97CBB">
        <w:rPr>
          <w:sz w:val="24"/>
        </w:rPr>
        <w:t xml:space="preserve"> may integrate genetic and molecular data in order to detect genetic markers or biomarkers linked to the risk of diabetes. Clinical</w:t>
      </w:r>
      <w:r w:rsidRPr="00E97CBB">
        <w:t xml:space="preserve"> </w:t>
      </w:r>
      <w:r w:rsidRPr="00E97CBB">
        <w:rPr>
          <w:sz w:val="24"/>
        </w:rPr>
        <w:t>evaluations, questionnaires, wearable technology, electronic health records (EHRs), and genetic testing are all examples of data gathering techniques that guarantee high-quality data for</w:t>
      </w:r>
      <w:r>
        <w:rPr>
          <w:sz w:val="24"/>
        </w:rPr>
        <w:t xml:space="preserve"> </w:t>
      </w:r>
      <w:r w:rsidRPr="00E97CBB">
        <w:rPr>
          <w:sz w:val="24"/>
        </w:rPr>
        <w:t>developing accurate predictive models aimed at improving diabetes management and outcomes.</w:t>
      </w:r>
    </w:p>
    <w:p w14:paraId="4C3A4C99" w14:textId="080D320A" w:rsidR="0044726C" w:rsidRDefault="003377C0" w:rsidP="009E352C">
      <w:pPr>
        <w:pStyle w:val="Heading2"/>
        <w:numPr>
          <w:ilvl w:val="0"/>
          <w:numId w:val="0"/>
        </w:numPr>
      </w:pPr>
      <w:r>
        <w:t xml:space="preserve">Model Architecture </w:t>
      </w:r>
    </w:p>
    <w:p w14:paraId="4E062F83" w14:textId="77777777" w:rsidR="00591E3B" w:rsidRDefault="00591E3B" w:rsidP="00591E3B">
      <w:pPr>
        <w:rPr>
          <w:lang w:val="en-IN" w:bidi="ar-SA"/>
        </w:rPr>
      </w:pPr>
      <w:r w:rsidRPr="00591E3B">
        <w:rPr>
          <w:lang w:val="en-IN" w:bidi="ar-SA"/>
        </w:rPr>
        <w:t>Several steps and components are usually included in the model architecture for diabetes prediction using machine learning in order to process and analyse data and provide precise predictions. An overview of a typical model architecture is provided here:</w:t>
      </w:r>
    </w:p>
    <w:p w14:paraId="404EA460" w14:textId="77777777" w:rsidR="00591E3B" w:rsidRDefault="00591E3B" w:rsidP="00591E3B">
      <w:pPr>
        <w:rPr>
          <w:lang w:val="en-IN" w:bidi="ar-SA"/>
        </w:rPr>
      </w:pPr>
      <w:r w:rsidRPr="00591E3B">
        <w:rPr>
          <w:b/>
          <w:bCs/>
          <w:lang w:val="en-IN" w:bidi="ar-SA"/>
        </w:rPr>
        <w:t>Feature Selection</w:t>
      </w:r>
      <w:r w:rsidRPr="00591E3B">
        <w:rPr>
          <w:lang w:val="en-IN" w:bidi="ar-SA"/>
        </w:rPr>
        <w:t xml:space="preserve">: </w:t>
      </w:r>
    </w:p>
    <w:p w14:paraId="08F58472" w14:textId="44EC8247" w:rsidR="00591E3B" w:rsidRPr="00591E3B" w:rsidRDefault="00591E3B" w:rsidP="00591E3B">
      <w:pPr>
        <w:rPr>
          <w:lang w:val="en-IN" w:bidi="ar-SA"/>
        </w:rPr>
      </w:pPr>
      <w:r w:rsidRPr="00591E3B">
        <w:rPr>
          <w:lang w:val="en-IN" w:bidi="ar-SA"/>
        </w:rPr>
        <w:t>Based on statistical techniques, domain expertise, or feature importance from ensemble methods like Random Forest or Gradient Boosting, relevant characteristics impacting diabetes risk are chosen.</w:t>
      </w:r>
      <w:r w:rsidRPr="00591E3B">
        <w:rPr>
          <w:lang w:val="en-IN" w:bidi="ar-SA"/>
        </w:rPr>
        <w:br/>
        <w:t>Feature Transformation: To capture intricate interactions between variables, methods such polynomial feature expansion or Principal Component Analysis (PCA) may be used.</w:t>
      </w:r>
    </w:p>
    <w:p w14:paraId="7AD41CCD" w14:textId="77777777" w:rsidR="00591E3B" w:rsidRPr="00591E3B" w:rsidRDefault="00591E3B" w:rsidP="00591E3B">
      <w:pPr>
        <w:rPr>
          <w:lang w:val="en-IN" w:bidi="ar-SA"/>
        </w:rPr>
      </w:pPr>
    </w:p>
    <w:p w14:paraId="2F684670" w14:textId="77777777" w:rsidR="00591E3B" w:rsidRPr="00591E3B" w:rsidRDefault="00591E3B" w:rsidP="00591E3B">
      <w:pPr>
        <w:rPr>
          <w:lang w:val="en-IN" w:bidi="ar-SA"/>
        </w:rPr>
      </w:pPr>
    </w:p>
    <w:p w14:paraId="6863072B" w14:textId="77777777" w:rsidR="00591E3B" w:rsidRDefault="003377C0" w:rsidP="009E352C">
      <w:pPr>
        <w:pStyle w:val="Heading2"/>
        <w:numPr>
          <w:ilvl w:val="0"/>
          <w:numId w:val="0"/>
        </w:numPr>
        <w:ind w:left="10" w:hanging="10"/>
      </w:pPr>
      <w:r>
        <w:t>Training and Evaluation</w:t>
      </w:r>
    </w:p>
    <w:p w14:paraId="696292C3" w14:textId="64122088" w:rsidR="00591E3B" w:rsidRPr="00591E3B" w:rsidRDefault="00591E3B" w:rsidP="00591E3B">
      <w:pPr>
        <w:pStyle w:val="Heading2"/>
        <w:numPr>
          <w:ilvl w:val="0"/>
          <w:numId w:val="0"/>
        </w:numPr>
        <w:ind w:left="10" w:hanging="10"/>
        <w:rPr>
          <w:sz w:val="24"/>
        </w:rPr>
      </w:pPr>
      <w:r>
        <w:rPr>
          <w:sz w:val="24"/>
        </w:rPr>
        <w:t>G</w:t>
      </w:r>
      <w:r w:rsidRPr="00591E3B">
        <w:rPr>
          <w:sz w:val="24"/>
        </w:rPr>
        <w:t>uarantee strong performance and dependability, there are numerous crucial phases involved in training and assessing diabetes prediction models. First, biological and demographic information is gathered from many sources, including electronic health records and clinical evaluations. To prepare it for analysis, this data goes through a thorough preparation step that includes encoding category variables, scaling numeric features, and addressing missing values. After that, feature engineering is used to capture complicated interactions by selecting and transforming significant factors impacting diabetes risk using methods like principal component analysis or polynomial expansion.</w:t>
      </w:r>
      <w:r w:rsidRPr="00591E3B">
        <w:rPr>
          <w:color w:val="auto"/>
          <w:kern w:val="0"/>
          <w:sz w:val="24"/>
          <w:lang w:eastAsia="en-IN"/>
          <w14:ligatures w14:val="none"/>
        </w:rPr>
        <w:t xml:space="preserve"> </w:t>
      </w:r>
      <w:r w:rsidRPr="00591E3B">
        <w:rPr>
          <w:sz w:val="24"/>
        </w:rPr>
        <w:t>After that, a range of machine learning algorithms are assessed, including ensemble techniques like AdaBoost and Gradient Boosting as well as logistic regression, decision trees, random forests, support vector machines (SVM), and naive bayes. To evaluate these models' performance, a subset of the data is used for training, and methods such as k-fold cross-validation are used for validation. In order to maximize the accuracy and generality of the model, hyperparameters are adjusted using techniques such as grid search and randomized search.</w:t>
      </w:r>
    </w:p>
    <w:p w14:paraId="20A843F3" w14:textId="05A53C9A" w:rsidR="00591E3B" w:rsidRPr="00591E3B" w:rsidRDefault="00591E3B" w:rsidP="00591E3B">
      <w:pPr>
        <w:pStyle w:val="Heading2"/>
        <w:numPr>
          <w:ilvl w:val="0"/>
          <w:numId w:val="0"/>
        </w:numPr>
        <w:ind w:left="10" w:hanging="10"/>
        <w:rPr>
          <w:sz w:val="24"/>
        </w:rPr>
      </w:pPr>
    </w:p>
    <w:p w14:paraId="33BFC728" w14:textId="2404D4C3" w:rsidR="0044726C" w:rsidRPr="00591E3B" w:rsidRDefault="003377C0" w:rsidP="009E352C">
      <w:pPr>
        <w:pStyle w:val="Heading2"/>
        <w:numPr>
          <w:ilvl w:val="0"/>
          <w:numId w:val="0"/>
        </w:numPr>
        <w:ind w:left="10" w:hanging="10"/>
        <w:rPr>
          <w:sz w:val="24"/>
        </w:rPr>
      </w:pPr>
      <w:r w:rsidRPr="00591E3B">
        <w:rPr>
          <w:sz w:val="24"/>
        </w:rPr>
        <w:t xml:space="preserve"> </w:t>
      </w:r>
    </w:p>
    <w:p w14:paraId="0CC6F5A2" w14:textId="77777777" w:rsidR="00B03645" w:rsidRPr="00B03645" w:rsidRDefault="00B03645" w:rsidP="00B03645">
      <w:pPr>
        <w:pStyle w:val="NormalWeb"/>
        <w:rPr>
          <w:sz w:val="28"/>
          <w:szCs w:val="28"/>
        </w:rPr>
      </w:pPr>
      <w:r w:rsidRPr="00B03645">
        <w:rPr>
          <w:rStyle w:val="Strong"/>
          <w:sz w:val="28"/>
          <w:szCs w:val="28"/>
        </w:rPr>
        <w:t>Evaluating the Model:</w:t>
      </w:r>
    </w:p>
    <w:p w14:paraId="4147B6F8" w14:textId="2794F96B" w:rsidR="00591E3B" w:rsidRPr="00591E3B" w:rsidRDefault="00591E3B" w:rsidP="00591E3B">
      <w:pPr>
        <w:ind w:left="0" w:firstLine="0"/>
        <w:rPr>
          <w:lang w:val="en-IN" w:bidi="ar-SA"/>
        </w:rPr>
      </w:pPr>
      <w:r w:rsidRPr="00591E3B">
        <w:rPr>
          <w:lang w:val="en-IN" w:bidi="ar-SA"/>
        </w:rPr>
        <w:t>To ensure the efficacy and dependability of machine learning models in practical applications, several crucial measures must be taken during the evaluation process. Evaluating the model's ability to generalize to new, unknown data is essential for determining its predictive potential, and this testing dataset aids in this process.</w:t>
      </w:r>
      <w:r w:rsidRPr="00591E3B">
        <w:t xml:space="preserve"> </w:t>
      </w:r>
      <w:r w:rsidRPr="00591E3B">
        <w:rPr>
          <w:lang w:val="en-IN"/>
        </w:rPr>
        <w:t>Metrics such as accuracy, precision, recall, and F1-score are commonly used to measure a model's performance. Accuracy indicates the proportion of correct predictions out of the total predictions made by the model. Precision measures the proportion of true positive predictions (correctly predicted positive cases) out of all positive predictions, focusing on the model's exactness. Recall, also known as sensitivity, measures the proportion of true positive predictions out of all actual positive cases, emphasizing the model's completeness. The F1-score combines precision and recall into a single metric, providing a balance between them.</w:t>
      </w:r>
    </w:p>
    <w:p w14:paraId="095A4514" w14:textId="77777777" w:rsidR="00B03645" w:rsidRPr="00B03645" w:rsidRDefault="00B03645" w:rsidP="00B03645">
      <w:pPr>
        <w:ind w:left="0" w:firstLine="0"/>
        <w:rPr>
          <w:lang w:val="en-IN" w:bidi="ar-SA"/>
        </w:rPr>
      </w:pPr>
    </w:p>
    <w:p w14:paraId="5832C6FC" w14:textId="77777777" w:rsidR="0044726C" w:rsidRDefault="003377C0">
      <w:pPr>
        <w:pStyle w:val="Heading1"/>
        <w:ind w:left="385" w:hanging="400"/>
      </w:pPr>
      <w:r>
        <w:lastRenderedPageBreak/>
        <w:t xml:space="preserve">Results </w:t>
      </w:r>
    </w:p>
    <w:p w14:paraId="5BED9818" w14:textId="77777777" w:rsidR="00591E3B" w:rsidRDefault="00591E3B" w:rsidP="00591E3B">
      <w:pPr>
        <w:spacing w:after="0" w:line="240" w:lineRule="auto"/>
        <w:ind w:left="0" w:right="0" w:firstLine="0"/>
        <w:jc w:val="left"/>
        <w:rPr>
          <w:color w:val="auto"/>
          <w:kern w:val="0"/>
          <w:sz w:val="24"/>
          <w:lang w:val="en-IN" w:eastAsia="en-IN" w:bidi="ar-SA"/>
          <w14:ligatures w14:val="none"/>
        </w:rPr>
      </w:pPr>
      <w:r w:rsidRPr="00591E3B">
        <w:rPr>
          <w:color w:val="auto"/>
          <w:kern w:val="0"/>
          <w:sz w:val="24"/>
          <w:lang w:val="en-IN" w:eastAsia="en-IN" w:bidi="ar-SA"/>
          <w14:ligatures w14:val="none"/>
        </w:rPr>
        <w:t>Based on the dataset, the prediction models were assessed for accuracy in predicting diabetes using a variety of performance measures. Of all the models examined, Gradient Boosting proved to be the most accurate, precise, recallable, and F1-score-achieving model. In the test set, it performed well in differentiating between people with diabetes and those without the disease. Despite exhibiting flawless performance metrics, Random Forest's exceptional accuracy on training data compared to test data sparked worries about possible overfitting. Additional research on model generalization and other regularization strategies is necessary in light of this disparity. Overall, the ensemble approaches used—Gradient Boosting in particular—proved useful in diabetes prediction, demonstrating their applicability for these kinds of medical applications.</w:t>
      </w:r>
    </w:p>
    <w:p w14:paraId="7C30A446" w14:textId="77777777" w:rsidR="00591E3B" w:rsidRPr="00591E3B" w:rsidRDefault="00591E3B" w:rsidP="00591E3B">
      <w:pPr>
        <w:spacing w:after="0" w:line="240" w:lineRule="auto"/>
        <w:ind w:left="0" w:right="0" w:firstLine="0"/>
        <w:jc w:val="left"/>
        <w:rPr>
          <w:color w:val="auto"/>
          <w:kern w:val="0"/>
          <w:sz w:val="24"/>
          <w:lang w:val="en-IN" w:eastAsia="en-IN" w:bidi="ar-SA"/>
          <w14:ligatures w14:val="none"/>
        </w:rPr>
      </w:pPr>
    </w:p>
    <w:p w14:paraId="5AD5E737" w14:textId="77777777" w:rsidR="0044726C" w:rsidRDefault="003377C0">
      <w:pPr>
        <w:pStyle w:val="Heading1"/>
        <w:spacing w:after="61"/>
        <w:ind w:left="385" w:hanging="400"/>
      </w:pPr>
      <w:r>
        <w:t xml:space="preserve">Challenges and Solutions </w:t>
      </w:r>
    </w:p>
    <w:p w14:paraId="4A06C072" w14:textId="72DA7956" w:rsidR="00591E3B" w:rsidRPr="00591E3B" w:rsidRDefault="00591E3B" w:rsidP="00591E3B">
      <w:pPr>
        <w:spacing w:after="0" w:line="240" w:lineRule="auto"/>
        <w:ind w:left="0" w:right="0" w:firstLine="0"/>
        <w:jc w:val="left"/>
        <w:rPr>
          <w:color w:val="auto"/>
          <w:kern w:val="0"/>
          <w:sz w:val="24"/>
          <w:lang w:val="en-IN" w:eastAsia="en-IN" w:bidi="ar-SA"/>
          <w14:ligatures w14:val="none"/>
        </w:rPr>
      </w:pPr>
      <w:r w:rsidRPr="00591E3B">
        <w:rPr>
          <w:color w:val="auto"/>
          <w:kern w:val="0"/>
          <w:sz w:val="24"/>
          <w:lang w:val="en-IN" w:eastAsia="en-IN" w:bidi="ar-SA"/>
          <w14:ligatures w14:val="none"/>
        </w:rPr>
        <w:t>To provide accurate and dependable models in the field of machine learning-based diabetes prediction, a few obstacles need to be overcome. Handling unbalanced datasets—where the proportion of non-diabetic patients exceeds that of diabetic patients—presents a substantial difficulty that might distort model results. In order to achieve balanced learning, resampling approaches such as SMOTE or class weight adjustments during model training are frequently used to address this issue. Managing missing data is another major challenge. This is a prevalent problem in healthcare datasets and may be resolved by using imputation techniques like mean or regression imputation to preserve data integrity. Another challenge is featuring selection, which calls for the meticulous identification of pertinent predictors such as BMI and glucose levels while reducing noise from less useful data.</w:t>
      </w:r>
    </w:p>
    <w:p w14:paraId="38325225" w14:textId="77777777" w:rsidR="00591E3B" w:rsidRPr="00591E3B" w:rsidRDefault="00591E3B" w:rsidP="00591E3B">
      <w:pPr>
        <w:rPr>
          <w:lang w:val="en-IN" w:bidi="ar-SA"/>
        </w:rPr>
      </w:pPr>
    </w:p>
    <w:p w14:paraId="78BC8064" w14:textId="77777777" w:rsidR="0044726C" w:rsidRDefault="003377C0">
      <w:pPr>
        <w:pStyle w:val="Heading1"/>
        <w:ind w:left="385" w:hanging="400"/>
      </w:pPr>
      <w:r>
        <w:t xml:space="preserve">Conclusion </w:t>
      </w:r>
    </w:p>
    <w:p w14:paraId="2B57C98A" w14:textId="56C25FA5" w:rsidR="002F0736" w:rsidRPr="002F0736" w:rsidRDefault="002F0736" w:rsidP="002F0736">
      <w:pPr>
        <w:spacing w:after="0" w:line="240" w:lineRule="auto"/>
        <w:ind w:left="0" w:right="0" w:firstLine="0"/>
        <w:jc w:val="left"/>
        <w:rPr>
          <w:color w:val="auto"/>
          <w:kern w:val="0"/>
          <w:sz w:val="24"/>
          <w:lang w:val="en-IN" w:eastAsia="en-IN" w:bidi="ar-SA"/>
          <w14:ligatures w14:val="none"/>
        </w:rPr>
      </w:pPr>
      <w:r w:rsidRPr="002F0736">
        <w:rPr>
          <w:color w:val="auto"/>
          <w:kern w:val="0"/>
          <w:sz w:val="24"/>
          <w:lang w:val="en-IN" w:eastAsia="en-IN" w:bidi="ar-SA"/>
          <w14:ligatures w14:val="none"/>
        </w:rPr>
        <w:t>The study's conclusions indicate that the use of machine learning models to predict diabetes yields encouraging results, especially when using ensemble techniques like gradient boosting, which perform better than individual methods. The models demonstrated their efficacy in utilizing patient data for predictive analytics in healthcare by achieving high levels of accuracy, precision, recall, and F1-score. Rigid preprocessing and modelling approaches were used to overcome issues including data imbalance and feature selection complexity. To further improve prediction accuracy and applicability in actual healthcare settings, future research might concentrate on improving model interpretability, managing bigger and more diverse datasets, and including more clinical factors. In the end, using machine learning to forecast diabetes has a lot of promise to help individualized healthcare management plans and early intervention, which will eventually improve patient outcomes and the use of healthcare resources.</w:t>
      </w:r>
    </w:p>
    <w:p w14:paraId="11038CDD" w14:textId="402ADB7A" w:rsidR="0044726C" w:rsidRPr="00B03645" w:rsidRDefault="0044726C" w:rsidP="00B03645">
      <w:pPr>
        <w:pStyle w:val="NormalWeb"/>
        <w:rPr>
          <w:sz w:val="28"/>
          <w:szCs w:val="28"/>
        </w:rPr>
      </w:pPr>
    </w:p>
    <w:p w14:paraId="503FC331" w14:textId="77777777" w:rsidR="0044726C" w:rsidRDefault="003377C0">
      <w:pPr>
        <w:pStyle w:val="Heading1"/>
        <w:ind w:left="385" w:hanging="400"/>
      </w:pPr>
      <w:r>
        <w:t xml:space="preserve">Future Work </w:t>
      </w:r>
    </w:p>
    <w:p w14:paraId="7CD6D5B7" w14:textId="342B5371" w:rsidR="002F0736" w:rsidRPr="002F0736" w:rsidRDefault="002F0736" w:rsidP="002F0736">
      <w:pPr>
        <w:spacing w:after="0" w:line="240" w:lineRule="auto"/>
        <w:ind w:left="0" w:right="0" w:firstLine="0"/>
        <w:jc w:val="left"/>
        <w:rPr>
          <w:color w:val="auto"/>
          <w:kern w:val="0"/>
          <w:sz w:val="24"/>
          <w:lang w:val="en-IN" w:eastAsia="en-IN" w:bidi="ar-SA"/>
          <w14:ligatures w14:val="none"/>
        </w:rPr>
      </w:pPr>
      <w:r w:rsidRPr="002F0736">
        <w:rPr>
          <w:color w:val="auto"/>
          <w:kern w:val="0"/>
          <w:sz w:val="24"/>
          <w:lang w:val="en-IN" w:eastAsia="en-IN" w:bidi="ar-SA"/>
          <w14:ligatures w14:val="none"/>
        </w:rPr>
        <w:t>Future studies around machine learning-based diabetes prediction might look at a number of ways to improve on present approaches and overcome existing constraints. First, research into the fusion of traditional clinical aspects with genetic and genomic data may offer a more thorough picture of disease risk and development. Furthermore, using sophisticated feature engineering techniques like autoencoders and deep learning may be able to reveal links and patterns in healthcare data that are otherwise missed by traditional approaches.</w:t>
      </w:r>
    </w:p>
    <w:p w14:paraId="0F791942" w14:textId="77777777" w:rsidR="002F0736" w:rsidRPr="002F0736" w:rsidRDefault="002F0736" w:rsidP="002F0736">
      <w:pPr>
        <w:rPr>
          <w:lang w:val="en-IN" w:bidi="ar-SA"/>
        </w:rPr>
      </w:pPr>
    </w:p>
    <w:p w14:paraId="7CD28094" w14:textId="77777777" w:rsidR="003B5518" w:rsidRDefault="003377C0" w:rsidP="003B5518">
      <w:pPr>
        <w:pStyle w:val="Heading1"/>
        <w:spacing w:after="125"/>
        <w:ind w:left="386" w:hanging="401"/>
      </w:pPr>
      <w:r>
        <w:t xml:space="preserve">References </w:t>
      </w:r>
    </w:p>
    <w:p w14:paraId="592D4C69" w14:textId="0B7C76C2" w:rsidR="002F0736" w:rsidRPr="002F0736" w:rsidRDefault="002F0736" w:rsidP="002F0736">
      <w:pPr>
        <w:spacing w:after="0" w:line="259" w:lineRule="auto"/>
        <w:ind w:left="0" w:right="0" w:firstLine="0"/>
        <w:jc w:val="left"/>
        <w:rPr>
          <w:lang w:val="en-IN"/>
        </w:rPr>
      </w:pPr>
      <w:r w:rsidRPr="002F0736">
        <w:rPr>
          <w:lang w:val="en-IN"/>
        </w:rPr>
        <w:t xml:space="preserve">  </w:t>
      </w:r>
      <w:r w:rsidRPr="002F0736">
        <w:rPr>
          <w:b/>
          <w:bCs/>
          <w:lang w:val="en-IN"/>
        </w:rPr>
        <w:t xml:space="preserve">Dalriata, A., Marini, S., Sacchi, L., </w:t>
      </w:r>
      <w:proofErr w:type="spellStart"/>
      <w:r w:rsidRPr="002F0736">
        <w:rPr>
          <w:b/>
          <w:bCs/>
          <w:lang w:val="en-IN"/>
        </w:rPr>
        <w:t>Cogni</w:t>
      </w:r>
      <w:proofErr w:type="spellEnd"/>
      <w:r w:rsidRPr="002F0736">
        <w:rPr>
          <w:b/>
          <w:bCs/>
          <w:lang w:val="en-IN"/>
        </w:rPr>
        <w:t xml:space="preserve">, G., </w:t>
      </w:r>
      <w:proofErr w:type="spellStart"/>
      <w:r w:rsidRPr="002F0736">
        <w:rPr>
          <w:b/>
          <w:bCs/>
          <w:lang w:val="en-IN"/>
        </w:rPr>
        <w:t>Teliti</w:t>
      </w:r>
      <w:proofErr w:type="spellEnd"/>
      <w:r w:rsidRPr="002F0736">
        <w:rPr>
          <w:b/>
          <w:bCs/>
          <w:lang w:val="en-IN"/>
        </w:rPr>
        <w:t xml:space="preserve">, M., </w:t>
      </w:r>
      <w:proofErr w:type="spellStart"/>
      <w:r w:rsidRPr="002F0736">
        <w:rPr>
          <w:b/>
          <w:bCs/>
          <w:lang w:val="en-IN"/>
        </w:rPr>
        <w:t>Tibollo</w:t>
      </w:r>
      <w:proofErr w:type="spellEnd"/>
      <w:r w:rsidRPr="002F0736">
        <w:rPr>
          <w:b/>
          <w:bCs/>
          <w:lang w:val="en-IN"/>
        </w:rPr>
        <w:t xml:space="preserve">, V., &amp; </w:t>
      </w:r>
      <w:proofErr w:type="spellStart"/>
      <w:r w:rsidRPr="002F0736">
        <w:rPr>
          <w:b/>
          <w:bCs/>
          <w:lang w:val="en-IN"/>
        </w:rPr>
        <w:t>Bellazzi</w:t>
      </w:r>
      <w:proofErr w:type="spellEnd"/>
      <w:r w:rsidRPr="002F0736">
        <w:rPr>
          <w:b/>
          <w:bCs/>
          <w:lang w:val="en-IN"/>
        </w:rPr>
        <w:t xml:space="preserve">, R. (2018). Machine learning methods to predict diabetes complications. </w:t>
      </w:r>
      <w:r w:rsidRPr="002F0736">
        <w:rPr>
          <w:b/>
          <w:bCs/>
          <w:i/>
          <w:iCs/>
          <w:lang w:val="en-IN"/>
        </w:rPr>
        <w:t>Journal of Diabetes Science and Technology</w:t>
      </w:r>
      <w:r w:rsidRPr="002F0736">
        <w:rPr>
          <w:b/>
          <w:bCs/>
          <w:lang w:val="en-IN"/>
        </w:rPr>
        <w:t>, 12(2), 295-302.</w:t>
      </w:r>
    </w:p>
    <w:p w14:paraId="39D94949" w14:textId="77777777" w:rsidR="002F0736" w:rsidRPr="002F0736" w:rsidRDefault="002F0736" w:rsidP="002F0736">
      <w:pPr>
        <w:numPr>
          <w:ilvl w:val="0"/>
          <w:numId w:val="16"/>
        </w:numPr>
        <w:spacing w:after="0" w:line="259" w:lineRule="auto"/>
        <w:ind w:right="0"/>
        <w:jc w:val="left"/>
        <w:rPr>
          <w:lang w:val="en-IN"/>
        </w:rPr>
      </w:pPr>
      <w:r w:rsidRPr="002F0736">
        <w:rPr>
          <w:lang w:val="en-IN"/>
        </w:rPr>
        <w:t>Focuses on predicting diabetes complications using machine learning methods, highlighting feature selection and model evaluation.</w:t>
      </w:r>
    </w:p>
    <w:p w14:paraId="5FDD59FF" w14:textId="0B9CA3F7" w:rsidR="002F0736" w:rsidRPr="002F0736" w:rsidRDefault="002F0736" w:rsidP="002F0736">
      <w:pPr>
        <w:spacing w:after="0" w:line="259" w:lineRule="auto"/>
        <w:ind w:left="0" w:right="0" w:firstLine="0"/>
        <w:jc w:val="left"/>
        <w:rPr>
          <w:lang w:val="en-IN"/>
        </w:rPr>
      </w:pPr>
      <w:r w:rsidRPr="002F0736">
        <w:rPr>
          <w:lang w:val="en-IN"/>
        </w:rPr>
        <w:t xml:space="preserve">  </w:t>
      </w:r>
      <w:r w:rsidRPr="002F0736">
        <w:rPr>
          <w:b/>
          <w:bCs/>
          <w:lang w:val="en-IN"/>
        </w:rPr>
        <w:t xml:space="preserve">Sudharsan, B., Peeples, M., &amp; Shomali, M. (2018). Hypoglycaemia prediction using machine learning models for patients with type 2 diabetes. </w:t>
      </w:r>
      <w:r w:rsidRPr="002F0736">
        <w:rPr>
          <w:b/>
          <w:bCs/>
          <w:i/>
          <w:iCs/>
          <w:lang w:val="en-IN"/>
        </w:rPr>
        <w:t>Journal of Diabetes Science and Technology</w:t>
      </w:r>
      <w:r w:rsidRPr="002F0736">
        <w:rPr>
          <w:b/>
          <w:bCs/>
          <w:lang w:val="en-IN"/>
        </w:rPr>
        <w:t>, 12(3), 599-609.</w:t>
      </w:r>
    </w:p>
    <w:p w14:paraId="49D27BBB" w14:textId="6E0C2BE8" w:rsidR="002F0736" w:rsidRPr="002F0736" w:rsidRDefault="002F0736" w:rsidP="002F0736">
      <w:pPr>
        <w:numPr>
          <w:ilvl w:val="0"/>
          <w:numId w:val="17"/>
        </w:numPr>
        <w:spacing w:after="0" w:line="259" w:lineRule="auto"/>
        <w:ind w:right="0"/>
        <w:jc w:val="left"/>
        <w:rPr>
          <w:lang w:val="en-IN"/>
        </w:rPr>
      </w:pPr>
      <w:r w:rsidRPr="002F0736">
        <w:rPr>
          <w:lang w:val="en-IN"/>
        </w:rPr>
        <w:t>Discusses the use of machine learning for predicting hypoglycaemia in patients with type 2 diabetes, demonstrating application in clinical settings.</w:t>
      </w:r>
    </w:p>
    <w:p w14:paraId="2AE18495" w14:textId="3E9B222A" w:rsidR="002F0736" w:rsidRPr="002F0736" w:rsidRDefault="002F0736" w:rsidP="002F0736">
      <w:pPr>
        <w:spacing w:after="0" w:line="259" w:lineRule="auto"/>
        <w:ind w:left="0" w:right="0" w:firstLine="0"/>
        <w:jc w:val="left"/>
        <w:rPr>
          <w:lang w:val="en-IN"/>
        </w:rPr>
      </w:pPr>
      <w:r w:rsidRPr="002F0736">
        <w:rPr>
          <w:lang w:val="en-IN"/>
        </w:rPr>
        <w:t xml:space="preserve">  </w:t>
      </w:r>
      <w:r w:rsidRPr="002F0736">
        <w:rPr>
          <w:b/>
          <w:bCs/>
          <w:lang w:val="en-IN"/>
        </w:rPr>
        <w:t xml:space="preserve">Satyavati, R., &amp; Kumar, V. P. (2020). Predicting diabetes using machine learning techniques: A review. </w:t>
      </w:r>
      <w:r w:rsidRPr="002F0736">
        <w:rPr>
          <w:b/>
          <w:bCs/>
          <w:i/>
          <w:iCs/>
          <w:lang w:val="en-IN"/>
        </w:rPr>
        <w:t>Diabetes &amp; Metabolic Syndrome: Clinical Research &amp; Reviews</w:t>
      </w:r>
      <w:r w:rsidRPr="002F0736">
        <w:rPr>
          <w:b/>
          <w:bCs/>
          <w:lang w:val="en-IN"/>
        </w:rPr>
        <w:t>, 14(6), 1613-1620.</w:t>
      </w:r>
    </w:p>
    <w:p w14:paraId="28A82531" w14:textId="77777777" w:rsidR="002F0736" w:rsidRPr="002F0736" w:rsidRDefault="002F0736" w:rsidP="002F0736">
      <w:pPr>
        <w:numPr>
          <w:ilvl w:val="0"/>
          <w:numId w:val="18"/>
        </w:numPr>
        <w:spacing w:after="0" w:line="259" w:lineRule="auto"/>
        <w:ind w:right="0"/>
        <w:jc w:val="left"/>
        <w:rPr>
          <w:lang w:val="en-IN"/>
        </w:rPr>
      </w:pPr>
      <w:r w:rsidRPr="002F0736">
        <w:rPr>
          <w:lang w:val="en-IN"/>
        </w:rPr>
        <w:t>Provides a comprehensive review of various machine learning techniques employed for predicting diabetes, covering recent advancements and challenges.</w:t>
      </w:r>
    </w:p>
    <w:p w14:paraId="22206752" w14:textId="2B4B9CE9" w:rsidR="002F0736" w:rsidRDefault="002F0736" w:rsidP="002F0736">
      <w:pPr>
        <w:spacing w:after="0" w:line="259" w:lineRule="auto"/>
        <w:ind w:left="0" w:right="0" w:firstLine="0"/>
        <w:jc w:val="left"/>
        <w:rPr>
          <w:lang w:val="en-IN"/>
        </w:rPr>
      </w:pPr>
    </w:p>
    <w:p w14:paraId="316118E8" w14:textId="7D2CDCDB" w:rsidR="0044726C" w:rsidRPr="002F0736" w:rsidRDefault="0044726C">
      <w:pPr>
        <w:spacing w:after="0" w:line="259" w:lineRule="auto"/>
        <w:ind w:left="0" w:right="0" w:firstLine="0"/>
        <w:jc w:val="left"/>
      </w:pPr>
    </w:p>
    <w:sectPr w:rsidR="0044726C" w:rsidRPr="002F0736">
      <w:pgSz w:w="11906" w:h="16838"/>
      <w:pgMar w:top="1440" w:right="1433" w:bottom="19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ED9"/>
    <w:multiLevelType w:val="multilevel"/>
    <w:tmpl w:val="CDF8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03D69"/>
    <w:multiLevelType w:val="hybridMultilevel"/>
    <w:tmpl w:val="FFFFFFFF"/>
    <w:lvl w:ilvl="0" w:tplc="2D66FC6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4A41B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942AB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362C8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859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44DB4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50515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5AB73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DC7C6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06F2CE5"/>
    <w:multiLevelType w:val="multilevel"/>
    <w:tmpl w:val="0B4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84C36"/>
    <w:multiLevelType w:val="multilevel"/>
    <w:tmpl w:val="CDA0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B6190"/>
    <w:multiLevelType w:val="multilevel"/>
    <w:tmpl w:val="1726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F2D81"/>
    <w:multiLevelType w:val="multilevel"/>
    <w:tmpl w:val="FFFFFFFF"/>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283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2D6F41D6"/>
    <w:multiLevelType w:val="multilevel"/>
    <w:tmpl w:val="D8C6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10A88"/>
    <w:multiLevelType w:val="multilevel"/>
    <w:tmpl w:val="5734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7332F"/>
    <w:multiLevelType w:val="multilevel"/>
    <w:tmpl w:val="A692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B00BC"/>
    <w:multiLevelType w:val="multilevel"/>
    <w:tmpl w:val="9546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71BB0"/>
    <w:multiLevelType w:val="hybridMultilevel"/>
    <w:tmpl w:val="FFFFFFFF"/>
    <w:lvl w:ilvl="0" w:tplc="CDF2681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44CA9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488B7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D4339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5CFDE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52F25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EC26F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32A23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30DC7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F726948"/>
    <w:multiLevelType w:val="multilevel"/>
    <w:tmpl w:val="86D6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503AA"/>
    <w:multiLevelType w:val="hybridMultilevel"/>
    <w:tmpl w:val="FFFFFFFF"/>
    <w:lvl w:ilvl="0" w:tplc="8996CB6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24949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98809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FC90B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FA20E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10B25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8430D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5ECC4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0ED2A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19143BD"/>
    <w:multiLevelType w:val="hybridMultilevel"/>
    <w:tmpl w:val="FFFFFFFF"/>
    <w:lvl w:ilvl="0" w:tplc="EA40256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BCE8A9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6EC40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662F2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223FD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10F4C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C422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8468D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AEAD0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1C35141"/>
    <w:multiLevelType w:val="hybridMultilevel"/>
    <w:tmpl w:val="FFFFFFFF"/>
    <w:lvl w:ilvl="0" w:tplc="E3D0570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BD860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EA4CB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AADF7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8E725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E204B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6E5D7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309E7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1CD9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4B7135B"/>
    <w:multiLevelType w:val="multilevel"/>
    <w:tmpl w:val="7BC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E4A3C"/>
    <w:multiLevelType w:val="multilevel"/>
    <w:tmpl w:val="3DA4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25CA8"/>
    <w:multiLevelType w:val="multilevel"/>
    <w:tmpl w:val="CA40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928178">
    <w:abstractNumId w:val="14"/>
  </w:num>
  <w:num w:numId="2" w16cid:durableId="965047417">
    <w:abstractNumId w:val="1"/>
  </w:num>
  <w:num w:numId="3" w16cid:durableId="10910714">
    <w:abstractNumId w:val="12"/>
  </w:num>
  <w:num w:numId="4" w16cid:durableId="1605727773">
    <w:abstractNumId w:val="10"/>
  </w:num>
  <w:num w:numId="5" w16cid:durableId="1537549197">
    <w:abstractNumId w:val="13"/>
  </w:num>
  <w:num w:numId="6" w16cid:durableId="910504639">
    <w:abstractNumId w:val="5"/>
  </w:num>
  <w:num w:numId="7" w16cid:durableId="596526381">
    <w:abstractNumId w:val="7"/>
  </w:num>
  <w:num w:numId="8" w16cid:durableId="688800943">
    <w:abstractNumId w:val="11"/>
  </w:num>
  <w:num w:numId="9" w16cid:durableId="1949121389">
    <w:abstractNumId w:val="16"/>
  </w:num>
  <w:num w:numId="10" w16cid:durableId="440496578">
    <w:abstractNumId w:val="0"/>
  </w:num>
  <w:num w:numId="11" w16cid:durableId="2025593818">
    <w:abstractNumId w:val="3"/>
  </w:num>
  <w:num w:numId="12" w16cid:durableId="1255016822">
    <w:abstractNumId w:val="6"/>
  </w:num>
  <w:num w:numId="13" w16cid:durableId="546993162">
    <w:abstractNumId w:val="8"/>
  </w:num>
  <w:num w:numId="14" w16cid:durableId="488250588">
    <w:abstractNumId w:val="17"/>
  </w:num>
  <w:num w:numId="15" w16cid:durableId="2006394226">
    <w:abstractNumId w:val="2"/>
  </w:num>
  <w:num w:numId="16" w16cid:durableId="491871410">
    <w:abstractNumId w:val="15"/>
  </w:num>
  <w:num w:numId="17" w16cid:durableId="199324770">
    <w:abstractNumId w:val="9"/>
  </w:num>
  <w:num w:numId="18" w16cid:durableId="330841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26C"/>
    <w:rsid w:val="0005252A"/>
    <w:rsid w:val="002F0736"/>
    <w:rsid w:val="002F0E7B"/>
    <w:rsid w:val="003377C0"/>
    <w:rsid w:val="003B5518"/>
    <w:rsid w:val="0044726C"/>
    <w:rsid w:val="00477AAF"/>
    <w:rsid w:val="00591E3B"/>
    <w:rsid w:val="0063790B"/>
    <w:rsid w:val="009E352C"/>
    <w:rsid w:val="00B03645"/>
    <w:rsid w:val="00E97CBB"/>
    <w:rsid w:val="00F65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6CF3"/>
  <w15:docId w15:val="{E8D8E38C-DBFD-E349-BCE3-B68EB261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1" w:line="267" w:lineRule="auto"/>
      <w:ind w:left="10" w:right="7" w:hanging="10"/>
      <w:jc w:val="both"/>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pPr>
      <w:keepNext/>
      <w:keepLines/>
      <w:numPr>
        <w:numId w:val="6"/>
      </w:numPr>
      <w:spacing w:after="192" w:line="257" w:lineRule="auto"/>
      <w:ind w:left="243"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numPr>
        <w:ilvl w:val="1"/>
        <w:numId w:val="6"/>
      </w:numPr>
      <w:spacing w:after="236" w:line="259" w:lineRule="auto"/>
      <w:ind w:left="10" w:hanging="10"/>
      <w:outlineLvl w:val="1"/>
    </w:pPr>
    <w:rPr>
      <w:rFonts w:ascii="Times New Roman" w:eastAsia="Times New Roman" w:hAnsi="Times New Roman" w:cs="Times New Roman"/>
      <w:color w:val="000000"/>
      <w:sz w:val="36"/>
    </w:rPr>
  </w:style>
  <w:style w:type="paragraph" w:styleId="Heading4">
    <w:name w:val="heading 4"/>
    <w:basedOn w:val="Normal"/>
    <w:next w:val="Normal"/>
    <w:link w:val="Heading4Char"/>
    <w:uiPriority w:val="9"/>
    <w:semiHidden/>
    <w:unhideWhenUsed/>
    <w:qFormat/>
    <w:rsid w:val="003B5518"/>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NormalWeb">
    <w:name w:val="Normal (Web)"/>
    <w:basedOn w:val="Normal"/>
    <w:uiPriority w:val="99"/>
    <w:unhideWhenUsed/>
    <w:rsid w:val="009E352C"/>
    <w:pPr>
      <w:spacing w:before="100" w:beforeAutospacing="1" w:after="100" w:afterAutospacing="1" w:line="240" w:lineRule="auto"/>
      <w:ind w:left="0" w:right="0" w:firstLine="0"/>
      <w:jc w:val="left"/>
    </w:pPr>
    <w:rPr>
      <w:color w:val="auto"/>
      <w:kern w:val="0"/>
      <w:sz w:val="24"/>
      <w:lang w:val="en-IN" w:eastAsia="en-IN" w:bidi="ar-SA"/>
      <w14:ligatures w14:val="none"/>
    </w:rPr>
  </w:style>
  <w:style w:type="character" w:styleId="Strong">
    <w:name w:val="Strong"/>
    <w:basedOn w:val="DefaultParagraphFont"/>
    <w:uiPriority w:val="22"/>
    <w:qFormat/>
    <w:rsid w:val="009E352C"/>
    <w:rPr>
      <w:b/>
      <w:bCs/>
    </w:rPr>
  </w:style>
  <w:style w:type="character" w:customStyle="1" w:styleId="Heading4Char">
    <w:name w:val="Heading 4 Char"/>
    <w:basedOn w:val="DefaultParagraphFont"/>
    <w:link w:val="Heading4"/>
    <w:uiPriority w:val="9"/>
    <w:semiHidden/>
    <w:rsid w:val="003B5518"/>
    <w:rPr>
      <w:rFonts w:asciiTheme="majorHAnsi" w:eastAsiaTheme="majorEastAsia" w:hAnsiTheme="majorHAnsi" w:cstheme="majorBidi"/>
      <w:i/>
      <w:iCs/>
      <w:color w:val="0F4761" w:themeColor="accent1" w:themeShade="BF"/>
      <w:sz w:val="28"/>
      <w:lang w:val="en-US" w:bidi="en-US"/>
    </w:rPr>
  </w:style>
  <w:style w:type="character" w:customStyle="1" w:styleId="citation-0">
    <w:name w:val="citation-0"/>
    <w:basedOn w:val="DefaultParagraphFont"/>
    <w:rsid w:val="003B5518"/>
  </w:style>
  <w:style w:type="character" w:styleId="Hyperlink">
    <w:name w:val="Hyperlink"/>
    <w:basedOn w:val="DefaultParagraphFont"/>
    <w:uiPriority w:val="99"/>
    <w:unhideWhenUsed/>
    <w:rsid w:val="003B5518"/>
    <w:rPr>
      <w:color w:val="0000FF"/>
      <w:u w:val="single"/>
    </w:rPr>
  </w:style>
  <w:style w:type="paragraph" w:customStyle="1" w:styleId="recitation-list-content">
    <w:name w:val="recitation-list-content"/>
    <w:basedOn w:val="Normal"/>
    <w:rsid w:val="003B5518"/>
    <w:pPr>
      <w:spacing w:before="100" w:beforeAutospacing="1" w:after="100" w:afterAutospacing="1" w:line="240" w:lineRule="auto"/>
      <w:ind w:left="0" w:right="0" w:firstLine="0"/>
      <w:jc w:val="left"/>
    </w:pPr>
    <w:rPr>
      <w:color w:val="auto"/>
      <w:kern w:val="0"/>
      <w:sz w:val="24"/>
      <w:lang w:val="en-IN" w:eastAsia="en-IN" w:bidi="ar-SA"/>
      <w14:ligatures w14:val="none"/>
    </w:rPr>
  </w:style>
  <w:style w:type="character" w:styleId="UnresolvedMention">
    <w:name w:val="Unresolved Mention"/>
    <w:basedOn w:val="DefaultParagraphFont"/>
    <w:uiPriority w:val="99"/>
    <w:semiHidden/>
    <w:unhideWhenUsed/>
    <w:rsid w:val="003B5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9418">
      <w:bodyDiv w:val="1"/>
      <w:marLeft w:val="0"/>
      <w:marRight w:val="0"/>
      <w:marTop w:val="0"/>
      <w:marBottom w:val="0"/>
      <w:divBdr>
        <w:top w:val="none" w:sz="0" w:space="0" w:color="auto"/>
        <w:left w:val="none" w:sz="0" w:space="0" w:color="auto"/>
        <w:bottom w:val="none" w:sz="0" w:space="0" w:color="auto"/>
        <w:right w:val="none" w:sz="0" w:space="0" w:color="auto"/>
      </w:divBdr>
    </w:div>
    <w:div w:id="145974127">
      <w:bodyDiv w:val="1"/>
      <w:marLeft w:val="0"/>
      <w:marRight w:val="0"/>
      <w:marTop w:val="0"/>
      <w:marBottom w:val="0"/>
      <w:divBdr>
        <w:top w:val="none" w:sz="0" w:space="0" w:color="auto"/>
        <w:left w:val="none" w:sz="0" w:space="0" w:color="auto"/>
        <w:bottom w:val="none" w:sz="0" w:space="0" w:color="auto"/>
        <w:right w:val="none" w:sz="0" w:space="0" w:color="auto"/>
      </w:divBdr>
    </w:div>
    <w:div w:id="278490804">
      <w:bodyDiv w:val="1"/>
      <w:marLeft w:val="0"/>
      <w:marRight w:val="0"/>
      <w:marTop w:val="0"/>
      <w:marBottom w:val="0"/>
      <w:divBdr>
        <w:top w:val="none" w:sz="0" w:space="0" w:color="auto"/>
        <w:left w:val="none" w:sz="0" w:space="0" w:color="auto"/>
        <w:bottom w:val="none" w:sz="0" w:space="0" w:color="auto"/>
        <w:right w:val="none" w:sz="0" w:space="0" w:color="auto"/>
      </w:divBdr>
    </w:div>
    <w:div w:id="393550963">
      <w:bodyDiv w:val="1"/>
      <w:marLeft w:val="0"/>
      <w:marRight w:val="0"/>
      <w:marTop w:val="0"/>
      <w:marBottom w:val="0"/>
      <w:divBdr>
        <w:top w:val="none" w:sz="0" w:space="0" w:color="auto"/>
        <w:left w:val="none" w:sz="0" w:space="0" w:color="auto"/>
        <w:bottom w:val="none" w:sz="0" w:space="0" w:color="auto"/>
        <w:right w:val="none" w:sz="0" w:space="0" w:color="auto"/>
      </w:divBdr>
    </w:div>
    <w:div w:id="424762770">
      <w:bodyDiv w:val="1"/>
      <w:marLeft w:val="0"/>
      <w:marRight w:val="0"/>
      <w:marTop w:val="0"/>
      <w:marBottom w:val="0"/>
      <w:divBdr>
        <w:top w:val="none" w:sz="0" w:space="0" w:color="auto"/>
        <w:left w:val="none" w:sz="0" w:space="0" w:color="auto"/>
        <w:bottom w:val="none" w:sz="0" w:space="0" w:color="auto"/>
        <w:right w:val="none" w:sz="0" w:space="0" w:color="auto"/>
      </w:divBdr>
    </w:div>
    <w:div w:id="444889303">
      <w:bodyDiv w:val="1"/>
      <w:marLeft w:val="0"/>
      <w:marRight w:val="0"/>
      <w:marTop w:val="0"/>
      <w:marBottom w:val="0"/>
      <w:divBdr>
        <w:top w:val="none" w:sz="0" w:space="0" w:color="auto"/>
        <w:left w:val="none" w:sz="0" w:space="0" w:color="auto"/>
        <w:bottom w:val="none" w:sz="0" w:space="0" w:color="auto"/>
        <w:right w:val="none" w:sz="0" w:space="0" w:color="auto"/>
      </w:divBdr>
    </w:div>
    <w:div w:id="519902092">
      <w:bodyDiv w:val="1"/>
      <w:marLeft w:val="0"/>
      <w:marRight w:val="0"/>
      <w:marTop w:val="0"/>
      <w:marBottom w:val="0"/>
      <w:divBdr>
        <w:top w:val="none" w:sz="0" w:space="0" w:color="auto"/>
        <w:left w:val="none" w:sz="0" w:space="0" w:color="auto"/>
        <w:bottom w:val="none" w:sz="0" w:space="0" w:color="auto"/>
        <w:right w:val="none" w:sz="0" w:space="0" w:color="auto"/>
      </w:divBdr>
    </w:div>
    <w:div w:id="530609570">
      <w:bodyDiv w:val="1"/>
      <w:marLeft w:val="0"/>
      <w:marRight w:val="0"/>
      <w:marTop w:val="0"/>
      <w:marBottom w:val="0"/>
      <w:divBdr>
        <w:top w:val="none" w:sz="0" w:space="0" w:color="auto"/>
        <w:left w:val="none" w:sz="0" w:space="0" w:color="auto"/>
        <w:bottom w:val="none" w:sz="0" w:space="0" w:color="auto"/>
        <w:right w:val="none" w:sz="0" w:space="0" w:color="auto"/>
      </w:divBdr>
    </w:div>
    <w:div w:id="570584640">
      <w:bodyDiv w:val="1"/>
      <w:marLeft w:val="0"/>
      <w:marRight w:val="0"/>
      <w:marTop w:val="0"/>
      <w:marBottom w:val="0"/>
      <w:divBdr>
        <w:top w:val="none" w:sz="0" w:space="0" w:color="auto"/>
        <w:left w:val="none" w:sz="0" w:space="0" w:color="auto"/>
        <w:bottom w:val="none" w:sz="0" w:space="0" w:color="auto"/>
        <w:right w:val="none" w:sz="0" w:space="0" w:color="auto"/>
      </w:divBdr>
    </w:div>
    <w:div w:id="617493068">
      <w:bodyDiv w:val="1"/>
      <w:marLeft w:val="0"/>
      <w:marRight w:val="0"/>
      <w:marTop w:val="0"/>
      <w:marBottom w:val="0"/>
      <w:divBdr>
        <w:top w:val="none" w:sz="0" w:space="0" w:color="auto"/>
        <w:left w:val="none" w:sz="0" w:space="0" w:color="auto"/>
        <w:bottom w:val="none" w:sz="0" w:space="0" w:color="auto"/>
        <w:right w:val="none" w:sz="0" w:space="0" w:color="auto"/>
      </w:divBdr>
    </w:div>
    <w:div w:id="628439575">
      <w:bodyDiv w:val="1"/>
      <w:marLeft w:val="0"/>
      <w:marRight w:val="0"/>
      <w:marTop w:val="0"/>
      <w:marBottom w:val="0"/>
      <w:divBdr>
        <w:top w:val="none" w:sz="0" w:space="0" w:color="auto"/>
        <w:left w:val="none" w:sz="0" w:space="0" w:color="auto"/>
        <w:bottom w:val="none" w:sz="0" w:space="0" w:color="auto"/>
        <w:right w:val="none" w:sz="0" w:space="0" w:color="auto"/>
      </w:divBdr>
    </w:div>
    <w:div w:id="685448692">
      <w:bodyDiv w:val="1"/>
      <w:marLeft w:val="0"/>
      <w:marRight w:val="0"/>
      <w:marTop w:val="0"/>
      <w:marBottom w:val="0"/>
      <w:divBdr>
        <w:top w:val="none" w:sz="0" w:space="0" w:color="auto"/>
        <w:left w:val="none" w:sz="0" w:space="0" w:color="auto"/>
        <w:bottom w:val="none" w:sz="0" w:space="0" w:color="auto"/>
        <w:right w:val="none" w:sz="0" w:space="0" w:color="auto"/>
      </w:divBdr>
    </w:div>
    <w:div w:id="788746583">
      <w:bodyDiv w:val="1"/>
      <w:marLeft w:val="0"/>
      <w:marRight w:val="0"/>
      <w:marTop w:val="0"/>
      <w:marBottom w:val="0"/>
      <w:divBdr>
        <w:top w:val="none" w:sz="0" w:space="0" w:color="auto"/>
        <w:left w:val="none" w:sz="0" w:space="0" w:color="auto"/>
        <w:bottom w:val="none" w:sz="0" w:space="0" w:color="auto"/>
        <w:right w:val="none" w:sz="0" w:space="0" w:color="auto"/>
      </w:divBdr>
    </w:div>
    <w:div w:id="846866422">
      <w:bodyDiv w:val="1"/>
      <w:marLeft w:val="0"/>
      <w:marRight w:val="0"/>
      <w:marTop w:val="0"/>
      <w:marBottom w:val="0"/>
      <w:divBdr>
        <w:top w:val="none" w:sz="0" w:space="0" w:color="auto"/>
        <w:left w:val="none" w:sz="0" w:space="0" w:color="auto"/>
        <w:bottom w:val="none" w:sz="0" w:space="0" w:color="auto"/>
        <w:right w:val="none" w:sz="0" w:space="0" w:color="auto"/>
      </w:divBdr>
    </w:div>
    <w:div w:id="869025143">
      <w:bodyDiv w:val="1"/>
      <w:marLeft w:val="0"/>
      <w:marRight w:val="0"/>
      <w:marTop w:val="0"/>
      <w:marBottom w:val="0"/>
      <w:divBdr>
        <w:top w:val="none" w:sz="0" w:space="0" w:color="auto"/>
        <w:left w:val="none" w:sz="0" w:space="0" w:color="auto"/>
        <w:bottom w:val="none" w:sz="0" w:space="0" w:color="auto"/>
        <w:right w:val="none" w:sz="0" w:space="0" w:color="auto"/>
      </w:divBdr>
    </w:div>
    <w:div w:id="909005569">
      <w:bodyDiv w:val="1"/>
      <w:marLeft w:val="0"/>
      <w:marRight w:val="0"/>
      <w:marTop w:val="0"/>
      <w:marBottom w:val="0"/>
      <w:divBdr>
        <w:top w:val="none" w:sz="0" w:space="0" w:color="auto"/>
        <w:left w:val="none" w:sz="0" w:space="0" w:color="auto"/>
        <w:bottom w:val="none" w:sz="0" w:space="0" w:color="auto"/>
        <w:right w:val="none" w:sz="0" w:space="0" w:color="auto"/>
      </w:divBdr>
    </w:div>
    <w:div w:id="1018386924">
      <w:bodyDiv w:val="1"/>
      <w:marLeft w:val="0"/>
      <w:marRight w:val="0"/>
      <w:marTop w:val="0"/>
      <w:marBottom w:val="0"/>
      <w:divBdr>
        <w:top w:val="none" w:sz="0" w:space="0" w:color="auto"/>
        <w:left w:val="none" w:sz="0" w:space="0" w:color="auto"/>
        <w:bottom w:val="none" w:sz="0" w:space="0" w:color="auto"/>
        <w:right w:val="none" w:sz="0" w:space="0" w:color="auto"/>
      </w:divBdr>
    </w:div>
    <w:div w:id="1070735081">
      <w:bodyDiv w:val="1"/>
      <w:marLeft w:val="0"/>
      <w:marRight w:val="0"/>
      <w:marTop w:val="0"/>
      <w:marBottom w:val="0"/>
      <w:divBdr>
        <w:top w:val="none" w:sz="0" w:space="0" w:color="auto"/>
        <w:left w:val="none" w:sz="0" w:space="0" w:color="auto"/>
        <w:bottom w:val="none" w:sz="0" w:space="0" w:color="auto"/>
        <w:right w:val="none" w:sz="0" w:space="0" w:color="auto"/>
      </w:divBdr>
    </w:div>
    <w:div w:id="1106659390">
      <w:bodyDiv w:val="1"/>
      <w:marLeft w:val="0"/>
      <w:marRight w:val="0"/>
      <w:marTop w:val="0"/>
      <w:marBottom w:val="0"/>
      <w:divBdr>
        <w:top w:val="none" w:sz="0" w:space="0" w:color="auto"/>
        <w:left w:val="none" w:sz="0" w:space="0" w:color="auto"/>
        <w:bottom w:val="none" w:sz="0" w:space="0" w:color="auto"/>
        <w:right w:val="none" w:sz="0" w:space="0" w:color="auto"/>
      </w:divBdr>
    </w:div>
    <w:div w:id="1142232556">
      <w:bodyDiv w:val="1"/>
      <w:marLeft w:val="0"/>
      <w:marRight w:val="0"/>
      <w:marTop w:val="0"/>
      <w:marBottom w:val="0"/>
      <w:divBdr>
        <w:top w:val="none" w:sz="0" w:space="0" w:color="auto"/>
        <w:left w:val="none" w:sz="0" w:space="0" w:color="auto"/>
        <w:bottom w:val="none" w:sz="0" w:space="0" w:color="auto"/>
        <w:right w:val="none" w:sz="0" w:space="0" w:color="auto"/>
      </w:divBdr>
    </w:div>
    <w:div w:id="1146817305">
      <w:bodyDiv w:val="1"/>
      <w:marLeft w:val="0"/>
      <w:marRight w:val="0"/>
      <w:marTop w:val="0"/>
      <w:marBottom w:val="0"/>
      <w:divBdr>
        <w:top w:val="none" w:sz="0" w:space="0" w:color="auto"/>
        <w:left w:val="none" w:sz="0" w:space="0" w:color="auto"/>
        <w:bottom w:val="none" w:sz="0" w:space="0" w:color="auto"/>
        <w:right w:val="none" w:sz="0" w:space="0" w:color="auto"/>
      </w:divBdr>
    </w:div>
    <w:div w:id="1190218062">
      <w:bodyDiv w:val="1"/>
      <w:marLeft w:val="0"/>
      <w:marRight w:val="0"/>
      <w:marTop w:val="0"/>
      <w:marBottom w:val="0"/>
      <w:divBdr>
        <w:top w:val="none" w:sz="0" w:space="0" w:color="auto"/>
        <w:left w:val="none" w:sz="0" w:space="0" w:color="auto"/>
        <w:bottom w:val="none" w:sz="0" w:space="0" w:color="auto"/>
        <w:right w:val="none" w:sz="0" w:space="0" w:color="auto"/>
      </w:divBdr>
      <w:divsChild>
        <w:div w:id="743720411">
          <w:marLeft w:val="0"/>
          <w:marRight w:val="0"/>
          <w:marTop w:val="0"/>
          <w:marBottom w:val="0"/>
          <w:divBdr>
            <w:top w:val="none" w:sz="0" w:space="0" w:color="auto"/>
            <w:left w:val="none" w:sz="0" w:space="0" w:color="auto"/>
            <w:bottom w:val="none" w:sz="0" w:space="0" w:color="auto"/>
            <w:right w:val="none" w:sz="0" w:space="0" w:color="auto"/>
          </w:divBdr>
        </w:div>
        <w:div w:id="1113789496">
          <w:marLeft w:val="0"/>
          <w:marRight w:val="0"/>
          <w:marTop w:val="0"/>
          <w:marBottom w:val="0"/>
          <w:divBdr>
            <w:top w:val="none" w:sz="0" w:space="0" w:color="auto"/>
            <w:left w:val="none" w:sz="0" w:space="0" w:color="auto"/>
            <w:bottom w:val="none" w:sz="0" w:space="0" w:color="auto"/>
            <w:right w:val="none" w:sz="0" w:space="0" w:color="auto"/>
          </w:divBdr>
          <w:divsChild>
            <w:div w:id="1008824566">
              <w:marLeft w:val="0"/>
              <w:marRight w:val="0"/>
              <w:marTop w:val="0"/>
              <w:marBottom w:val="0"/>
              <w:divBdr>
                <w:top w:val="none" w:sz="0" w:space="0" w:color="auto"/>
                <w:left w:val="none" w:sz="0" w:space="0" w:color="auto"/>
                <w:bottom w:val="none" w:sz="0" w:space="0" w:color="auto"/>
                <w:right w:val="none" w:sz="0" w:space="0" w:color="auto"/>
              </w:divBdr>
              <w:divsChild>
                <w:div w:id="2044091080">
                  <w:marLeft w:val="0"/>
                  <w:marRight w:val="0"/>
                  <w:marTop w:val="0"/>
                  <w:marBottom w:val="0"/>
                  <w:divBdr>
                    <w:top w:val="none" w:sz="0" w:space="0" w:color="auto"/>
                    <w:left w:val="none" w:sz="0" w:space="0" w:color="auto"/>
                    <w:bottom w:val="none" w:sz="0" w:space="0" w:color="auto"/>
                    <w:right w:val="none" w:sz="0" w:space="0" w:color="auto"/>
                  </w:divBdr>
                  <w:divsChild>
                    <w:div w:id="579407759">
                      <w:marLeft w:val="0"/>
                      <w:marRight w:val="0"/>
                      <w:marTop w:val="0"/>
                      <w:marBottom w:val="0"/>
                      <w:divBdr>
                        <w:top w:val="none" w:sz="0" w:space="0" w:color="auto"/>
                        <w:left w:val="none" w:sz="0" w:space="0" w:color="auto"/>
                        <w:bottom w:val="none" w:sz="0" w:space="0" w:color="auto"/>
                        <w:right w:val="none" w:sz="0" w:space="0" w:color="auto"/>
                      </w:divBdr>
                      <w:divsChild>
                        <w:div w:id="33117214">
                          <w:marLeft w:val="0"/>
                          <w:marRight w:val="0"/>
                          <w:marTop w:val="0"/>
                          <w:marBottom w:val="0"/>
                          <w:divBdr>
                            <w:top w:val="none" w:sz="0" w:space="0" w:color="auto"/>
                            <w:left w:val="none" w:sz="0" w:space="0" w:color="auto"/>
                            <w:bottom w:val="none" w:sz="0" w:space="0" w:color="auto"/>
                            <w:right w:val="none" w:sz="0" w:space="0" w:color="auto"/>
                          </w:divBdr>
                        </w:div>
                        <w:div w:id="1242569447">
                          <w:marLeft w:val="0"/>
                          <w:marRight w:val="0"/>
                          <w:marTop w:val="0"/>
                          <w:marBottom w:val="0"/>
                          <w:divBdr>
                            <w:top w:val="none" w:sz="0" w:space="0" w:color="auto"/>
                            <w:left w:val="none" w:sz="0" w:space="0" w:color="auto"/>
                            <w:bottom w:val="none" w:sz="0" w:space="0" w:color="auto"/>
                            <w:right w:val="none" w:sz="0" w:space="0" w:color="auto"/>
                          </w:divBdr>
                          <w:divsChild>
                            <w:div w:id="5782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96035">
      <w:bodyDiv w:val="1"/>
      <w:marLeft w:val="0"/>
      <w:marRight w:val="0"/>
      <w:marTop w:val="0"/>
      <w:marBottom w:val="0"/>
      <w:divBdr>
        <w:top w:val="none" w:sz="0" w:space="0" w:color="auto"/>
        <w:left w:val="none" w:sz="0" w:space="0" w:color="auto"/>
        <w:bottom w:val="none" w:sz="0" w:space="0" w:color="auto"/>
        <w:right w:val="none" w:sz="0" w:space="0" w:color="auto"/>
      </w:divBdr>
    </w:div>
    <w:div w:id="1348605511">
      <w:bodyDiv w:val="1"/>
      <w:marLeft w:val="0"/>
      <w:marRight w:val="0"/>
      <w:marTop w:val="0"/>
      <w:marBottom w:val="0"/>
      <w:divBdr>
        <w:top w:val="none" w:sz="0" w:space="0" w:color="auto"/>
        <w:left w:val="none" w:sz="0" w:space="0" w:color="auto"/>
        <w:bottom w:val="none" w:sz="0" w:space="0" w:color="auto"/>
        <w:right w:val="none" w:sz="0" w:space="0" w:color="auto"/>
      </w:divBdr>
    </w:div>
    <w:div w:id="1358578976">
      <w:bodyDiv w:val="1"/>
      <w:marLeft w:val="0"/>
      <w:marRight w:val="0"/>
      <w:marTop w:val="0"/>
      <w:marBottom w:val="0"/>
      <w:divBdr>
        <w:top w:val="none" w:sz="0" w:space="0" w:color="auto"/>
        <w:left w:val="none" w:sz="0" w:space="0" w:color="auto"/>
        <w:bottom w:val="none" w:sz="0" w:space="0" w:color="auto"/>
        <w:right w:val="none" w:sz="0" w:space="0" w:color="auto"/>
      </w:divBdr>
    </w:div>
    <w:div w:id="1378048351">
      <w:bodyDiv w:val="1"/>
      <w:marLeft w:val="0"/>
      <w:marRight w:val="0"/>
      <w:marTop w:val="0"/>
      <w:marBottom w:val="0"/>
      <w:divBdr>
        <w:top w:val="none" w:sz="0" w:space="0" w:color="auto"/>
        <w:left w:val="none" w:sz="0" w:space="0" w:color="auto"/>
        <w:bottom w:val="none" w:sz="0" w:space="0" w:color="auto"/>
        <w:right w:val="none" w:sz="0" w:space="0" w:color="auto"/>
      </w:divBdr>
      <w:divsChild>
        <w:div w:id="711228329">
          <w:marLeft w:val="0"/>
          <w:marRight w:val="0"/>
          <w:marTop w:val="0"/>
          <w:marBottom w:val="0"/>
          <w:divBdr>
            <w:top w:val="none" w:sz="0" w:space="0" w:color="auto"/>
            <w:left w:val="none" w:sz="0" w:space="0" w:color="auto"/>
            <w:bottom w:val="none" w:sz="0" w:space="0" w:color="auto"/>
            <w:right w:val="none" w:sz="0" w:space="0" w:color="auto"/>
          </w:divBdr>
          <w:divsChild>
            <w:div w:id="940532590">
              <w:marLeft w:val="0"/>
              <w:marRight w:val="0"/>
              <w:marTop w:val="0"/>
              <w:marBottom w:val="0"/>
              <w:divBdr>
                <w:top w:val="none" w:sz="0" w:space="0" w:color="auto"/>
                <w:left w:val="none" w:sz="0" w:space="0" w:color="auto"/>
                <w:bottom w:val="none" w:sz="0" w:space="0" w:color="auto"/>
                <w:right w:val="none" w:sz="0" w:space="0" w:color="auto"/>
              </w:divBdr>
              <w:divsChild>
                <w:div w:id="1431506843">
                  <w:marLeft w:val="0"/>
                  <w:marRight w:val="0"/>
                  <w:marTop w:val="0"/>
                  <w:marBottom w:val="0"/>
                  <w:divBdr>
                    <w:top w:val="none" w:sz="0" w:space="0" w:color="auto"/>
                    <w:left w:val="none" w:sz="0" w:space="0" w:color="auto"/>
                    <w:bottom w:val="none" w:sz="0" w:space="0" w:color="auto"/>
                    <w:right w:val="none" w:sz="0" w:space="0" w:color="auto"/>
                  </w:divBdr>
                  <w:divsChild>
                    <w:div w:id="7513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29567">
          <w:marLeft w:val="0"/>
          <w:marRight w:val="0"/>
          <w:marTop w:val="0"/>
          <w:marBottom w:val="0"/>
          <w:divBdr>
            <w:top w:val="none" w:sz="0" w:space="0" w:color="auto"/>
            <w:left w:val="none" w:sz="0" w:space="0" w:color="auto"/>
            <w:bottom w:val="none" w:sz="0" w:space="0" w:color="auto"/>
            <w:right w:val="none" w:sz="0" w:space="0" w:color="auto"/>
          </w:divBdr>
          <w:divsChild>
            <w:div w:id="1099132309">
              <w:marLeft w:val="0"/>
              <w:marRight w:val="0"/>
              <w:marTop w:val="0"/>
              <w:marBottom w:val="0"/>
              <w:divBdr>
                <w:top w:val="none" w:sz="0" w:space="0" w:color="auto"/>
                <w:left w:val="none" w:sz="0" w:space="0" w:color="auto"/>
                <w:bottom w:val="none" w:sz="0" w:space="0" w:color="auto"/>
                <w:right w:val="none" w:sz="0" w:space="0" w:color="auto"/>
              </w:divBdr>
              <w:divsChild>
                <w:div w:id="1247883252">
                  <w:marLeft w:val="0"/>
                  <w:marRight w:val="0"/>
                  <w:marTop w:val="0"/>
                  <w:marBottom w:val="0"/>
                  <w:divBdr>
                    <w:top w:val="none" w:sz="0" w:space="0" w:color="auto"/>
                    <w:left w:val="none" w:sz="0" w:space="0" w:color="auto"/>
                    <w:bottom w:val="none" w:sz="0" w:space="0" w:color="auto"/>
                    <w:right w:val="none" w:sz="0" w:space="0" w:color="auto"/>
                  </w:divBdr>
                  <w:divsChild>
                    <w:div w:id="6320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29756">
      <w:bodyDiv w:val="1"/>
      <w:marLeft w:val="0"/>
      <w:marRight w:val="0"/>
      <w:marTop w:val="0"/>
      <w:marBottom w:val="0"/>
      <w:divBdr>
        <w:top w:val="none" w:sz="0" w:space="0" w:color="auto"/>
        <w:left w:val="none" w:sz="0" w:space="0" w:color="auto"/>
        <w:bottom w:val="none" w:sz="0" w:space="0" w:color="auto"/>
        <w:right w:val="none" w:sz="0" w:space="0" w:color="auto"/>
      </w:divBdr>
    </w:div>
    <w:div w:id="1490170647">
      <w:bodyDiv w:val="1"/>
      <w:marLeft w:val="0"/>
      <w:marRight w:val="0"/>
      <w:marTop w:val="0"/>
      <w:marBottom w:val="0"/>
      <w:divBdr>
        <w:top w:val="none" w:sz="0" w:space="0" w:color="auto"/>
        <w:left w:val="none" w:sz="0" w:space="0" w:color="auto"/>
        <w:bottom w:val="none" w:sz="0" w:space="0" w:color="auto"/>
        <w:right w:val="none" w:sz="0" w:space="0" w:color="auto"/>
      </w:divBdr>
    </w:div>
    <w:div w:id="1585872590">
      <w:bodyDiv w:val="1"/>
      <w:marLeft w:val="0"/>
      <w:marRight w:val="0"/>
      <w:marTop w:val="0"/>
      <w:marBottom w:val="0"/>
      <w:divBdr>
        <w:top w:val="none" w:sz="0" w:space="0" w:color="auto"/>
        <w:left w:val="none" w:sz="0" w:space="0" w:color="auto"/>
        <w:bottom w:val="none" w:sz="0" w:space="0" w:color="auto"/>
        <w:right w:val="none" w:sz="0" w:space="0" w:color="auto"/>
      </w:divBdr>
    </w:div>
    <w:div w:id="1612586286">
      <w:bodyDiv w:val="1"/>
      <w:marLeft w:val="0"/>
      <w:marRight w:val="0"/>
      <w:marTop w:val="0"/>
      <w:marBottom w:val="0"/>
      <w:divBdr>
        <w:top w:val="none" w:sz="0" w:space="0" w:color="auto"/>
        <w:left w:val="none" w:sz="0" w:space="0" w:color="auto"/>
        <w:bottom w:val="none" w:sz="0" w:space="0" w:color="auto"/>
        <w:right w:val="none" w:sz="0" w:space="0" w:color="auto"/>
      </w:divBdr>
    </w:div>
    <w:div w:id="1660304733">
      <w:bodyDiv w:val="1"/>
      <w:marLeft w:val="0"/>
      <w:marRight w:val="0"/>
      <w:marTop w:val="0"/>
      <w:marBottom w:val="0"/>
      <w:divBdr>
        <w:top w:val="none" w:sz="0" w:space="0" w:color="auto"/>
        <w:left w:val="none" w:sz="0" w:space="0" w:color="auto"/>
        <w:bottom w:val="none" w:sz="0" w:space="0" w:color="auto"/>
        <w:right w:val="none" w:sz="0" w:space="0" w:color="auto"/>
      </w:divBdr>
    </w:div>
    <w:div w:id="1661929985">
      <w:bodyDiv w:val="1"/>
      <w:marLeft w:val="0"/>
      <w:marRight w:val="0"/>
      <w:marTop w:val="0"/>
      <w:marBottom w:val="0"/>
      <w:divBdr>
        <w:top w:val="none" w:sz="0" w:space="0" w:color="auto"/>
        <w:left w:val="none" w:sz="0" w:space="0" w:color="auto"/>
        <w:bottom w:val="none" w:sz="0" w:space="0" w:color="auto"/>
        <w:right w:val="none" w:sz="0" w:space="0" w:color="auto"/>
      </w:divBdr>
    </w:div>
    <w:div w:id="1817064745">
      <w:bodyDiv w:val="1"/>
      <w:marLeft w:val="0"/>
      <w:marRight w:val="0"/>
      <w:marTop w:val="0"/>
      <w:marBottom w:val="0"/>
      <w:divBdr>
        <w:top w:val="none" w:sz="0" w:space="0" w:color="auto"/>
        <w:left w:val="none" w:sz="0" w:space="0" w:color="auto"/>
        <w:bottom w:val="none" w:sz="0" w:space="0" w:color="auto"/>
        <w:right w:val="none" w:sz="0" w:space="0" w:color="auto"/>
      </w:divBdr>
    </w:div>
    <w:div w:id="1854101343">
      <w:bodyDiv w:val="1"/>
      <w:marLeft w:val="0"/>
      <w:marRight w:val="0"/>
      <w:marTop w:val="0"/>
      <w:marBottom w:val="0"/>
      <w:divBdr>
        <w:top w:val="none" w:sz="0" w:space="0" w:color="auto"/>
        <w:left w:val="none" w:sz="0" w:space="0" w:color="auto"/>
        <w:bottom w:val="none" w:sz="0" w:space="0" w:color="auto"/>
        <w:right w:val="none" w:sz="0" w:space="0" w:color="auto"/>
      </w:divBdr>
    </w:div>
    <w:div w:id="1886063304">
      <w:bodyDiv w:val="1"/>
      <w:marLeft w:val="0"/>
      <w:marRight w:val="0"/>
      <w:marTop w:val="0"/>
      <w:marBottom w:val="0"/>
      <w:divBdr>
        <w:top w:val="none" w:sz="0" w:space="0" w:color="auto"/>
        <w:left w:val="none" w:sz="0" w:space="0" w:color="auto"/>
        <w:bottom w:val="none" w:sz="0" w:space="0" w:color="auto"/>
        <w:right w:val="none" w:sz="0" w:space="0" w:color="auto"/>
      </w:divBdr>
    </w:div>
    <w:div w:id="1960649220">
      <w:bodyDiv w:val="1"/>
      <w:marLeft w:val="0"/>
      <w:marRight w:val="0"/>
      <w:marTop w:val="0"/>
      <w:marBottom w:val="0"/>
      <w:divBdr>
        <w:top w:val="none" w:sz="0" w:space="0" w:color="auto"/>
        <w:left w:val="none" w:sz="0" w:space="0" w:color="auto"/>
        <w:bottom w:val="none" w:sz="0" w:space="0" w:color="auto"/>
        <w:right w:val="none" w:sz="0" w:space="0" w:color="auto"/>
      </w:divBdr>
    </w:div>
    <w:div w:id="1993215053">
      <w:bodyDiv w:val="1"/>
      <w:marLeft w:val="0"/>
      <w:marRight w:val="0"/>
      <w:marTop w:val="0"/>
      <w:marBottom w:val="0"/>
      <w:divBdr>
        <w:top w:val="none" w:sz="0" w:space="0" w:color="auto"/>
        <w:left w:val="none" w:sz="0" w:space="0" w:color="auto"/>
        <w:bottom w:val="none" w:sz="0" w:space="0" w:color="auto"/>
        <w:right w:val="none" w:sz="0" w:space="0" w:color="auto"/>
      </w:divBdr>
    </w:div>
    <w:div w:id="2022201355">
      <w:bodyDiv w:val="1"/>
      <w:marLeft w:val="0"/>
      <w:marRight w:val="0"/>
      <w:marTop w:val="0"/>
      <w:marBottom w:val="0"/>
      <w:divBdr>
        <w:top w:val="none" w:sz="0" w:space="0" w:color="auto"/>
        <w:left w:val="none" w:sz="0" w:space="0" w:color="auto"/>
        <w:bottom w:val="none" w:sz="0" w:space="0" w:color="auto"/>
        <w:right w:val="none" w:sz="0" w:space="0" w:color="auto"/>
      </w:divBdr>
    </w:div>
    <w:div w:id="2031635938">
      <w:bodyDiv w:val="1"/>
      <w:marLeft w:val="0"/>
      <w:marRight w:val="0"/>
      <w:marTop w:val="0"/>
      <w:marBottom w:val="0"/>
      <w:divBdr>
        <w:top w:val="none" w:sz="0" w:space="0" w:color="auto"/>
        <w:left w:val="none" w:sz="0" w:space="0" w:color="auto"/>
        <w:bottom w:val="none" w:sz="0" w:space="0" w:color="auto"/>
        <w:right w:val="none" w:sz="0" w:space="0" w:color="auto"/>
      </w:divBdr>
    </w:div>
    <w:div w:id="2031952768">
      <w:bodyDiv w:val="1"/>
      <w:marLeft w:val="0"/>
      <w:marRight w:val="0"/>
      <w:marTop w:val="0"/>
      <w:marBottom w:val="0"/>
      <w:divBdr>
        <w:top w:val="none" w:sz="0" w:space="0" w:color="auto"/>
        <w:left w:val="none" w:sz="0" w:space="0" w:color="auto"/>
        <w:bottom w:val="none" w:sz="0" w:space="0" w:color="auto"/>
        <w:right w:val="none" w:sz="0" w:space="0" w:color="auto"/>
      </w:divBdr>
    </w:div>
    <w:div w:id="2101950130">
      <w:bodyDiv w:val="1"/>
      <w:marLeft w:val="0"/>
      <w:marRight w:val="0"/>
      <w:marTop w:val="0"/>
      <w:marBottom w:val="0"/>
      <w:divBdr>
        <w:top w:val="none" w:sz="0" w:space="0" w:color="auto"/>
        <w:left w:val="none" w:sz="0" w:space="0" w:color="auto"/>
        <w:bottom w:val="none" w:sz="0" w:space="0" w:color="auto"/>
        <w:right w:val="none" w:sz="0" w:space="0" w:color="auto"/>
      </w:divBdr>
      <w:divsChild>
        <w:div w:id="1119422172">
          <w:marLeft w:val="0"/>
          <w:marRight w:val="0"/>
          <w:marTop w:val="0"/>
          <w:marBottom w:val="0"/>
          <w:divBdr>
            <w:top w:val="none" w:sz="0" w:space="0" w:color="auto"/>
            <w:left w:val="none" w:sz="0" w:space="0" w:color="auto"/>
            <w:bottom w:val="none" w:sz="0" w:space="0" w:color="auto"/>
            <w:right w:val="none" w:sz="0" w:space="0" w:color="auto"/>
          </w:divBdr>
          <w:divsChild>
            <w:div w:id="965547835">
              <w:marLeft w:val="0"/>
              <w:marRight w:val="0"/>
              <w:marTop w:val="0"/>
              <w:marBottom w:val="0"/>
              <w:divBdr>
                <w:top w:val="none" w:sz="0" w:space="0" w:color="auto"/>
                <w:left w:val="none" w:sz="0" w:space="0" w:color="auto"/>
                <w:bottom w:val="none" w:sz="0" w:space="0" w:color="auto"/>
                <w:right w:val="none" w:sz="0" w:space="0" w:color="auto"/>
              </w:divBdr>
              <w:divsChild>
                <w:div w:id="1918054628">
                  <w:marLeft w:val="0"/>
                  <w:marRight w:val="0"/>
                  <w:marTop w:val="0"/>
                  <w:marBottom w:val="0"/>
                  <w:divBdr>
                    <w:top w:val="none" w:sz="0" w:space="0" w:color="auto"/>
                    <w:left w:val="none" w:sz="0" w:space="0" w:color="auto"/>
                    <w:bottom w:val="none" w:sz="0" w:space="0" w:color="auto"/>
                    <w:right w:val="none" w:sz="0" w:space="0" w:color="auto"/>
                  </w:divBdr>
                  <w:divsChild>
                    <w:div w:id="3558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94561">
          <w:marLeft w:val="0"/>
          <w:marRight w:val="0"/>
          <w:marTop w:val="0"/>
          <w:marBottom w:val="0"/>
          <w:divBdr>
            <w:top w:val="none" w:sz="0" w:space="0" w:color="auto"/>
            <w:left w:val="none" w:sz="0" w:space="0" w:color="auto"/>
            <w:bottom w:val="none" w:sz="0" w:space="0" w:color="auto"/>
            <w:right w:val="none" w:sz="0" w:space="0" w:color="auto"/>
          </w:divBdr>
          <w:divsChild>
            <w:div w:id="1477722078">
              <w:marLeft w:val="0"/>
              <w:marRight w:val="0"/>
              <w:marTop w:val="0"/>
              <w:marBottom w:val="0"/>
              <w:divBdr>
                <w:top w:val="none" w:sz="0" w:space="0" w:color="auto"/>
                <w:left w:val="none" w:sz="0" w:space="0" w:color="auto"/>
                <w:bottom w:val="none" w:sz="0" w:space="0" w:color="auto"/>
                <w:right w:val="none" w:sz="0" w:space="0" w:color="auto"/>
              </w:divBdr>
              <w:divsChild>
                <w:div w:id="552231258">
                  <w:marLeft w:val="0"/>
                  <w:marRight w:val="0"/>
                  <w:marTop w:val="0"/>
                  <w:marBottom w:val="0"/>
                  <w:divBdr>
                    <w:top w:val="none" w:sz="0" w:space="0" w:color="auto"/>
                    <w:left w:val="none" w:sz="0" w:space="0" w:color="auto"/>
                    <w:bottom w:val="none" w:sz="0" w:space="0" w:color="auto"/>
                    <w:right w:val="none" w:sz="0" w:space="0" w:color="auto"/>
                  </w:divBdr>
                  <w:divsChild>
                    <w:div w:id="5645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67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fontTable" Target="fontTable.xml" /><Relationship Id="rId5" Type="http://schemas.openxmlformats.org/officeDocument/2006/relationships/image" Target="media/image1.jpg" /><Relationship Id="rId10" Type="http://schemas.openxmlformats.org/officeDocument/2006/relationships/image" Target="media/image20.jpg" /><Relationship Id="rId4" Type="http://schemas.openxmlformats.org/officeDocument/2006/relationships/webSettings" Target="webSettings.xml" /><Relationship Id="rId9"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giri</dc:creator>
  <cp:keywords/>
  <cp:lastModifiedBy>MEDIKONDU RUPA NAGA LAKSHMI</cp:lastModifiedBy>
  <cp:revision>2</cp:revision>
  <dcterms:created xsi:type="dcterms:W3CDTF">2024-07-18T18:43:00Z</dcterms:created>
  <dcterms:modified xsi:type="dcterms:W3CDTF">2024-07-18T18:43:00Z</dcterms:modified>
</cp:coreProperties>
</file>