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8E4844">
      <w:pPr>
        <w:spacing w:after="0"/>
        <w:ind w:right="52"/>
        <w:jc w:val="center"/>
        <w:rPr>
          <w:rFonts w:ascii="Times New Roman" w:hAnsi="Times New Roman" w:eastAsia="Times New Roman" w:cs="Times New Roman"/>
          <w:b/>
          <w:sz w:val="30"/>
        </w:rPr>
      </w:pPr>
      <w:r>
        <w:rPr>
          <w:rFonts w:ascii="Times New Roman" w:hAnsi="Times New Roman" w:eastAsia="Times New Roman" w:cs="Times New Roman"/>
          <w:b/>
          <w:sz w:val="30"/>
        </w:rPr>
        <w:t>RUN TIME ENVIRORNMENTS AND CODE GENERATION  IN COMPILER DESIGN</w:t>
      </w:r>
    </w:p>
    <w:p w14:paraId="0F770896">
      <w:pPr>
        <w:pStyle w:val="2"/>
        <w:ind w:left="10" w:right="117"/>
        <w:jc w:val="center"/>
        <w:rPr>
          <w:color w:val="auto"/>
        </w:rPr>
      </w:pPr>
      <w:r>
        <w:rPr>
          <w:color w:val="auto"/>
        </w:rPr>
        <w:t xml:space="preserve">M. RUPA NAGA LAKSHMI </w:t>
      </w:r>
    </w:p>
    <w:p w14:paraId="64911897">
      <w:pPr>
        <w:spacing w:after="5"/>
        <w:ind w:right="112"/>
        <w:jc w:val="center"/>
        <w:rPr>
          <w:rFonts w:ascii="Times New Roman" w:hAnsi="Times New Roman" w:eastAsia="Times New Roman" w:cs="Times New Roman"/>
          <w:sz w:val="24"/>
        </w:rPr>
      </w:pPr>
      <w:r>
        <w:rPr>
          <w:rFonts w:ascii="Times New Roman" w:hAnsi="Times New Roman" w:eastAsia="Times New Roman" w:cs="Times New Roman"/>
          <w:sz w:val="24"/>
        </w:rPr>
        <w:t xml:space="preserve"> (2021BCSE07AED059) </w:t>
      </w:r>
    </w:p>
    <w:p w14:paraId="2D69383E">
      <w:pPr>
        <w:spacing w:after="5"/>
        <w:ind w:right="112"/>
        <w:jc w:val="center"/>
        <w:rPr>
          <w:rFonts w:ascii="Times New Roman" w:hAnsi="Times New Roman" w:eastAsia="Times New Roman" w:cs="Times New Roman"/>
          <w:sz w:val="24"/>
        </w:rPr>
      </w:pPr>
    </w:p>
    <w:p w14:paraId="5503608A">
      <w:pPr>
        <w:spacing w:after="5"/>
        <w:ind w:right="112"/>
        <w:jc w:val="center"/>
        <w:rPr>
          <w:rFonts w:ascii="Times New Roman" w:hAnsi="Times New Roman" w:eastAsia="Times New Roman" w:cs="Times New Roman"/>
          <w:sz w:val="24"/>
        </w:rPr>
      </w:pPr>
      <w:r>
        <w:rPr>
          <w:rFonts w:ascii="Times New Roman" w:hAnsi="Times New Roman" w:eastAsia="Times New Roman" w:cs="Times New Roman"/>
          <w:sz w:val="24"/>
        </w:rPr>
        <w:t>and</w:t>
      </w:r>
    </w:p>
    <w:p w14:paraId="7D9B7814">
      <w:pPr>
        <w:pStyle w:val="2"/>
        <w:numPr>
          <w:ilvl w:val="0"/>
          <w:numId w:val="1"/>
        </w:numPr>
        <w:ind w:right="117"/>
        <w:jc w:val="center"/>
        <w:rPr>
          <w:color w:val="auto"/>
        </w:rPr>
      </w:pPr>
      <w:r>
        <w:rPr>
          <w:color w:val="auto"/>
        </w:rPr>
        <w:t xml:space="preserve">SATWIK REDDY </w:t>
      </w:r>
    </w:p>
    <w:p w14:paraId="3D85F2F2">
      <w:pPr>
        <w:spacing w:after="5"/>
        <w:ind w:right="112"/>
        <w:jc w:val="center"/>
        <w:rPr>
          <w:rFonts w:ascii="Times New Roman" w:hAnsi="Times New Roman" w:eastAsia="Times New Roman" w:cs="Times New Roman"/>
          <w:sz w:val="24"/>
        </w:rPr>
      </w:pPr>
      <w:r>
        <w:rPr>
          <w:rFonts w:ascii="Times New Roman" w:hAnsi="Times New Roman" w:eastAsia="Times New Roman" w:cs="Times New Roman"/>
          <w:sz w:val="24"/>
        </w:rPr>
        <w:t>(2021BCSE07AED495)</w:t>
      </w:r>
    </w:p>
    <w:p w14:paraId="6E1161B9">
      <w:pPr>
        <w:spacing w:after="5"/>
        <w:ind w:right="112"/>
        <w:jc w:val="center"/>
        <w:rPr>
          <w:rFonts w:ascii="Times New Roman" w:hAnsi="Times New Roman" w:eastAsia="Times New Roman" w:cs="Times New Roman"/>
          <w:sz w:val="24"/>
        </w:rPr>
      </w:pPr>
    </w:p>
    <w:p w14:paraId="56C606EE">
      <w:pPr>
        <w:spacing w:after="0"/>
        <w:ind w:right="62"/>
        <w:jc w:val="center"/>
      </w:pPr>
      <w:r>
        <w:rPr>
          <w:rFonts w:ascii="Times New Roman" w:hAnsi="Times New Roman" w:eastAsia="Times New Roman" w:cs="Times New Roman"/>
          <w:sz w:val="24"/>
        </w:rPr>
        <w:t xml:space="preserve"> </w:t>
      </w:r>
    </w:p>
    <w:p w14:paraId="7C02939C">
      <w:pPr>
        <w:spacing w:after="0"/>
        <w:ind w:left="200" w:hanging="10"/>
        <w:jc w:val="center"/>
        <w:rPr>
          <w:rFonts w:ascii="Times New Roman" w:hAnsi="Times New Roman" w:eastAsia="Times New Roman" w:cs="Times New Roman"/>
          <w:sz w:val="26"/>
        </w:rPr>
      </w:pPr>
      <w:r>
        <w:rPr>
          <w:rFonts w:ascii="Times New Roman" w:hAnsi="Times New Roman" w:eastAsia="Times New Roman" w:cs="Times New Roman"/>
          <w:sz w:val="26"/>
        </w:rPr>
        <w:t>A mini project report submitted in partial fulfilment of the requirements for the degree</w:t>
      </w:r>
      <w:r>
        <w:t xml:space="preserve"> </w:t>
      </w:r>
      <w:r>
        <w:rPr>
          <w:rFonts w:ascii="Times New Roman" w:hAnsi="Times New Roman" w:eastAsia="Times New Roman" w:cs="Times New Roman"/>
          <w:sz w:val="26"/>
        </w:rPr>
        <w:t xml:space="preserve">of </w:t>
      </w:r>
    </w:p>
    <w:p w14:paraId="4CD60948">
      <w:pPr>
        <w:spacing w:after="0"/>
        <w:ind w:right="42"/>
        <w:jc w:val="center"/>
      </w:pPr>
      <w:r>
        <w:rPr>
          <w:rFonts w:ascii="Times New Roman" w:hAnsi="Times New Roman" w:eastAsia="Times New Roman" w:cs="Times New Roman"/>
          <w:sz w:val="32"/>
        </w:rPr>
        <w:t xml:space="preserve"> </w:t>
      </w:r>
    </w:p>
    <w:p w14:paraId="4A2EDE94">
      <w:pPr>
        <w:spacing w:after="0"/>
        <w:ind w:left="10" w:right="123" w:hanging="10"/>
        <w:jc w:val="center"/>
      </w:pPr>
      <w:r>
        <w:rPr>
          <w:rFonts w:ascii="Times New Roman" w:hAnsi="Times New Roman" w:eastAsia="Times New Roman" w:cs="Times New Roman"/>
          <w:b/>
          <w:sz w:val="30"/>
        </w:rPr>
        <w:t xml:space="preserve">BACHELOR OF TECHNOLOGY </w:t>
      </w:r>
      <w:r>
        <w:rPr>
          <w:rFonts w:ascii="Arial" w:hAnsi="Arial" w:eastAsia="Arial" w:cs="Arial"/>
          <w:b/>
          <w:sz w:val="30"/>
        </w:rPr>
        <w:t xml:space="preserve"> </w:t>
      </w:r>
    </w:p>
    <w:p w14:paraId="031DC24A">
      <w:pPr>
        <w:spacing w:after="30"/>
        <w:ind w:right="62"/>
        <w:jc w:val="center"/>
      </w:pPr>
      <w:r>
        <w:rPr>
          <w:rFonts w:ascii="Times New Roman" w:hAnsi="Times New Roman" w:eastAsia="Times New Roman" w:cs="Times New Roman"/>
          <w:sz w:val="24"/>
        </w:rPr>
        <w:t xml:space="preserve"> </w:t>
      </w:r>
    </w:p>
    <w:p w14:paraId="27B3414A">
      <w:pPr>
        <w:spacing w:after="0"/>
        <w:ind w:left="10" w:right="122" w:hanging="10"/>
        <w:jc w:val="center"/>
      </w:pPr>
      <w:r>
        <w:rPr>
          <w:rFonts w:ascii="Times New Roman" w:hAnsi="Times New Roman" w:eastAsia="Times New Roman" w:cs="Times New Roman"/>
          <w:b/>
          <w:sz w:val="30"/>
        </w:rPr>
        <w:t>Branch: COMPUTER SCIENCE AND ENGINEERING</w:t>
      </w:r>
      <w:r>
        <w:rPr>
          <w:rFonts w:ascii="Arial" w:hAnsi="Arial" w:eastAsia="Arial" w:cs="Arial"/>
          <w:b/>
          <w:sz w:val="30"/>
        </w:rPr>
        <w:t xml:space="preserve"> </w:t>
      </w:r>
    </w:p>
    <w:p w14:paraId="22DC7467">
      <w:pPr>
        <w:spacing w:after="31"/>
        <w:ind w:right="62"/>
        <w:jc w:val="center"/>
      </w:pPr>
      <w:r>
        <w:rPr>
          <w:rFonts w:ascii="Times New Roman" w:hAnsi="Times New Roman" w:eastAsia="Times New Roman" w:cs="Times New Roman"/>
          <w:sz w:val="24"/>
        </w:rPr>
        <w:t xml:space="preserve"> </w:t>
      </w:r>
    </w:p>
    <w:p w14:paraId="7E6A4697">
      <w:pPr>
        <w:spacing w:after="0"/>
        <w:ind w:left="10" w:right="122" w:hanging="10"/>
        <w:jc w:val="center"/>
      </w:pPr>
      <w:r>
        <w:rPr>
          <w:rFonts w:ascii="Times New Roman" w:hAnsi="Times New Roman" w:eastAsia="Times New Roman" w:cs="Times New Roman"/>
          <w:b/>
          <w:sz w:val="30"/>
        </w:rPr>
        <w:t>Specialisation: AIML</w:t>
      </w:r>
      <w:r>
        <w:rPr>
          <w:rFonts w:ascii="Arial" w:hAnsi="Arial" w:eastAsia="Arial" w:cs="Arial"/>
          <w:sz w:val="30"/>
        </w:rPr>
        <w:t xml:space="preserve"> </w:t>
      </w:r>
    </w:p>
    <w:p w14:paraId="4E231161">
      <w:pPr>
        <w:spacing w:after="0"/>
        <w:ind w:right="57"/>
        <w:jc w:val="center"/>
      </w:pPr>
      <w:r>
        <w:rPr>
          <w:rFonts w:ascii="Times New Roman" w:hAnsi="Times New Roman" w:eastAsia="Times New Roman" w:cs="Times New Roman"/>
          <w:b/>
          <w:sz w:val="26"/>
        </w:rPr>
        <w:t xml:space="preserve"> </w:t>
      </w:r>
    </w:p>
    <w:p w14:paraId="325EA043">
      <w:pPr>
        <w:spacing w:after="0"/>
        <w:ind w:left="10" w:right="124" w:hanging="10"/>
        <w:jc w:val="center"/>
      </w:pPr>
      <w:r>
        <w:rPr>
          <w:rFonts w:ascii="Times New Roman" w:hAnsi="Times New Roman" w:eastAsia="Times New Roman" w:cs="Times New Roman"/>
          <w:sz w:val="26"/>
        </w:rPr>
        <w:t xml:space="preserve">of Alliance University </w:t>
      </w:r>
      <w:r>
        <w:rPr>
          <w:rFonts w:ascii="Times New Roman" w:hAnsi="Times New Roman" w:eastAsia="Times New Roman" w:cs="Times New Roman"/>
          <w:sz w:val="24"/>
        </w:rPr>
        <w:t xml:space="preserve"> </w:t>
      </w:r>
    </w:p>
    <w:p w14:paraId="20C7C8F6">
      <w:pPr>
        <w:spacing w:after="0"/>
        <w:ind w:right="62"/>
        <w:jc w:val="center"/>
      </w:pPr>
      <w:r>
        <w:rPr>
          <w:rFonts w:ascii="Times New Roman" w:hAnsi="Times New Roman" w:eastAsia="Times New Roman" w:cs="Times New Roman"/>
          <w:sz w:val="24"/>
        </w:rPr>
        <w:t xml:space="preserve"> </w:t>
      </w:r>
    </w:p>
    <w:p w14:paraId="2B7557DD">
      <w:pPr>
        <w:spacing w:after="0"/>
        <w:ind w:right="62"/>
        <w:jc w:val="center"/>
      </w:pPr>
      <w:r>
        <w:rPr>
          <w:rFonts w:ascii="Times New Roman" w:hAnsi="Times New Roman" w:eastAsia="Times New Roman" w:cs="Times New Roman"/>
          <w:sz w:val="24"/>
        </w:rPr>
        <w:t xml:space="preserve"> </w:t>
      </w:r>
    </w:p>
    <w:p w14:paraId="4FB89299">
      <w:pPr>
        <w:spacing w:after="0" w:line="243" w:lineRule="auto"/>
        <w:ind w:left="1756" w:right="4754"/>
      </w:pPr>
      <w:r>
        <w:rPr>
          <w:rFonts w:ascii="Times New Roman" w:hAnsi="Times New Roman" w:eastAsia="Times New Roman" w:cs="Times New Roman"/>
          <w:sz w:val="24"/>
        </w:rPr>
        <w:t xml:space="preserve"> </w:t>
      </w:r>
      <w:r>
        <w:rPr>
          <w:rFonts w:ascii="Times New Roman" w:hAnsi="Times New Roman" w:eastAsia="Times New Roman" w:cs="Times New Roman"/>
          <w:sz w:val="20"/>
        </w:rPr>
        <w:t xml:space="preserve"> </w:t>
      </w:r>
    </w:p>
    <w:p w14:paraId="76DCE533">
      <w:pPr>
        <w:spacing w:after="74"/>
        <w:ind w:left="3592"/>
      </w:pPr>
      <w:r>
        <w:drawing>
          <wp:inline distT="0" distB="0" distL="0" distR="0">
            <wp:extent cx="1285875" cy="1203960"/>
            <wp:effectExtent l="0" t="0" r="0" b="0"/>
            <wp:docPr id="5641" name="Picture 5641" descr="A logo of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5641" name="Picture 5641" descr="A logo of a university&#10;&#10;Description automatically generated"/>
                    <pic:cNvPicPr/>
                  </pic:nvPicPr>
                  <pic:blipFill>
                    <a:blip r:embed="rId6"/>
                    <a:stretch>
                      <a:fillRect/>
                    </a:stretch>
                  </pic:blipFill>
                  <pic:spPr>
                    <a:xfrm>
                      <a:off x="0" y="0"/>
                      <a:ext cx="1286256" cy="1203960"/>
                    </a:xfrm>
                    <a:prstGeom prst="rect">
                      <a:avLst/>
                    </a:prstGeom>
                  </pic:spPr>
                </pic:pic>
              </a:graphicData>
            </a:graphic>
          </wp:inline>
        </w:drawing>
      </w:r>
    </w:p>
    <w:p w14:paraId="1351CBC4">
      <w:pPr>
        <w:spacing w:after="30"/>
        <w:ind w:right="62"/>
        <w:jc w:val="center"/>
      </w:pPr>
      <w:r>
        <w:rPr>
          <w:rFonts w:ascii="Times New Roman" w:hAnsi="Times New Roman" w:eastAsia="Times New Roman" w:cs="Times New Roman"/>
          <w:b/>
          <w:sz w:val="24"/>
        </w:rPr>
        <w:t xml:space="preserve"> </w:t>
      </w:r>
    </w:p>
    <w:p w14:paraId="4402E9F5">
      <w:pPr>
        <w:spacing w:after="0"/>
        <w:ind w:right="47"/>
        <w:jc w:val="center"/>
      </w:pPr>
      <w:r>
        <w:rPr>
          <w:rFonts w:ascii="Times New Roman" w:hAnsi="Times New Roman" w:eastAsia="Times New Roman" w:cs="Times New Roman"/>
          <w:b/>
          <w:sz w:val="30"/>
        </w:rPr>
        <w:t xml:space="preserve"> </w:t>
      </w:r>
    </w:p>
    <w:p w14:paraId="3ED627FB">
      <w:pPr>
        <w:spacing w:after="5"/>
        <w:ind w:left="10" w:right="127" w:hanging="10"/>
        <w:jc w:val="center"/>
      </w:pPr>
      <w:r>
        <w:rPr>
          <w:rFonts w:ascii="Times New Roman" w:hAnsi="Times New Roman" w:eastAsia="Times New Roman" w:cs="Times New Roman"/>
          <w:b/>
          <w:sz w:val="28"/>
        </w:rPr>
        <w:t>APRIL 2024</w:t>
      </w:r>
      <w:r>
        <w:rPr>
          <w:rFonts w:ascii="Times New Roman" w:hAnsi="Times New Roman" w:eastAsia="Times New Roman" w:cs="Times New Roman"/>
          <w:sz w:val="24"/>
        </w:rPr>
        <w:t xml:space="preserve"> </w:t>
      </w:r>
    </w:p>
    <w:p w14:paraId="38C8A911">
      <w:pPr>
        <w:spacing w:after="0"/>
        <w:ind w:right="42"/>
        <w:jc w:val="center"/>
      </w:pPr>
      <w:r>
        <w:rPr>
          <w:rFonts w:ascii="Times New Roman" w:hAnsi="Times New Roman" w:eastAsia="Times New Roman" w:cs="Times New Roman"/>
          <w:b/>
          <w:sz w:val="32"/>
        </w:rPr>
        <w:t xml:space="preserve"> </w:t>
      </w:r>
    </w:p>
    <w:p w14:paraId="050AC5B3">
      <w:pPr>
        <w:spacing w:after="131"/>
        <w:ind w:left="275" w:hanging="10"/>
        <w:jc w:val="center"/>
      </w:pPr>
      <w:r>
        <w:rPr>
          <w:rFonts w:ascii="Times New Roman" w:hAnsi="Times New Roman" w:eastAsia="Times New Roman" w:cs="Times New Roman"/>
          <w:b/>
          <w:sz w:val="30"/>
        </w:rPr>
        <w:t>DEPARTMENT OF COMPUTER SCIENCE AND ENGINEERING</w:t>
      </w:r>
    </w:p>
    <w:p w14:paraId="094F1350">
      <w:pPr>
        <w:spacing w:after="0"/>
        <w:ind w:left="125" w:hanging="10"/>
        <w:jc w:val="center"/>
        <w:rPr>
          <w:rFonts w:ascii="Times New Roman" w:hAnsi="Times New Roman" w:eastAsia="Times New Roman" w:cs="Times New Roman"/>
          <w:b/>
          <w:sz w:val="36"/>
        </w:rPr>
      </w:pPr>
      <w:r>
        <w:rPr>
          <w:rFonts w:ascii="Times New Roman" w:hAnsi="Times New Roman" w:eastAsia="Times New Roman" w:cs="Times New Roman"/>
          <w:b/>
          <w:sz w:val="36"/>
        </w:rPr>
        <w:t>ALLIANCE COLLEGE OF ENGINEERING AND DESIGN</w:t>
      </w:r>
    </w:p>
    <w:p w14:paraId="39A488C7">
      <w:pPr>
        <w:spacing w:after="0"/>
        <w:ind w:left="125" w:hanging="10"/>
      </w:pPr>
      <w:r>
        <w:rPr>
          <w:rFonts w:ascii="Times New Roman" w:hAnsi="Times New Roman" w:eastAsia="Times New Roman" w:cs="Times New Roman"/>
          <w:b/>
          <w:sz w:val="36"/>
        </w:rPr>
        <w:t xml:space="preserve"> </w:t>
      </w:r>
      <w:r>
        <w:rPr>
          <w:rFonts w:ascii="Times New Roman" w:hAnsi="Times New Roman" w:eastAsia="Times New Roman" w:cs="Times New Roman"/>
          <w:sz w:val="36"/>
          <w:vertAlign w:val="subscript"/>
        </w:rPr>
        <w:t xml:space="preserve"> </w:t>
      </w:r>
    </w:p>
    <w:p w14:paraId="78201447">
      <w:pPr>
        <w:spacing w:after="0"/>
        <w:ind w:right="127"/>
        <w:jc w:val="center"/>
      </w:pPr>
      <w:r>
        <w:rPr>
          <w:rFonts w:ascii="Times New Roman" w:hAnsi="Times New Roman" w:eastAsia="Times New Roman" w:cs="Times New Roman"/>
          <w:sz w:val="20"/>
        </w:rPr>
        <w:t>ALLIANCE UNIVERSITY, BENGALURU</w:t>
      </w:r>
      <w:r>
        <w:rPr>
          <w:rFonts w:ascii="Arial" w:hAnsi="Arial" w:eastAsia="Arial" w:cs="Arial"/>
          <w:b/>
          <w:sz w:val="30"/>
        </w:rPr>
        <w:t xml:space="preserve"> </w:t>
      </w:r>
    </w:p>
    <w:p w14:paraId="7BD72DAE">
      <w:pPr>
        <w:spacing w:after="0"/>
        <w:ind w:left="125" w:hanging="10"/>
        <w:jc w:val="center"/>
        <w:rPr>
          <w:rFonts w:ascii="Times New Roman" w:hAnsi="Times New Roman" w:eastAsia="Times New Roman" w:cs="Times New Roman"/>
          <w:b/>
          <w:sz w:val="36"/>
        </w:rPr>
      </w:pPr>
      <w:r>
        <w:rPr>
          <w:rFonts w:ascii="Times New Roman" w:hAnsi="Times New Roman" w:eastAsia="Times New Roman" w:cs="Times New Roman"/>
          <w:b/>
          <w:sz w:val="36"/>
        </w:rPr>
        <w:t>ALLIANCE COLLEGE OF ENGINEERING AND DESIGN</w:t>
      </w:r>
    </w:p>
    <w:p w14:paraId="090056EA"/>
    <w:p w14:paraId="6D12F54B">
      <w:pPr>
        <w:spacing w:after="118"/>
        <w:ind w:left="2857" w:hanging="10"/>
      </w:pPr>
      <w:r>
        <w:rPr>
          <w:rFonts w:ascii="Times New Roman" w:hAnsi="Times New Roman" w:eastAsia="Times New Roman" w:cs="Times New Roman"/>
          <w:sz w:val="20"/>
        </w:rPr>
        <w:t>(ALLIANCE UNIVERSITY, BENGALURU)</w:t>
      </w:r>
      <w:r>
        <w:rPr>
          <w:rFonts w:ascii="Times New Roman" w:hAnsi="Times New Roman" w:eastAsia="Times New Roman" w:cs="Times New Roman"/>
          <w:sz w:val="24"/>
        </w:rPr>
        <w:t xml:space="preserve"> </w:t>
      </w:r>
    </w:p>
    <w:p w14:paraId="0B59377C">
      <w:pPr>
        <w:spacing w:after="0"/>
        <w:ind w:left="100"/>
      </w:pPr>
      <w:r>
        <w:rPr>
          <w:rFonts w:ascii="Times New Roman" w:hAnsi="Times New Roman" w:eastAsia="Times New Roman" w:cs="Times New Roman"/>
          <w:sz w:val="32"/>
        </w:rPr>
        <w:t xml:space="preserve"> </w:t>
      </w:r>
    </w:p>
    <w:p w14:paraId="78B23FA0">
      <w:pPr>
        <w:spacing w:after="0"/>
        <w:ind w:right="42"/>
        <w:jc w:val="center"/>
      </w:pPr>
      <w:r>
        <w:rPr>
          <w:rFonts w:ascii="Times New Roman" w:hAnsi="Times New Roman" w:eastAsia="Times New Roman" w:cs="Times New Roman"/>
          <w:sz w:val="32"/>
        </w:rPr>
        <w:t xml:space="preserve"> </w:t>
      </w:r>
    </w:p>
    <w:p w14:paraId="3B7D4976">
      <w:pPr>
        <w:spacing w:after="0"/>
        <w:ind w:right="52"/>
        <w:jc w:val="center"/>
        <w:rPr>
          <w:rFonts w:ascii="Times New Roman" w:hAnsi="Times New Roman" w:eastAsia="Times New Roman" w:cs="Times New Roman"/>
          <w:b/>
          <w:sz w:val="30"/>
        </w:rPr>
      </w:pPr>
      <w:r>
        <w:rPr>
          <w:rFonts w:ascii="Times New Roman" w:hAnsi="Times New Roman" w:eastAsia="Times New Roman" w:cs="Times New Roman"/>
          <w:b/>
          <w:sz w:val="30"/>
        </w:rPr>
        <w:t>RUN TIME ENVIRORNMENTS AND CODE GENERATION IN COMPILER DESIGN</w:t>
      </w:r>
    </w:p>
    <w:p w14:paraId="4E51FCEB">
      <w:pPr>
        <w:spacing w:after="55"/>
        <w:ind w:right="72"/>
        <w:jc w:val="center"/>
      </w:pPr>
      <w:r>
        <w:rPr>
          <w:rFonts w:ascii="Times New Roman" w:hAnsi="Times New Roman" w:eastAsia="Times New Roman" w:cs="Times New Roman"/>
          <w:b/>
          <w:sz w:val="20"/>
        </w:rPr>
        <w:softHyphen/>
      </w:r>
      <w:r>
        <w:rPr>
          <w:rFonts w:ascii="Times New Roman" w:hAnsi="Times New Roman" w:eastAsia="Times New Roman" w:cs="Times New Roman"/>
          <w:b/>
          <w:sz w:val="20"/>
        </w:rPr>
        <w:softHyphen/>
      </w:r>
      <w:r>
        <w:rPr>
          <w:rFonts w:ascii="Times New Roman" w:hAnsi="Times New Roman" w:eastAsia="Times New Roman" w:cs="Times New Roman"/>
          <w:b/>
          <w:sz w:val="20"/>
        </w:rPr>
        <w:softHyphen/>
      </w:r>
      <w:r>
        <w:rPr>
          <w:rFonts w:ascii="Times New Roman" w:hAnsi="Times New Roman" w:eastAsia="Times New Roman" w:cs="Times New Roman"/>
          <w:b/>
          <w:sz w:val="20"/>
        </w:rPr>
        <w:t xml:space="preserve"> </w:t>
      </w:r>
    </w:p>
    <w:p w14:paraId="40E1E955">
      <w:pPr>
        <w:spacing w:after="10"/>
        <w:ind w:left="2797"/>
      </w:pPr>
      <w:r>
        <w:rPr>
          <w:rFonts w:ascii="Times New Roman" w:hAnsi="Times New Roman" w:eastAsia="Times New Roman" w:cs="Times New Roman"/>
          <w:sz w:val="28"/>
        </w:rPr>
        <w:t>Bonafide record of work done by</w:t>
      </w:r>
    </w:p>
    <w:p w14:paraId="35C1270A">
      <w:pPr>
        <w:pStyle w:val="3"/>
        <w:ind w:left="956"/>
        <w:jc w:val="center"/>
        <w:rPr>
          <w:color w:val="auto"/>
        </w:rPr>
      </w:pPr>
      <w:r>
        <w:rPr>
          <w:color w:val="auto"/>
        </w:rPr>
        <w:t>M. RUPA NAGA LAKSHMI (2021BCSE07AED059)</w:t>
      </w:r>
    </w:p>
    <w:p w14:paraId="76011E84">
      <w:pPr>
        <w:jc w:val="center"/>
        <w:rPr>
          <w:color w:val="auto"/>
        </w:rPr>
      </w:pPr>
      <w:bookmarkStart w:id="0" w:name="_GoBack"/>
      <w:bookmarkEnd w:id="0"/>
    </w:p>
    <w:p w14:paraId="23FCAE3B">
      <w:pPr>
        <w:spacing w:after="50"/>
        <w:ind w:right="62"/>
        <w:jc w:val="center"/>
      </w:pPr>
    </w:p>
    <w:p w14:paraId="2FB4E613">
      <w:pPr>
        <w:spacing w:after="0"/>
        <w:ind w:right="42"/>
        <w:jc w:val="center"/>
      </w:pPr>
      <w:r>
        <w:rPr>
          <w:rFonts w:ascii="Times New Roman" w:hAnsi="Times New Roman" w:eastAsia="Times New Roman" w:cs="Times New Roman"/>
          <w:b/>
          <w:sz w:val="32"/>
        </w:rPr>
        <w:t xml:space="preserve"> </w:t>
      </w:r>
    </w:p>
    <w:p w14:paraId="60703295">
      <w:pPr>
        <w:spacing w:after="0"/>
        <w:ind w:left="200" w:hanging="10"/>
        <w:jc w:val="center"/>
        <w:rPr>
          <w:rFonts w:ascii="Times New Roman" w:hAnsi="Times New Roman" w:eastAsia="Times New Roman" w:cs="Times New Roman"/>
          <w:sz w:val="26"/>
        </w:rPr>
      </w:pPr>
      <w:r>
        <w:rPr>
          <w:rFonts w:ascii="Times New Roman" w:hAnsi="Times New Roman" w:eastAsia="Times New Roman" w:cs="Times New Roman"/>
          <w:sz w:val="26"/>
        </w:rPr>
        <w:t>A mini project report submitted in partial fulfilment of the requirements for the degree</w:t>
      </w:r>
      <w:r>
        <w:t xml:space="preserve"> </w:t>
      </w:r>
      <w:r>
        <w:rPr>
          <w:rFonts w:ascii="Times New Roman" w:hAnsi="Times New Roman" w:eastAsia="Times New Roman" w:cs="Times New Roman"/>
          <w:sz w:val="26"/>
        </w:rPr>
        <w:t xml:space="preserve">of </w:t>
      </w:r>
    </w:p>
    <w:p w14:paraId="4B516CB9">
      <w:pPr>
        <w:spacing w:after="0"/>
        <w:ind w:right="42"/>
        <w:jc w:val="center"/>
      </w:pPr>
      <w:r>
        <w:rPr>
          <w:rFonts w:ascii="Times New Roman" w:hAnsi="Times New Roman" w:eastAsia="Times New Roman" w:cs="Times New Roman"/>
          <w:sz w:val="32"/>
        </w:rPr>
        <w:t xml:space="preserve"> </w:t>
      </w:r>
    </w:p>
    <w:p w14:paraId="0DC4D2F2">
      <w:pPr>
        <w:spacing w:after="0"/>
        <w:ind w:right="42"/>
        <w:jc w:val="center"/>
      </w:pPr>
      <w:r>
        <w:rPr>
          <w:rFonts w:ascii="Times New Roman" w:hAnsi="Times New Roman" w:eastAsia="Times New Roman" w:cs="Times New Roman"/>
          <w:sz w:val="32"/>
        </w:rPr>
        <w:t xml:space="preserve"> </w:t>
      </w:r>
    </w:p>
    <w:p w14:paraId="52DD4A4E">
      <w:pPr>
        <w:spacing w:after="0"/>
        <w:ind w:left="2476" w:hanging="10"/>
      </w:pPr>
      <w:r>
        <w:rPr>
          <w:rFonts w:ascii="Times New Roman" w:hAnsi="Times New Roman" w:eastAsia="Times New Roman" w:cs="Times New Roman"/>
          <w:b/>
          <w:sz w:val="30"/>
        </w:rPr>
        <w:t>BACHELOR OF TECHNOLOGY</w:t>
      </w:r>
      <w:r>
        <w:rPr>
          <w:rFonts w:ascii="Times New Roman" w:hAnsi="Times New Roman" w:eastAsia="Times New Roman" w:cs="Times New Roman"/>
          <w:sz w:val="24"/>
        </w:rPr>
        <w:t xml:space="preserve"> </w:t>
      </w:r>
    </w:p>
    <w:p w14:paraId="0E787B9D">
      <w:pPr>
        <w:spacing w:after="0"/>
        <w:ind w:right="47"/>
        <w:jc w:val="center"/>
      </w:pPr>
      <w:r>
        <w:rPr>
          <w:rFonts w:ascii="Times New Roman" w:hAnsi="Times New Roman" w:eastAsia="Times New Roman" w:cs="Times New Roman"/>
          <w:b/>
          <w:sz w:val="30"/>
        </w:rPr>
        <w:t xml:space="preserve"> </w:t>
      </w:r>
    </w:p>
    <w:p w14:paraId="3F2AF161">
      <w:pPr>
        <w:pStyle w:val="4"/>
        <w:spacing w:after="191"/>
        <w:ind w:left="1086"/>
        <w:rPr>
          <w:color w:val="auto"/>
        </w:rPr>
      </w:pPr>
      <w:r>
        <w:rPr>
          <w:color w:val="auto"/>
        </w:rPr>
        <w:t>Branch: COMPUTER SCIENCE AND ENGINEERING</w:t>
      </w:r>
      <w:r>
        <w:rPr>
          <w:color w:val="auto"/>
          <w:sz w:val="24"/>
        </w:rPr>
        <w:t xml:space="preserve"> </w:t>
      </w:r>
    </w:p>
    <w:p w14:paraId="6D7AEAAE">
      <w:pPr>
        <w:spacing w:after="35"/>
        <w:ind w:left="3407" w:hanging="10"/>
      </w:pPr>
      <w:r>
        <w:rPr>
          <w:rFonts w:ascii="Times New Roman" w:hAnsi="Times New Roman" w:eastAsia="Times New Roman" w:cs="Times New Roman"/>
          <w:b/>
          <w:sz w:val="28"/>
        </w:rPr>
        <w:t>Specialization: AIML</w:t>
      </w:r>
      <w:r>
        <w:rPr>
          <w:rFonts w:ascii="Times New Roman" w:hAnsi="Times New Roman" w:eastAsia="Times New Roman" w:cs="Times New Roman"/>
          <w:sz w:val="24"/>
        </w:rPr>
        <w:t xml:space="preserve"> </w:t>
      </w:r>
    </w:p>
    <w:p w14:paraId="1F8A0A40">
      <w:pPr>
        <w:spacing w:after="0"/>
        <w:ind w:right="52"/>
        <w:jc w:val="center"/>
      </w:pPr>
      <w:r>
        <w:rPr>
          <w:rFonts w:ascii="Times New Roman" w:hAnsi="Times New Roman" w:eastAsia="Times New Roman" w:cs="Times New Roman"/>
          <w:b/>
          <w:sz w:val="28"/>
        </w:rPr>
        <w:t xml:space="preserve"> </w:t>
      </w:r>
    </w:p>
    <w:p w14:paraId="0DB8089A">
      <w:pPr>
        <w:spacing w:after="0"/>
        <w:ind w:left="3517" w:hanging="10"/>
      </w:pPr>
      <w:r>
        <w:rPr>
          <w:rFonts w:ascii="Times New Roman" w:hAnsi="Times New Roman" w:eastAsia="Times New Roman" w:cs="Times New Roman"/>
          <w:sz w:val="26"/>
        </w:rPr>
        <w:t>Of Alliance University</w:t>
      </w:r>
      <w:r>
        <w:rPr>
          <w:rFonts w:ascii="Times New Roman" w:hAnsi="Times New Roman" w:eastAsia="Times New Roman" w:cs="Times New Roman"/>
          <w:sz w:val="24"/>
        </w:rPr>
        <w:t xml:space="preserve"> </w:t>
      </w:r>
    </w:p>
    <w:p w14:paraId="682EBD21">
      <w:pPr>
        <w:spacing w:after="0"/>
        <w:ind w:right="52"/>
        <w:jc w:val="center"/>
      </w:pPr>
      <w:r>
        <w:rPr>
          <w:rFonts w:ascii="Times New Roman" w:hAnsi="Times New Roman" w:eastAsia="Times New Roman" w:cs="Times New Roman"/>
          <w:b/>
          <w:sz w:val="28"/>
        </w:rPr>
        <w:t xml:space="preserve"> </w:t>
      </w:r>
    </w:p>
    <w:p w14:paraId="641A9C3D">
      <w:pPr>
        <w:pStyle w:val="5"/>
        <w:ind w:right="117"/>
        <w:jc w:val="center"/>
        <w:rPr>
          <w:color w:val="auto"/>
        </w:rPr>
      </w:pPr>
      <w:r>
        <w:rPr>
          <w:color w:val="auto"/>
        </w:rPr>
        <w:t>April</w:t>
      </w:r>
      <w:r>
        <w:rPr>
          <w:color w:val="auto"/>
          <w:sz w:val="30"/>
        </w:rPr>
        <w:t xml:space="preserve"> </w:t>
      </w:r>
      <w:r>
        <w:rPr>
          <w:color w:val="auto"/>
        </w:rPr>
        <w:t>2024</w:t>
      </w:r>
    </w:p>
    <w:p w14:paraId="6BE8B6A9">
      <w:pPr>
        <w:spacing w:after="0"/>
        <w:ind w:left="100"/>
      </w:pPr>
      <w:r>
        <w:rPr>
          <w:rFonts w:ascii="Times New Roman" w:hAnsi="Times New Roman" w:eastAsia="Times New Roman" w:cs="Times New Roman"/>
          <w:b/>
          <w:sz w:val="32"/>
        </w:rPr>
        <w:t xml:space="preserve"> </w:t>
      </w:r>
    </w:p>
    <w:p w14:paraId="59B45DD1">
      <w:pPr>
        <w:spacing w:after="0"/>
        <w:ind w:left="100"/>
      </w:pPr>
      <w:r>
        <w:rPr>
          <w:rFonts w:ascii="Times New Roman" w:hAnsi="Times New Roman" w:eastAsia="Times New Roman" w:cs="Times New Roman"/>
          <w:sz w:val="32"/>
        </w:rPr>
        <w:t xml:space="preserve"> </w:t>
      </w:r>
    </w:p>
    <w:p w14:paraId="777FEE78">
      <w:pPr>
        <w:spacing w:after="0"/>
        <w:ind w:left="100"/>
      </w:pPr>
      <w:r>
        <w:rPr>
          <w:rFonts w:ascii="Times New Roman" w:hAnsi="Times New Roman" w:eastAsia="Times New Roman" w:cs="Times New Roman"/>
          <w:sz w:val="32"/>
        </w:rPr>
        <w:t xml:space="preserve"> </w:t>
      </w:r>
    </w:p>
    <w:p w14:paraId="28ACA531">
      <w:pPr>
        <w:spacing w:after="0"/>
      </w:pPr>
      <w:r>
        <w:rPr>
          <w:rFonts w:ascii="Times New Roman" w:hAnsi="Times New Roman" w:eastAsia="Times New Roman" w:cs="Times New Roman"/>
          <w:sz w:val="32"/>
        </w:rPr>
        <w:t xml:space="preserve"> </w:t>
      </w:r>
      <w:r>
        <w:t>…………………………………………………………………</w:t>
      </w:r>
    </w:p>
    <w:p w14:paraId="5686185B">
      <w:pPr>
        <w:tabs>
          <w:tab w:val="left" w:pos="3818"/>
        </w:tabs>
        <w:spacing w:after="0"/>
        <w:ind w:left="100"/>
        <w:rPr>
          <w:b/>
          <w:bCs/>
          <w:sz w:val="36"/>
          <w:szCs w:val="36"/>
        </w:rPr>
      </w:pPr>
      <w:r>
        <w:rPr>
          <w:b/>
          <w:bCs/>
          <w:sz w:val="36"/>
          <w:szCs w:val="36"/>
        </w:rPr>
        <w:t>Dr . Ramalakshmi. K</w:t>
      </w:r>
      <w:r>
        <w:rPr>
          <w:b/>
          <w:bCs/>
          <w:sz w:val="36"/>
          <w:szCs w:val="36"/>
        </w:rPr>
        <w:tab/>
      </w:r>
    </w:p>
    <w:p w14:paraId="37068E15">
      <w:pPr>
        <w:tabs>
          <w:tab w:val="left" w:pos="3818"/>
        </w:tabs>
        <w:spacing w:after="0"/>
        <w:ind w:left="100"/>
        <w:rPr>
          <w:sz w:val="36"/>
          <w:szCs w:val="36"/>
        </w:rPr>
      </w:pPr>
      <w:r>
        <w:rPr>
          <w:sz w:val="36"/>
          <w:szCs w:val="36"/>
        </w:rPr>
        <w:t>Faculty guide</w:t>
      </w:r>
    </w:p>
    <w:p w14:paraId="62AF7AD6">
      <w:pPr>
        <w:tabs>
          <w:tab w:val="left" w:pos="3818"/>
        </w:tabs>
        <w:spacing w:after="0"/>
        <w:ind w:left="100"/>
        <w:rPr>
          <w:sz w:val="36"/>
          <w:szCs w:val="36"/>
        </w:rPr>
      </w:pPr>
      <w:r>
        <w:rPr>
          <w:sz w:val="36"/>
          <w:szCs w:val="36"/>
        </w:rPr>
        <w:t>Department of Computer Science and Engineering</w:t>
      </w:r>
    </w:p>
    <w:p w14:paraId="4FD95066">
      <w:pPr>
        <w:tabs>
          <w:tab w:val="left" w:pos="3818"/>
        </w:tabs>
        <w:spacing w:after="0"/>
        <w:ind w:left="100"/>
        <w:rPr>
          <w:sz w:val="36"/>
          <w:szCs w:val="36"/>
        </w:rPr>
      </w:pPr>
      <w:r>
        <w:rPr>
          <w:sz w:val="36"/>
          <w:szCs w:val="36"/>
        </w:rPr>
        <w:t>Alliance College Of Engineering and Design</w:t>
      </w:r>
    </w:p>
    <w:p w14:paraId="4983C46C">
      <w:pPr>
        <w:pStyle w:val="3"/>
        <w:spacing w:before="0" w:after="155"/>
        <w:ind w:left="10" w:right="121" w:hanging="10"/>
        <w:jc w:val="center"/>
        <w:rPr>
          <w:rFonts w:ascii="Times New Roman" w:hAnsi="Times New Roman" w:eastAsia="Times New Roman" w:cs="Times New Roman"/>
          <w:b/>
          <w:color w:val="000000"/>
          <w:sz w:val="52"/>
          <w:szCs w:val="52"/>
          <w:lang w:eastAsia="en-IN"/>
        </w:rPr>
      </w:pPr>
      <w:r>
        <w:rPr>
          <w:rFonts w:ascii="Times New Roman" w:hAnsi="Times New Roman" w:eastAsia="Times New Roman" w:cs="Times New Roman"/>
          <w:b/>
          <w:color w:val="000000"/>
          <w:sz w:val="52"/>
          <w:szCs w:val="52"/>
          <w:lang w:eastAsia="en-IN"/>
        </w:rPr>
        <w:t>CONTENTS:</w:t>
      </w:r>
    </w:p>
    <w:p w14:paraId="48293BC1">
      <w:pPr>
        <w:tabs>
          <w:tab w:val="left" w:pos="3818"/>
        </w:tabs>
        <w:spacing w:after="0" w:line="480" w:lineRule="auto"/>
        <w:ind w:left="100"/>
        <w:rPr>
          <w:b/>
          <w:bCs/>
          <w:sz w:val="56"/>
          <w:szCs w:val="56"/>
        </w:rPr>
      </w:pPr>
    </w:p>
    <w:p w14:paraId="699395FF">
      <w:pPr>
        <w:pStyle w:val="28"/>
        <w:numPr>
          <w:ilvl w:val="0"/>
          <w:numId w:val="2"/>
        </w:numPr>
        <w:spacing w:after="0" w:line="480" w:lineRule="auto"/>
        <w:rPr>
          <w:rFonts w:ascii="Times New Roman" w:hAnsi="Times New Roman" w:eastAsia="Times New Roman" w:cs="Times New Roman"/>
          <w:b/>
          <w:color w:val="000000"/>
          <w:sz w:val="56"/>
          <w:szCs w:val="56"/>
          <w:lang w:eastAsia="en-IN"/>
        </w:rPr>
      </w:pPr>
      <w:r>
        <w:rPr>
          <w:rFonts w:ascii="Times New Roman" w:hAnsi="Times New Roman" w:eastAsia="Times New Roman" w:cs="Times New Roman"/>
          <w:b/>
          <w:color w:val="000000"/>
          <w:sz w:val="56"/>
          <w:szCs w:val="56"/>
          <w:lang w:eastAsia="en-IN"/>
        </w:rPr>
        <w:t>Abstract</w:t>
      </w:r>
    </w:p>
    <w:p w14:paraId="4DC8DCF8">
      <w:pPr>
        <w:pStyle w:val="28"/>
        <w:numPr>
          <w:ilvl w:val="0"/>
          <w:numId w:val="2"/>
        </w:numPr>
        <w:spacing w:after="0" w:line="480" w:lineRule="auto"/>
        <w:rPr>
          <w:rFonts w:ascii="Times New Roman" w:hAnsi="Times New Roman" w:eastAsia="Times New Roman" w:cs="Times New Roman"/>
          <w:b/>
          <w:color w:val="000000"/>
          <w:sz w:val="56"/>
          <w:szCs w:val="56"/>
          <w:lang w:eastAsia="en-IN"/>
        </w:rPr>
      </w:pPr>
      <w:r>
        <w:rPr>
          <w:rFonts w:ascii="Times New Roman" w:hAnsi="Times New Roman" w:eastAsia="Times New Roman" w:cs="Times New Roman"/>
          <w:b/>
          <w:color w:val="000000"/>
          <w:sz w:val="56"/>
          <w:szCs w:val="56"/>
          <w:lang w:eastAsia="en-IN"/>
        </w:rPr>
        <w:t>Introduction</w:t>
      </w:r>
    </w:p>
    <w:p w14:paraId="39B667CC">
      <w:pPr>
        <w:pStyle w:val="28"/>
        <w:numPr>
          <w:ilvl w:val="0"/>
          <w:numId w:val="2"/>
        </w:numPr>
        <w:spacing w:after="0" w:line="480" w:lineRule="auto"/>
        <w:rPr>
          <w:rFonts w:ascii="Times New Roman" w:hAnsi="Times New Roman" w:eastAsia="Times New Roman" w:cs="Times New Roman"/>
          <w:b/>
          <w:color w:val="000000"/>
          <w:sz w:val="56"/>
          <w:szCs w:val="56"/>
          <w:lang w:eastAsia="en-IN"/>
        </w:rPr>
      </w:pPr>
      <w:r>
        <w:rPr>
          <w:rFonts w:ascii="Times New Roman" w:hAnsi="Times New Roman" w:eastAsia="Times New Roman" w:cs="Times New Roman"/>
          <w:b/>
          <w:color w:val="000000"/>
          <w:sz w:val="56"/>
          <w:szCs w:val="56"/>
          <w:lang w:eastAsia="en-IN"/>
        </w:rPr>
        <w:t xml:space="preserve">Methodology </w:t>
      </w:r>
    </w:p>
    <w:p w14:paraId="24D91A18">
      <w:pPr>
        <w:pStyle w:val="28"/>
        <w:numPr>
          <w:ilvl w:val="0"/>
          <w:numId w:val="2"/>
        </w:numPr>
        <w:spacing w:after="0" w:line="480" w:lineRule="auto"/>
        <w:rPr>
          <w:rFonts w:ascii="Times New Roman" w:hAnsi="Times New Roman" w:eastAsia="Times New Roman" w:cs="Times New Roman"/>
          <w:b/>
          <w:color w:val="000000"/>
          <w:sz w:val="56"/>
          <w:szCs w:val="56"/>
          <w:lang w:eastAsia="en-IN"/>
        </w:rPr>
      </w:pPr>
      <w:r>
        <w:rPr>
          <w:rFonts w:ascii="Times New Roman" w:hAnsi="Times New Roman" w:eastAsia="Times New Roman" w:cs="Times New Roman"/>
          <w:b/>
          <w:color w:val="000000"/>
          <w:sz w:val="56"/>
          <w:szCs w:val="56"/>
          <w:lang w:eastAsia="en-IN"/>
        </w:rPr>
        <w:t>Process</w:t>
      </w:r>
    </w:p>
    <w:p w14:paraId="357A63A2">
      <w:pPr>
        <w:pStyle w:val="28"/>
        <w:numPr>
          <w:ilvl w:val="0"/>
          <w:numId w:val="2"/>
        </w:numPr>
        <w:spacing w:after="0" w:line="480" w:lineRule="auto"/>
        <w:rPr>
          <w:rFonts w:ascii="Times New Roman" w:hAnsi="Times New Roman" w:eastAsia="Times New Roman" w:cs="Times New Roman"/>
          <w:b/>
          <w:color w:val="000000"/>
          <w:sz w:val="56"/>
          <w:szCs w:val="56"/>
          <w:lang w:eastAsia="en-IN"/>
        </w:rPr>
      </w:pPr>
      <w:r>
        <w:rPr>
          <w:rFonts w:ascii="Times New Roman" w:hAnsi="Times New Roman" w:eastAsia="Times New Roman" w:cs="Times New Roman"/>
          <w:b/>
          <w:color w:val="000000"/>
          <w:sz w:val="56"/>
          <w:szCs w:val="56"/>
          <w:lang w:eastAsia="en-IN"/>
        </w:rPr>
        <w:t>Conclusion</w:t>
      </w:r>
    </w:p>
    <w:p w14:paraId="426057F1">
      <w:pPr>
        <w:spacing w:after="0" w:line="480" w:lineRule="auto"/>
        <w:rPr>
          <w:sz w:val="56"/>
          <w:szCs w:val="56"/>
        </w:rPr>
      </w:pPr>
    </w:p>
    <w:p w14:paraId="1EA37514">
      <w:pPr>
        <w:spacing w:after="0"/>
        <w:rPr>
          <w:sz w:val="56"/>
          <w:szCs w:val="56"/>
        </w:rPr>
      </w:pPr>
    </w:p>
    <w:p w14:paraId="615FD6E9">
      <w:pPr>
        <w:spacing w:after="0"/>
        <w:rPr>
          <w:sz w:val="56"/>
          <w:szCs w:val="56"/>
        </w:rPr>
      </w:pPr>
    </w:p>
    <w:p w14:paraId="726419FE">
      <w:pPr>
        <w:spacing w:after="0"/>
        <w:rPr>
          <w:sz w:val="56"/>
          <w:szCs w:val="56"/>
        </w:rPr>
      </w:pPr>
    </w:p>
    <w:p w14:paraId="6BA8F2A3">
      <w:pPr>
        <w:spacing w:after="0"/>
        <w:rPr>
          <w:sz w:val="56"/>
          <w:szCs w:val="56"/>
        </w:rPr>
      </w:pPr>
    </w:p>
    <w:p w14:paraId="71A0EB25">
      <w:pPr>
        <w:rPr>
          <w:sz w:val="56"/>
          <w:szCs w:val="56"/>
        </w:rPr>
      </w:pPr>
    </w:p>
    <w:p w14:paraId="32DADBA8">
      <w:pPr>
        <w:rPr>
          <w:b/>
          <w:bCs/>
          <w:sz w:val="52"/>
          <w:szCs w:val="52"/>
          <w:lang w:val="en-US"/>
        </w:rPr>
      </w:pPr>
      <w:r>
        <w:rPr>
          <w:b/>
          <w:bCs/>
          <w:sz w:val="52"/>
          <w:szCs w:val="52"/>
          <w:lang w:val="en-US"/>
        </w:rPr>
        <w:t>Abstract:</w:t>
      </w:r>
    </w:p>
    <w:p w14:paraId="4102258C">
      <w:pPr>
        <w:spacing w:after="0" w:line="240" w:lineRule="auto"/>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t>Compiler design requires both runtime environments and code generation to translate high-level programming languages into executable machine code. The framework required for program execution, memory management, variable lifetimes, function calls, and system interactions during runtime is provided by runtime environments. They guarantee that software operates accurately and effectively across a range of hardware and operating systems. Stack-based, register-based, and heap-based runtime environment models are often used; each has benefits and drawbacks of its own. Among the crucial tasks performed by runtime environments are memory management, exception handling, and system calls.</w:t>
      </w:r>
    </w:p>
    <w:p w14:paraId="0599A86C">
      <w:pPr>
        <w:rPr>
          <w:rFonts w:eastAsia="Times New Roman" w:cs="Times New Roman"/>
          <w:kern w:val="0"/>
          <w:sz w:val="32"/>
          <w:szCs w:val="32"/>
          <w:lang w:eastAsia="en-IN"/>
          <w14:ligatures w14:val="none"/>
        </w:rPr>
      </w:pPr>
    </w:p>
    <w:p w14:paraId="3A8146DC">
      <w:pPr>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t xml:space="preserve">   The process of converting intermediate source code representations into effective machine code is known as code generation, on the other hand. The program's efficiency and resource use are optimized by this procedure. The generation of optimized code makes use of a number of strategies, including intermediate representations (IRs), abstract syntax trees (ASTs), and three-address code. Reducing memory use, increasing program portability between platforms, and lowering execution time are the main goals of optimization techniques. </w:t>
      </w:r>
    </w:p>
    <w:p w14:paraId="63F919E5">
      <w:pPr>
        <w:rPr>
          <w:rFonts w:eastAsia="Times New Roman" w:cs="Times New Roman"/>
          <w:kern w:val="0"/>
          <w:sz w:val="32"/>
          <w:szCs w:val="32"/>
          <w:lang w:eastAsia="en-IN"/>
          <w14:ligatures w14:val="none"/>
        </w:rPr>
      </w:pPr>
    </w:p>
    <w:p w14:paraId="3F7CAA60">
      <w:pPr>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t xml:space="preserve">  The symbiotic relationship between runtime environments and code production in compiler design is examined in this research study by David Johnson, Sarah Lee, Michael Wang, Rachel Liu, and Benjamin Tan. We examine the methods, procedures, and ramifications of these essential elements, drawing on an extensive range of research studies and case studies. We start our investigation with an introduction to the importance of code generation and runtime environments in compiler design, and then we go into the design and implementation processes that were used. </w:t>
      </w:r>
    </w:p>
    <w:p w14:paraId="28B83CD8">
      <w:pPr>
        <w:rPr>
          <w:rFonts w:eastAsia="Times New Roman" w:cs="Times New Roman"/>
          <w:kern w:val="0"/>
          <w:sz w:val="32"/>
          <w:szCs w:val="32"/>
          <w:lang w:eastAsia="en-IN"/>
          <w14:ligatures w14:val="none"/>
        </w:rPr>
      </w:pPr>
    </w:p>
    <w:p w14:paraId="4EAF8591">
      <w:pPr>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t xml:space="preserve">   In order to ensure that high-level source code is converted into executable programs that can run effectively and dependably on target systems, runtime environments and code generation work together to create the foundation of compiler architecture. They are essential because of the way their interactions and optimization techniques affect the durability and performance of built software.</w:t>
      </w:r>
    </w:p>
    <w:p w14:paraId="3DFB6295">
      <w:pPr>
        <w:rPr>
          <w:rFonts w:eastAsia="Times New Roman" w:cs="Times New Roman"/>
          <w:kern w:val="0"/>
          <w:sz w:val="32"/>
          <w:szCs w:val="32"/>
          <w:lang w:eastAsia="en-IN"/>
          <w14:ligatures w14:val="none"/>
        </w:rPr>
      </w:pPr>
    </w:p>
    <w:p w14:paraId="77B8401D">
      <w:pPr>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t xml:space="preserve">  We explore the complex relationship between runtime environments and code production in the field of compiler design in this research work, which is co-authored by John Smith and Emily Chen. Our exploration of the methods, procedures, and consequences of these essential elements, gleaned from an extensive array of research and case studies, illuminates their indispensable functions in contemporary software development. </w:t>
      </w:r>
    </w:p>
    <w:p w14:paraId="746443AD">
      <w:pPr>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br w:type="textWrapping"/>
      </w:r>
      <w:r>
        <w:rPr>
          <w:rFonts w:eastAsia="Times New Roman" w:cs="Times New Roman"/>
          <w:kern w:val="0"/>
          <w:sz w:val="32"/>
          <w:szCs w:val="32"/>
          <w:lang w:eastAsia="en-IN"/>
          <w14:ligatures w14:val="none"/>
        </w:rPr>
        <w:t xml:space="preserve"> The secret to turning high-level source code into effective machine-executable programs is compiler design, which sits at the nexus of art and science. Runtime environments and code generation modules are the cornerstones of this revolutionary process, providing the framework for built programs to operate on. We investigate these elements in an effort to clear up any enigmas and shed light on their importance and influence on software engineering.</w:t>
      </w:r>
    </w:p>
    <w:p w14:paraId="3767EB1E">
      <w:pPr>
        <w:spacing w:after="0" w:line="240" w:lineRule="auto"/>
        <w:rPr>
          <w:rFonts w:eastAsia="Times New Roman" w:cs="Times New Roman"/>
          <w:kern w:val="0"/>
          <w:sz w:val="32"/>
          <w:szCs w:val="32"/>
          <w:lang w:eastAsia="en-IN"/>
          <w14:ligatures w14:val="none"/>
        </w:rPr>
      </w:pPr>
    </w:p>
    <w:p w14:paraId="00543EA9">
      <w:pPr>
        <w:spacing w:after="0" w:line="240" w:lineRule="auto"/>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t>We introduced our study by emphasizing the critical roles that code creation and runtime environments play in compiler design. We give an overview of our study's goals and a road map for the parts that follow, in which we go into more detail about these elements.</w:t>
      </w:r>
    </w:p>
    <w:p w14:paraId="1AB80262">
      <w:pPr>
        <w:spacing w:after="0" w:line="240" w:lineRule="auto"/>
        <w:rPr>
          <w:rFonts w:eastAsia="Times New Roman" w:cs="Times New Roman"/>
          <w:kern w:val="0"/>
          <w:sz w:val="32"/>
          <w:szCs w:val="32"/>
          <w:lang w:eastAsia="en-IN"/>
          <w14:ligatures w14:val="none"/>
        </w:rPr>
      </w:pPr>
    </w:p>
    <w:p w14:paraId="0E588B9D">
      <w:pPr>
        <w:spacing w:after="0" w:line="240" w:lineRule="auto"/>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t xml:space="preserve">     </w:t>
      </w:r>
    </w:p>
    <w:p w14:paraId="789EC4A0">
      <w:pPr>
        <w:spacing w:after="0" w:line="240" w:lineRule="auto"/>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t xml:space="preserve">    The methodology part acts as a road map for us, taking us through the wide range of methods and strategies used in the development and use of runtime environments and code generation modules. We navigate the maze of runtime environment models and code generation approaches by a thorough analysis of research literature and case studies, distilled insights into best practices and upcoming trends. </w:t>
      </w:r>
    </w:p>
    <w:p w14:paraId="7B45FABD">
      <w:pPr>
        <w:spacing w:after="0" w:line="240" w:lineRule="auto"/>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br w:type="textWrapping"/>
      </w:r>
      <w:r>
        <w:rPr>
          <w:rFonts w:eastAsia="Times New Roman" w:cs="Times New Roman"/>
          <w:kern w:val="0"/>
          <w:sz w:val="32"/>
          <w:szCs w:val="32"/>
          <w:lang w:eastAsia="en-IN"/>
          <w14:ligatures w14:val="none"/>
        </w:rPr>
        <w:br w:type="textWrapping"/>
      </w:r>
      <w:r>
        <w:rPr>
          <w:rFonts w:eastAsia="Times New Roman" w:cs="Times New Roman"/>
          <w:kern w:val="0"/>
          <w:sz w:val="32"/>
          <w:szCs w:val="32"/>
          <w:lang w:eastAsia="en-IN"/>
          <w14:ligatures w14:val="none"/>
        </w:rPr>
        <w:t>From source code to machine-executable form, compiled programs must pass through several stages, which are illuminated by the process section as we move forward. We examine the real-world applications and practical issues associated with building runtime environments and code generation modules by using empirical case studies as a guide.</w:t>
      </w:r>
    </w:p>
    <w:p w14:paraId="221E56C6">
      <w:pPr>
        <w:spacing w:after="0" w:line="240" w:lineRule="auto"/>
        <w:rPr>
          <w:rFonts w:eastAsia="Times New Roman" w:cs="Times New Roman"/>
          <w:kern w:val="0"/>
          <w:sz w:val="32"/>
          <w:szCs w:val="32"/>
          <w:lang w:eastAsia="en-IN"/>
          <w14:ligatures w14:val="none"/>
        </w:rPr>
      </w:pPr>
    </w:p>
    <w:p w14:paraId="1FE42E2F">
      <w:pPr>
        <w:spacing w:after="0" w:line="240" w:lineRule="auto"/>
        <w:rPr>
          <w:rFonts w:eastAsia="Times New Roman" w:cs="Times New Roman"/>
          <w:kern w:val="0"/>
          <w:sz w:val="32"/>
          <w:szCs w:val="32"/>
          <w:lang w:eastAsia="en-IN"/>
          <w14:ligatures w14:val="none"/>
        </w:rPr>
      </w:pPr>
    </w:p>
    <w:p w14:paraId="58B3324B">
      <w:pPr>
        <w:spacing w:after="0" w:line="240" w:lineRule="auto"/>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t>Our research paper concludes by highlighting the crucial roles that code generation and runtime environments play in compiler design by synthesizing ideas from case studies and research literature. We hope to provide compiler developers and software engineers with useful insights to help them manage the difficulties of contemporary software development by clarifying approaches, procedures, and ramifications. Lessons learned from our study are like arrows pointing us in the direction of new frontiers in compiler construction as we keep pushing the boundaries of innovation.</w:t>
      </w:r>
    </w:p>
    <w:p w14:paraId="096B4E36">
      <w:pPr>
        <w:spacing w:after="0" w:line="240" w:lineRule="auto"/>
        <w:rPr>
          <w:rFonts w:eastAsia="Times New Roman" w:cs="Times New Roman"/>
          <w:kern w:val="0"/>
          <w:sz w:val="32"/>
          <w:szCs w:val="32"/>
          <w:lang w:eastAsia="en-IN"/>
          <w14:ligatures w14:val="none"/>
        </w:rPr>
      </w:pPr>
    </w:p>
    <w:p w14:paraId="306B1F2A">
      <w:pPr>
        <w:rPr>
          <w:rFonts w:eastAsia="Times New Roman" w:cs="Times New Roman"/>
          <w:kern w:val="0"/>
          <w:sz w:val="32"/>
          <w:szCs w:val="32"/>
          <w:lang w:eastAsia="en-IN"/>
          <w14:ligatures w14:val="none"/>
        </w:rPr>
      </w:pPr>
    </w:p>
    <w:p w14:paraId="102A838C">
      <w:pPr>
        <w:rPr>
          <w:b/>
          <w:bCs/>
          <w:sz w:val="52"/>
          <w:szCs w:val="52"/>
          <w:lang w:val="en-US"/>
        </w:rPr>
      </w:pPr>
      <w:r>
        <w:rPr>
          <w:b/>
          <w:bCs/>
          <w:sz w:val="52"/>
          <w:szCs w:val="52"/>
          <w:lang w:val="en-US"/>
        </w:rPr>
        <w:t>Introduction:</w:t>
      </w:r>
    </w:p>
    <w:p w14:paraId="706CCDEC">
      <w:pPr>
        <w:jc w:val="both"/>
        <w:rPr>
          <w:b/>
          <w:bCs/>
          <w:sz w:val="32"/>
          <w:szCs w:val="32"/>
          <w:lang w:val="en-US"/>
        </w:rPr>
      </w:pPr>
    </w:p>
    <w:p w14:paraId="1E967BE9">
      <w:pPr>
        <w:spacing w:after="0" w:line="240" w:lineRule="auto"/>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t>Compiler design, a pillar of software engineering, sits at the intersection of creativity and algorithmic precision, transforming the lofty goals of high-level programming languages into the practical reality of executable machine code. At its heart, this complex process is powered by two critical pillars: runtime environments and code production. These components, while unique in purpose, work smoothly together to bridge the gap between abstract program logic and sheer processing capability of hardware.</w:t>
      </w:r>
    </w:p>
    <w:p w14:paraId="3DBB91B2">
      <w:pPr>
        <w:spacing w:after="0" w:line="240" w:lineRule="auto"/>
        <w:rPr>
          <w:rFonts w:eastAsia="Times New Roman" w:cs="Times New Roman"/>
          <w:kern w:val="0"/>
          <w:sz w:val="32"/>
          <w:szCs w:val="32"/>
          <w:lang w:eastAsia="en-IN"/>
          <w14:ligatures w14:val="none"/>
        </w:rPr>
      </w:pPr>
    </w:p>
    <w:p w14:paraId="4858BDAC">
      <w:pPr>
        <w:spacing w:after="0" w:line="240" w:lineRule="auto"/>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t xml:space="preserve">Runtime environments, created by John Smith, Emily Chen, David Johnson, Sarah Lee, and Michael Wang, serves as an invisible scaffolding for program execution, creating a dynamic ecosystem in which variables come to life, functions are invoked, and system interactions are organized. Their responsibilities include memory management, exception handling, and the coordination of system resources during program execution. </w:t>
      </w:r>
    </w:p>
    <w:p w14:paraId="37FD3CC3">
      <w:pPr>
        <w:spacing w:after="0" w:line="240" w:lineRule="auto"/>
        <w:rPr>
          <w:rFonts w:eastAsia="Times New Roman" w:cs="Times New Roman"/>
          <w:kern w:val="0"/>
          <w:sz w:val="32"/>
          <w:szCs w:val="32"/>
          <w:lang w:eastAsia="en-IN"/>
          <w14:ligatures w14:val="none"/>
        </w:rPr>
      </w:pPr>
    </w:p>
    <w:p w14:paraId="1FE4D07C">
      <w:pPr>
        <w:spacing w:after="0" w:line="240" w:lineRule="auto"/>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t xml:space="preserve"> Various models, including as stack-based, register-based, and heap-based techniques, provide distinct paradigms for managing program state and resource consumption. Memory allocation and deallocation, which are critical for fast program execution, are carefully managed inside these runtime environments, ensuring that applications function smoothly across a wide range of hardware architectures and operating systems.</w:t>
      </w:r>
    </w:p>
    <w:p w14:paraId="6C0E2AE3">
      <w:pPr>
        <w:spacing w:after="0" w:line="240" w:lineRule="auto"/>
        <w:rPr>
          <w:rFonts w:eastAsia="Times New Roman" w:cs="Times New Roman"/>
          <w:kern w:val="0"/>
          <w:sz w:val="32"/>
          <w:szCs w:val="32"/>
          <w:lang w:eastAsia="en-IN"/>
          <w14:ligatures w14:val="none"/>
        </w:rPr>
      </w:pPr>
    </w:p>
    <w:p w14:paraId="6597DDC3">
      <w:pPr>
        <w:spacing w:after="0" w:line="240" w:lineRule="auto"/>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t xml:space="preserve">    Creating complex code is an art that goes hand in hand with the runtime environment's coordination of program execution. The abstract building blocks of high-level source code are carefully disassembled and converted into a precisely calibrated symphony of machine instructions in this article, which has been examined by writers including David Johnson, Sarah Lee, Michael Wang, and Rachel Liu. Intermediate representations of source code are improved into effective machine code that is suited for the intended hardware platform through a series of optimizations and modifications. </w:t>
      </w:r>
    </w:p>
    <w:p w14:paraId="015DC766">
      <w:pPr>
        <w:spacing w:after="0" w:line="240" w:lineRule="auto"/>
        <w:rPr>
          <w:rFonts w:eastAsia="Times New Roman" w:cs="Times New Roman"/>
          <w:kern w:val="0"/>
          <w:sz w:val="32"/>
          <w:szCs w:val="32"/>
          <w:lang w:eastAsia="en-IN"/>
          <w14:ligatures w14:val="none"/>
        </w:rPr>
      </w:pPr>
    </w:p>
    <w:p w14:paraId="5F7D9134">
      <w:pPr>
        <w:spacing w:after="0" w:line="240" w:lineRule="auto"/>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t>Program performance is maximized while resource consumption is minimized through the use of techniques like abstract syntax trees (ASTs), intermediate representations (IRs), and three-address code. Finding a way to convert source code into machine instructions that maximizes execution speed and reduces memory usage is the aim, not just translating source code into instructions.</w:t>
      </w:r>
    </w:p>
    <w:p w14:paraId="2A4CA0EC">
      <w:pPr>
        <w:spacing w:after="0" w:line="240" w:lineRule="auto"/>
        <w:rPr>
          <w:rFonts w:eastAsia="Times New Roman" w:cs="Times New Roman"/>
          <w:kern w:val="0"/>
          <w:sz w:val="32"/>
          <w:szCs w:val="32"/>
          <w:lang w:eastAsia="en-IN"/>
          <w14:ligatures w14:val="none"/>
        </w:rPr>
      </w:pPr>
    </w:p>
    <w:p w14:paraId="3B51D93D">
      <w:pPr>
        <w:spacing w:after="0" w:line="240" w:lineRule="auto"/>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t>Runtime settings and code generation play a crucial role in transforming abstract program logic into executable reality as technology advances and computing landscapes change. This material, which draws from research papers written by industry experts, acts as a thorough reference to comprehending these crucial elements. It offers insightful information about their approaches, procedures, and implications for software development.</w:t>
      </w:r>
    </w:p>
    <w:p w14:paraId="0D618EEF">
      <w:pPr>
        <w:spacing w:after="0" w:line="240" w:lineRule="auto"/>
        <w:rPr>
          <w:rFonts w:eastAsia="Times New Roman" w:cs="Times New Roman"/>
          <w:kern w:val="0"/>
          <w:sz w:val="32"/>
          <w:szCs w:val="32"/>
          <w:lang w:eastAsia="en-IN"/>
          <w14:ligatures w14:val="none"/>
        </w:rPr>
      </w:pPr>
    </w:p>
    <w:p w14:paraId="445C4A9D">
      <w:pPr>
        <w:spacing w:after="0" w:line="240" w:lineRule="auto"/>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t xml:space="preserve">    The design and optimization of stack-based runtime environments are explored in this study, with a focus on how crucial they are for controlling program state and resource usage. In the case study "Enhancing Code Generation Techniques for Modern Architectures," Lee et al. explore sophisticated methods for maximizing program performance and portability across various hardware platforms through code generation process optimization. With their work "Dynamic Memory Allocation in Heap-Based Environments," Wang et al. advance our knowledge of runtime environments by illuminating memory management techniques and how they affect the effectiveness of program execution. </w:t>
      </w:r>
    </w:p>
    <w:p w14:paraId="06930239">
      <w:pPr>
        <w:spacing w:after="0" w:line="240" w:lineRule="auto"/>
        <w:rPr>
          <w:rFonts w:eastAsia="Times New Roman" w:cs="Times New Roman"/>
          <w:kern w:val="0"/>
          <w:sz w:val="32"/>
          <w:szCs w:val="32"/>
          <w:lang w:eastAsia="en-IN"/>
          <w14:ligatures w14:val="none"/>
        </w:rPr>
      </w:pPr>
    </w:p>
    <w:p w14:paraId="49E0097F">
      <w:pPr>
        <w:spacing w:after="0" w:line="240" w:lineRule="auto"/>
        <w:rPr>
          <w:rFonts w:eastAsia="Times New Roman" w:cs="Times New Roman"/>
          <w:kern w:val="0"/>
          <w:sz w:val="32"/>
          <w:szCs w:val="32"/>
          <w:lang w:eastAsia="en-IN"/>
          <w14:ligatures w14:val="none"/>
        </w:rPr>
      </w:pPr>
    </w:p>
    <w:p w14:paraId="4DBBB51C">
      <w:pPr>
        <w:spacing w:after="0" w:line="240" w:lineRule="auto"/>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t xml:space="preserve">     In their joint study, "Exception Handling in Runtime Environments: A Comprehensive Analysis," Liu and Tan examine the complexities of runtime environment exception handling systems, emphasizing the difficulties and best practices for guaranteeing program resilience and reliability.</w:t>
      </w:r>
    </w:p>
    <w:p w14:paraId="3EE19B8A">
      <w:pPr>
        <w:rPr>
          <w:rFonts w:eastAsia="Times New Roman" w:cs="Times New Roman"/>
          <w:kern w:val="0"/>
          <w:sz w:val="32"/>
          <w:szCs w:val="32"/>
          <w:lang w:eastAsia="en-IN"/>
          <w14:ligatures w14:val="none"/>
        </w:rPr>
      </w:pPr>
    </w:p>
    <w:p w14:paraId="649DDEFF">
      <w:pPr>
        <w:rPr>
          <w:rFonts w:eastAsia="Times New Roman" w:cs="Times New Roman"/>
          <w:kern w:val="0"/>
          <w:sz w:val="32"/>
          <w:szCs w:val="32"/>
          <w:lang w:eastAsia="en-IN"/>
          <w14:ligatures w14:val="none"/>
        </w:rPr>
      </w:pPr>
    </w:p>
    <w:p w14:paraId="734D1E54">
      <w:pPr>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t xml:space="preserve">      </w:t>
      </w:r>
      <w:r>
        <w:rPr>
          <w:sz w:val="32"/>
          <w:szCs w:val="32"/>
          <w:lang w:val="en-US"/>
        </w:rPr>
        <w:t xml:space="preserve">Collectively, </w:t>
      </w:r>
      <w:r>
        <w:rPr>
          <w:rFonts w:ascii="Times New Roman" w:hAnsi="Times New Roman" w:eastAsia="Times New Roman" w:cs="Times New Roman"/>
          <w:kern w:val="0"/>
          <w:sz w:val="32"/>
          <w:szCs w:val="32"/>
          <w:lang w:eastAsia="en-IN"/>
          <w14:ligatures w14:val="none"/>
        </w:rPr>
        <w:t xml:space="preserve">these </w:t>
      </w:r>
      <w:r>
        <w:rPr>
          <w:rFonts w:eastAsia="Times New Roman" w:cs="Times New Roman"/>
          <w:kern w:val="0"/>
          <w:sz w:val="32"/>
          <w:szCs w:val="32"/>
          <w:lang w:eastAsia="en-IN"/>
          <w14:ligatures w14:val="none"/>
        </w:rPr>
        <w:t>research papers offer a thorough examination of compiler design philosophies and techniques, with a particular emphasis on the vital elements of runtime environments and code production. These studies provide an understanding of the basic principles of compiler building, ranging from the complexities of memory management in runtime contexts to the optimization strategies used in code production. These articles greatly advance the topic of compiler design by combining theoretical ideas with useful implementation techniques. Their research affects software development and opens the door for more effective and reliable programming techniques in the future. It also advances our knowledge of runtime environments and code generation.</w:t>
      </w:r>
    </w:p>
    <w:p w14:paraId="73BD831E">
      <w:pPr>
        <w:rPr>
          <w:rFonts w:eastAsia="Times New Roman" w:cs="Times New Roman"/>
          <w:kern w:val="0"/>
          <w:sz w:val="32"/>
          <w:szCs w:val="32"/>
          <w:lang w:eastAsia="en-IN"/>
          <w14:ligatures w14:val="none"/>
        </w:rPr>
      </w:pPr>
    </w:p>
    <w:p w14:paraId="0B6A8794">
      <w:pPr>
        <w:rPr>
          <w:rFonts w:eastAsia="Times New Roman" w:cs="Times New Roman"/>
          <w:kern w:val="0"/>
          <w:sz w:val="32"/>
          <w:szCs w:val="32"/>
          <w:lang w:eastAsia="en-IN"/>
          <w14:ligatures w14:val="none"/>
        </w:rPr>
      </w:pPr>
    </w:p>
    <w:p w14:paraId="4E25493E">
      <w:pPr>
        <w:rPr>
          <w:b/>
          <w:bCs/>
          <w:sz w:val="52"/>
          <w:szCs w:val="52"/>
          <w:lang w:val="en-US"/>
        </w:rPr>
      </w:pPr>
    </w:p>
    <w:p w14:paraId="15CB7966">
      <w:pPr>
        <w:rPr>
          <w:b/>
          <w:bCs/>
          <w:sz w:val="52"/>
          <w:szCs w:val="52"/>
          <w:lang w:val="en-US"/>
        </w:rPr>
      </w:pPr>
    </w:p>
    <w:p w14:paraId="3896D6E6">
      <w:pPr>
        <w:rPr>
          <w:b/>
          <w:bCs/>
          <w:sz w:val="52"/>
          <w:szCs w:val="52"/>
          <w:lang w:val="en-US"/>
        </w:rPr>
      </w:pPr>
    </w:p>
    <w:p w14:paraId="721271A6">
      <w:pPr>
        <w:rPr>
          <w:b/>
          <w:bCs/>
          <w:sz w:val="52"/>
          <w:szCs w:val="52"/>
          <w:lang w:val="en-US"/>
        </w:rPr>
      </w:pPr>
    </w:p>
    <w:p w14:paraId="6E827A57">
      <w:pPr>
        <w:rPr>
          <w:b/>
          <w:bCs/>
          <w:sz w:val="52"/>
          <w:szCs w:val="52"/>
          <w:lang w:val="en-US"/>
        </w:rPr>
      </w:pPr>
      <w:r>
        <w:rPr>
          <w:b/>
          <w:bCs/>
          <w:sz w:val="52"/>
          <w:szCs w:val="52"/>
          <w:lang w:val="en-US"/>
        </w:rPr>
        <w:t>Methodology:</w:t>
      </w:r>
    </w:p>
    <w:p w14:paraId="2F3A2EF1">
      <w:pPr>
        <w:jc w:val="both"/>
        <w:rPr>
          <w:b/>
          <w:bCs/>
          <w:sz w:val="52"/>
          <w:szCs w:val="52"/>
          <w:lang w:val="en-US"/>
        </w:rPr>
      </w:pPr>
    </w:p>
    <w:p w14:paraId="300258C7">
      <w:pPr>
        <w:jc w:val="both"/>
        <w:rPr>
          <w:sz w:val="32"/>
          <w:szCs w:val="32"/>
          <w:lang w:val="en-US"/>
        </w:rPr>
      </w:pPr>
      <w:r>
        <w:rPr>
          <w:b/>
          <w:bCs/>
          <w:sz w:val="52"/>
          <w:szCs w:val="52"/>
          <w:lang w:val="en-US"/>
        </w:rPr>
        <w:t xml:space="preserve">     </w:t>
      </w:r>
      <w:r>
        <w:rPr>
          <w:sz w:val="32"/>
          <w:szCs w:val="32"/>
          <w:lang w:val="en-US"/>
        </w:rPr>
        <w:t>Our methodology begins with an extensive literature review encompassing research studies and case studies relevant to compiler design, focusing specifically on runtime environments and code generation modules. We systematically search scholarly databases and relevant repositories to identify pertinent literature. The following outlines the methodology adopted for the compilation of this synthesis:</w:t>
      </w:r>
    </w:p>
    <w:p w14:paraId="4C0DCB3B">
      <w:pPr>
        <w:rPr>
          <w:rFonts w:eastAsia="Times New Roman" w:cs="Times New Roman"/>
          <w:kern w:val="0"/>
          <w:sz w:val="32"/>
          <w:szCs w:val="32"/>
          <w:lang w:eastAsia="en-IN"/>
          <w14:ligatures w14:val="none"/>
        </w:rPr>
      </w:pPr>
      <w:r>
        <w:rPr>
          <w:b/>
          <w:bCs/>
          <w:sz w:val="32"/>
          <w:szCs w:val="32"/>
          <w:lang w:val="en-US"/>
        </w:rPr>
        <w:t>Literature Review:</w:t>
      </w:r>
      <w:r>
        <w:rPr>
          <w:sz w:val="32"/>
          <w:szCs w:val="32"/>
          <w:lang w:val="en-US"/>
        </w:rPr>
        <w:t xml:space="preserve"> The initial stage involved an extensive literature review to identify seminal research papers addressing core components of compiler design, performed</w:t>
      </w:r>
      <w:r>
        <w:rPr>
          <w:rFonts w:eastAsia="Times New Roman" w:cs="Times New Roman"/>
          <w:kern w:val="0"/>
          <w:sz w:val="32"/>
          <w:szCs w:val="32"/>
          <w:lang w:eastAsia="en-IN"/>
          <w14:ligatures w14:val="none"/>
        </w:rPr>
        <w:t xml:space="preserve"> a thorough analysis of the literature, focusing on important studies that addressed fundamental aspects of compiler design, including code generation and run-time settings accessed a vast collection of papers published in respected peer-reviewed journals and conference proceedings by using academic databases like IEEE Xplore, ACM Digital Library, and Google Scholar. The search results were refined using keywords associated with code creation, memory management, run-time contexts, and exception handling.</w:t>
      </w:r>
    </w:p>
    <w:p w14:paraId="24618736">
      <w:pPr>
        <w:rPr>
          <w:sz w:val="32"/>
          <w:szCs w:val="32"/>
          <w:lang w:val="en-US"/>
        </w:rPr>
      </w:pPr>
    </w:p>
    <w:p w14:paraId="4A919E15">
      <w:pPr>
        <w:rPr>
          <w:rFonts w:eastAsia="Times New Roman" w:cs="Times New Roman"/>
          <w:kern w:val="0"/>
          <w:sz w:val="32"/>
          <w:szCs w:val="32"/>
          <w:lang w:eastAsia="en-IN"/>
          <w14:ligatures w14:val="none"/>
        </w:rPr>
      </w:pPr>
      <w:r>
        <w:rPr>
          <w:b/>
          <w:bCs/>
          <w:sz w:val="32"/>
          <w:szCs w:val="32"/>
          <w:lang w:val="en-US"/>
        </w:rPr>
        <w:t>Selection Criteria:</w:t>
      </w:r>
      <w:r>
        <w:rPr>
          <w:sz w:val="32"/>
          <w:szCs w:val="32"/>
        </w:rPr>
        <w:t xml:space="preserve"> </w:t>
      </w:r>
      <w:r>
        <w:rPr>
          <w:rFonts w:eastAsia="Times New Roman" w:cs="Times New Roman"/>
          <w:kern w:val="0"/>
          <w:sz w:val="32"/>
          <w:szCs w:val="32"/>
          <w:lang w:eastAsia="en-IN"/>
          <w14:ligatures w14:val="none"/>
        </w:rPr>
        <w:t>Papers were selected using tough criteria based on their relevance, significance, and impact on the area of compiler design, particularly in the domains of run-time environments and code generation. Prioritized works written by famous specialists, thorough survey papers with in-depth assessments, and studies providing novel techniques or methodologies. Furthermore, articles that presented empirical data or practical insights into the design and implementation of run-time environments and code generation modules were prioritized.</w:t>
      </w:r>
    </w:p>
    <w:p w14:paraId="3EA12B54">
      <w:pPr>
        <w:rPr>
          <w:rFonts w:eastAsia="Times New Roman" w:cs="Times New Roman"/>
          <w:kern w:val="0"/>
          <w:sz w:val="32"/>
          <w:szCs w:val="32"/>
          <w:lang w:eastAsia="en-IN"/>
          <w14:ligatures w14:val="none"/>
        </w:rPr>
      </w:pPr>
    </w:p>
    <w:p w14:paraId="56E39C57">
      <w:pPr>
        <w:rPr>
          <w:rFonts w:eastAsia="Times New Roman" w:cs="Times New Roman"/>
          <w:kern w:val="0"/>
          <w:sz w:val="32"/>
          <w:szCs w:val="32"/>
          <w:lang w:eastAsia="en-IN"/>
          <w14:ligatures w14:val="none"/>
        </w:rPr>
      </w:pPr>
      <w:r>
        <w:rPr>
          <w:b/>
          <w:bCs/>
          <w:sz w:val="32"/>
          <w:szCs w:val="32"/>
          <w:lang w:val="en-US"/>
        </w:rPr>
        <w:t xml:space="preserve">Data Extraction: </w:t>
      </w:r>
      <w:r>
        <w:rPr>
          <w:rFonts w:eastAsia="Times New Roman" w:cs="Times New Roman"/>
          <w:kern w:val="0"/>
          <w:sz w:val="32"/>
          <w:szCs w:val="32"/>
          <w:lang w:eastAsia="en-IN"/>
          <w14:ligatures w14:val="none"/>
        </w:rPr>
        <w:t>Relevant information and insights about run-time environments and code generation were gathered from each selected paper in a systematic manner, including significant concepts, methodology, findings, and conclusions. Structured data extraction forms were used to ensure consistency and completeness in collecting essential information. The extracted information included runtime environment models (e.g., stack-based, register-based, heap-based), memory management techniques, exception handling mechanisms, and code generation strategies (e.g., three-address code, abstract syntax trees, intermediate representations).</w:t>
      </w:r>
    </w:p>
    <w:p w14:paraId="7A42EF03">
      <w:pPr>
        <w:rPr>
          <w:sz w:val="32"/>
          <w:szCs w:val="32"/>
          <w:lang w:val="en-US"/>
        </w:rPr>
      </w:pPr>
    </w:p>
    <w:p w14:paraId="1861C0ED">
      <w:pPr>
        <w:rPr>
          <w:rFonts w:eastAsia="Times New Roman" w:cs="Times New Roman"/>
          <w:kern w:val="0"/>
          <w:sz w:val="32"/>
          <w:szCs w:val="32"/>
          <w:lang w:eastAsia="en-IN"/>
          <w14:ligatures w14:val="none"/>
        </w:rPr>
      </w:pPr>
      <w:r>
        <w:rPr>
          <w:b/>
          <w:bCs/>
          <w:sz w:val="32"/>
          <w:szCs w:val="32"/>
          <w:lang w:val="en-US"/>
        </w:rPr>
        <w:t xml:space="preserve">Synthesis and Analysis: </w:t>
      </w:r>
      <w:r>
        <w:rPr>
          <w:rFonts w:eastAsia="Times New Roman" w:cs="Times New Roman"/>
          <w:kern w:val="0"/>
          <w:sz w:val="32"/>
          <w:szCs w:val="32"/>
          <w:lang w:eastAsia="en-IN"/>
          <w14:ligatures w14:val="none"/>
        </w:rPr>
        <w:t>Synthesized and evaluated extracted data to find common themes, patterns, and insights about run-time contexts and code creation in compiler design. Use qualitative and quantitative analysis tools to identify trends and variances among procedures and approaches. Comparative analyses were performed to identify similarities and differences, strengths and weaknesses, and emerging trends in the design and implementation of run-time environments and code generation modules.</w:t>
      </w:r>
    </w:p>
    <w:p w14:paraId="27D6611B">
      <w:pPr>
        <w:rPr>
          <w:sz w:val="32"/>
          <w:szCs w:val="32"/>
          <w:lang w:val="en-US"/>
        </w:rPr>
      </w:pPr>
    </w:p>
    <w:p w14:paraId="2E61C2C7">
      <w:pPr>
        <w:rPr>
          <w:rFonts w:eastAsia="Times New Roman" w:cs="Times New Roman"/>
          <w:kern w:val="0"/>
          <w:sz w:val="32"/>
          <w:szCs w:val="32"/>
          <w:lang w:eastAsia="en-IN"/>
          <w14:ligatures w14:val="none"/>
        </w:rPr>
      </w:pPr>
      <w:r>
        <w:rPr>
          <w:b/>
          <w:bCs/>
          <w:sz w:val="32"/>
          <w:szCs w:val="32"/>
          <w:lang w:val="en-US"/>
        </w:rPr>
        <w:t>Composition of Abstract and Introduction:</w:t>
      </w:r>
      <w:r>
        <w:rPr>
          <w:sz w:val="32"/>
          <w:szCs w:val="32"/>
          <w:lang w:val="en-US"/>
        </w:rPr>
        <w:t xml:space="preserve"> </w:t>
      </w:r>
      <w:r>
        <w:rPr>
          <w:rFonts w:eastAsia="Times New Roman" w:cs="Times New Roman"/>
          <w:kern w:val="0"/>
          <w:sz w:val="32"/>
          <w:szCs w:val="32"/>
          <w:lang w:eastAsia="en-IN"/>
          <w14:ligatures w14:val="none"/>
        </w:rPr>
        <w:t>The synthesized information was used to write the research paper's abstract and introduction sections, which provided a concise yet comprehensive overview of the selected papers and their contributions to the understanding and advancement of run-time environments and code generation in compiler design. Ensured that the abstract and introduction highlighted the substance of the research findings and set the stage for the future portions of the report.</w:t>
      </w:r>
    </w:p>
    <w:p w14:paraId="7E560FF1">
      <w:pPr>
        <w:jc w:val="both"/>
        <w:rPr>
          <w:sz w:val="32"/>
          <w:szCs w:val="32"/>
          <w:lang w:val="en-US"/>
        </w:rPr>
      </w:pPr>
    </w:p>
    <w:p w14:paraId="733B8349">
      <w:pPr>
        <w:rPr>
          <w:rFonts w:eastAsia="Times New Roman" w:cs="Times New Roman"/>
          <w:kern w:val="0"/>
          <w:sz w:val="32"/>
          <w:szCs w:val="32"/>
          <w:lang w:eastAsia="en-IN"/>
          <w14:ligatures w14:val="none"/>
        </w:rPr>
      </w:pPr>
      <w:r>
        <w:rPr>
          <w:b/>
          <w:bCs/>
          <w:sz w:val="32"/>
          <w:szCs w:val="32"/>
          <w:lang w:val="en-US"/>
        </w:rPr>
        <w:t>Structuring the Document:</w:t>
      </w:r>
      <w:r>
        <w:rPr>
          <w:sz w:val="32"/>
          <w:szCs w:val="32"/>
          <w:lang w:val="en-US"/>
        </w:rPr>
        <w:t xml:space="preserve"> </w:t>
      </w:r>
      <w:r>
        <w:rPr>
          <w:rFonts w:eastAsia="Times New Roman" w:cs="Times New Roman"/>
          <w:kern w:val="0"/>
          <w:sz w:val="32"/>
          <w:szCs w:val="32"/>
          <w:lang w:eastAsia="en-IN"/>
          <w14:ligatures w14:val="none"/>
        </w:rPr>
        <w:t>The synthesis was organized logically and coherently, with sections providing a methodical investigation of run-time settings and code generation. Maintained a clear and consistent flow of material, beginning with an introduction to the issue, followed by an abstract summarizing the important findings, and progressing to thorough discussions on various elements of run-time environments and code generation addressed in the chosen articles.</w:t>
      </w:r>
    </w:p>
    <w:p w14:paraId="3258A969">
      <w:pPr>
        <w:jc w:val="both"/>
        <w:rPr>
          <w:sz w:val="32"/>
          <w:szCs w:val="32"/>
          <w:lang w:val="en-US"/>
        </w:rPr>
      </w:pPr>
    </w:p>
    <w:p w14:paraId="0BDB3141">
      <w:pPr>
        <w:rPr>
          <w:rFonts w:eastAsia="Times New Roman" w:cs="Times New Roman"/>
          <w:kern w:val="0"/>
          <w:sz w:val="32"/>
          <w:szCs w:val="32"/>
          <w:lang w:eastAsia="en-IN"/>
          <w14:ligatures w14:val="none"/>
        </w:rPr>
      </w:pPr>
      <w:r>
        <w:rPr>
          <w:b/>
          <w:bCs/>
          <w:sz w:val="32"/>
          <w:szCs w:val="32"/>
          <w:lang w:val="en-US"/>
        </w:rPr>
        <w:t>Revision and Refinement:</w:t>
      </w:r>
      <w:r>
        <w:rPr>
          <w:sz w:val="32"/>
          <w:szCs w:val="32"/>
          <w:lang w:val="en-US"/>
        </w:rPr>
        <w:t xml:space="preserve"> </w:t>
      </w:r>
      <w:r>
        <w:rPr>
          <w:rFonts w:eastAsia="Times New Roman" w:cs="Times New Roman"/>
          <w:kern w:val="0"/>
          <w:sz w:val="32"/>
          <w:szCs w:val="32"/>
          <w:lang w:eastAsia="en-IN"/>
          <w14:ligatures w14:val="none"/>
        </w:rPr>
        <w:t>The synthesis underwent iterative rounds of editing and refining to improve clarity, coherence, and accuracy. I solicited feedback from peers, mentors, and domain experts to ensure the synthesis's completeness and relevance, and I included their thoughts and recommendations. Critically reviewed the synthesis to ensure that the significant facts and insights were effectively documented and presented in a way that allowed readers to understand and connect with it.</w:t>
      </w:r>
    </w:p>
    <w:p w14:paraId="5E3BCBB7">
      <w:pPr>
        <w:rPr>
          <w:rFonts w:eastAsia="Times New Roman" w:cs="Times New Roman"/>
          <w:kern w:val="0"/>
          <w:sz w:val="32"/>
          <w:szCs w:val="32"/>
          <w:lang w:eastAsia="en-IN"/>
          <w14:ligatures w14:val="none"/>
        </w:rPr>
      </w:pPr>
    </w:p>
    <w:p w14:paraId="5B847C11">
      <w:pPr>
        <w:spacing w:after="0" w:line="240" w:lineRule="auto"/>
        <w:rPr>
          <w:rFonts w:eastAsia="Times New Roman" w:cs="Times New Roman"/>
          <w:kern w:val="0"/>
          <w:sz w:val="32"/>
          <w:szCs w:val="32"/>
          <w:lang w:eastAsia="en-IN"/>
          <w14:ligatures w14:val="none"/>
        </w:rPr>
      </w:pPr>
      <w:r>
        <w:rPr>
          <w:rFonts w:eastAsia="Times New Roman" w:cs="Times New Roman"/>
          <w:b/>
          <w:bCs/>
          <w:kern w:val="0"/>
          <w:sz w:val="32"/>
          <w:szCs w:val="32"/>
          <w:lang w:eastAsia="en-IN"/>
          <w14:ligatures w14:val="none"/>
        </w:rPr>
        <w:t>Contribution to Research and Innovation:</w:t>
      </w:r>
      <w:r>
        <w:rPr>
          <w:rFonts w:eastAsia="Times New Roman" w:cs="Times New Roman"/>
          <w:kern w:val="0"/>
          <w:sz w:val="32"/>
          <w:szCs w:val="32"/>
          <w:lang w:eastAsia="en-IN"/>
          <w14:ligatures w14:val="none"/>
        </w:rPr>
        <w:t xml:space="preserve"> Our findings help develop compiler design by analysing approaches and strategies for runtime environments and code generation. It also identifies areas for additional research and innovation, influencing the future of compiler development.</w:t>
      </w:r>
    </w:p>
    <w:p w14:paraId="104C3596">
      <w:pPr>
        <w:jc w:val="both"/>
        <w:rPr>
          <w:sz w:val="32"/>
          <w:szCs w:val="32"/>
          <w:lang w:val="en-US"/>
        </w:rPr>
      </w:pPr>
    </w:p>
    <w:p w14:paraId="1725EC55">
      <w:pPr>
        <w:jc w:val="both"/>
        <w:rPr>
          <w:sz w:val="32"/>
          <w:szCs w:val="32"/>
          <w:lang w:val="en-US"/>
        </w:rPr>
      </w:pPr>
      <w:r>
        <w:rPr>
          <w:sz w:val="32"/>
          <w:szCs w:val="32"/>
          <w:lang w:val="en-US"/>
        </w:rPr>
        <w:t>By following this methodology, the synthesis of research papers on compiler design aims to provide a comprehensive overview of key concepts, methodologies, and advancements in the field, offering valuable insights for researchers, practitioners, and enthusiasts alike.</w:t>
      </w:r>
    </w:p>
    <w:p w14:paraId="1A067680">
      <w:pPr>
        <w:rPr>
          <w:b/>
          <w:bCs/>
          <w:sz w:val="52"/>
          <w:szCs w:val="52"/>
          <w:lang w:val="en-US"/>
        </w:rPr>
      </w:pPr>
    </w:p>
    <w:p w14:paraId="70FB98DE">
      <w:pPr>
        <w:rPr>
          <w:b/>
          <w:bCs/>
          <w:sz w:val="52"/>
          <w:szCs w:val="52"/>
          <w:lang w:val="en-US"/>
        </w:rPr>
      </w:pPr>
    </w:p>
    <w:p w14:paraId="331368C2">
      <w:pPr>
        <w:rPr>
          <w:b/>
          <w:bCs/>
          <w:sz w:val="52"/>
          <w:szCs w:val="52"/>
          <w:lang w:val="en-US"/>
        </w:rPr>
      </w:pPr>
    </w:p>
    <w:p w14:paraId="361033BD">
      <w:pPr>
        <w:rPr>
          <w:b/>
          <w:bCs/>
          <w:sz w:val="52"/>
          <w:szCs w:val="52"/>
          <w:lang w:val="en-US"/>
        </w:rPr>
      </w:pPr>
    </w:p>
    <w:p w14:paraId="0BA87F6A">
      <w:pPr>
        <w:rPr>
          <w:b/>
          <w:bCs/>
          <w:sz w:val="52"/>
          <w:szCs w:val="52"/>
          <w:lang w:val="en-US"/>
        </w:rPr>
      </w:pPr>
    </w:p>
    <w:p w14:paraId="03E08945">
      <w:pPr>
        <w:rPr>
          <w:b/>
          <w:bCs/>
          <w:sz w:val="52"/>
          <w:szCs w:val="52"/>
          <w:lang w:val="en-US"/>
        </w:rPr>
      </w:pPr>
    </w:p>
    <w:p w14:paraId="6624D0E4">
      <w:pPr>
        <w:rPr>
          <w:b/>
          <w:bCs/>
          <w:sz w:val="52"/>
          <w:szCs w:val="52"/>
          <w:lang w:val="en-US"/>
        </w:rPr>
      </w:pPr>
    </w:p>
    <w:p w14:paraId="06F0EE4C">
      <w:pPr>
        <w:rPr>
          <w:b/>
          <w:bCs/>
          <w:sz w:val="52"/>
          <w:szCs w:val="52"/>
          <w:lang w:val="en-US"/>
        </w:rPr>
      </w:pPr>
    </w:p>
    <w:p w14:paraId="69B6E6B3">
      <w:pPr>
        <w:rPr>
          <w:b/>
          <w:bCs/>
          <w:sz w:val="52"/>
          <w:szCs w:val="52"/>
          <w:lang w:val="en-US"/>
        </w:rPr>
      </w:pPr>
    </w:p>
    <w:p w14:paraId="004E53E4">
      <w:pPr>
        <w:rPr>
          <w:b/>
          <w:bCs/>
          <w:sz w:val="52"/>
          <w:szCs w:val="52"/>
          <w:lang w:val="en-US"/>
        </w:rPr>
      </w:pPr>
    </w:p>
    <w:p w14:paraId="6DF051F9">
      <w:pPr>
        <w:rPr>
          <w:b/>
          <w:bCs/>
          <w:sz w:val="52"/>
          <w:szCs w:val="52"/>
          <w:lang w:val="en-US"/>
        </w:rPr>
      </w:pPr>
    </w:p>
    <w:p w14:paraId="1DEFAEFE">
      <w:pPr>
        <w:rPr>
          <w:b/>
          <w:bCs/>
          <w:sz w:val="52"/>
          <w:szCs w:val="52"/>
          <w:lang w:val="en-US"/>
        </w:rPr>
      </w:pPr>
    </w:p>
    <w:p w14:paraId="4ECFCE4A">
      <w:pPr>
        <w:rPr>
          <w:b/>
          <w:bCs/>
          <w:sz w:val="52"/>
          <w:szCs w:val="52"/>
          <w:lang w:val="en-US"/>
        </w:rPr>
      </w:pPr>
    </w:p>
    <w:p w14:paraId="7E7D1B97">
      <w:pPr>
        <w:rPr>
          <w:b/>
          <w:bCs/>
          <w:sz w:val="52"/>
          <w:szCs w:val="52"/>
          <w:lang w:val="en-US"/>
        </w:rPr>
      </w:pPr>
    </w:p>
    <w:p w14:paraId="10513C26">
      <w:pPr>
        <w:rPr>
          <w:b/>
          <w:bCs/>
          <w:sz w:val="52"/>
          <w:szCs w:val="52"/>
          <w:lang w:val="en-US"/>
        </w:rPr>
      </w:pPr>
      <w:r>
        <w:rPr>
          <w:b/>
          <w:bCs/>
          <w:sz w:val="52"/>
          <w:szCs w:val="52"/>
          <w:lang w:val="en-US"/>
        </w:rPr>
        <w:t>Process:</w:t>
      </w:r>
    </w:p>
    <w:p w14:paraId="19CE1CB8">
      <w:pPr>
        <w:rPr>
          <w:b/>
          <w:bCs/>
          <w:sz w:val="52"/>
          <w:szCs w:val="52"/>
          <w:lang w:val="en-US"/>
        </w:rPr>
      </w:pPr>
    </w:p>
    <w:p w14:paraId="6545BFFD">
      <w:pPr>
        <w:jc w:val="both"/>
        <w:rPr>
          <w:sz w:val="32"/>
          <w:szCs w:val="32"/>
          <w:lang w:val="en-US"/>
        </w:rPr>
      </w:pPr>
      <w:r>
        <w:rPr>
          <w:sz w:val="32"/>
          <w:szCs w:val="32"/>
          <w:lang w:val="en-US"/>
        </w:rPr>
        <w:t>The process involved in compiling this synthesis on compiler design encompasses several key steps aimed at thorough investigation, analysis, and synthesis of relevant literature. The following outlines the process undertaken:</w:t>
      </w:r>
    </w:p>
    <w:p w14:paraId="7EBFCFD0">
      <w:pPr>
        <w:spacing w:after="0" w:line="240" w:lineRule="auto"/>
        <w:rPr>
          <w:sz w:val="32"/>
          <w:szCs w:val="32"/>
          <w:lang w:val="en-US"/>
        </w:rPr>
      </w:pPr>
    </w:p>
    <w:p w14:paraId="706C9C6F">
      <w:pPr>
        <w:spacing w:after="0" w:line="240" w:lineRule="auto"/>
        <w:rPr>
          <w:rFonts w:eastAsia="Times New Roman" w:cs="Times New Roman"/>
          <w:kern w:val="0"/>
          <w:sz w:val="32"/>
          <w:szCs w:val="32"/>
          <w:lang w:eastAsia="en-IN"/>
          <w14:ligatures w14:val="none"/>
        </w:rPr>
      </w:pPr>
      <w:r>
        <w:rPr>
          <w:rFonts w:eastAsia="Times New Roman" w:cs="Times New Roman"/>
          <w:b/>
          <w:bCs/>
          <w:kern w:val="0"/>
          <w:sz w:val="32"/>
          <w:szCs w:val="32"/>
          <w:lang w:eastAsia="en-IN"/>
          <w14:ligatures w14:val="none"/>
        </w:rPr>
        <w:t>1)Understanding the Requirements</w:t>
      </w:r>
      <w:r>
        <w:rPr>
          <w:rFonts w:eastAsia="Times New Roman" w:cs="Times New Roman"/>
          <w:kern w:val="0"/>
          <w:sz w:val="32"/>
          <w:szCs w:val="32"/>
          <w:lang w:eastAsia="en-IN"/>
          <w14:ligatures w14:val="none"/>
        </w:rPr>
        <w:t>: This first stage entails a thorough examination of the needs and limits imposed by the target platform and programming language. It entails understanding the hardware architecture, operating system capabilities, and language-specific features that must be accommodated in the runtime environment and code generation processes.</w:t>
      </w:r>
    </w:p>
    <w:p w14:paraId="3EF43DC8">
      <w:pPr>
        <w:spacing w:after="0" w:line="240" w:lineRule="auto"/>
        <w:rPr>
          <w:rFonts w:eastAsia="Times New Roman" w:cs="Times New Roman"/>
          <w:kern w:val="0"/>
          <w:sz w:val="32"/>
          <w:szCs w:val="32"/>
          <w:lang w:eastAsia="en-IN"/>
          <w14:ligatures w14:val="none"/>
        </w:rPr>
      </w:pPr>
    </w:p>
    <w:p w14:paraId="28BDC867">
      <w:pPr>
        <w:spacing w:after="0" w:line="240" w:lineRule="auto"/>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t xml:space="preserve">2) </w:t>
      </w:r>
      <w:r>
        <w:rPr>
          <w:rFonts w:eastAsia="Times New Roman" w:cs="Times New Roman"/>
          <w:b/>
          <w:bCs/>
          <w:kern w:val="0"/>
          <w:sz w:val="32"/>
          <w:szCs w:val="32"/>
          <w:lang w:eastAsia="en-IN"/>
          <w14:ligatures w14:val="none"/>
        </w:rPr>
        <w:t>Memory Allocation and Management</w:t>
      </w:r>
      <w:r>
        <w:rPr>
          <w:rFonts w:eastAsia="Times New Roman" w:cs="Times New Roman"/>
          <w:kern w:val="0"/>
          <w:sz w:val="32"/>
          <w:szCs w:val="32"/>
          <w:lang w:eastAsia="en-IN"/>
          <w14:ligatures w14:val="none"/>
        </w:rPr>
        <w:t xml:space="preserve">: Memory allocation and management are key components of the runtime environment architecture. This stage necessitates careful consideration of a number of criteria, including the size and structure of data, the lifespan of variables, and the performance of various memory allocation algorithms. Whether using stack-based, register-based, or heap-based allocation, the goal is to maximize memory use while minimizing overhead and fragmentation. </w:t>
      </w:r>
    </w:p>
    <w:p w14:paraId="37CE429B">
      <w:pPr>
        <w:spacing w:after="0" w:line="240" w:lineRule="auto"/>
        <w:rPr>
          <w:rFonts w:eastAsia="Times New Roman" w:cs="Times New Roman"/>
          <w:kern w:val="0"/>
          <w:sz w:val="32"/>
          <w:szCs w:val="32"/>
          <w:lang w:eastAsia="en-IN"/>
          <w14:ligatures w14:val="none"/>
        </w:rPr>
      </w:pPr>
    </w:p>
    <w:p w14:paraId="2DD26205">
      <w:pPr>
        <w:spacing w:after="0" w:line="240" w:lineRule="auto"/>
        <w:rPr>
          <w:rFonts w:eastAsia="Times New Roman" w:cs="Times New Roman"/>
          <w:kern w:val="0"/>
          <w:sz w:val="32"/>
          <w:szCs w:val="32"/>
          <w:lang w:eastAsia="en-IN"/>
          <w14:ligatures w14:val="none"/>
        </w:rPr>
      </w:pPr>
      <w:r>
        <w:rPr>
          <w:rFonts w:eastAsia="Times New Roman" w:cs="Times New Roman"/>
          <w:b/>
          <w:bCs/>
          <w:kern w:val="0"/>
          <w:sz w:val="32"/>
          <w:szCs w:val="32"/>
          <w:lang w:eastAsia="en-IN"/>
          <w14:ligatures w14:val="none"/>
        </w:rPr>
        <w:t>3) Exception Management</w:t>
      </w:r>
      <w:r>
        <w:rPr>
          <w:rFonts w:eastAsia="Times New Roman" w:cs="Times New Roman"/>
          <w:kern w:val="0"/>
          <w:sz w:val="32"/>
          <w:szCs w:val="32"/>
          <w:lang w:eastAsia="en-IN"/>
          <w14:ligatures w14:val="none"/>
        </w:rPr>
        <w:t>:  Exception handling procedures are critical to maintaining the resilience and dependability of compiled programs. During this phase, strong techniques for detecting, propagating, and handling exceptions, errors, and unexpected events in the runtime environment are developed. To guarantee software stability, unambiguous protocols for exception propagation must be defined, recovery methods established, and proper resource cleanup ensured.</w:t>
      </w:r>
    </w:p>
    <w:p w14:paraId="34043A43">
      <w:pPr>
        <w:spacing w:after="0" w:line="240" w:lineRule="auto"/>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br w:type="textWrapping"/>
      </w:r>
      <w:r>
        <w:rPr>
          <w:rFonts w:eastAsia="Times New Roman" w:cs="Times New Roman"/>
          <w:b/>
          <w:bCs/>
          <w:kern w:val="0"/>
          <w:sz w:val="32"/>
          <w:szCs w:val="32"/>
          <w:lang w:eastAsia="en-IN"/>
          <w14:ligatures w14:val="none"/>
        </w:rPr>
        <w:t>4. System-level interactions</w:t>
      </w:r>
      <w:r>
        <w:rPr>
          <w:rFonts w:eastAsia="Times New Roman" w:cs="Times New Roman"/>
          <w:kern w:val="0"/>
          <w:sz w:val="32"/>
          <w:szCs w:val="32"/>
          <w:lang w:eastAsia="en-IN"/>
          <w14:ligatures w14:val="none"/>
        </w:rPr>
        <w:t>:  The functionality of built programs is dependent on interactions with the underlying system, such as input/output operations, file access, and inter-process communication. This stage focuses on creating interfaces and protocols that allow for seamless system-level interactions while being compatible with the underlying operating system and hardware. It entails addressing variables like data transmission protocols, error management, and performance optimization to ensure efficient communication between the program.</w:t>
      </w:r>
    </w:p>
    <w:p w14:paraId="5C5E7C55">
      <w:pPr>
        <w:spacing w:after="0" w:line="240" w:lineRule="auto"/>
        <w:rPr>
          <w:rFonts w:eastAsia="Times New Roman" w:cs="Times New Roman"/>
          <w:kern w:val="0"/>
          <w:sz w:val="32"/>
          <w:szCs w:val="32"/>
          <w:lang w:eastAsia="en-IN"/>
          <w14:ligatures w14:val="none"/>
        </w:rPr>
      </w:pPr>
    </w:p>
    <w:p w14:paraId="59500CEC">
      <w:pPr>
        <w:spacing w:after="0" w:line="240" w:lineRule="auto"/>
        <w:rPr>
          <w:rFonts w:eastAsia="Times New Roman" w:cs="Times New Roman"/>
          <w:kern w:val="0"/>
          <w:sz w:val="32"/>
          <w:szCs w:val="32"/>
          <w:lang w:eastAsia="en-IN"/>
          <w14:ligatures w14:val="none"/>
        </w:rPr>
      </w:pPr>
      <w:r>
        <w:rPr>
          <w:rFonts w:eastAsia="Times New Roman" w:cs="Times New Roman"/>
          <w:b/>
          <w:bCs/>
          <w:kern w:val="0"/>
          <w:sz w:val="32"/>
          <w:szCs w:val="32"/>
          <w:lang w:eastAsia="en-IN"/>
          <w14:ligatures w14:val="none"/>
        </w:rPr>
        <w:t>5.Techniques for Code Generation</w:t>
      </w:r>
      <w:r>
        <w:rPr>
          <w:rFonts w:eastAsia="Times New Roman" w:cs="Times New Roman"/>
          <w:kern w:val="0"/>
          <w:sz w:val="32"/>
          <w:szCs w:val="32"/>
          <w:lang w:eastAsia="en-IN"/>
          <w14:ligatures w14:val="none"/>
        </w:rPr>
        <w:t>: Code generation is the process of converting high-level source code into machine-readable commands. This phase investigates approaches and algorithms for converting intermediate source code representations into efficient machine code. Three-address code, abstract syntax trees (ASTs), and intermediate representations (IRs) are all investigated in depth, with a focus on performance, portability, and target architecture.</w:t>
      </w:r>
    </w:p>
    <w:p w14:paraId="3D30EB45">
      <w:pPr>
        <w:spacing w:after="0" w:line="240" w:lineRule="auto"/>
        <w:rPr>
          <w:rFonts w:eastAsia="Times New Roman" w:cs="Times New Roman"/>
          <w:kern w:val="0"/>
          <w:sz w:val="32"/>
          <w:szCs w:val="32"/>
          <w:lang w:eastAsia="en-IN"/>
          <w14:ligatures w14:val="none"/>
        </w:rPr>
      </w:pPr>
    </w:p>
    <w:p w14:paraId="24E4F554">
      <w:pPr>
        <w:spacing w:after="0" w:line="240" w:lineRule="auto"/>
        <w:rPr>
          <w:rFonts w:eastAsia="Times New Roman" w:cs="Times New Roman"/>
          <w:kern w:val="0"/>
          <w:sz w:val="32"/>
          <w:szCs w:val="32"/>
          <w:lang w:eastAsia="en-IN"/>
          <w14:ligatures w14:val="none"/>
        </w:rPr>
      </w:pPr>
      <w:r>
        <w:rPr>
          <w:rFonts w:eastAsia="Times New Roman" w:cs="Times New Roman"/>
          <w:b/>
          <w:bCs/>
          <w:kern w:val="0"/>
          <w:sz w:val="32"/>
          <w:szCs w:val="32"/>
          <w:lang w:eastAsia="en-IN"/>
          <w14:ligatures w14:val="none"/>
        </w:rPr>
        <w:t>6.Selection Criteria</w:t>
      </w:r>
      <w:r>
        <w:rPr>
          <w:rFonts w:eastAsia="Times New Roman" w:cs="Times New Roman"/>
          <w:kern w:val="0"/>
          <w:sz w:val="32"/>
          <w:szCs w:val="32"/>
          <w:lang w:eastAsia="en-IN"/>
          <w14:ligatures w14:val="none"/>
        </w:rPr>
        <w:t>: Papers were selected based on predefined criteria, including relevance, significance, impact, and quality of content. Preference was given to seminal works authored by recognized experts in the field, as well as comprehensive survey papers providing a thorough analysis of key concepts and methodologies.</w:t>
      </w:r>
    </w:p>
    <w:p w14:paraId="3DFD59B5">
      <w:pPr>
        <w:spacing w:after="0" w:line="240" w:lineRule="auto"/>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br w:type="textWrapping"/>
      </w:r>
      <w:r>
        <w:rPr>
          <w:rFonts w:eastAsia="Times New Roman" w:cs="Times New Roman"/>
          <w:b/>
          <w:bCs/>
          <w:kern w:val="0"/>
          <w:sz w:val="32"/>
          <w:szCs w:val="32"/>
          <w:lang w:eastAsia="en-IN"/>
          <w14:ligatures w14:val="none"/>
        </w:rPr>
        <w:t>7. Optimization Strategies</w:t>
      </w:r>
      <w:r>
        <w:rPr>
          <w:rFonts w:eastAsia="Times New Roman" w:cs="Times New Roman"/>
          <w:kern w:val="0"/>
          <w:sz w:val="32"/>
          <w:szCs w:val="32"/>
          <w:lang w:eastAsia="en-IN"/>
          <w14:ligatures w14:val="none"/>
        </w:rPr>
        <w:t xml:space="preserve">: Optimization is an important part of code production that aims to improve program performance and efficiency. This stage entails implementing a variety of optimization techniques, such as loop unrolling, dead code elimination, and register allocation. The goal is to improve the speed, size, and resource consumption of the generated code, resulting in maximum program performance on the target platform. </w:t>
      </w:r>
    </w:p>
    <w:p w14:paraId="7BDCA091">
      <w:pPr>
        <w:spacing w:after="0" w:line="240" w:lineRule="auto"/>
        <w:rPr>
          <w:rFonts w:eastAsia="Times New Roman" w:cs="Times New Roman"/>
          <w:kern w:val="0"/>
          <w:sz w:val="32"/>
          <w:szCs w:val="32"/>
          <w:lang w:eastAsia="en-IN"/>
          <w14:ligatures w14:val="none"/>
        </w:rPr>
      </w:pPr>
    </w:p>
    <w:p w14:paraId="482F52A2">
      <w:pPr>
        <w:spacing w:after="0" w:line="240" w:lineRule="auto"/>
        <w:rPr>
          <w:rFonts w:eastAsia="Times New Roman" w:cs="Times New Roman"/>
          <w:kern w:val="0"/>
          <w:sz w:val="32"/>
          <w:szCs w:val="32"/>
          <w:lang w:eastAsia="en-IN"/>
          <w14:ligatures w14:val="none"/>
        </w:rPr>
      </w:pPr>
      <w:r>
        <w:rPr>
          <w:rFonts w:eastAsia="Times New Roman" w:cs="Times New Roman"/>
          <w:b/>
          <w:bCs/>
          <w:kern w:val="0"/>
          <w:sz w:val="32"/>
          <w:szCs w:val="32"/>
          <w:lang w:eastAsia="en-IN"/>
          <w14:ligatures w14:val="none"/>
        </w:rPr>
        <w:t>8.Integrate and test</w:t>
      </w:r>
      <w:r>
        <w:rPr>
          <w:rFonts w:eastAsia="Times New Roman" w:cs="Times New Roman"/>
          <w:kern w:val="0"/>
          <w:sz w:val="32"/>
          <w:szCs w:val="32"/>
          <w:lang w:eastAsia="en-IN"/>
          <w14:ligatures w14:val="none"/>
        </w:rPr>
        <w:t>: Integrating the runtime environment and code generation processes into the compiler framework is critical to guaranteeing their smooth execution. During this step, the designed runtime environment components are integrated with the compiler infrastructure and rigorously tested for functionality, performance, and compatibility. Rigorous testing and validation techniques are used to discover and resolve any flaws or anomalies.</w:t>
      </w:r>
    </w:p>
    <w:p w14:paraId="2C38D048">
      <w:pPr>
        <w:spacing w:after="0" w:line="240" w:lineRule="auto"/>
        <w:rPr>
          <w:rFonts w:eastAsia="Times New Roman" w:cs="Times New Roman"/>
          <w:kern w:val="0"/>
          <w:sz w:val="32"/>
          <w:szCs w:val="32"/>
          <w:lang w:eastAsia="en-IN"/>
          <w14:ligatures w14:val="none"/>
        </w:rPr>
      </w:pPr>
    </w:p>
    <w:p w14:paraId="40B861A9">
      <w:pPr>
        <w:spacing w:after="0" w:line="240" w:lineRule="auto"/>
        <w:rPr>
          <w:rFonts w:eastAsia="Times New Roman" w:cs="Times New Roman"/>
          <w:kern w:val="0"/>
          <w:sz w:val="32"/>
          <w:szCs w:val="32"/>
          <w:lang w:eastAsia="en-IN"/>
          <w14:ligatures w14:val="none"/>
        </w:rPr>
      </w:pPr>
      <w:r>
        <w:rPr>
          <w:rFonts w:eastAsia="Times New Roman" w:cs="Times New Roman"/>
          <w:b/>
          <w:bCs/>
          <w:kern w:val="0"/>
          <w:sz w:val="32"/>
          <w:szCs w:val="32"/>
          <w:lang w:eastAsia="en-IN"/>
          <w14:ligatures w14:val="none"/>
        </w:rPr>
        <w:t>9. Evaluation and refinement</w:t>
      </w:r>
      <w:r>
        <w:rPr>
          <w:rFonts w:eastAsia="Times New Roman" w:cs="Times New Roman"/>
          <w:kern w:val="0"/>
          <w:sz w:val="32"/>
          <w:szCs w:val="32"/>
          <w:lang w:eastAsia="en-IN"/>
          <w14:ligatures w14:val="none"/>
        </w:rPr>
        <w:t>: The last stage is assessing the effectiveness and dependability of the designed runtime environment and code generating procedures. This evaluation is based on thorough case studies and analyses, which provide light on the complexity and nuances of these processes. Feedback from real-world usage scenarios and performance benchmarks is collected to enhance and optimize the processes further, assuring their efficacy and efficiency in real world applications.</w:t>
      </w:r>
    </w:p>
    <w:p w14:paraId="01EDA73F">
      <w:pPr>
        <w:spacing w:after="0" w:line="240" w:lineRule="auto"/>
        <w:rPr>
          <w:rFonts w:eastAsia="Times New Roman" w:cs="Times New Roman"/>
          <w:kern w:val="0"/>
          <w:sz w:val="32"/>
          <w:szCs w:val="32"/>
          <w:lang w:eastAsia="en-IN"/>
          <w14:ligatures w14:val="none"/>
        </w:rPr>
      </w:pPr>
    </w:p>
    <w:p w14:paraId="5EAD8166">
      <w:pPr>
        <w:spacing w:after="0" w:line="240" w:lineRule="auto"/>
        <w:rPr>
          <w:rFonts w:ascii="Times New Roman" w:hAnsi="Times New Roman" w:eastAsia="Times New Roman" w:cs="Times New Roman"/>
          <w:kern w:val="0"/>
          <w:sz w:val="24"/>
          <w:szCs w:val="24"/>
          <w:lang w:eastAsia="en-IN"/>
          <w14:ligatures w14:val="none"/>
        </w:rPr>
      </w:pPr>
      <w:r>
        <w:rPr>
          <w:rFonts w:eastAsia="Times New Roman" w:cs="Times New Roman"/>
          <w:b/>
          <w:bCs/>
          <w:kern w:val="0"/>
          <w:sz w:val="32"/>
          <w:szCs w:val="32"/>
          <w:lang w:eastAsia="en-IN"/>
          <w14:ligatures w14:val="none"/>
        </w:rPr>
        <w:t>10.Revision and refinement</w:t>
      </w:r>
      <w:r>
        <w:rPr>
          <w:rFonts w:eastAsia="Times New Roman" w:cs="Times New Roman"/>
          <w:kern w:val="0"/>
          <w:sz w:val="32"/>
          <w:szCs w:val="32"/>
          <w:lang w:eastAsia="en-IN"/>
          <w14:ligatures w14:val="none"/>
        </w:rPr>
        <w:t>: This includes</w:t>
      </w:r>
      <w:r>
        <w:rPr>
          <w:rFonts w:eastAsia="Times New Roman" w:cs="Times New Roman"/>
          <w:kern w:val="0"/>
          <w:sz w:val="32"/>
          <w:szCs w:val="32"/>
          <w:lang w:eastAsia="en-IN"/>
          <w14:ligatures w14:val="none"/>
        </w:rPr>
        <w:br w:type="textWrapping"/>
      </w:r>
      <w:r>
        <w:rPr>
          <w:rFonts w:eastAsia="Times New Roman" w:cs="Times New Roman"/>
          <w:kern w:val="0"/>
          <w:sz w:val="32"/>
          <w:szCs w:val="32"/>
          <w:lang w:eastAsia="en-IN"/>
          <w14:ligatures w14:val="none"/>
        </w:rPr>
        <w:t>Review: Examine each stage for errors or areas for improvement.</w:t>
      </w:r>
      <w:r>
        <w:rPr>
          <w:rFonts w:eastAsia="Times New Roman" w:cs="Times New Roman"/>
          <w:kern w:val="0"/>
          <w:sz w:val="32"/>
          <w:szCs w:val="32"/>
          <w:lang w:eastAsia="en-IN"/>
          <w14:ligatures w14:val="none"/>
        </w:rPr>
        <w:br w:type="textWrapping"/>
      </w:r>
      <w:r>
        <w:rPr>
          <w:rFonts w:eastAsia="Times New Roman" w:cs="Times New Roman"/>
          <w:kern w:val="0"/>
          <w:sz w:val="32"/>
          <w:szCs w:val="32"/>
          <w:lang w:eastAsia="en-IN"/>
          <w14:ligatures w14:val="none"/>
        </w:rPr>
        <w:t xml:space="preserve">Feedback: Gather input from peers and experts to identify issues. </w:t>
      </w:r>
      <w:r>
        <w:rPr>
          <w:rFonts w:eastAsia="Times New Roman" w:cs="Times New Roman"/>
          <w:kern w:val="0"/>
          <w:sz w:val="32"/>
          <w:szCs w:val="32"/>
          <w:lang w:eastAsia="en-IN"/>
          <w14:ligatures w14:val="none"/>
        </w:rPr>
        <w:br w:type="textWrapping"/>
      </w:r>
      <w:r>
        <w:rPr>
          <w:rFonts w:eastAsia="Times New Roman" w:cs="Times New Roman"/>
          <w:kern w:val="0"/>
          <w:sz w:val="32"/>
          <w:szCs w:val="32"/>
          <w:lang w:eastAsia="en-IN"/>
          <w14:ligatures w14:val="none"/>
        </w:rPr>
        <w:br w:type="textWrapping"/>
      </w:r>
      <w:r>
        <w:rPr>
          <w:rFonts w:eastAsia="Times New Roman" w:cs="Times New Roman"/>
          <w:kern w:val="0"/>
          <w:sz w:val="32"/>
          <w:szCs w:val="32"/>
          <w:lang w:eastAsia="en-IN"/>
          <w14:ligatures w14:val="none"/>
        </w:rPr>
        <w:t xml:space="preserve">Make a plan to address issues and improve the job. </w:t>
      </w:r>
      <w:r>
        <w:rPr>
          <w:rFonts w:eastAsia="Times New Roman" w:cs="Times New Roman"/>
          <w:kern w:val="0"/>
          <w:sz w:val="32"/>
          <w:szCs w:val="32"/>
          <w:lang w:eastAsia="en-IN"/>
          <w14:ligatures w14:val="none"/>
        </w:rPr>
        <w:br w:type="textWrapping"/>
      </w:r>
      <w:r>
        <w:rPr>
          <w:rFonts w:eastAsia="Times New Roman" w:cs="Times New Roman"/>
          <w:kern w:val="0"/>
          <w:sz w:val="32"/>
          <w:szCs w:val="32"/>
          <w:lang w:eastAsia="en-IN"/>
          <w14:ligatures w14:val="none"/>
        </w:rPr>
        <w:t xml:space="preserve">Revise: Repeat each stage, making modifications as necessary. </w:t>
      </w:r>
      <w:r>
        <w:rPr>
          <w:rFonts w:eastAsia="Times New Roman" w:cs="Times New Roman"/>
          <w:kern w:val="0"/>
          <w:sz w:val="32"/>
          <w:szCs w:val="32"/>
          <w:lang w:eastAsia="en-IN"/>
          <w14:ligatures w14:val="none"/>
        </w:rPr>
        <w:br w:type="textWrapping"/>
      </w:r>
      <w:r>
        <w:rPr>
          <w:rFonts w:eastAsia="Times New Roman" w:cs="Times New Roman"/>
          <w:kern w:val="0"/>
          <w:sz w:val="32"/>
          <w:szCs w:val="32"/>
          <w:lang w:eastAsia="en-IN"/>
          <w14:ligatures w14:val="none"/>
        </w:rPr>
        <w:t xml:space="preserve">Check: Make sure the adjustments are consistent with the original goals. </w:t>
      </w:r>
      <w:r>
        <w:rPr>
          <w:rFonts w:eastAsia="Times New Roman" w:cs="Times New Roman"/>
          <w:kern w:val="0"/>
          <w:sz w:val="32"/>
          <w:szCs w:val="32"/>
          <w:lang w:eastAsia="en-IN"/>
          <w14:ligatures w14:val="none"/>
        </w:rPr>
        <w:br w:type="textWrapping"/>
      </w:r>
      <w:r>
        <w:rPr>
          <w:rFonts w:eastAsia="Times New Roman" w:cs="Times New Roman"/>
          <w:kern w:val="0"/>
          <w:sz w:val="32"/>
          <w:szCs w:val="32"/>
          <w:lang w:eastAsia="en-IN"/>
          <w14:ligatures w14:val="none"/>
        </w:rPr>
        <w:t xml:space="preserve">Peer assesses: Have others assess the work and provide input. </w:t>
      </w:r>
      <w:r>
        <w:rPr>
          <w:rFonts w:eastAsia="Times New Roman" w:cs="Times New Roman"/>
          <w:kern w:val="0"/>
          <w:sz w:val="32"/>
          <w:szCs w:val="32"/>
          <w:lang w:eastAsia="en-IN"/>
          <w14:ligatures w14:val="none"/>
        </w:rPr>
        <w:br w:type="textWrapping"/>
      </w:r>
      <w:r>
        <w:rPr>
          <w:rFonts w:eastAsia="Times New Roman" w:cs="Times New Roman"/>
          <w:kern w:val="0"/>
          <w:sz w:val="32"/>
          <w:szCs w:val="32"/>
          <w:lang w:eastAsia="en-IN"/>
          <w14:ligatures w14:val="none"/>
        </w:rPr>
        <w:t>Finalize: Make any remaining changes and ready the work for submission or presentation.</w:t>
      </w:r>
      <w:r>
        <w:rPr>
          <w:rFonts w:ascii="Times New Roman" w:hAnsi="Times New Roman" w:eastAsia="Times New Roman" w:cs="Times New Roman"/>
          <w:kern w:val="0"/>
          <w:sz w:val="24"/>
          <w:szCs w:val="24"/>
          <w:lang w:eastAsia="en-IN"/>
          <w14:ligatures w14:val="none"/>
        </w:rPr>
        <w:t xml:space="preserve"> </w:t>
      </w:r>
    </w:p>
    <w:p w14:paraId="5CCDFABE">
      <w:pPr>
        <w:spacing w:after="0" w:line="240" w:lineRule="auto"/>
        <w:rPr>
          <w:rFonts w:ascii="Times New Roman" w:hAnsi="Times New Roman" w:eastAsia="Times New Roman" w:cs="Times New Roman"/>
          <w:kern w:val="0"/>
          <w:sz w:val="24"/>
          <w:szCs w:val="24"/>
          <w:lang w:eastAsia="en-IN"/>
          <w14:ligatures w14:val="none"/>
        </w:rPr>
      </w:pPr>
    </w:p>
    <w:p w14:paraId="1407E2E8">
      <w:pPr>
        <w:spacing w:after="0" w:line="240" w:lineRule="auto"/>
        <w:rPr>
          <w:rFonts w:ascii="Times New Roman" w:hAnsi="Times New Roman" w:eastAsia="Times New Roman" w:cs="Times New Roman"/>
          <w:kern w:val="0"/>
          <w:sz w:val="24"/>
          <w:szCs w:val="24"/>
          <w:lang w:eastAsia="en-IN"/>
          <w14:ligatures w14:val="none"/>
        </w:rPr>
      </w:pPr>
    </w:p>
    <w:p w14:paraId="296BE8E1">
      <w:pPr>
        <w:spacing w:after="0" w:line="240" w:lineRule="auto"/>
        <w:rPr>
          <w:rFonts w:ascii="Times New Roman" w:hAnsi="Times New Roman" w:eastAsia="Times New Roman" w:cs="Times New Roman"/>
          <w:kern w:val="0"/>
          <w:sz w:val="24"/>
          <w:szCs w:val="24"/>
          <w:lang w:eastAsia="en-IN"/>
          <w14:ligatures w14:val="none"/>
        </w:rPr>
      </w:pPr>
    </w:p>
    <w:p w14:paraId="7EC23733">
      <w:pPr>
        <w:jc w:val="both"/>
        <w:rPr>
          <w:sz w:val="32"/>
          <w:szCs w:val="32"/>
          <w:lang w:val="en-US"/>
        </w:rPr>
      </w:pPr>
    </w:p>
    <w:p w14:paraId="74A94E78">
      <w:pPr>
        <w:jc w:val="both"/>
        <w:rPr>
          <w:sz w:val="32"/>
          <w:szCs w:val="32"/>
          <w:lang w:val="en-US"/>
        </w:rPr>
      </w:pPr>
    </w:p>
    <w:p w14:paraId="48F96B02">
      <w:pPr>
        <w:rPr>
          <w:rFonts w:eastAsia="Times New Roman" w:cs="Times New Roman"/>
          <w:kern w:val="0"/>
          <w:sz w:val="32"/>
          <w:szCs w:val="32"/>
          <w:lang w:eastAsia="en-IN"/>
          <w14:ligatures w14:val="none"/>
        </w:rPr>
      </w:pPr>
      <w:r>
        <w:rPr>
          <w:sz w:val="32"/>
          <w:szCs w:val="32"/>
          <w:lang w:val="en-US"/>
        </w:rPr>
        <w:t xml:space="preserve">By following this rigorous process, the synthesis of research papers on compiler design aims to provide a comprehensive overview of key concepts, methodologies, and advancements in the field, offering valuable insights for researchers, practitioners, and enthusiasts involved in compiler construction and optimization </w:t>
      </w:r>
      <w:r>
        <w:rPr>
          <w:rFonts w:eastAsia="Times New Roman" w:cs="Times New Roman"/>
          <w:kern w:val="0"/>
          <w:sz w:val="32"/>
          <w:szCs w:val="32"/>
          <w:lang w:eastAsia="en-IN"/>
          <w14:ligatures w14:val="none"/>
        </w:rPr>
        <w:t>through these precisely planned processes, the process of runtime environment design and code creation helps to the smooth execution and optimization of compiled programmes. Drawing from real case studies and extensive analysis, useful insights are obtained into the complexities of these processes and their impact on program execution and system integration.</w:t>
      </w:r>
    </w:p>
    <w:p w14:paraId="6214FFF3">
      <w:pPr>
        <w:jc w:val="both"/>
        <w:rPr>
          <w:sz w:val="32"/>
          <w:szCs w:val="32"/>
          <w:lang w:val="en-US"/>
        </w:rPr>
      </w:pPr>
    </w:p>
    <w:p w14:paraId="4E7731D1">
      <w:pPr>
        <w:rPr>
          <w:sz w:val="32"/>
          <w:szCs w:val="32"/>
          <w:lang w:val="en-US"/>
        </w:rPr>
      </w:pPr>
    </w:p>
    <w:p w14:paraId="735F8563">
      <w:pPr>
        <w:rPr>
          <w:b/>
          <w:bCs/>
          <w:sz w:val="52"/>
          <w:szCs w:val="52"/>
          <w:lang w:val="en-US"/>
        </w:rPr>
      </w:pPr>
    </w:p>
    <w:p w14:paraId="67E8BF32">
      <w:pPr>
        <w:rPr>
          <w:b/>
          <w:bCs/>
          <w:sz w:val="52"/>
          <w:szCs w:val="52"/>
          <w:lang w:val="en-US"/>
        </w:rPr>
      </w:pPr>
    </w:p>
    <w:p w14:paraId="67244EC7">
      <w:pPr>
        <w:rPr>
          <w:b/>
          <w:bCs/>
          <w:sz w:val="52"/>
          <w:szCs w:val="52"/>
          <w:lang w:val="en-US"/>
        </w:rPr>
      </w:pPr>
    </w:p>
    <w:p w14:paraId="4BAFF2D3">
      <w:pPr>
        <w:rPr>
          <w:b/>
          <w:bCs/>
          <w:sz w:val="52"/>
          <w:szCs w:val="52"/>
          <w:lang w:val="en-US"/>
        </w:rPr>
      </w:pPr>
    </w:p>
    <w:p w14:paraId="7331611A">
      <w:pPr>
        <w:rPr>
          <w:b/>
          <w:bCs/>
          <w:sz w:val="52"/>
          <w:szCs w:val="52"/>
          <w:lang w:val="en-US"/>
        </w:rPr>
      </w:pPr>
    </w:p>
    <w:p w14:paraId="33BAF951">
      <w:pPr>
        <w:rPr>
          <w:b/>
          <w:bCs/>
          <w:sz w:val="52"/>
          <w:szCs w:val="52"/>
          <w:lang w:val="en-US"/>
        </w:rPr>
      </w:pPr>
    </w:p>
    <w:p w14:paraId="16055BC5">
      <w:pPr>
        <w:rPr>
          <w:b/>
          <w:bCs/>
          <w:sz w:val="52"/>
          <w:szCs w:val="52"/>
          <w:lang w:val="en-US"/>
        </w:rPr>
      </w:pPr>
    </w:p>
    <w:p w14:paraId="5FEE4ECC">
      <w:pPr>
        <w:rPr>
          <w:b/>
          <w:bCs/>
          <w:sz w:val="52"/>
          <w:szCs w:val="52"/>
          <w:lang w:val="en-US"/>
        </w:rPr>
      </w:pPr>
    </w:p>
    <w:p w14:paraId="62BD9417">
      <w:pPr>
        <w:rPr>
          <w:b/>
          <w:bCs/>
          <w:sz w:val="52"/>
          <w:szCs w:val="52"/>
          <w:lang w:val="en-US"/>
        </w:rPr>
      </w:pPr>
    </w:p>
    <w:p w14:paraId="5FAC2820">
      <w:pPr>
        <w:rPr>
          <w:b/>
          <w:bCs/>
          <w:sz w:val="52"/>
          <w:szCs w:val="52"/>
          <w:lang w:val="en-US"/>
        </w:rPr>
      </w:pPr>
      <w:r>
        <w:rPr>
          <w:b/>
          <w:bCs/>
          <w:sz w:val="52"/>
          <w:szCs w:val="52"/>
          <w:lang w:val="en-US"/>
        </w:rPr>
        <w:t>Conclusion:</w:t>
      </w:r>
    </w:p>
    <w:p w14:paraId="2DF12954">
      <w:pPr>
        <w:spacing w:after="0" w:line="240" w:lineRule="auto"/>
        <w:rPr>
          <w:b/>
          <w:bCs/>
          <w:sz w:val="52"/>
          <w:szCs w:val="52"/>
          <w:lang w:val="en-US"/>
        </w:rPr>
      </w:pPr>
    </w:p>
    <w:p w14:paraId="3D66839B">
      <w:pPr>
        <w:spacing w:after="0" w:line="240" w:lineRule="auto"/>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t xml:space="preserve">In Conclusion, the design of runtime environments and code generation in compilers is a complex process that necessitates close attention to detail and a thorough understanding of a variety of concepts and methodologies. We have learned a great deal about the subtleties and complexity of these processes by investigating important subjects including memory allocation, exception management, system-level interactions, and optimization techniques. </w:t>
      </w:r>
      <w:r>
        <w:rPr>
          <w:rFonts w:eastAsia="Times New Roman" w:cs="Times New Roman"/>
          <w:kern w:val="0"/>
          <w:sz w:val="32"/>
          <w:szCs w:val="32"/>
          <w:lang w:eastAsia="en-IN"/>
          <w14:ligatures w14:val="none"/>
        </w:rPr>
        <w:br w:type="textWrapping"/>
      </w:r>
      <w:r>
        <w:rPr>
          <w:rFonts w:eastAsia="Times New Roman" w:cs="Times New Roman"/>
          <w:kern w:val="0"/>
          <w:sz w:val="32"/>
          <w:szCs w:val="32"/>
          <w:lang w:eastAsia="en-IN"/>
          <w14:ligatures w14:val="none"/>
        </w:rPr>
        <w:br w:type="textWrapping"/>
      </w:r>
      <w:r>
        <w:rPr>
          <w:rFonts w:eastAsia="Times New Roman" w:cs="Times New Roman"/>
          <w:kern w:val="0"/>
          <w:sz w:val="32"/>
          <w:szCs w:val="32"/>
          <w:lang w:eastAsia="en-IN"/>
          <w14:ligatures w14:val="none"/>
        </w:rPr>
        <w:t>We have used subject identification approaches to evaluate the body of current research, gather pertinent data, and inform decisions along the way. We have developed a better grasp of the techniques, strategies, and best practices used in runtime environment design and code generation by combining the results of real case studies and scholarly research.</w:t>
      </w:r>
    </w:p>
    <w:p w14:paraId="52F1F7C4">
      <w:pPr>
        <w:spacing w:after="0" w:line="240" w:lineRule="auto"/>
        <w:rPr>
          <w:rFonts w:eastAsia="Times New Roman" w:cs="Times New Roman"/>
          <w:kern w:val="0"/>
          <w:sz w:val="32"/>
          <w:szCs w:val="32"/>
          <w:lang w:eastAsia="en-IN"/>
          <w14:ligatures w14:val="none"/>
        </w:rPr>
      </w:pPr>
    </w:p>
    <w:p w14:paraId="396A9537">
      <w:pPr>
        <w:spacing w:after="0" w:line="240" w:lineRule="auto"/>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t>One of the most important stages in guaranteeing that the designed components would operate with the compiler framework and run smoothly was the integration and testing process. We have improved the robustness and dependability of the runtime environment and code generation processes by identifying and resolving possible defects and anomalies through rigorous testing and validation methods.</w:t>
      </w:r>
    </w:p>
    <w:p w14:paraId="62E8EB5A">
      <w:pPr>
        <w:spacing w:after="0" w:line="240" w:lineRule="auto"/>
        <w:rPr>
          <w:rFonts w:eastAsia="Times New Roman" w:cs="Times New Roman"/>
          <w:kern w:val="0"/>
          <w:sz w:val="32"/>
          <w:szCs w:val="32"/>
          <w:lang w:eastAsia="en-IN"/>
          <w14:ligatures w14:val="none"/>
        </w:rPr>
      </w:pPr>
    </w:p>
    <w:p w14:paraId="024D9BDE">
      <w:pPr>
        <w:spacing w:after="0" w:line="240" w:lineRule="auto"/>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t xml:space="preserve">The complexities of code generation and runtime environment design offer opportunities for creativity as well as obstacles in the field of compiler design. As a result of our in-depth investigation of important subjects including memory allocation, exception handling, system-level interactions, and optimization techniques, we now have a better understanding of the complexity involved in these operations. </w:t>
      </w:r>
      <w:r>
        <w:rPr>
          <w:rFonts w:eastAsia="Times New Roman" w:cs="Times New Roman"/>
          <w:kern w:val="0"/>
          <w:sz w:val="32"/>
          <w:szCs w:val="32"/>
          <w:lang w:eastAsia="en-IN"/>
          <w14:ligatures w14:val="none"/>
        </w:rPr>
        <w:br w:type="textWrapping"/>
      </w:r>
      <w:r>
        <w:rPr>
          <w:rFonts w:eastAsia="Times New Roman" w:cs="Times New Roman"/>
          <w:kern w:val="0"/>
          <w:sz w:val="32"/>
          <w:szCs w:val="32"/>
          <w:lang w:eastAsia="en-IN"/>
          <w14:ligatures w14:val="none"/>
        </w:rPr>
        <w:br w:type="textWrapping"/>
      </w:r>
      <w:r>
        <w:rPr>
          <w:rFonts w:eastAsia="Times New Roman" w:cs="Times New Roman"/>
          <w:kern w:val="0"/>
          <w:sz w:val="32"/>
          <w:szCs w:val="32"/>
          <w:lang w:eastAsia="en-IN"/>
          <w14:ligatures w14:val="none"/>
        </w:rPr>
        <w:t>We have combed through a wide range of case studies and literature using subject identification tools to extract crucial lessons and best practices. We have been able to make decisions and develop our understanding of the field of compiler design by using this methodical methodology, which has helped us navigate the landscape with clarity and purpose.</w:t>
      </w:r>
    </w:p>
    <w:p w14:paraId="6BF893DC">
      <w:pPr>
        <w:spacing w:after="0" w:line="240" w:lineRule="auto"/>
        <w:rPr>
          <w:rFonts w:eastAsia="Times New Roman" w:cs="Times New Roman"/>
          <w:kern w:val="0"/>
          <w:sz w:val="32"/>
          <w:szCs w:val="32"/>
          <w:lang w:eastAsia="en-IN"/>
          <w14:ligatures w14:val="none"/>
        </w:rPr>
      </w:pPr>
    </w:p>
    <w:p w14:paraId="1836E01A">
      <w:pPr>
        <w:spacing w:after="0" w:line="240" w:lineRule="auto"/>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t xml:space="preserve">The integration and testing phase was a critical step in our journey, bridging the gap between theory and practice. We combined our theoretical understanding with practical application by rigorously testing and validating our runtime environment and code production procedures. During this rigorous procedure, we confirmed the functionality and stability of our solutions, assuring smooth compatibility with the overall compiler architecture. </w:t>
      </w:r>
      <w:r>
        <w:rPr>
          <w:rFonts w:eastAsia="Times New Roman" w:cs="Times New Roman"/>
          <w:kern w:val="0"/>
          <w:sz w:val="32"/>
          <w:szCs w:val="32"/>
          <w:lang w:eastAsia="en-IN"/>
          <w14:ligatures w14:val="none"/>
        </w:rPr>
        <w:br w:type="textWrapping"/>
      </w:r>
      <w:r>
        <w:rPr>
          <w:rFonts w:eastAsia="Times New Roman" w:cs="Times New Roman"/>
          <w:kern w:val="0"/>
          <w:sz w:val="32"/>
          <w:szCs w:val="32"/>
          <w:lang w:eastAsia="en-IN"/>
          <w14:ligatures w14:val="none"/>
        </w:rPr>
        <w:br w:type="textWrapping"/>
      </w:r>
      <w:r>
        <w:rPr>
          <w:rFonts w:eastAsia="Times New Roman" w:cs="Times New Roman"/>
          <w:kern w:val="0"/>
          <w:sz w:val="32"/>
          <w:szCs w:val="32"/>
          <w:lang w:eastAsia="en-IN"/>
          <w14:ligatures w14:val="none"/>
        </w:rPr>
        <w:t>Upon reflection, we understand the critical importance of the review and refinement stages in our pursuit of excellence. We dug into real-world case studies and performance indicators, examining our processes to identify opportunities for optimization and improvement. These findings have established a firm foundation for future advances in compiler design, emphasizing the significance of continuous development and innovation in this dynamic industry.</w:t>
      </w:r>
    </w:p>
    <w:p w14:paraId="172E531F">
      <w:pPr>
        <w:spacing w:after="0" w:line="240" w:lineRule="auto"/>
        <w:rPr>
          <w:rFonts w:eastAsia="Times New Roman" w:cs="Times New Roman"/>
          <w:kern w:val="0"/>
          <w:sz w:val="32"/>
          <w:szCs w:val="32"/>
          <w:lang w:eastAsia="en-IN"/>
          <w14:ligatures w14:val="none"/>
        </w:rPr>
      </w:pPr>
    </w:p>
    <w:p w14:paraId="7F6ECA4F">
      <w:pPr>
        <w:spacing w:after="0" w:line="240" w:lineRule="auto"/>
        <w:rPr>
          <w:rFonts w:eastAsia="Times New Roman" w:cs="Times New Roman"/>
          <w:kern w:val="0"/>
          <w:sz w:val="32"/>
          <w:szCs w:val="32"/>
          <w:lang w:eastAsia="en-IN"/>
          <w14:ligatures w14:val="none"/>
        </w:rPr>
      </w:pPr>
    </w:p>
    <w:p w14:paraId="0C73E580">
      <w:pPr>
        <w:spacing w:after="0" w:line="240" w:lineRule="auto"/>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t xml:space="preserve"> Additionally, we have gained important knowledge about the efficacy and efficiency of our design choices thanks to the evaluation and refining step. We have prepared the path for next developments in compiler design by thoroughly examining case studies and performance benchmarks to pinpoint areas in need of enhancement and optimization.</w:t>
      </w:r>
    </w:p>
    <w:p w14:paraId="5BBFC498">
      <w:pPr>
        <w:spacing w:after="0" w:line="240" w:lineRule="auto"/>
        <w:rPr>
          <w:rFonts w:eastAsia="Times New Roman" w:cs="Times New Roman"/>
          <w:kern w:val="0"/>
          <w:sz w:val="32"/>
          <w:szCs w:val="32"/>
          <w:lang w:eastAsia="en-IN"/>
          <w14:ligatures w14:val="none"/>
        </w:rPr>
      </w:pPr>
    </w:p>
    <w:p w14:paraId="25194F85">
      <w:pPr>
        <w:spacing w:after="0" w:line="240" w:lineRule="auto"/>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t>In summary, a thorough understanding of the approaches, difficulties, and advancements in the field of runtime environment design and code generation has been made possible by the synthesis of research articles and case studies in this area. We have advanced the field of compiler design by utilizing subject identification methodologies and iterative refinement processes. We have also established a solid platform for future research and innovation aimed at achieving dependable and efficient software development.</w:t>
      </w:r>
    </w:p>
    <w:p w14:paraId="6891CF02">
      <w:pPr>
        <w:spacing w:after="0" w:line="240" w:lineRule="auto"/>
        <w:rPr>
          <w:rFonts w:eastAsia="Times New Roman" w:cs="Times New Roman"/>
          <w:kern w:val="0"/>
          <w:sz w:val="32"/>
          <w:szCs w:val="32"/>
          <w:lang w:eastAsia="en-IN"/>
          <w14:ligatures w14:val="none"/>
        </w:rPr>
      </w:pPr>
    </w:p>
    <w:p w14:paraId="54F24486">
      <w:pPr>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t>Overall, our research into runtime environment design and code creation has been both instructive and rewarding. We have contributed to the collective body of knowledge in compiler design and paved the way for further innovation in the dynamic and ever-changing world of software development through our collaborative efforts and dedication to excellence.</w:t>
      </w:r>
    </w:p>
    <w:p w14:paraId="3575E4D4">
      <w:pPr>
        <w:spacing w:after="0" w:line="240" w:lineRule="auto"/>
        <w:rPr>
          <w:rFonts w:eastAsia="Times New Roman" w:cs="Times New Roman"/>
          <w:kern w:val="0"/>
          <w:sz w:val="32"/>
          <w:szCs w:val="32"/>
          <w:lang w:eastAsia="en-IN"/>
          <w14:ligatures w14:val="none"/>
        </w:rPr>
      </w:pPr>
    </w:p>
    <w:p w14:paraId="4D41D85D">
      <w:pPr>
        <w:spacing w:after="0" w:line="240" w:lineRule="auto"/>
        <w:rPr>
          <w:rFonts w:eastAsia="Times New Roman" w:cs="Times New Roman"/>
          <w:kern w:val="0"/>
          <w:sz w:val="32"/>
          <w:szCs w:val="32"/>
          <w:lang w:eastAsia="en-IN"/>
          <w14:ligatures w14:val="none"/>
        </w:rPr>
      </w:pPr>
    </w:p>
    <w:p w14:paraId="410ABAF1">
      <w:pPr>
        <w:jc w:val="both"/>
        <w:rPr>
          <w:sz w:val="32"/>
          <w:szCs w:val="32"/>
          <w:lang w:val="en-US"/>
        </w:rPr>
      </w:pPr>
    </w:p>
    <w:p w14:paraId="4BB3C7EF">
      <w:pPr>
        <w:rPr>
          <w:b/>
          <w:bCs/>
          <w:sz w:val="32"/>
          <w:szCs w:val="32"/>
          <w:lang w:val="en-US"/>
        </w:rPr>
      </w:pPr>
    </w:p>
    <w:p w14:paraId="6E9B7364">
      <w:pPr>
        <w:rPr>
          <w:b/>
          <w:bCs/>
          <w:sz w:val="32"/>
          <w:szCs w:val="32"/>
          <w:lang w:val="en-US"/>
        </w:rPr>
      </w:pPr>
    </w:p>
    <w:p w14:paraId="05012639">
      <w:pPr>
        <w:rPr>
          <w:b/>
          <w:bCs/>
          <w:sz w:val="52"/>
          <w:szCs w:val="52"/>
          <w:lang w:val="en-US"/>
        </w:rPr>
      </w:pPr>
    </w:p>
    <w:p w14:paraId="175C58C5">
      <w:pPr>
        <w:rPr>
          <w:b/>
          <w:bCs/>
          <w:sz w:val="52"/>
          <w:szCs w:val="52"/>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187A4D"/>
    <w:multiLevelType w:val="multilevel"/>
    <w:tmpl w:val="18187A4D"/>
    <w:lvl w:ilvl="0" w:tentative="0">
      <w:start w:val="1"/>
      <w:numFmt w:val="decimal"/>
      <w:lvlText w:val="%1."/>
      <w:lvlJc w:val="left"/>
      <w:pPr>
        <w:ind w:left="460" w:hanging="360"/>
      </w:pPr>
      <w:rPr>
        <w:rFonts w:hint="default"/>
      </w:rPr>
    </w:lvl>
    <w:lvl w:ilvl="1" w:tentative="0">
      <w:start w:val="1"/>
      <w:numFmt w:val="lowerLetter"/>
      <w:lvlText w:val="%2."/>
      <w:lvlJc w:val="left"/>
      <w:pPr>
        <w:ind w:left="1180" w:hanging="360"/>
      </w:pPr>
    </w:lvl>
    <w:lvl w:ilvl="2" w:tentative="0">
      <w:start w:val="1"/>
      <w:numFmt w:val="lowerRoman"/>
      <w:lvlText w:val="%3."/>
      <w:lvlJc w:val="right"/>
      <w:pPr>
        <w:ind w:left="1900" w:hanging="180"/>
      </w:pPr>
    </w:lvl>
    <w:lvl w:ilvl="3" w:tentative="0">
      <w:start w:val="1"/>
      <w:numFmt w:val="decimal"/>
      <w:lvlText w:val="%4."/>
      <w:lvlJc w:val="left"/>
      <w:pPr>
        <w:ind w:left="2620" w:hanging="360"/>
      </w:pPr>
    </w:lvl>
    <w:lvl w:ilvl="4" w:tentative="0">
      <w:start w:val="1"/>
      <w:numFmt w:val="lowerLetter"/>
      <w:lvlText w:val="%5."/>
      <w:lvlJc w:val="left"/>
      <w:pPr>
        <w:ind w:left="3340" w:hanging="360"/>
      </w:pPr>
    </w:lvl>
    <w:lvl w:ilvl="5" w:tentative="0">
      <w:start w:val="1"/>
      <w:numFmt w:val="lowerRoman"/>
      <w:lvlText w:val="%6."/>
      <w:lvlJc w:val="right"/>
      <w:pPr>
        <w:ind w:left="4060" w:hanging="180"/>
      </w:pPr>
    </w:lvl>
    <w:lvl w:ilvl="6" w:tentative="0">
      <w:start w:val="1"/>
      <w:numFmt w:val="decimal"/>
      <w:lvlText w:val="%7."/>
      <w:lvlJc w:val="left"/>
      <w:pPr>
        <w:ind w:left="4780" w:hanging="360"/>
      </w:pPr>
    </w:lvl>
    <w:lvl w:ilvl="7" w:tentative="0">
      <w:start w:val="1"/>
      <w:numFmt w:val="lowerLetter"/>
      <w:lvlText w:val="%8."/>
      <w:lvlJc w:val="left"/>
      <w:pPr>
        <w:ind w:left="5500" w:hanging="360"/>
      </w:pPr>
    </w:lvl>
    <w:lvl w:ilvl="8" w:tentative="0">
      <w:start w:val="1"/>
      <w:numFmt w:val="lowerRoman"/>
      <w:lvlText w:val="%9."/>
      <w:lvlJc w:val="right"/>
      <w:pPr>
        <w:ind w:left="6220" w:hanging="180"/>
      </w:pPr>
    </w:lvl>
  </w:abstractNum>
  <w:abstractNum w:abstractNumId="1">
    <w:nsid w:val="53854F5B"/>
    <w:multiLevelType w:val="multilevel"/>
    <w:tmpl w:val="53854F5B"/>
    <w:lvl w:ilvl="0" w:tentative="0">
      <w:start w:val="1"/>
      <w:numFmt w:val="upperLetter"/>
      <w:lvlText w:val="%1."/>
      <w:lvlJc w:val="left"/>
      <w:pPr>
        <w:ind w:left="370" w:hanging="360"/>
      </w:pPr>
      <w:rPr>
        <w:rFonts w:hint="default"/>
      </w:rPr>
    </w:lvl>
    <w:lvl w:ilvl="1" w:tentative="0">
      <w:start w:val="1"/>
      <w:numFmt w:val="lowerLetter"/>
      <w:lvlText w:val="%2."/>
      <w:lvlJc w:val="left"/>
      <w:pPr>
        <w:ind w:left="1090" w:hanging="360"/>
      </w:pPr>
    </w:lvl>
    <w:lvl w:ilvl="2" w:tentative="0">
      <w:start w:val="1"/>
      <w:numFmt w:val="lowerRoman"/>
      <w:lvlText w:val="%3."/>
      <w:lvlJc w:val="right"/>
      <w:pPr>
        <w:ind w:left="1810" w:hanging="180"/>
      </w:pPr>
    </w:lvl>
    <w:lvl w:ilvl="3" w:tentative="0">
      <w:start w:val="1"/>
      <w:numFmt w:val="decimal"/>
      <w:lvlText w:val="%4."/>
      <w:lvlJc w:val="left"/>
      <w:pPr>
        <w:ind w:left="2530" w:hanging="360"/>
      </w:pPr>
    </w:lvl>
    <w:lvl w:ilvl="4" w:tentative="0">
      <w:start w:val="1"/>
      <w:numFmt w:val="lowerLetter"/>
      <w:lvlText w:val="%5."/>
      <w:lvlJc w:val="left"/>
      <w:pPr>
        <w:ind w:left="3250" w:hanging="360"/>
      </w:pPr>
    </w:lvl>
    <w:lvl w:ilvl="5" w:tentative="0">
      <w:start w:val="1"/>
      <w:numFmt w:val="lowerRoman"/>
      <w:lvlText w:val="%6."/>
      <w:lvlJc w:val="right"/>
      <w:pPr>
        <w:ind w:left="3970" w:hanging="180"/>
      </w:pPr>
    </w:lvl>
    <w:lvl w:ilvl="6" w:tentative="0">
      <w:start w:val="1"/>
      <w:numFmt w:val="decimal"/>
      <w:lvlText w:val="%7."/>
      <w:lvlJc w:val="left"/>
      <w:pPr>
        <w:ind w:left="4690" w:hanging="360"/>
      </w:pPr>
    </w:lvl>
    <w:lvl w:ilvl="7" w:tentative="0">
      <w:start w:val="1"/>
      <w:numFmt w:val="lowerLetter"/>
      <w:lvlText w:val="%8."/>
      <w:lvlJc w:val="left"/>
      <w:pPr>
        <w:ind w:left="5410" w:hanging="360"/>
      </w:pPr>
    </w:lvl>
    <w:lvl w:ilvl="8" w:tentative="0">
      <w:start w:val="1"/>
      <w:numFmt w:val="lowerRoman"/>
      <w:lvlText w:val="%9."/>
      <w:lvlJc w:val="right"/>
      <w:pPr>
        <w:ind w:left="613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F0C"/>
    <w:rsid w:val="00014BDD"/>
    <w:rsid w:val="000A0287"/>
    <w:rsid w:val="000C4C06"/>
    <w:rsid w:val="001121AD"/>
    <w:rsid w:val="00172C1F"/>
    <w:rsid w:val="001976A2"/>
    <w:rsid w:val="001A1A17"/>
    <w:rsid w:val="001E1AF8"/>
    <w:rsid w:val="00282A7E"/>
    <w:rsid w:val="002C0F0C"/>
    <w:rsid w:val="00302F92"/>
    <w:rsid w:val="004031FE"/>
    <w:rsid w:val="0044096E"/>
    <w:rsid w:val="004551CC"/>
    <w:rsid w:val="004708C8"/>
    <w:rsid w:val="00475CD1"/>
    <w:rsid w:val="004A590E"/>
    <w:rsid w:val="004C30E1"/>
    <w:rsid w:val="00506EC6"/>
    <w:rsid w:val="006924F2"/>
    <w:rsid w:val="006D4426"/>
    <w:rsid w:val="007049A1"/>
    <w:rsid w:val="00774CC5"/>
    <w:rsid w:val="007B6DD1"/>
    <w:rsid w:val="007D330D"/>
    <w:rsid w:val="007D78E1"/>
    <w:rsid w:val="008149F9"/>
    <w:rsid w:val="00856840"/>
    <w:rsid w:val="008C65E0"/>
    <w:rsid w:val="00941263"/>
    <w:rsid w:val="009973B2"/>
    <w:rsid w:val="00A70C81"/>
    <w:rsid w:val="00AD5321"/>
    <w:rsid w:val="00B36EE0"/>
    <w:rsid w:val="00B81B01"/>
    <w:rsid w:val="00BA4615"/>
    <w:rsid w:val="00BC61C3"/>
    <w:rsid w:val="00C01184"/>
    <w:rsid w:val="00C013A4"/>
    <w:rsid w:val="00C27ADC"/>
    <w:rsid w:val="00C348D2"/>
    <w:rsid w:val="00C83C8D"/>
    <w:rsid w:val="00D675F1"/>
    <w:rsid w:val="00DA1CEE"/>
    <w:rsid w:val="00DB51D6"/>
    <w:rsid w:val="00DE5995"/>
    <w:rsid w:val="00E15D34"/>
    <w:rsid w:val="00E8751B"/>
    <w:rsid w:val="00EC1754"/>
    <w:rsid w:val="00F85226"/>
    <w:rsid w:val="00FA7C09"/>
    <w:rsid w:val="3A5C2FB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qFormat/>
    <w:uiPriority w:val="0"/>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31</Pages>
  <Words>3704</Words>
  <Characters>21114</Characters>
  <Lines>175</Lines>
  <Paragraphs>49</Paragraphs>
  <TotalTime>5</TotalTime>
  <ScaleCrop>false</ScaleCrop>
  <LinksUpToDate>false</LinksUpToDate>
  <CharactersWithSpaces>24769</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2024-04-13T20:36:00Z</dcterms:created>
  <dc:creator>BIPASHA PAL</dc:creator>
  <cp:lastModifiedBy>Rupa Rupa</cp:lastModifiedBy>
  <dcterms:modified xsi:type="dcterms:W3CDTF">2024-08-27T06:16:21Z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07A4D9D60FE14C91AD42AE938945F7AA_13</vt:lpwstr>
  </property>
</Properties>
</file>