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4B325" w14:textId="0C2485BA" w:rsidR="00E73AC2" w:rsidRPr="00E73AC2" w:rsidRDefault="00E73AC2" w:rsidP="00E73AC2">
      <w:pPr>
        <w:spacing w:after="100"/>
        <w:jc w:val="center"/>
        <w:rPr>
          <w:b/>
          <w:bCs/>
          <w:color w:val="1F2A44"/>
          <w:sz w:val="96"/>
          <w:szCs w:val="96"/>
        </w:rPr>
      </w:pPr>
      <w:r w:rsidRPr="00E73AC2">
        <w:rPr>
          <w:b/>
          <w:bCs/>
          <w:color w:val="E97132" w:themeColor="accent2"/>
          <w:sz w:val="96"/>
          <w:szCs w:val="96"/>
        </w:rPr>
        <w:t>BHARAT</w:t>
      </w:r>
      <w:r w:rsidRPr="00E73AC2">
        <w:rPr>
          <w:b/>
          <w:bCs/>
          <w:color w:val="1F2A44"/>
          <w:sz w:val="96"/>
          <w:szCs w:val="96"/>
        </w:rPr>
        <w:t xml:space="preserve">: </w:t>
      </w:r>
      <w:r w:rsidRPr="00E73AC2">
        <w:rPr>
          <w:b/>
          <w:bCs/>
          <w:color w:val="83CAEB" w:themeColor="accent1" w:themeTint="66"/>
          <w:sz w:val="96"/>
          <w:szCs w:val="96"/>
        </w:rPr>
        <w:t>LIVIN</w:t>
      </w:r>
      <w:r w:rsidRPr="00E73AC2">
        <w:rPr>
          <w:b/>
          <w:bCs/>
          <w:color w:val="1F2A44"/>
          <w:sz w:val="96"/>
          <w:szCs w:val="96"/>
        </w:rPr>
        <w:t xml:space="preserve"> </w:t>
      </w:r>
      <w:r w:rsidRPr="00E73AC2">
        <w:rPr>
          <w:b/>
          <w:bCs/>
          <w:color w:val="4EA72E" w:themeColor="accent6"/>
          <w:sz w:val="96"/>
          <w:szCs w:val="96"/>
        </w:rPr>
        <w:t>IN INDIA</w:t>
      </w:r>
    </w:p>
    <w:p w14:paraId="1A79FB32" w14:textId="77777777" w:rsidR="00E73AC2" w:rsidRDefault="00E73AC2" w:rsidP="00E73AC2">
      <w:pPr>
        <w:spacing w:after="100"/>
        <w:rPr>
          <w:b/>
          <w:bCs/>
          <w:color w:val="1F2A44"/>
          <w:sz w:val="52"/>
          <w:szCs w:val="52"/>
          <w:u w:val="single"/>
        </w:rPr>
      </w:pPr>
    </w:p>
    <w:p w14:paraId="0FB08FEA" w14:textId="77777777" w:rsidR="00E73AC2" w:rsidRDefault="00E73AC2" w:rsidP="00E73AC2">
      <w:pPr>
        <w:spacing w:after="100"/>
        <w:rPr>
          <w:b/>
          <w:bCs/>
          <w:color w:val="1F2A44"/>
          <w:sz w:val="52"/>
          <w:szCs w:val="52"/>
          <w:u w:val="single"/>
        </w:rPr>
      </w:pPr>
    </w:p>
    <w:p w14:paraId="2905C9EB" w14:textId="54A66D01" w:rsidR="00C443FE" w:rsidRDefault="00E73AC2" w:rsidP="00E73AC2">
      <w:pPr>
        <w:spacing w:after="100"/>
      </w:pPr>
      <w:r w:rsidRPr="00E73AC2">
        <w:rPr>
          <w:b/>
          <w:bCs/>
          <w:color w:val="1F2A44"/>
          <w:sz w:val="52"/>
          <w:szCs w:val="52"/>
          <w:u w:val="single"/>
        </w:rPr>
        <w:t xml:space="preserve">Product and Idea </w:t>
      </w:r>
      <w:proofErr w:type="gramStart"/>
      <w:r w:rsidRPr="00E73AC2">
        <w:rPr>
          <w:b/>
          <w:bCs/>
          <w:color w:val="1F2A44"/>
          <w:sz w:val="52"/>
          <w:szCs w:val="52"/>
          <w:u w:val="single"/>
        </w:rPr>
        <w:t>By :</w:t>
      </w:r>
      <w:proofErr w:type="gramEnd"/>
      <w:r w:rsidRPr="00E73AC2">
        <w:rPr>
          <w:b/>
          <w:bCs/>
          <w:color w:val="1F2A44"/>
          <w:sz w:val="52"/>
          <w:szCs w:val="52"/>
          <w:u w:val="single"/>
        </w:rPr>
        <w:t xml:space="preserve"> Rupak Kumar Dey</w:t>
      </w:r>
      <w:r w:rsidRPr="00E73AC2">
        <w:rPr>
          <w:b/>
          <w:bCs/>
          <w:color w:val="1F2A44"/>
          <w:sz w:val="52"/>
          <w:szCs w:val="52"/>
          <w:u w:val="single"/>
        </w:rPr>
        <w:br/>
      </w:r>
      <w:r w:rsidRPr="00E73AC2">
        <w:rPr>
          <w:b/>
          <w:bCs/>
          <w:color w:val="1F2A44"/>
          <w:sz w:val="52"/>
          <w:szCs w:val="52"/>
          <w:u w:val="single"/>
        </w:rPr>
        <w:br/>
      </w:r>
      <w:r>
        <w:rPr>
          <w:b/>
          <w:bCs/>
          <w:color w:val="1F2A44"/>
          <w:u w:val="single"/>
        </w:rPr>
        <w:br/>
      </w:r>
      <w:r>
        <w:rPr>
          <w:b/>
          <w:bCs/>
          <w:color w:val="1F2A44"/>
          <w:u w:val="single"/>
        </w:rPr>
        <w:br/>
      </w:r>
      <w:r>
        <w:rPr>
          <w:b/>
          <w:bCs/>
          <w:color w:val="1F2A44"/>
          <w:u w:val="single"/>
        </w:rPr>
        <w:br/>
      </w:r>
      <w:r w:rsidR="00000000">
        <w:rPr>
          <w:b/>
          <w:bCs/>
          <w:color w:val="1F2A44"/>
          <w:u w:val="single"/>
        </w:rPr>
        <w:t>Declaration</w:t>
      </w:r>
    </w:p>
    <w:p w14:paraId="5E200FEA" w14:textId="77777777" w:rsidR="00C443FE" w:rsidRDefault="00000000" w:rsidP="00E73AC2">
      <w:pPr>
        <w:spacing w:line="300" w:lineRule="auto"/>
      </w:pPr>
      <w:r>
        <w:t>We declare that this work is our original effort and has not been copied from any other student's work or any external source, except where proper acknowledgement has been clearly stated in the text. We also confirm that no part of this work has been written for us by any other person.</w:t>
      </w:r>
    </w:p>
    <w:p w14:paraId="0F0F7228" w14:textId="77777777" w:rsidR="00C443FE" w:rsidRDefault="00000000">
      <w:r>
        <w:br w:type="page"/>
      </w:r>
    </w:p>
    <w:p w14:paraId="5E9B1C74" w14:textId="77777777" w:rsidR="00C443FE" w:rsidRDefault="00C443FE">
      <w:pPr>
        <w:sectPr w:rsidR="00C443FE">
          <w:pgSz w:w="12240" w:h="15840"/>
          <w:pgMar w:top="1000" w:right="1080" w:bottom="1000" w:left="1080" w:header="708" w:footer="708" w:gutter="0"/>
          <w:cols w:space="720"/>
          <w:docGrid w:linePitch="360"/>
        </w:sectPr>
      </w:pPr>
    </w:p>
    <w:p w14:paraId="7F9F899E" w14:textId="77777777" w:rsidR="00C443FE" w:rsidRDefault="00000000">
      <w:pPr>
        <w:pStyle w:val="Heading1"/>
        <w:pBdr>
          <w:bottom w:val="single" w:sz="6" w:space="4" w:color="D9622B"/>
        </w:pBdr>
        <w:spacing w:before="360" w:after="160"/>
      </w:pPr>
      <w:r>
        <w:rPr>
          <w:b/>
          <w:bCs/>
          <w:color w:val="1F2A44"/>
          <w:sz w:val="30"/>
          <w:szCs w:val="30"/>
        </w:rPr>
        <w:lastRenderedPageBreak/>
        <w:t>Contents</w:t>
      </w:r>
    </w:p>
    <w:p w14:paraId="266F7FCA" w14:textId="77777777" w:rsidR="00C443FE" w:rsidRDefault="00000000">
      <w:pPr>
        <w:spacing w:after="110"/>
      </w:pPr>
      <w:r>
        <w:rPr>
          <w:sz w:val="22"/>
          <w:szCs w:val="22"/>
        </w:rPr>
        <w:t>1. Introduction &amp; Project Overview</w:t>
      </w:r>
    </w:p>
    <w:p w14:paraId="1E8638EF" w14:textId="77777777" w:rsidR="00C443FE" w:rsidRDefault="00000000">
      <w:pPr>
        <w:spacing w:after="110"/>
      </w:pPr>
      <w:r>
        <w:rPr>
          <w:sz w:val="22"/>
          <w:szCs w:val="22"/>
        </w:rPr>
        <w:t>2. The Design Thinking Journey</w:t>
      </w:r>
    </w:p>
    <w:p w14:paraId="1E42E66B" w14:textId="77777777" w:rsidR="00C443FE" w:rsidRDefault="00000000">
      <w:pPr>
        <w:spacing w:after="110"/>
      </w:pPr>
      <w:r>
        <w:rPr>
          <w:sz w:val="22"/>
          <w:szCs w:val="22"/>
        </w:rPr>
        <w:t>3. Problem Statement</w:t>
      </w:r>
    </w:p>
    <w:p w14:paraId="078E5630" w14:textId="77777777" w:rsidR="00C443FE" w:rsidRDefault="00000000">
      <w:pPr>
        <w:spacing w:after="110"/>
      </w:pPr>
      <w:r>
        <w:rPr>
          <w:sz w:val="22"/>
          <w:szCs w:val="22"/>
        </w:rPr>
        <w:t>4. Design Principles</w:t>
      </w:r>
    </w:p>
    <w:p w14:paraId="7A8D3591" w14:textId="77777777" w:rsidR="00C443FE" w:rsidRDefault="00000000">
      <w:pPr>
        <w:spacing w:after="110"/>
      </w:pPr>
      <w:r>
        <w:rPr>
          <w:sz w:val="22"/>
          <w:szCs w:val="22"/>
        </w:rPr>
        <w:t>5. Root-Cause Analysis — Ask 5x Why</w:t>
      </w:r>
    </w:p>
    <w:p w14:paraId="164CFC7B" w14:textId="77777777" w:rsidR="00C443FE" w:rsidRDefault="00000000">
      <w:pPr>
        <w:spacing w:after="110"/>
      </w:pPr>
      <w:r>
        <w:rPr>
          <w:sz w:val="22"/>
          <w:szCs w:val="22"/>
        </w:rPr>
        <w:t>6. Interview for Empathy</w:t>
      </w:r>
    </w:p>
    <w:p w14:paraId="227EB774" w14:textId="77777777" w:rsidR="00C443FE" w:rsidRDefault="00000000">
      <w:pPr>
        <w:spacing w:after="110"/>
      </w:pPr>
      <w:r>
        <w:rPr>
          <w:sz w:val="22"/>
          <w:szCs w:val="22"/>
        </w:rPr>
        <w:t>7. Stakeholder Map</w:t>
      </w:r>
    </w:p>
    <w:p w14:paraId="72509C87" w14:textId="77777777" w:rsidR="00C443FE" w:rsidRDefault="00000000">
      <w:pPr>
        <w:spacing w:after="110"/>
      </w:pPr>
      <w:r>
        <w:rPr>
          <w:sz w:val="22"/>
          <w:szCs w:val="22"/>
        </w:rPr>
        <w:t>8. Persona / User Profile</w:t>
      </w:r>
    </w:p>
    <w:p w14:paraId="1991DA83" w14:textId="77777777" w:rsidR="00C443FE" w:rsidRDefault="00000000">
      <w:pPr>
        <w:spacing w:after="110"/>
      </w:pPr>
      <w:r>
        <w:rPr>
          <w:sz w:val="22"/>
          <w:szCs w:val="22"/>
        </w:rPr>
        <w:t>9. AEIOU Framework</w:t>
      </w:r>
    </w:p>
    <w:p w14:paraId="0B78839F" w14:textId="77777777" w:rsidR="00C443FE" w:rsidRDefault="00000000">
      <w:pPr>
        <w:spacing w:after="110"/>
      </w:pPr>
      <w:r>
        <w:rPr>
          <w:sz w:val="22"/>
          <w:szCs w:val="22"/>
        </w:rPr>
        <w:t>10. Empathy Map</w:t>
      </w:r>
    </w:p>
    <w:p w14:paraId="295E2ECC" w14:textId="77777777" w:rsidR="00C443FE" w:rsidRDefault="00000000">
      <w:pPr>
        <w:spacing w:after="110"/>
      </w:pPr>
      <w:r>
        <w:rPr>
          <w:sz w:val="22"/>
          <w:szCs w:val="22"/>
        </w:rPr>
        <w:t>11. How Might We</w:t>
      </w:r>
    </w:p>
    <w:p w14:paraId="1D361F41" w14:textId="77777777" w:rsidR="00C443FE" w:rsidRDefault="00000000">
      <w:pPr>
        <w:spacing w:after="110"/>
      </w:pPr>
      <w:r>
        <w:rPr>
          <w:sz w:val="22"/>
          <w:szCs w:val="22"/>
        </w:rPr>
        <w:t>12. Storytelling</w:t>
      </w:r>
    </w:p>
    <w:p w14:paraId="4059BD9B" w14:textId="77777777" w:rsidR="00C443FE" w:rsidRDefault="00000000">
      <w:pPr>
        <w:spacing w:after="110"/>
      </w:pPr>
      <w:r>
        <w:rPr>
          <w:sz w:val="22"/>
          <w:szCs w:val="22"/>
        </w:rPr>
        <w:t>13. Competitive Positioning — 2x2 Matrix</w:t>
      </w:r>
    </w:p>
    <w:p w14:paraId="4DCBB79A" w14:textId="77777777" w:rsidR="00C443FE" w:rsidRDefault="00000000">
      <w:pPr>
        <w:spacing w:after="110"/>
      </w:pPr>
      <w:r>
        <w:rPr>
          <w:sz w:val="22"/>
          <w:szCs w:val="22"/>
        </w:rPr>
        <w:t>14. NABC Innovation Framework</w:t>
      </w:r>
    </w:p>
    <w:p w14:paraId="1B4F760D" w14:textId="77777777" w:rsidR="00C443FE" w:rsidRDefault="00000000">
      <w:pPr>
        <w:spacing w:after="110"/>
      </w:pPr>
      <w:r>
        <w:rPr>
          <w:sz w:val="22"/>
          <w:szCs w:val="22"/>
        </w:rPr>
        <w:t>15. Synthesis — From Insight to Opportunity</w:t>
      </w:r>
    </w:p>
    <w:p w14:paraId="527081CD" w14:textId="77777777" w:rsidR="00C443FE" w:rsidRDefault="00000000">
      <w:pPr>
        <w:spacing w:after="110"/>
      </w:pPr>
      <w:r>
        <w:rPr>
          <w:sz w:val="22"/>
          <w:szCs w:val="22"/>
        </w:rPr>
        <w:t>16. Overall Project Summary</w:t>
      </w:r>
    </w:p>
    <w:p w14:paraId="41306E56" w14:textId="77777777" w:rsidR="00C443FE" w:rsidRDefault="00000000">
      <w:r>
        <w:br w:type="page"/>
      </w:r>
    </w:p>
    <w:p w14:paraId="7A05C36A" w14:textId="77777777" w:rsidR="00C443FE" w:rsidRDefault="00000000">
      <w:pPr>
        <w:pStyle w:val="Heading1"/>
        <w:pBdr>
          <w:bottom w:val="single" w:sz="6" w:space="4" w:color="D9622B"/>
        </w:pBdr>
        <w:spacing w:before="360" w:after="160"/>
      </w:pPr>
      <w:r>
        <w:rPr>
          <w:b/>
          <w:bCs/>
          <w:color w:val="1F2A44"/>
          <w:sz w:val="30"/>
          <w:szCs w:val="30"/>
        </w:rPr>
        <w:lastRenderedPageBreak/>
        <w:t>1. Introduction &amp; Project Overview</w:t>
      </w:r>
    </w:p>
    <w:p w14:paraId="4A26A21B" w14:textId="77777777" w:rsidR="00C443FE" w:rsidRDefault="00000000">
      <w:pPr>
        <w:spacing w:after="160" w:line="300" w:lineRule="auto"/>
        <w:jc w:val="both"/>
      </w:pPr>
      <w:r>
        <w:t xml:space="preserve">This report documents the complete design-thinking process undertaken to </w:t>
      </w:r>
      <w:proofErr w:type="spellStart"/>
      <w:r>
        <w:t>conceptualise</w:t>
      </w:r>
      <w:proofErr w:type="spellEnd"/>
      <w:r>
        <w:t xml:space="preserve"> an authentic Indian life-simulation mobile game. Life-simulation titles such as </w:t>
      </w:r>
      <w:proofErr w:type="spellStart"/>
      <w:r>
        <w:t>Livin</w:t>
      </w:r>
      <w:proofErr w:type="spellEnd"/>
      <w:r>
        <w:t xml:space="preserve">: America and </w:t>
      </w:r>
      <w:proofErr w:type="spellStart"/>
      <w:r>
        <w:t>BitLife</w:t>
      </w:r>
      <w:proofErr w:type="spellEnd"/>
      <w:r>
        <w:t xml:space="preserve"> have proven global demand for the genre, yet the Indian market lacks an equivalent product that reflects India's own socio-economic realities — its education systems, job markets, regional cost-of-living, and family structures. The project applies the </w:t>
      </w:r>
      <w:proofErr w:type="spellStart"/>
      <w:r>
        <w:t>Lewrick</w:t>
      </w:r>
      <w:proofErr w:type="spellEnd"/>
      <w:r>
        <w:t>, Link &amp; Leifer design-thinking toolkit to move systematically from a raw observation about user experience to a well-defined, technically differentiated product and innovation opportunity.</w:t>
      </w:r>
    </w:p>
    <w:p w14:paraId="4725D587" w14:textId="77777777" w:rsidR="00C443FE" w:rsidRDefault="00000000">
      <w:pPr>
        <w:spacing w:after="160" w:line="300" w:lineRule="auto"/>
        <w:jc w:val="both"/>
      </w:pPr>
      <w:r>
        <w:t>The core insight that emerges from the process is that Indian realism in a life-simulation game should be generated dynamically — through a changing relationship between player state, regional context, and real-world socio-economic data — rather than through static, pre-written Indian-themed content. Each subsequent section of this report builds toward that insight through a specific design-thinking tool, before the concluding synthesis and summary tie the findings together into a single product and innovation direction.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443FE" w14:paraId="3881250D" w14:textId="77777777">
        <w:tblPrEx>
          <w:tblCellMar>
            <w:top w:w="0" w:type="dxa"/>
            <w:bottom w:w="0" w:type="dxa"/>
          </w:tblCellMar>
        </w:tblPrEx>
        <w:tc>
          <w:tcPr>
            <w:tcW w:w="9350" w:type="dxa"/>
            <w:tcBorders>
              <w:top w:val="single" w:sz="4" w:space="0" w:color="D9622B"/>
              <w:left w:val="single" w:sz="24" w:space="0" w:color="D9622B"/>
              <w:bottom w:val="single" w:sz="4" w:space="0" w:color="D9622B"/>
              <w:right w:val="single" w:sz="4" w:space="0" w:color="D9622B"/>
            </w:tcBorders>
            <w:shd w:val="clear" w:color="auto" w:fill="FBEAE0"/>
            <w:tcMar>
              <w:top w:w="160" w:type="dxa"/>
              <w:left w:w="220" w:type="dxa"/>
              <w:bottom w:w="160" w:type="dxa"/>
              <w:right w:w="220" w:type="dxa"/>
            </w:tcMar>
          </w:tcPr>
          <w:p w14:paraId="117D6F37" w14:textId="77777777" w:rsidR="00C443FE" w:rsidRDefault="00000000">
            <w:pPr>
              <w:spacing w:after="60"/>
            </w:pPr>
            <w:r>
              <w:rPr>
                <w:b/>
                <w:bCs/>
                <w:color w:val="1F2A44"/>
                <w:sz w:val="20"/>
                <w:szCs w:val="20"/>
              </w:rPr>
              <w:t>Methodology</w:t>
            </w:r>
          </w:p>
          <w:p w14:paraId="14205C49" w14:textId="77777777" w:rsidR="00C443FE" w:rsidRDefault="00000000">
            <w:pPr>
              <w:spacing w:line="280" w:lineRule="auto"/>
            </w:pPr>
            <w:r>
              <w:rPr>
                <w:color w:val="333333"/>
                <w:sz w:val="20"/>
                <w:szCs w:val="20"/>
              </w:rPr>
              <w:t>Twelve design-thinking templates from The Design Thinking Toolbox (</w:t>
            </w:r>
            <w:proofErr w:type="spellStart"/>
            <w:r>
              <w:rPr>
                <w:color w:val="333333"/>
                <w:sz w:val="20"/>
                <w:szCs w:val="20"/>
              </w:rPr>
              <w:t>Lewrick</w:t>
            </w:r>
            <w:proofErr w:type="spellEnd"/>
            <w:r>
              <w:rPr>
                <w:color w:val="333333"/>
                <w:sz w:val="20"/>
                <w:szCs w:val="20"/>
              </w:rPr>
              <w:t xml:space="preserve"> / Link / Leifer) were completed in sequence — Problem Statement, Design Principles, </w:t>
            </w:r>
            <w:proofErr w:type="gramStart"/>
            <w:r>
              <w:rPr>
                <w:color w:val="333333"/>
                <w:sz w:val="20"/>
                <w:szCs w:val="20"/>
              </w:rPr>
              <w:t>Ask</w:t>
            </w:r>
            <w:proofErr w:type="gramEnd"/>
            <w:r>
              <w:rPr>
                <w:color w:val="333333"/>
                <w:sz w:val="20"/>
                <w:szCs w:val="20"/>
              </w:rPr>
              <w:t xml:space="preserve"> 5x Why, Interview for Empathy, Stakeholder Map, Persona/User Profile, AEIOU, Empathy Map, How Might We, Storytelling, 2x2 Matrix, and NABC — moving from Problem framing through Empathy, Synthesis, Ideation, and finally to a validated Opportunity statement.</w:t>
            </w:r>
          </w:p>
        </w:tc>
      </w:tr>
    </w:tbl>
    <w:p w14:paraId="4D7736F8" w14:textId="77777777" w:rsidR="00C443FE" w:rsidRDefault="00C443FE">
      <w:pPr>
        <w:spacing w:after="160"/>
      </w:pPr>
    </w:p>
    <w:p w14:paraId="71849A5D" w14:textId="77777777" w:rsidR="00C443FE" w:rsidRDefault="00000000">
      <w:pPr>
        <w:pStyle w:val="Heading1"/>
        <w:pBdr>
          <w:bottom w:val="single" w:sz="6" w:space="4" w:color="D9622B"/>
        </w:pBdr>
        <w:spacing w:before="360" w:after="160"/>
      </w:pPr>
      <w:r>
        <w:rPr>
          <w:b/>
          <w:bCs/>
          <w:color w:val="1F2A44"/>
          <w:sz w:val="30"/>
          <w:szCs w:val="30"/>
        </w:rPr>
        <w:t>2. The Design Thinking Journey</w:t>
      </w:r>
    </w:p>
    <w:p w14:paraId="0722CC90" w14:textId="77777777" w:rsidR="00C443FE" w:rsidRDefault="00000000">
      <w:pPr>
        <w:spacing w:after="160" w:line="300" w:lineRule="auto"/>
        <w:jc w:val="both"/>
      </w:pPr>
      <w:r>
        <w:t>The project index below maps each completed template to its role in the overall journey, moving left to right from Problem through Empathy and Synthesis to the final Opportunity and Value Proposition.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C443FE" w14:paraId="18F51D72"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D0E5DA5" w14:textId="77777777" w:rsidR="00C443FE" w:rsidRDefault="00000000">
            <w:r>
              <w:rPr>
                <w:b/>
                <w:bCs/>
                <w:color w:val="FFFFFF"/>
                <w:sz w:val="19"/>
                <w:szCs w:val="19"/>
              </w:rPr>
              <w:t>Stage / Template</w:t>
            </w:r>
          </w:p>
        </w:tc>
        <w:tc>
          <w:tcPr>
            <w:tcW w:w="64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B2B58AA" w14:textId="77777777" w:rsidR="00C443FE" w:rsidRDefault="00000000">
            <w:r>
              <w:rPr>
                <w:b/>
                <w:bCs/>
                <w:color w:val="FFFFFF"/>
                <w:sz w:val="19"/>
                <w:szCs w:val="19"/>
              </w:rPr>
              <w:t>Purpose in the Journey</w:t>
            </w:r>
          </w:p>
        </w:tc>
      </w:tr>
      <w:tr w:rsidR="00C443FE" w14:paraId="018140B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774DEC" w14:textId="77777777" w:rsidR="00C443FE" w:rsidRDefault="00000000">
            <w:r>
              <w:rPr>
                <w:color w:val="1F2A44"/>
                <w:sz w:val="19"/>
                <w:szCs w:val="19"/>
              </w:rPr>
              <w:t>Problem Statement</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F5105B" w14:textId="77777777" w:rsidR="00C443FE" w:rsidRDefault="00000000">
            <w:r>
              <w:rPr>
                <w:color w:val="1F2A44"/>
                <w:sz w:val="19"/>
                <w:szCs w:val="19"/>
              </w:rPr>
              <w:t>Frame the challenge using Why / Who / What / When / Where / How, refined across three iterations.</w:t>
            </w:r>
          </w:p>
        </w:tc>
      </w:tr>
      <w:tr w:rsidR="00C443FE" w14:paraId="71C2668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69B5A4E" w14:textId="77777777" w:rsidR="00C443FE" w:rsidRDefault="00000000">
            <w:r>
              <w:rPr>
                <w:color w:val="1F2A44"/>
                <w:sz w:val="19"/>
                <w:szCs w:val="19"/>
              </w:rPr>
              <w:t>Design Principles</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0E44F49" w14:textId="77777777" w:rsidR="00C443FE" w:rsidRDefault="00000000">
            <w:r>
              <w:rPr>
                <w:color w:val="1F2A44"/>
                <w:sz w:val="19"/>
                <w:szCs w:val="19"/>
              </w:rPr>
              <w:t>Set non-negotiable guardrails — data authenticity, regional diversity, privacy, and patent-defensibility.</w:t>
            </w:r>
          </w:p>
        </w:tc>
      </w:tr>
      <w:tr w:rsidR="00C443FE" w14:paraId="35D4E06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E34B8A" w14:textId="77777777" w:rsidR="00C443FE" w:rsidRDefault="00000000">
            <w:r>
              <w:rPr>
                <w:color w:val="1F2A44"/>
                <w:sz w:val="19"/>
                <w:szCs w:val="19"/>
              </w:rPr>
              <w:t>Ask 5x Why</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FD5BD88" w14:textId="77777777" w:rsidR="00C443FE" w:rsidRDefault="00000000">
            <w:r>
              <w:rPr>
                <w:color w:val="1F2A44"/>
                <w:sz w:val="19"/>
                <w:szCs w:val="19"/>
              </w:rPr>
              <w:t>Trace the surface symptom (generic-feeling games) down to its root technical cause.</w:t>
            </w:r>
          </w:p>
        </w:tc>
      </w:tr>
      <w:tr w:rsidR="00C443FE" w14:paraId="215FEE7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2B27D28" w14:textId="77777777" w:rsidR="00C443FE" w:rsidRDefault="00000000">
            <w:r>
              <w:rPr>
                <w:color w:val="1F2A44"/>
                <w:sz w:val="19"/>
                <w:szCs w:val="19"/>
              </w:rPr>
              <w:t>Interview for Empathy</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782CEA" w14:textId="77777777" w:rsidR="00C443FE" w:rsidRDefault="00000000">
            <w:r>
              <w:rPr>
                <w:color w:val="1F2A44"/>
                <w:sz w:val="19"/>
                <w:szCs w:val="19"/>
              </w:rPr>
              <w:t>Gather first-hand insight into a representative mobile-gamer's needs, gains and pains.</w:t>
            </w:r>
          </w:p>
        </w:tc>
      </w:tr>
      <w:tr w:rsidR="00C443FE" w14:paraId="2AA93A9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4D174F" w14:textId="77777777" w:rsidR="00C443FE" w:rsidRDefault="00000000">
            <w:r>
              <w:rPr>
                <w:color w:val="1F2A44"/>
                <w:sz w:val="19"/>
                <w:szCs w:val="19"/>
              </w:rPr>
              <w:t>Stakeholder Map</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84331A" w14:textId="77777777" w:rsidR="00C443FE" w:rsidRDefault="00000000">
            <w:r>
              <w:rPr>
                <w:color w:val="1F2A44"/>
                <w:sz w:val="19"/>
                <w:szCs w:val="19"/>
              </w:rPr>
              <w:t>Identify every internal, external and public party with a stake in the product.</w:t>
            </w:r>
          </w:p>
        </w:tc>
      </w:tr>
      <w:tr w:rsidR="00C443FE" w14:paraId="420EC365"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39C45E" w14:textId="77777777" w:rsidR="00C443FE" w:rsidRDefault="00000000">
            <w:r>
              <w:rPr>
                <w:color w:val="1F2A44"/>
                <w:sz w:val="19"/>
                <w:szCs w:val="19"/>
              </w:rPr>
              <w:t>Persona / User Profile</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2F1A3E" w14:textId="77777777" w:rsidR="00C443FE" w:rsidRDefault="00000000">
            <w:r>
              <w:rPr>
                <w:color w:val="1F2A44"/>
                <w:sz w:val="19"/>
                <w:szCs w:val="19"/>
              </w:rPr>
              <w:t>Consolidate research into a single, actionable target-user description.</w:t>
            </w:r>
          </w:p>
        </w:tc>
      </w:tr>
      <w:tr w:rsidR="00C443FE" w14:paraId="0EBE1D4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6AD1BB" w14:textId="77777777" w:rsidR="00C443FE" w:rsidRDefault="00000000">
            <w:r>
              <w:rPr>
                <w:color w:val="1F2A44"/>
                <w:sz w:val="19"/>
                <w:szCs w:val="19"/>
              </w:rPr>
              <w:t>AEIOU</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FCDD2E" w14:textId="77777777" w:rsidR="00C443FE" w:rsidRDefault="00000000">
            <w:r>
              <w:rPr>
                <w:color w:val="1F2A44"/>
                <w:sz w:val="19"/>
                <w:szCs w:val="19"/>
              </w:rPr>
              <w:t>Observe Activities, Environment, Interactions, Objects and Users systematically.</w:t>
            </w:r>
          </w:p>
        </w:tc>
      </w:tr>
      <w:tr w:rsidR="00C443FE" w14:paraId="2773642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E761864" w14:textId="77777777" w:rsidR="00C443FE" w:rsidRDefault="00000000">
            <w:r>
              <w:rPr>
                <w:color w:val="1F2A44"/>
                <w:sz w:val="19"/>
                <w:szCs w:val="19"/>
              </w:rPr>
              <w:t>Empathy Map</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39287E1" w14:textId="77777777" w:rsidR="00C443FE" w:rsidRDefault="00000000">
            <w:proofErr w:type="spellStart"/>
            <w:r>
              <w:rPr>
                <w:color w:val="1F2A44"/>
                <w:sz w:val="19"/>
                <w:szCs w:val="19"/>
              </w:rPr>
              <w:t>Synthesise</w:t>
            </w:r>
            <w:proofErr w:type="spellEnd"/>
            <w:r>
              <w:rPr>
                <w:color w:val="1F2A44"/>
                <w:sz w:val="19"/>
                <w:szCs w:val="19"/>
              </w:rPr>
              <w:t xml:space="preserve"> what the target user says, thinks, does and feels into Pains and Gains.</w:t>
            </w:r>
          </w:p>
        </w:tc>
      </w:tr>
      <w:tr w:rsidR="00C443FE" w14:paraId="384701C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D62CD3" w14:textId="77777777" w:rsidR="00C443FE" w:rsidRDefault="00000000">
            <w:r>
              <w:rPr>
                <w:color w:val="1F2A44"/>
                <w:sz w:val="19"/>
                <w:szCs w:val="19"/>
              </w:rPr>
              <w:lastRenderedPageBreak/>
              <w:t>How Might We</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824969" w14:textId="77777777" w:rsidR="00C443FE" w:rsidRDefault="00000000">
            <w:r>
              <w:rPr>
                <w:color w:val="1F2A44"/>
                <w:sz w:val="19"/>
                <w:szCs w:val="19"/>
              </w:rPr>
              <w:t>Reframe the problem into an actionable, appropriately-scoped design challenge.</w:t>
            </w:r>
          </w:p>
        </w:tc>
      </w:tr>
      <w:tr w:rsidR="00C443FE" w14:paraId="36305E65"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71D32AD" w14:textId="77777777" w:rsidR="00C443FE" w:rsidRDefault="00000000">
            <w:r>
              <w:rPr>
                <w:color w:val="1F2A44"/>
                <w:sz w:val="19"/>
                <w:szCs w:val="19"/>
              </w:rPr>
              <w:t>Storytelling</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62DCD78" w14:textId="77777777" w:rsidR="00C443FE" w:rsidRDefault="00000000">
            <w:r>
              <w:rPr>
                <w:color w:val="1F2A44"/>
                <w:sz w:val="19"/>
                <w:szCs w:val="19"/>
              </w:rPr>
              <w:t>Validate the direction against four independent user voices.</w:t>
            </w:r>
          </w:p>
        </w:tc>
      </w:tr>
      <w:tr w:rsidR="00C443FE" w14:paraId="3A61371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A20E72" w14:textId="77777777" w:rsidR="00C443FE" w:rsidRDefault="00000000">
            <w:r>
              <w:rPr>
                <w:color w:val="1F2A44"/>
                <w:sz w:val="19"/>
                <w:szCs w:val="19"/>
              </w:rPr>
              <w:t>2x2 Matrix</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112FBC" w14:textId="77777777" w:rsidR="00C443FE" w:rsidRDefault="00000000">
            <w:r>
              <w:rPr>
                <w:color w:val="1F2A44"/>
                <w:sz w:val="19"/>
                <w:szCs w:val="19"/>
              </w:rPr>
              <w:t>Position the concept competitively on realism versus dynamic data use.</w:t>
            </w:r>
          </w:p>
        </w:tc>
      </w:tr>
      <w:tr w:rsidR="00C443FE" w14:paraId="4712CC4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E8BF1BB" w14:textId="77777777" w:rsidR="00C443FE" w:rsidRDefault="00000000">
            <w:r>
              <w:rPr>
                <w:color w:val="1F2A44"/>
                <w:sz w:val="19"/>
                <w:szCs w:val="19"/>
              </w:rPr>
              <w:t>NABC</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9C5747E" w14:textId="77777777" w:rsidR="00C443FE" w:rsidRDefault="00000000">
            <w:r>
              <w:rPr>
                <w:color w:val="1F2A44"/>
                <w:sz w:val="19"/>
                <w:szCs w:val="19"/>
              </w:rPr>
              <w:t>Package the concept as a Need–Approach–Benefit–Competition innovation pitch.</w:t>
            </w:r>
          </w:p>
        </w:tc>
      </w:tr>
    </w:tbl>
    <w:p w14:paraId="3733BD13" w14:textId="77777777" w:rsidR="00C443FE" w:rsidRDefault="00C443FE">
      <w:pPr>
        <w:spacing w:after="160"/>
      </w:pPr>
    </w:p>
    <w:p w14:paraId="56E9505A" w14:textId="77777777" w:rsidR="00C443FE" w:rsidRDefault="00000000">
      <w:pPr>
        <w:pStyle w:val="Heading1"/>
        <w:pBdr>
          <w:bottom w:val="single" w:sz="6" w:space="4" w:color="D9622B"/>
        </w:pBdr>
        <w:spacing w:before="360" w:after="160"/>
      </w:pPr>
      <w:r>
        <w:rPr>
          <w:b/>
          <w:bCs/>
          <w:color w:val="1F2A44"/>
          <w:sz w:val="30"/>
          <w:szCs w:val="30"/>
        </w:rPr>
        <w:t>3. Problem Statement</w:t>
      </w:r>
    </w:p>
    <w:p w14:paraId="4FBC6D5A" w14:textId="77777777" w:rsidR="00C443FE" w:rsidRDefault="00000000">
      <w:pPr>
        <w:pStyle w:val="Heading2"/>
        <w:spacing w:before="260" w:after="120"/>
      </w:pPr>
      <w:r>
        <w:rPr>
          <w:b/>
          <w:bCs/>
          <w:color w:val="D9622B"/>
          <w:sz w:val="24"/>
          <w:szCs w:val="24"/>
        </w:rPr>
        <w:t>3.1 Preparatory Questions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C443FE" w14:paraId="3001C6BB"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ABBFBAD" w14:textId="77777777" w:rsidR="00C443FE" w:rsidRDefault="00000000">
            <w:r>
              <w:rPr>
                <w:b/>
                <w:bCs/>
                <w:color w:val="FFFFFF"/>
                <w:sz w:val="19"/>
                <w:szCs w:val="19"/>
              </w:rPr>
              <w:t>Question</w:t>
            </w:r>
          </w:p>
        </w:tc>
        <w:tc>
          <w:tcPr>
            <w:tcW w:w="79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68B2D77D" w14:textId="77777777" w:rsidR="00C443FE" w:rsidRDefault="00000000">
            <w:r>
              <w:rPr>
                <w:b/>
                <w:bCs/>
                <w:color w:val="FFFFFF"/>
                <w:sz w:val="19"/>
                <w:szCs w:val="19"/>
              </w:rPr>
              <w:t>Response</w:t>
            </w:r>
          </w:p>
        </w:tc>
      </w:tr>
      <w:tr w:rsidR="00C443FE" w14:paraId="3A15A9A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31B220" w14:textId="77777777" w:rsidR="00C443FE" w:rsidRDefault="00000000">
            <w:r>
              <w:rPr>
                <w:color w:val="1F2A44"/>
                <w:sz w:val="19"/>
                <w:szCs w:val="19"/>
              </w:rPr>
              <w:t>Why?</w:t>
            </w:r>
          </w:p>
        </w:tc>
        <w:tc>
          <w:tcPr>
            <w:tcW w:w="7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8B4653" w14:textId="77777777" w:rsidR="00C443FE" w:rsidRDefault="00000000">
            <w:r>
              <w:rPr>
                <w:color w:val="1F2A44"/>
                <w:sz w:val="19"/>
                <w:szCs w:val="19"/>
              </w:rPr>
              <w:t>No Indian mobile life-simulation game exists that reflects India's actual socio-economic systems — existing titles (</w:t>
            </w:r>
            <w:proofErr w:type="spellStart"/>
            <w:r>
              <w:rPr>
                <w:color w:val="1F2A44"/>
                <w:sz w:val="19"/>
                <w:szCs w:val="19"/>
              </w:rPr>
              <w:t>Livin</w:t>
            </w:r>
            <w:proofErr w:type="spellEnd"/>
            <w:r>
              <w:rPr>
                <w:color w:val="1F2A44"/>
                <w:sz w:val="19"/>
                <w:szCs w:val="19"/>
              </w:rPr>
              <w:t xml:space="preserve">: America, </w:t>
            </w:r>
            <w:proofErr w:type="spellStart"/>
            <w:r>
              <w:rPr>
                <w:color w:val="1F2A44"/>
                <w:sz w:val="19"/>
                <w:szCs w:val="19"/>
              </w:rPr>
              <w:t>BitLife</w:t>
            </w:r>
            <w:proofErr w:type="spellEnd"/>
            <w:r>
              <w:rPr>
                <w:color w:val="1F2A44"/>
                <w:sz w:val="19"/>
                <w:szCs w:val="19"/>
              </w:rPr>
              <w:t>) are built around US/Western contexts and feel disconnected from Indian players' lived reality.</w:t>
            </w:r>
          </w:p>
        </w:tc>
      </w:tr>
      <w:tr w:rsidR="00C443FE" w14:paraId="08C26CF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1B55A5" w14:textId="77777777" w:rsidR="00C443FE" w:rsidRDefault="00000000">
            <w:r>
              <w:rPr>
                <w:color w:val="1F2A44"/>
                <w:sz w:val="19"/>
                <w:szCs w:val="19"/>
              </w:rPr>
              <w:t>Who?</w:t>
            </w:r>
          </w:p>
        </w:tc>
        <w:tc>
          <w:tcPr>
            <w:tcW w:w="7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FB1882F" w14:textId="77777777" w:rsidR="00C443FE" w:rsidRDefault="00000000">
            <w:r>
              <w:rPr>
                <w:color w:val="1F2A44"/>
                <w:sz w:val="19"/>
                <w:szCs w:val="19"/>
              </w:rPr>
              <w:t xml:space="preserve">Indian mobile gamers aged 13–30 (casual + </w:t>
            </w:r>
            <w:proofErr w:type="spellStart"/>
            <w:r>
              <w:rPr>
                <w:color w:val="1F2A44"/>
                <w:sz w:val="19"/>
                <w:szCs w:val="19"/>
              </w:rPr>
              <w:t>edu</w:t>
            </w:r>
            <w:proofErr w:type="spellEnd"/>
            <w:r>
              <w:rPr>
                <w:color w:val="1F2A44"/>
                <w:sz w:val="19"/>
                <w:szCs w:val="19"/>
              </w:rPr>
              <w:t>-gaming segment). Secondary: NRIs, ed-tech/CSR bodies interested in gamified literacy tools.</w:t>
            </w:r>
          </w:p>
        </w:tc>
      </w:tr>
      <w:tr w:rsidR="00C443FE" w14:paraId="1CCA0CD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DBC768" w14:textId="77777777" w:rsidR="00C443FE" w:rsidRDefault="00000000">
            <w:r>
              <w:rPr>
                <w:color w:val="1F2A44"/>
                <w:sz w:val="19"/>
                <w:szCs w:val="19"/>
              </w:rPr>
              <w:t>What?</w:t>
            </w:r>
          </w:p>
        </w:tc>
        <w:tc>
          <w:tcPr>
            <w:tcW w:w="7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7D9BAC" w14:textId="77777777" w:rsidR="00C443FE" w:rsidRDefault="00000000">
            <w:r>
              <w:rPr>
                <w:color w:val="1F2A44"/>
                <w:sz w:val="19"/>
                <w:szCs w:val="19"/>
              </w:rPr>
              <w:t xml:space="preserve">A </w:t>
            </w:r>
            <w:proofErr w:type="gramStart"/>
            <w:r>
              <w:rPr>
                <w:color w:val="1F2A44"/>
                <w:sz w:val="19"/>
                <w:szCs w:val="19"/>
              </w:rPr>
              <w:t>mobile simulation game modelling realistic Indian life choices</w:t>
            </w:r>
            <w:proofErr w:type="gramEnd"/>
            <w:r>
              <w:rPr>
                <w:color w:val="1F2A44"/>
                <w:sz w:val="19"/>
                <w:szCs w:val="19"/>
              </w:rPr>
              <w:t xml:space="preserve"> — education stream, career path, marriage, finances, migration — with statistically grounded consequences.</w:t>
            </w:r>
          </w:p>
        </w:tc>
      </w:tr>
      <w:tr w:rsidR="00C443FE" w14:paraId="503A9A0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E5BA1F3" w14:textId="77777777" w:rsidR="00C443FE" w:rsidRDefault="00000000">
            <w:r>
              <w:rPr>
                <w:color w:val="1F2A44"/>
                <w:sz w:val="19"/>
                <w:szCs w:val="19"/>
              </w:rPr>
              <w:t>When?</w:t>
            </w:r>
          </w:p>
        </w:tc>
        <w:tc>
          <w:tcPr>
            <w:tcW w:w="7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6094D5" w14:textId="77777777" w:rsidR="00C443FE" w:rsidRDefault="00000000">
            <w:r>
              <w:rPr>
                <w:color w:val="1F2A44"/>
                <w:sz w:val="19"/>
                <w:szCs w:val="19"/>
              </w:rPr>
              <w:t>Now — India's mobile gaming market is among the fastest-growing globally; 'narrative life-sim' remains an underserved local genre despite proven global demand.</w:t>
            </w:r>
          </w:p>
        </w:tc>
      </w:tr>
      <w:tr w:rsidR="00C443FE" w14:paraId="2CBA412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32DE1E" w14:textId="77777777" w:rsidR="00C443FE" w:rsidRDefault="00000000">
            <w:r>
              <w:rPr>
                <w:color w:val="1F2A44"/>
                <w:sz w:val="19"/>
                <w:szCs w:val="19"/>
              </w:rPr>
              <w:t>Where?</w:t>
            </w:r>
          </w:p>
        </w:tc>
        <w:tc>
          <w:tcPr>
            <w:tcW w:w="7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80293A" w14:textId="77777777" w:rsidR="00C443FE" w:rsidRDefault="00000000">
            <w:r>
              <w:rPr>
                <w:color w:val="1F2A44"/>
                <w:sz w:val="19"/>
                <w:szCs w:val="19"/>
              </w:rPr>
              <w:t>Android + iOS, pan-India launch; Hindi/English first, regional languages later.</w:t>
            </w:r>
          </w:p>
        </w:tc>
      </w:tr>
      <w:tr w:rsidR="00C443FE" w14:paraId="7E0030C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0626005" w14:textId="77777777" w:rsidR="00C443FE" w:rsidRDefault="00000000">
            <w:r>
              <w:rPr>
                <w:color w:val="1F2A44"/>
                <w:sz w:val="19"/>
                <w:szCs w:val="19"/>
              </w:rPr>
              <w:t>How?</w:t>
            </w:r>
          </w:p>
        </w:tc>
        <w:tc>
          <w:tcPr>
            <w:tcW w:w="7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90A5F8B" w14:textId="77777777" w:rsidR="00C443FE" w:rsidRDefault="00000000">
            <w:r>
              <w:rPr>
                <w:color w:val="1F2A44"/>
                <w:sz w:val="19"/>
                <w:szCs w:val="19"/>
              </w:rPr>
              <w:t>Branching-narrative engine + real-time 'life-stat' system (health, wealth, relationships, social capital) calibrated against real Indian demographic/economic datasets; built in Unity or similar.</w:t>
            </w:r>
          </w:p>
        </w:tc>
      </w:tr>
    </w:tbl>
    <w:p w14:paraId="685C013B" w14:textId="77777777" w:rsidR="00C443FE" w:rsidRDefault="00C443FE">
      <w:pPr>
        <w:spacing w:after="140"/>
      </w:pPr>
    </w:p>
    <w:p w14:paraId="2CA82474" w14:textId="77777777" w:rsidR="00C443FE" w:rsidRDefault="00000000">
      <w:pPr>
        <w:pStyle w:val="Heading2"/>
        <w:spacing w:before="260" w:after="120"/>
      </w:pPr>
      <w:r>
        <w:rPr>
          <w:b/>
          <w:bCs/>
          <w:color w:val="D9622B"/>
          <w:sz w:val="24"/>
          <w:szCs w:val="24"/>
        </w:rPr>
        <w:t>3.2 Iterative Refinement</w:t>
      </w:r>
    </w:p>
    <w:p w14:paraId="498B3ED2" w14:textId="77777777" w:rsidR="00C443FE" w:rsidRDefault="00000000">
      <w:pPr>
        <w:spacing w:after="160" w:line="300" w:lineRule="auto"/>
        <w:jc w:val="both"/>
      </w:pPr>
      <w:r>
        <w:t>The problem statement was proceeded through three iterations, each narrowing the framing from a broad user experience toward a specific, technically defensible mechanism.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C443FE" w14:paraId="58FF2511"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DF5DF78" w14:textId="77777777" w:rsidR="00C443FE" w:rsidRDefault="00000000">
            <w:r>
              <w:rPr>
                <w:b/>
                <w:bCs/>
                <w:color w:val="FFFFFF"/>
                <w:sz w:val="19"/>
                <w:szCs w:val="19"/>
              </w:rPr>
              <w:t>Iteration</w:t>
            </w:r>
          </w:p>
        </w:tc>
        <w:tc>
          <w:tcPr>
            <w:tcW w:w="79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C8AEEFC" w14:textId="77777777" w:rsidR="00C443FE" w:rsidRDefault="00000000">
            <w:r>
              <w:rPr>
                <w:b/>
                <w:bCs/>
                <w:color w:val="FFFFFF"/>
                <w:sz w:val="19"/>
                <w:szCs w:val="19"/>
              </w:rPr>
              <w:t>How Might We / Context / Actor / Prior Art</w:t>
            </w:r>
          </w:p>
        </w:tc>
      </w:tr>
      <w:tr w:rsidR="00C443FE" w14:paraId="0A0C987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3DF01D" w14:textId="77777777" w:rsidR="00C443FE" w:rsidRDefault="00000000">
            <w:r>
              <w:rPr>
                <w:color w:val="1F2A44"/>
                <w:sz w:val="19"/>
                <w:szCs w:val="19"/>
              </w:rPr>
              <w:t>Iteration 1</w:t>
            </w:r>
          </w:p>
        </w:tc>
        <w:tc>
          <w:tcPr>
            <w:tcW w:w="7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317ACE" w14:textId="77777777" w:rsidR="00C443FE" w:rsidRDefault="00000000">
            <w:pPr>
              <w:spacing w:after="60"/>
            </w:pPr>
            <w:r>
              <w:rPr>
                <w:color w:val="1F2A44"/>
                <w:sz w:val="19"/>
                <w:szCs w:val="19"/>
              </w:rPr>
              <w:t>How might we simulate the real socio-economic life journey of an Indian citizen</w:t>
            </w:r>
          </w:p>
          <w:p w14:paraId="0340E464" w14:textId="77777777" w:rsidR="00C443FE" w:rsidRDefault="00000000">
            <w:pPr>
              <w:spacing w:after="60"/>
            </w:pPr>
            <w:r>
              <w:rPr>
                <w:color w:val="1F2A44"/>
                <w:sz w:val="19"/>
                <w:szCs w:val="19"/>
              </w:rPr>
              <w:t>Context: from birth to retirement, across education, career, finance and relationships</w:t>
            </w:r>
          </w:p>
          <w:p w14:paraId="6B86829A" w14:textId="77777777" w:rsidR="00C443FE" w:rsidRDefault="00000000">
            <w:pPr>
              <w:spacing w:after="60"/>
            </w:pPr>
            <w:r>
              <w:rPr>
                <w:color w:val="1F2A44"/>
                <w:sz w:val="19"/>
                <w:szCs w:val="19"/>
              </w:rPr>
              <w:t>For: young Indian mobile gamers seeking relatable, choice-driven entertainment</w:t>
            </w:r>
          </w:p>
          <w:p w14:paraId="224D4995" w14:textId="77777777" w:rsidR="00C443FE" w:rsidRDefault="00000000">
            <w:r>
              <w:rPr>
                <w:color w:val="1F2A44"/>
                <w:sz w:val="19"/>
                <w:szCs w:val="19"/>
              </w:rPr>
              <w:t>Taking into account: existing Western-centric titles (</w:t>
            </w:r>
            <w:proofErr w:type="spellStart"/>
            <w:r>
              <w:rPr>
                <w:color w:val="1F2A44"/>
                <w:sz w:val="19"/>
                <w:szCs w:val="19"/>
              </w:rPr>
              <w:t>Livin</w:t>
            </w:r>
            <w:proofErr w:type="spellEnd"/>
            <w:r>
              <w:rPr>
                <w:color w:val="1F2A44"/>
                <w:sz w:val="19"/>
                <w:szCs w:val="19"/>
              </w:rPr>
              <w:t xml:space="preserve">: America, </w:t>
            </w:r>
            <w:proofErr w:type="spellStart"/>
            <w:r>
              <w:rPr>
                <w:color w:val="1F2A44"/>
                <w:sz w:val="19"/>
                <w:szCs w:val="19"/>
              </w:rPr>
              <w:t>BitLife</w:t>
            </w:r>
            <w:proofErr w:type="spellEnd"/>
            <w:r>
              <w:rPr>
                <w:color w:val="1F2A44"/>
                <w:sz w:val="19"/>
                <w:szCs w:val="19"/>
              </w:rPr>
              <w:t>) dominate this genre and set player expectations for polish and depth.</w:t>
            </w:r>
          </w:p>
        </w:tc>
      </w:tr>
      <w:tr w:rsidR="00C443FE" w14:paraId="7DB8FF7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041138D" w14:textId="77777777" w:rsidR="00C443FE" w:rsidRDefault="00000000">
            <w:r>
              <w:rPr>
                <w:color w:val="1F2A44"/>
                <w:sz w:val="19"/>
                <w:szCs w:val="19"/>
              </w:rPr>
              <w:t>Iteration 2</w:t>
            </w:r>
          </w:p>
        </w:tc>
        <w:tc>
          <w:tcPr>
            <w:tcW w:w="7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B97BC4B" w14:textId="77777777" w:rsidR="00C443FE" w:rsidRDefault="00000000">
            <w:pPr>
              <w:spacing w:after="60"/>
            </w:pPr>
            <w:r>
              <w:rPr>
                <w:color w:val="1F2A44"/>
                <w:sz w:val="19"/>
                <w:szCs w:val="19"/>
              </w:rPr>
              <w:t>How might we build a mobile simulation game engine that models India-specific life systems (education boards, reservation categories, gig/formal economy, joint-family dynamics, regional cost-of-living) with branching cause-effect logic</w:t>
            </w:r>
          </w:p>
          <w:p w14:paraId="071F92AB" w14:textId="77777777" w:rsidR="00C443FE" w:rsidRDefault="00000000">
            <w:pPr>
              <w:spacing w:after="60"/>
            </w:pPr>
            <w:r>
              <w:rPr>
                <w:color w:val="1F2A44"/>
                <w:sz w:val="19"/>
                <w:szCs w:val="19"/>
              </w:rPr>
              <w:t>For: Indian and diaspora users aged 13–35</w:t>
            </w:r>
          </w:p>
          <w:p w14:paraId="614A62B1" w14:textId="77777777" w:rsidR="00C443FE" w:rsidRDefault="00000000">
            <w:r>
              <w:rPr>
                <w:color w:val="1F2A44"/>
                <w:sz w:val="19"/>
                <w:szCs w:val="19"/>
              </w:rPr>
              <w:lastRenderedPageBreak/>
              <w:t>Taking into account: prior art such as Real Lives (</w:t>
            </w:r>
            <w:proofErr w:type="spellStart"/>
            <w:r>
              <w:rPr>
                <w:color w:val="1F2A44"/>
                <w:sz w:val="19"/>
                <w:szCs w:val="19"/>
              </w:rPr>
              <w:t>Neeti</w:t>
            </w:r>
            <w:proofErr w:type="spellEnd"/>
            <w:r>
              <w:rPr>
                <w:color w:val="1F2A44"/>
                <w:sz w:val="19"/>
                <w:szCs w:val="19"/>
              </w:rPr>
              <w:t xml:space="preserve"> Solutions, Pune) already ties character outcomes to real demographic databases — the mechanism must go meaningfully beyond this to be novel.</w:t>
            </w:r>
          </w:p>
        </w:tc>
      </w:tr>
      <w:tr w:rsidR="00C443FE" w14:paraId="596ED6E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2D1F91" w14:textId="77777777" w:rsidR="00C443FE" w:rsidRDefault="00000000">
            <w:r>
              <w:rPr>
                <w:color w:val="1F2A44"/>
                <w:sz w:val="19"/>
                <w:szCs w:val="19"/>
              </w:rPr>
              <w:lastRenderedPageBreak/>
              <w:t>Iteration 3</w:t>
            </w:r>
          </w:p>
        </w:tc>
        <w:tc>
          <w:tcPr>
            <w:tcW w:w="7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20E575" w14:textId="77777777" w:rsidR="00C443FE" w:rsidRDefault="00000000">
            <w:pPr>
              <w:spacing w:after="60"/>
            </w:pPr>
            <w:r>
              <w:rPr>
                <w:color w:val="1F2A44"/>
                <w:sz w:val="19"/>
                <w:szCs w:val="19"/>
              </w:rPr>
              <w:t>How might we build a proprietary algorithm that dynamically calibrates branching life-event probabilities to live/updatable Indian datasets — census, education-board cutoffs, job-market indices, regional cost-of-living — rather than static pre-scripted content</w:t>
            </w:r>
          </w:p>
          <w:p w14:paraId="140F5C93" w14:textId="77777777" w:rsidR="00C443FE" w:rsidRDefault="00000000">
            <w:pPr>
              <w:spacing w:after="60"/>
            </w:pPr>
            <w:r>
              <w:rPr>
                <w:color w:val="1F2A44"/>
                <w:sz w:val="19"/>
                <w:szCs w:val="19"/>
              </w:rPr>
              <w:t xml:space="preserve">For: Indian mobile gamers seeking authentic, </w:t>
            </w:r>
            <w:proofErr w:type="spellStart"/>
            <w:r>
              <w:rPr>
                <w:color w:val="1F2A44"/>
                <w:sz w:val="19"/>
                <w:szCs w:val="19"/>
              </w:rPr>
              <w:t>replayable</w:t>
            </w:r>
            <w:proofErr w:type="spellEnd"/>
            <w:r>
              <w:rPr>
                <w:color w:val="1F2A44"/>
                <w:sz w:val="19"/>
                <w:szCs w:val="19"/>
              </w:rPr>
              <w:t>, data-grounded life simulation</w:t>
            </w:r>
          </w:p>
          <w:p w14:paraId="2C5F272E" w14:textId="77777777" w:rsidR="00C443FE" w:rsidRDefault="00000000">
            <w:r>
              <w:rPr>
                <w:color w:val="1F2A44"/>
                <w:sz w:val="19"/>
                <w:szCs w:val="19"/>
              </w:rPr>
              <w:t>Taking into account: Section 3(k) of the Indian Patents Act excludes 'a mere scheme or method of playing a game' — protection will realistically rest on the data-calibration algorithm and engine architecture (patentable if technical), with copyright covering story/art/code, not the game concept itself.</w:t>
            </w:r>
          </w:p>
        </w:tc>
      </w:tr>
    </w:tbl>
    <w:p w14:paraId="0C36D81A" w14:textId="77777777" w:rsidR="00C443FE" w:rsidRDefault="00C443FE">
      <w:pPr>
        <w:spacing w:after="140"/>
      </w:pPr>
    </w:p>
    <w:p w14:paraId="2F0D06CF" w14:textId="77777777" w:rsidR="00C443FE" w:rsidRDefault="00000000">
      <w:pPr>
        <w:pStyle w:val="Heading2"/>
        <w:spacing w:before="260" w:after="120"/>
      </w:pPr>
      <w:r>
        <w:rPr>
          <w:b/>
          <w:bCs/>
          <w:color w:val="D9622B"/>
          <w:sz w:val="24"/>
          <w:szCs w:val="24"/>
        </w:rPr>
        <w:t>3.3 Two-Line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443FE" w14:paraId="3BECA4D6" w14:textId="77777777">
        <w:tblPrEx>
          <w:tblCellMar>
            <w:top w:w="0" w:type="dxa"/>
            <w:bottom w:w="0" w:type="dxa"/>
          </w:tblCellMar>
        </w:tblPrEx>
        <w:tc>
          <w:tcPr>
            <w:tcW w:w="9350" w:type="dxa"/>
            <w:tcBorders>
              <w:top w:val="single" w:sz="4" w:space="0" w:color="D9622B"/>
              <w:left w:val="single" w:sz="24" w:space="0" w:color="D9622B"/>
              <w:bottom w:val="single" w:sz="4" w:space="0" w:color="D9622B"/>
              <w:right w:val="single" w:sz="4" w:space="0" w:color="D9622B"/>
            </w:tcBorders>
            <w:shd w:val="clear" w:color="auto" w:fill="FBEAE0"/>
            <w:tcMar>
              <w:top w:w="160" w:type="dxa"/>
              <w:left w:w="220" w:type="dxa"/>
              <w:bottom w:w="160" w:type="dxa"/>
              <w:right w:w="220" w:type="dxa"/>
            </w:tcMar>
          </w:tcPr>
          <w:p w14:paraId="21CAF0DE" w14:textId="77777777" w:rsidR="00C443FE" w:rsidRDefault="00000000">
            <w:pPr>
              <w:spacing w:after="60"/>
            </w:pPr>
            <w:r>
              <w:rPr>
                <w:b/>
                <w:bCs/>
                <w:color w:val="1F2A44"/>
                <w:sz w:val="20"/>
                <w:szCs w:val="20"/>
              </w:rPr>
              <w:t>Problem Statement Summary</w:t>
            </w:r>
          </w:p>
          <w:p w14:paraId="01873AEF" w14:textId="77777777" w:rsidR="00C443FE" w:rsidRDefault="00000000">
            <w:pPr>
              <w:spacing w:line="280" w:lineRule="auto"/>
            </w:pPr>
            <w:r>
              <w:rPr>
                <w:color w:val="333333"/>
                <w:sz w:val="20"/>
                <w:szCs w:val="20"/>
              </w:rPr>
              <w:t>Indian mobile gamers lack an authentic life-simulation experience, as existing games rely on static, pre-scripted content disconnected from real Indian socio-economic data. There is a need for a simulation engine with a proprietary algorithm that dynamically calibrates branching life-event probabilities to live Indian datasets (census, education cutoffs, job markets, regional cost-of-living), creating a technically novel mechanism eligible for patent protection.</w:t>
            </w:r>
          </w:p>
        </w:tc>
      </w:tr>
    </w:tbl>
    <w:p w14:paraId="007C8090" w14:textId="77777777" w:rsidR="00C443FE" w:rsidRDefault="00C443FE">
      <w:pPr>
        <w:spacing w:after="120"/>
      </w:pPr>
    </w:p>
    <w:p w14:paraId="435CB295" w14:textId="77777777" w:rsidR="00C443FE" w:rsidRDefault="00000000">
      <w:pPr>
        <w:pStyle w:val="Heading2"/>
        <w:spacing w:before="260" w:after="120"/>
      </w:pPr>
      <w:r>
        <w:rPr>
          <w:b/>
          <w:bCs/>
          <w:color w:val="D9622B"/>
          <w:sz w:val="24"/>
          <w:szCs w:val="24"/>
        </w:rPr>
        <w:t>3.4 Key Interpretation</w:t>
      </w:r>
    </w:p>
    <w:p w14:paraId="563BE6A7" w14:textId="77777777" w:rsidR="00C443FE" w:rsidRDefault="00000000">
      <w:pPr>
        <w:spacing w:after="160" w:line="300" w:lineRule="auto"/>
        <w:jc w:val="both"/>
      </w:pPr>
      <w:r>
        <w:t>The problem statement defines the challenge in terms of what is missing, who experiences it, what information needs to influence the simulation, why the current experience is insufficient, and where and when the problem occurs. The three refined formulations move from the broad user experience to the technical mechanism and then to the game-design translation. Together they frame a solution that must be realistic without becoming overly complex, dynamic without being unpredictable in a frustrating way, and data-informed without compromising privacy or transparency.</w:t>
      </w:r>
    </w:p>
    <w:p w14:paraId="530C88E2" w14:textId="77777777" w:rsidR="00C443FE" w:rsidRDefault="00C443FE">
      <w:pPr>
        <w:spacing w:after="160"/>
      </w:pPr>
    </w:p>
    <w:p w14:paraId="22EC1561" w14:textId="77777777" w:rsidR="00C443FE" w:rsidRDefault="00000000">
      <w:pPr>
        <w:pStyle w:val="Heading1"/>
        <w:pBdr>
          <w:bottom w:val="single" w:sz="6" w:space="4" w:color="D9622B"/>
        </w:pBdr>
        <w:spacing w:before="360" w:after="160"/>
      </w:pPr>
      <w:r>
        <w:rPr>
          <w:b/>
          <w:bCs/>
          <w:color w:val="1F2A44"/>
          <w:sz w:val="30"/>
          <w:szCs w:val="30"/>
        </w:rPr>
        <w:t>4. Design Principles</w:t>
      </w:r>
    </w:p>
    <w:p w14:paraId="55FCE475" w14:textId="77777777" w:rsidR="00C443FE" w:rsidRDefault="00000000">
      <w:pPr>
        <w:pStyle w:val="Heading2"/>
        <w:spacing w:before="260" w:after="120"/>
      </w:pPr>
      <w:r>
        <w:rPr>
          <w:b/>
          <w:bCs/>
          <w:color w:val="D9622B"/>
          <w:sz w:val="24"/>
          <w:szCs w:val="24"/>
        </w:rPr>
        <w:t>4.1 Gathering — Guiding Guardrails</w:t>
      </w:r>
    </w:p>
    <w:p w14:paraId="61D53B83" w14:textId="77777777" w:rsidR="00C443FE" w:rsidRDefault="00000000">
      <w:pPr>
        <w:spacing w:after="160" w:line="300" w:lineRule="auto"/>
        <w:jc w:val="both"/>
      </w:pPr>
      <w:r>
        <w:t>Before defining project-specific principles, the following general guardrails were gathered to steer every subsequent design decision:</w:t>
      </w:r>
    </w:p>
    <w:p w14:paraId="4C58F6B7" w14:textId="77777777" w:rsidR="00C443FE" w:rsidRDefault="00000000">
      <w:pPr>
        <w:pStyle w:val="ListParagraph"/>
        <w:numPr>
          <w:ilvl w:val="0"/>
          <w:numId w:val="1"/>
        </w:numPr>
        <w:spacing w:after="70" w:line="280" w:lineRule="auto"/>
      </w:pPr>
      <w:r>
        <w:t>Ground every event in verifiable data</w:t>
      </w:r>
    </w:p>
    <w:p w14:paraId="0BFDBA6D" w14:textId="77777777" w:rsidR="00C443FE" w:rsidRDefault="00000000">
      <w:pPr>
        <w:pStyle w:val="ListParagraph"/>
        <w:numPr>
          <w:ilvl w:val="0"/>
          <w:numId w:val="1"/>
        </w:numPr>
        <w:spacing w:after="70" w:line="280" w:lineRule="auto"/>
      </w:pPr>
      <w:r>
        <w:t>Respect India's regional and cultural diversity</w:t>
      </w:r>
    </w:p>
    <w:p w14:paraId="1FE5A950" w14:textId="77777777" w:rsidR="00C443FE" w:rsidRDefault="00000000">
      <w:pPr>
        <w:pStyle w:val="ListParagraph"/>
        <w:numPr>
          <w:ilvl w:val="0"/>
          <w:numId w:val="1"/>
        </w:numPr>
        <w:spacing w:after="70" w:line="280" w:lineRule="auto"/>
      </w:pPr>
      <w:r>
        <w:t>Protect user data privacy at every step</w:t>
      </w:r>
    </w:p>
    <w:p w14:paraId="489D2101" w14:textId="77777777" w:rsidR="00C443FE" w:rsidRDefault="00000000">
      <w:pPr>
        <w:pStyle w:val="ListParagraph"/>
        <w:numPr>
          <w:ilvl w:val="0"/>
          <w:numId w:val="1"/>
        </w:numPr>
        <w:spacing w:after="70" w:line="280" w:lineRule="auto"/>
      </w:pPr>
      <w:r>
        <w:t>Keep the core algorithm technically novel</w:t>
      </w:r>
    </w:p>
    <w:p w14:paraId="4F07ED04" w14:textId="77777777" w:rsidR="00C443FE" w:rsidRDefault="00000000">
      <w:pPr>
        <w:pStyle w:val="ListParagraph"/>
        <w:numPr>
          <w:ilvl w:val="0"/>
          <w:numId w:val="1"/>
        </w:numPr>
        <w:spacing w:after="70" w:line="280" w:lineRule="auto"/>
      </w:pPr>
      <w:r>
        <w:t>Design for low-end devices and patchy connectivity</w:t>
      </w:r>
    </w:p>
    <w:p w14:paraId="7E1CA17E" w14:textId="77777777" w:rsidR="00C443FE" w:rsidRDefault="00000000">
      <w:pPr>
        <w:pStyle w:val="ListParagraph"/>
        <w:numPr>
          <w:ilvl w:val="0"/>
          <w:numId w:val="1"/>
        </w:numPr>
        <w:spacing w:after="70" w:line="280" w:lineRule="auto"/>
      </w:pPr>
      <w:r>
        <w:lastRenderedPageBreak/>
        <w:t>Avoid stereotypes of caste, gender and region</w:t>
      </w:r>
    </w:p>
    <w:p w14:paraId="2B6C6652" w14:textId="77777777" w:rsidR="00C443FE" w:rsidRDefault="00C443FE">
      <w:pPr>
        <w:spacing w:after="140"/>
      </w:pPr>
    </w:p>
    <w:p w14:paraId="789E21E4" w14:textId="77777777" w:rsidR="00C443FE" w:rsidRDefault="00000000">
      <w:pPr>
        <w:pStyle w:val="Heading2"/>
        <w:spacing w:before="260" w:after="120"/>
      </w:pPr>
      <w:r>
        <w:rPr>
          <w:b/>
          <w:bCs/>
          <w:color w:val="D9622B"/>
          <w:sz w:val="24"/>
          <w:szCs w:val="24"/>
        </w:rPr>
        <w:t>4.2 Selected Project Design Principles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6450"/>
      </w:tblGrid>
      <w:tr w:rsidR="00C443FE" w14:paraId="6C21EEA6"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65871A51" w14:textId="77777777" w:rsidR="00C443FE" w:rsidRDefault="00000000">
            <w:r>
              <w:rPr>
                <w:b/>
                <w:bCs/>
                <w:color w:val="FFFFFF"/>
                <w:sz w:val="19"/>
                <w:szCs w:val="19"/>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B098440" w14:textId="77777777" w:rsidR="00C443FE" w:rsidRDefault="00000000">
            <w:r>
              <w:rPr>
                <w:b/>
                <w:bCs/>
                <w:color w:val="FFFFFF"/>
                <w:sz w:val="19"/>
                <w:szCs w:val="19"/>
              </w:rPr>
              <w:t>Principle</w:t>
            </w:r>
          </w:p>
        </w:tc>
        <w:tc>
          <w:tcPr>
            <w:tcW w:w="64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723312B" w14:textId="77777777" w:rsidR="00C443FE" w:rsidRDefault="00000000">
            <w:r>
              <w:rPr>
                <w:b/>
                <w:bCs/>
                <w:color w:val="FFFFFF"/>
                <w:sz w:val="19"/>
                <w:szCs w:val="19"/>
              </w:rPr>
              <w:t>Description</w:t>
            </w:r>
          </w:p>
        </w:tc>
      </w:tr>
      <w:tr w:rsidR="00C443FE" w14:paraId="072F310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CD40B3" w14:textId="77777777" w:rsidR="00C443FE" w:rsidRDefault="00000000">
            <w:r>
              <w:rPr>
                <w:color w:val="1F2A44"/>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381089" w14:textId="77777777" w:rsidR="00C443FE" w:rsidRDefault="00000000">
            <w:r>
              <w:rPr>
                <w:color w:val="1F2A44"/>
                <w:sz w:val="19"/>
                <w:szCs w:val="19"/>
              </w:rPr>
              <w:t>Data traceability</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DF14D7" w14:textId="77777777" w:rsidR="00C443FE" w:rsidRDefault="00000000">
            <w:r>
              <w:rPr>
                <w:color w:val="1F2A44"/>
                <w:sz w:val="19"/>
                <w:szCs w:val="19"/>
              </w:rPr>
              <w:t>Every branching event traces to a live, verifiable Indian dataset field.</w:t>
            </w:r>
          </w:p>
        </w:tc>
      </w:tr>
      <w:tr w:rsidR="00C443FE" w14:paraId="2D0F165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877D658" w14:textId="77777777" w:rsidR="00C443FE" w:rsidRDefault="00000000">
            <w:r>
              <w:rPr>
                <w:color w:val="1F2A44"/>
                <w:sz w:val="19"/>
                <w:szCs w:val="19"/>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866C5C8" w14:textId="77777777" w:rsidR="00C443FE" w:rsidRDefault="00000000">
            <w:r>
              <w:rPr>
                <w:color w:val="1F2A44"/>
                <w:sz w:val="19"/>
                <w:szCs w:val="19"/>
              </w:rPr>
              <w:t>Technical novelty</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9BE855D" w14:textId="77777777" w:rsidR="00C443FE" w:rsidRDefault="00000000">
            <w:r>
              <w:rPr>
                <w:color w:val="1F2A44"/>
                <w:sz w:val="19"/>
                <w:szCs w:val="19"/>
              </w:rPr>
              <w:t>The core calibration algorithm stays technically novel and patent-defensible.</w:t>
            </w:r>
          </w:p>
        </w:tc>
      </w:tr>
      <w:tr w:rsidR="00C443FE" w14:paraId="278F774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D9652B" w14:textId="77777777" w:rsidR="00C443FE" w:rsidRDefault="00000000">
            <w:r>
              <w:rPr>
                <w:color w:val="1F2A44"/>
                <w:sz w:val="19"/>
                <w:szCs w:val="19"/>
              </w:rP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0B00BB" w14:textId="77777777" w:rsidR="00C443FE" w:rsidRDefault="00000000">
            <w:r>
              <w:rPr>
                <w:color w:val="1F2A44"/>
                <w:sz w:val="19"/>
                <w:szCs w:val="19"/>
              </w:rPr>
              <w:t>Regional representativeness</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27E52B" w14:textId="77777777" w:rsidR="00C443FE" w:rsidRDefault="00000000">
            <w:r>
              <w:rPr>
                <w:color w:val="1F2A44"/>
                <w:sz w:val="19"/>
                <w:szCs w:val="19"/>
              </w:rPr>
              <w:t xml:space="preserve">Regional diversity (state, city tier, cost of living) is representative, not </w:t>
            </w:r>
            <w:proofErr w:type="spellStart"/>
            <w:r>
              <w:rPr>
                <w:color w:val="1F2A44"/>
                <w:sz w:val="19"/>
                <w:szCs w:val="19"/>
              </w:rPr>
              <w:t>generalised</w:t>
            </w:r>
            <w:proofErr w:type="spellEnd"/>
            <w:r>
              <w:rPr>
                <w:color w:val="1F2A44"/>
                <w:sz w:val="19"/>
                <w:szCs w:val="19"/>
              </w:rPr>
              <w:t>.</w:t>
            </w:r>
          </w:p>
        </w:tc>
      </w:tr>
      <w:tr w:rsidR="00C443FE" w14:paraId="37F2589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5E03576" w14:textId="77777777" w:rsidR="00C443FE" w:rsidRDefault="00000000">
            <w:r>
              <w:rPr>
                <w:color w:val="1F2A44"/>
                <w:sz w:val="19"/>
                <w:szCs w:val="19"/>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56FD911" w14:textId="77777777" w:rsidR="00C443FE" w:rsidRDefault="00000000">
            <w:r>
              <w:rPr>
                <w:color w:val="1F2A44"/>
                <w:sz w:val="19"/>
                <w:szCs w:val="19"/>
              </w:rPr>
              <w:t>Privacy by design</w:t>
            </w:r>
          </w:p>
        </w:tc>
        <w:tc>
          <w:tcPr>
            <w:tcW w:w="6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EE73BE9" w14:textId="77777777" w:rsidR="00C443FE" w:rsidRDefault="00000000">
            <w:r>
              <w:rPr>
                <w:color w:val="1F2A44"/>
                <w:sz w:val="19"/>
                <w:szCs w:val="19"/>
              </w:rPr>
              <w:t xml:space="preserve">User data is protected and </w:t>
            </w:r>
            <w:proofErr w:type="spellStart"/>
            <w:r>
              <w:rPr>
                <w:color w:val="1F2A44"/>
                <w:sz w:val="19"/>
                <w:szCs w:val="19"/>
              </w:rPr>
              <w:t>anonymised</w:t>
            </w:r>
            <w:proofErr w:type="spellEnd"/>
            <w:r>
              <w:rPr>
                <w:color w:val="1F2A44"/>
                <w:sz w:val="19"/>
                <w:szCs w:val="19"/>
              </w:rPr>
              <w:t xml:space="preserve"> at every integration point.</w:t>
            </w:r>
          </w:p>
        </w:tc>
      </w:tr>
      <w:tr w:rsidR="00C443FE" w14:paraId="64E04AF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3CCDDA" w14:textId="77777777" w:rsidR="00C443FE" w:rsidRDefault="00000000">
            <w:r>
              <w:rPr>
                <w:color w:val="1F2A44"/>
                <w:sz w:val="19"/>
                <w:szCs w:val="19"/>
              </w:rPr>
              <w:t>5</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B204DB" w14:textId="77777777" w:rsidR="00C443FE" w:rsidRDefault="00000000">
            <w:r>
              <w:rPr>
                <w:color w:val="1F2A44"/>
                <w:sz w:val="19"/>
                <w:szCs w:val="19"/>
              </w:rPr>
              <w:t>Playability first</w:t>
            </w:r>
          </w:p>
        </w:tc>
        <w:tc>
          <w:tcPr>
            <w:tcW w:w="6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71052D" w14:textId="77777777" w:rsidR="00C443FE" w:rsidRDefault="00000000">
            <w:r>
              <w:rPr>
                <w:color w:val="1F2A44"/>
                <w:sz w:val="19"/>
                <w:szCs w:val="19"/>
              </w:rPr>
              <w:t xml:space="preserve">Realism never sacrifices fun, </w:t>
            </w:r>
            <w:proofErr w:type="spellStart"/>
            <w:r>
              <w:rPr>
                <w:color w:val="1F2A44"/>
                <w:sz w:val="19"/>
                <w:szCs w:val="19"/>
              </w:rPr>
              <w:t>replayability</w:t>
            </w:r>
            <w:proofErr w:type="spellEnd"/>
            <w:r>
              <w:rPr>
                <w:color w:val="1F2A44"/>
                <w:sz w:val="19"/>
                <w:szCs w:val="19"/>
              </w:rPr>
              <w:t>, or low-end device performance.</w:t>
            </w:r>
          </w:p>
        </w:tc>
      </w:tr>
    </w:tbl>
    <w:p w14:paraId="0BA9BC3B" w14:textId="77777777" w:rsidR="00C443FE" w:rsidRDefault="00C443FE">
      <w:pPr>
        <w:spacing w:after="140"/>
      </w:pPr>
    </w:p>
    <w:p w14:paraId="09A6E1A1" w14:textId="77777777" w:rsidR="00C443FE" w:rsidRDefault="00000000">
      <w:pPr>
        <w:pStyle w:val="Heading2"/>
        <w:spacing w:before="260" w:after="120"/>
      </w:pPr>
      <w:r>
        <w:rPr>
          <w:b/>
          <w:bCs/>
          <w:color w:val="D9622B"/>
          <w:sz w:val="24"/>
          <w:szCs w:val="24"/>
        </w:rPr>
        <w:t>4.3 Key Interpretation</w:t>
      </w:r>
    </w:p>
    <w:p w14:paraId="622A87D2" w14:textId="77777777" w:rsidR="00C443FE" w:rsidRDefault="00000000">
      <w:pPr>
        <w:spacing w:after="160" w:line="300" w:lineRule="auto"/>
        <w:jc w:val="both"/>
      </w:pPr>
      <w:r>
        <w:t xml:space="preserve">The design principles </w:t>
      </w:r>
      <w:proofErr w:type="spellStart"/>
      <w:r>
        <w:t>operationalise</w:t>
      </w:r>
      <w:proofErr w:type="spellEnd"/>
      <w:r>
        <w:t xml:space="preserve"> the design problem without altering its underlying intent. They </w:t>
      </w:r>
      <w:proofErr w:type="spellStart"/>
      <w:r>
        <w:t>emphasise</w:t>
      </w:r>
      <w:proofErr w:type="spellEnd"/>
      <w:r>
        <w:t xml:space="preserve"> user-</w:t>
      </w:r>
      <w:proofErr w:type="spellStart"/>
      <w:r>
        <w:t>centred</w:t>
      </w:r>
      <w:proofErr w:type="spellEnd"/>
      <w:r>
        <w:t xml:space="preserve"> design, Indian contextual relevance, dynamic data use, player agency, explainability, accessibility, and responsible handling of regional variation — collectively ensuring the engine remains authentic, technically defensible, and genuinely playable.</w:t>
      </w:r>
    </w:p>
    <w:p w14:paraId="14A9752F" w14:textId="77777777" w:rsidR="00C443FE" w:rsidRDefault="00C443FE">
      <w:pPr>
        <w:spacing w:after="160"/>
      </w:pPr>
    </w:p>
    <w:p w14:paraId="44014326" w14:textId="77777777" w:rsidR="00C443FE" w:rsidRDefault="00000000">
      <w:pPr>
        <w:pStyle w:val="Heading1"/>
        <w:pBdr>
          <w:bottom w:val="single" w:sz="6" w:space="4" w:color="D9622B"/>
        </w:pBdr>
        <w:spacing w:before="360" w:after="160"/>
      </w:pPr>
      <w:r>
        <w:rPr>
          <w:b/>
          <w:bCs/>
          <w:color w:val="1F2A44"/>
          <w:sz w:val="30"/>
          <w:szCs w:val="30"/>
        </w:rPr>
        <w:t>5. Root-Cause Analysis — Ask 5x Why</w:t>
      </w:r>
    </w:p>
    <w:p w14:paraId="7F79CFAF" w14:textId="77777777" w:rsidR="00C443FE" w:rsidRDefault="00000000">
      <w:pPr>
        <w:spacing w:after="160" w:line="300" w:lineRule="auto"/>
        <w:jc w:val="both"/>
      </w:pPr>
      <w:r>
        <w:t>The 5 Whys technique was used to trace the problem from its visible symptom down to its underlying system-level cause.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5850"/>
      </w:tblGrid>
      <w:tr w:rsidR="00C443FE" w14:paraId="3D7B2BD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F216654" w14:textId="77777777" w:rsidR="00C443FE" w:rsidRDefault="00000000">
            <w:r>
              <w:rPr>
                <w:b/>
                <w:bCs/>
                <w:color w:val="FFFFFF"/>
                <w:sz w:val="19"/>
                <w:szCs w:val="19"/>
              </w:rPr>
              <w:t>Why #</w:t>
            </w:r>
          </w:p>
        </w:tc>
        <w:tc>
          <w:tcPr>
            <w:tcW w:w="27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3F5FAB2A" w14:textId="77777777" w:rsidR="00C443FE" w:rsidRDefault="00000000">
            <w:r>
              <w:rPr>
                <w:b/>
                <w:bCs/>
                <w:color w:val="FFFFFF"/>
                <w:sz w:val="19"/>
                <w:szCs w:val="19"/>
              </w:rPr>
              <w:t>Question</w:t>
            </w:r>
          </w:p>
        </w:tc>
        <w:tc>
          <w:tcPr>
            <w:tcW w:w="58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4362D78" w14:textId="77777777" w:rsidR="00C443FE" w:rsidRDefault="00000000">
            <w:r>
              <w:rPr>
                <w:b/>
                <w:bCs/>
                <w:color w:val="FFFFFF"/>
                <w:sz w:val="19"/>
                <w:szCs w:val="19"/>
              </w:rPr>
              <w:t>Answer</w:t>
            </w:r>
          </w:p>
        </w:tc>
      </w:tr>
      <w:tr w:rsidR="00C443FE" w14:paraId="66F66E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4C8E86" w14:textId="77777777" w:rsidR="00C443FE" w:rsidRDefault="00000000">
            <w:r>
              <w:rPr>
                <w:color w:val="1F2A44"/>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047ADA" w14:textId="77777777" w:rsidR="00C443FE" w:rsidRDefault="00000000">
            <w:r>
              <w:rPr>
                <w:color w:val="1F2A44"/>
                <w:sz w:val="19"/>
                <w:szCs w:val="19"/>
              </w:rPr>
              <w:t>Why is the problem a problem?</w:t>
            </w:r>
          </w:p>
        </w:tc>
        <w:tc>
          <w:tcPr>
            <w:tcW w:w="58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E9E4AC" w14:textId="77777777" w:rsidR="00C443FE" w:rsidRDefault="00000000">
            <w:r>
              <w:rPr>
                <w:color w:val="1F2A44"/>
                <w:sz w:val="19"/>
                <w:szCs w:val="19"/>
              </w:rPr>
              <w:t>Because current mobile life-simulation games do not reflect realistic Indian life pathways.</w:t>
            </w:r>
          </w:p>
        </w:tc>
      </w:tr>
      <w:tr w:rsidR="00C443FE" w14:paraId="4894355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6F6500B" w14:textId="77777777" w:rsidR="00C443FE" w:rsidRDefault="00000000">
            <w:r>
              <w:rPr>
                <w:color w:val="1F2A44"/>
                <w:sz w:val="19"/>
                <w:szCs w:val="19"/>
              </w:rPr>
              <w:t>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2697BAF" w14:textId="77777777" w:rsidR="00C443FE" w:rsidRDefault="00000000">
            <w:r>
              <w:rPr>
                <w:color w:val="1F2A44"/>
                <w:sz w:val="19"/>
                <w:szCs w:val="19"/>
              </w:rPr>
              <w:t>Why?</w:t>
            </w:r>
          </w:p>
        </w:tc>
        <w:tc>
          <w:tcPr>
            <w:tcW w:w="58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3BA9934" w14:textId="77777777" w:rsidR="00C443FE" w:rsidRDefault="00000000">
            <w:r>
              <w:rPr>
                <w:color w:val="1F2A44"/>
                <w:sz w:val="19"/>
                <w:szCs w:val="19"/>
              </w:rPr>
              <w:t>Because many games depend on fixed, pre-scripted events and generic assumptions.</w:t>
            </w:r>
          </w:p>
        </w:tc>
      </w:tr>
      <w:tr w:rsidR="00C443FE" w14:paraId="0EE718B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CE0B3C" w14:textId="77777777" w:rsidR="00C443FE" w:rsidRDefault="00000000">
            <w:r>
              <w:rPr>
                <w:color w:val="1F2A44"/>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920073" w14:textId="77777777" w:rsidR="00C443FE" w:rsidRDefault="00000000">
            <w:r>
              <w:rPr>
                <w:color w:val="1F2A44"/>
                <w:sz w:val="19"/>
                <w:szCs w:val="19"/>
              </w:rPr>
              <w:t>Why?</w:t>
            </w:r>
          </w:p>
        </w:tc>
        <w:tc>
          <w:tcPr>
            <w:tcW w:w="58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27F4CC" w14:textId="77777777" w:rsidR="00C443FE" w:rsidRDefault="00000000">
            <w:r>
              <w:rPr>
                <w:color w:val="1F2A44"/>
                <w:sz w:val="19"/>
                <w:szCs w:val="19"/>
              </w:rPr>
              <w:t>Because the simulation is not dynamically connected to relevant Indian socio-economic data.</w:t>
            </w:r>
          </w:p>
        </w:tc>
      </w:tr>
      <w:tr w:rsidR="00C443FE" w14:paraId="09C5874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2ABFFD1" w14:textId="77777777" w:rsidR="00C443FE" w:rsidRDefault="00000000">
            <w:r>
              <w:rPr>
                <w:color w:val="1F2A44"/>
                <w:sz w:val="19"/>
                <w:szCs w:val="19"/>
              </w:rPr>
              <w:t>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B81DEE0" w14:textId="77777777" w:rsidR="00C443FE" w:rsidRDefault="00000000">
            <w:r>
              <w:rPr>
                <w:color w:val="1F2A44"/>
                <w:sz w:val="19"/>
                <w:szCs w:val="19"/>
              </w:rPr>
              <w:t>Why?</w:t>
            </w:r>
          </w:p>
        </w:tc>
        <w:tc>
          <w:tcPr>
            <w:tcW w:w="58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0500B12" w14:textId="77777777" w:rsidR="00C443FE" w:rsidRDefault="00000000">
            <w:r>
              <w:rPr>
                <w:color w:val="1F2A44"/>
                <w:sz w:val="19"/>
                <w:szCs w:val="19"/>
              </w:rPr>
              <w:t>Because there is no dedicated mechanism that recalibrates branching life-event probabilities using regional and live data signals.</w:t>
            </w:r>
          </w:p>
        </w:tc>
      </w:tr>
      <w:tr w:rsidR="00C443FE" w14:paraId="5DC69A5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E2C105" w14:textId="77777777" w:rsidR="00C443FE" w:rsidRDefault="00000000">
            <w:r>
              <w:rPr>
                <w:color w:val="1F2A44"/>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13D90D" w14:textId="77777777" w:rsidR="00C443FE" w:rsidRDefault="00000000">
            <w:r>
              <w:rPr>
                <w:color w:val="1F2A44"/>
                <w:sz w:val="19"/>
                <w:szCs w:val="19"/>
              </w:rPr>
              <w:t>Why?</w:t>
            </w:r>
          </w:p>
        </w:tc>
        <w:tc>
          <w:tcPr>
            <w:tcW w:w="58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7A817F" w14:textId="77777777" w:rsidR="00C443FE" w:rsidRDefault="00000000">
            <w:r>
              <w:rPr>
                <w:color w:val="1F2A44"/>
                <w:sz w:val="19"/>
                <w:szCs w:val="19"/>
              </w:rPr>
              <w:t xml:space="preserve">Because existing engines </w:t>
            </w:r>
            <w:proofErr w:type="spellStart"/>
            <w:r>
              <w:rPr>
                <w:color w:val="1F2A44"/>
                <w:sz w:val="19"/>
                <w:szCs w:val="19"/>
              </w:rPr>
              <w:t>prioritise</w:t>
            </w:r>
            <w:proofErr w:type="spellEnd"/>
            <w:r>
              <w:rPr>
                <w:color w:val="1F2A44"/>
                <w:sz w:val="19"/>
                <w:szCs w:val="19"/>
              </w:rPr>
              <w:t xml:space="preserve"> authored content over a data-driven Indian probability layer.</w:t>
            </w:r>
          </w:p>
        </w:tc>
      </w:tr>
    </w:tbl>
    <w:p w14:paraId="271BADBC" w14:textId="77777777" w:rsidR="00C443FE" w:rsidRDefault="00C443FE">
      <w:pPr>
        <w:spacing w:after="140"/>
      </w:pPr>
    </w:p>
    <w:p w14:paraId="6BE4CCA0" w14:textId="77777777" w:rsidR="00C443FE" w:rsidRDefault="00000000">
      <w:pPr>
        <w:pStyle w:val="Heading2"/>
        <w:spacing w:before="260" w:after="120"/>
      </w:pPr>
      <w:r>
        <w:rPr>
          <w:b/>
          <w:bCs/>
          <w:color w:val="D9622B"/>
          <w:sz w:val="24"/>
          <w:szCs w:val="24"/>
        </w:rPr>
        <w:t>Key Interpretation</w:t>
      </w:r>
    </w:p>
    <w:p w14:paraId="438B1355" w14:textId="77777777" w:rsidR="00C443FE" w:rsidRDefault="00000000">
      <w:pPr>
        <w:spacing w:after="160" w:line="300" w:lineRule="auto"/>
        <w:jc w:val="both"/>
      </w:pPr>
      <w:r>
        <w:lastRenderedPageBreak/>
        <w:t>The 5 Whys chain traces the problem from the visible user experience — life-simulation games feel generic — to a deeper system-level cause: the absence of a dynamic Indian data-calibration layer. The chain shows that the issue is not simply a lack of Indian themes; it is a lack of a mechanism that can translate socio-economic signals into changing probabilities for education, employment, income, mobility, and life events.</w:t>
      </w:r>
    </w:p>
    <w:p w14:paraId="49716B6F" w14:textId="77777777" w:rsidR="00C443FE" w:rsidRDefault="00C443FE">
      <w:pPr>
        <w:spacing w:after="160"/>
      </w:pPr>
    </w:p>
    <w:p w14:paraId="1F336D13" w14:textId="77777777" w:rsidR="00C443FE" w:rsidRDefault="00000000">
      <w:pPr>
        <w:pStyle w:val="Heading1"/>
        <w:pBdr>
          <w:bottom w:val="single" w:sz="6" w:space="4" w:color="D9622B"/>
        </w:pBdr>
        <w:spacing w:before="360" w:after="160"/>
      </w:pPr>
      <w:r>
        <w:rPr>
          <w:b/>
          <w:bCs/>
          <w:color w:val="1F2A44"/>
          <w:sz w:val="30"/>
          <w:szCs w:val="30"/>
        </w:rPr>
        <w:t>6. Interview for Empathy</w:t>
      </w:r>
    </w:p>
    <w:p w14:paraId="12EC2D06" w14:textId="77777777" w:rsidR="00C443FE" w:rsidRDefault="00000000">
      <w:pPr>
        <w:spacing w:after="160" w:line="300" w:lineRule="auto"/>
        <w:jc w:val="both"/>
      </w:pPr>
      <w:r>
        <w:t>An illustrative interview persona was used to demonstrate the empathy process; it should be replaced with real participant data before being presented as a record of an actual interview.</w:t>
      </w:r>
    </w:p>
    <w:p w14:paraId="0987FEB9" w14:textId="77777777" w:rsidR="00C443FE" w:rsidRDefault="00000000">
      <w:pPr>
        <w:pStyle w:val="Heading2"/>
        <w:spacing w:before="260" w:after="120"/>
      </w:pPr>
      <w:r>
        <w:rPr>
          <w:b/>
          <w:bCs/>
          <w:color w:val="D9622B"/>
          <w:sz w:val="24"/>
          <w:szCs w:val="24"/>
        </w:rPr>
        <w:t>6.1 Interviewee Profile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443FE" w14:paraId="2EDEA98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143B3E2" w14:textId="77777777" w:rsidR="00C443FE" w:rsidRDefault="00000000">
            <w:r>
              <w:rPr>
                <w:b/>
                <w:bCs/>
                <w:color w:val="FFFFFF"/>
                <w:sz w:val="19"/>
                <w:szCs w:val="19"/>
              </w:rPr>
              <w:t>Field</w:t>
            </w:r>
          </w:p>
        </w:tc>
        <w:tc>
          <w:tcPr>
            <w:tcW w:w="71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D58B32D" w14:textId="77777777" w:rsidR="00C443FE" w:rsidRDefault="00000000">
            <w:r>
              <w:rPr>
                <w:b/>
                <w:bCs/>
                <w:color w:val="FFFFFF"/>
                <w:sz w:val="19"/>
                <w:szCs w:val="19"/>
              </w:rPr>
              <w:t>Detail</w:t>
            </w:r>
          </w:p>
        </w:tc>
      </w:tr>
      <w:tr w:rsidR="00C443FE" w14:paraId="689713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F1A7444" w14:textId="77777777" w:rsidR="00C443FE" w:rsidRDefault="00000000">
            <w:r>
              <w:rPr>
                <w:color w:val="1F2A44"/>
                <w:sz w:val="19"/>
                <w:szCs w:val="19"/>
              </w:rPr>
              <w:t>Name</w:t>
            </w:r>
          </w:p>
        </w:tc>
        <w:tc>
          <w:tcPr>
            <w:tcW w:w="7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EB0E7A" w14:textId="77777777" w:rsidR="00C443FE" w:rsidRDefault="00000000">
            <w:r>
              <w:rPr>
                <w:color w:val="1F2A44"/>
                <w:sz w:val="19"/>
                <w:szCs w:val="19"/>
              </w:rPr>
              <w:t>Ananya Sharma (representative persona)</w:t>
            </w:r>
          </w:p>
        </w:tc>
      </w:tr>
      <w:tr w:rsidR="00C443FE" w14:paraId="6E0729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6D4ADCF" w14:textId="77777777" w:rsidR="00C443FE" w:rsidRDefault="00000000">
            <w:r>
              <w:rPr>
                <w:color w:val="1F2A44"/>
                <w:sz w:val="19"/>
                <w:szCs w:val="19"/>
              </w:rPr>
              <w:t>Age</w:t>
            </w:r>
          </w:p>
        </w:tc>
        <w:tc>
          <w:tcPr>
            <w:tcW w:w="7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81CA588" w14:textId="77777777" w:rsidR="00C443FE" w:rsidRDefault="00000000">
            <w:r>
              <w:rPr>
                <w:color w:val="1F2A44"/>
                <w:sz w:val="19"/>
                <w:szCs w:val="19"/>
              </w:rPr>
              <w:t>21</w:t>
            </w:r>
          </w:p>
        </w:tc>
      </w:tr>
      <w:tr w:rsidR="00C443FE" w14:paraId="7EE888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C643BC" w14:textId="77777777" w:rsidR="00C443FE" w:rsidRDefault="00000000">
            <w:r>
              <w:rPr>
                <w:color w:val="1F2A44"/>
                <w:sz w:val="19"/>
                <w:szCs w:val="19"/>
              </w:rPr>
              <w:t>Profile</w:t>
            </w:r>
          </w:p>
        </w:tc>
        <w:tc>
          <w:tcPr>
            <w:tcW w:w="7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82141DE" w14:textId="77777777" w:rsidR="00C443FE" w:rsidRDefault="00000000">
            <w:r>
              <w:rPr>
                <w:color w:val="1F2A44"/>
                <w:sz w:val="19"/>
                <w:szCs w:val="19"/>
              </w:rPr>
              <w:t xml:space="preserve">Final-year </w:t>
            </w:r>
            <w:proofErr w:type="spellStart"/>
            <w:proofErr w:type="gramStart"/>
            <w:r>
              <w:rPr>
                <w:color w:val="1F2A44"/>
                <w:sz w:val="19"/>
                <w:szCs w:val="19"/>
              </w:rPr>
              <w:t>B.Tech</w:t>
            </w:r>
            <w:proofErr w:type="spellEnd"/>
            <w:proofErr w:type="gramEnd"/>
            <w:r>
              <w:rPr>
                <w:color w:val="1F2A44"/>
                <w:sz w:val="19"/>
                <w:szCs w:val="19"/>
              </w:rPr>
              <w:t xml:space="preserve"> student, Delhi; casual mobile gamer, 1–2 </w:t>
            </w:r>
            <w:proofErr w:type="spellStart"/>
            <w:r>
              <w:rPr>
                <w:color w:val="1F2A44"/>
                <w:sz w:val="19"/>
                <w:szCs w:val="19"/>
              </w:rPr>
              <w:t>hrs</w:t>
            </w:r>
            <w:proofErr w:type="spellEnd"/>
            <w:r>
              <w:rPr>
                <w:color w:val="1F2A44"/>
                <w:sz w:val="19"/>
                <w:szCs w:val="19"/>
              </w:rPr>
              <w:t>/day, mid-range Android device</w:t>
            </w:r>
          </w:p>
        </w:tc>
      </w:tr>
      <w:tr w:rsidR="00C443FE" w14:paraId="413B12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C7F427" w14:textId="77777777" w:rsidR="00C443FE" w:rsidRDefault="00000000">
            <w:r>
              <w:rPr>
                <w:color w:val="1F2A44"/>
                <w:sz w:val="19"/>
                <w:szCs w:val="19"/>
              </w:rPr>
              <w:t>Interview setting</w:t>
            </w:r>
          </w:p>
        </w:tc>
        <w:tc>
          <w:tcPr>
            <w:tcW w:w="7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6EE5B8D" w14:textId="77777777" w:rsidR="00C443FE" w:rsidRDefault="00000000">
            <w:r>
              <w:rPr>
                <w:color w:val="1F2A44"/>
                <w:sz w:val="19"/>
                <w:szCs w:val="19"/>
              </w:rPr>
              <w:t>Delhi (video call), 3 September 2026</w:t>
            </w:r>
          </w:p>
        </w:tc>
      </w:tr>
    </w:tbl>
    <w:p w14:paraId="124E2A5B" w14:textId="77777777" w:rsidR="00C443FE" w:rsidRDefault="00C443FE">
      <w:pPr>
        <w:spacing w:after="140"/>
      </w:pPr>
    </w:p>
    <w:p w14:paraId="5BBBA8A4" w14:textId="77777777" w:rsidR="00C443FE" w:rsidRDefault="00000000">
      <w:pPr>
        <w:pStyle w:val="Heading2"/>
        <w:spacing w:before="260" w:after="120"/>
      </w:pPr>
      <w:r>
        <w:rPr>
          <w:b/>
          <w:bCs/>
          <w:color w:val="D9622B"/>
          <w:sz w:val="24"/>
          <w:szCs w:val="24"/>
        </w:rPr>
        <w:t>6.2 User Journey &amp; Frequency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50"/>
        <w:gridCol w:w="1500"/>
      </w:tblGrid>
      <w:tr w:rsidR="00C443FE" w14:paraId="3D8FD5F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94195A3" w14:textId="77777777" w:rsidR="00C443FE" w:rsidRDefault="00000000">
            <w:r>
              <w:rPr>
                <w:b/>
                <w:bCs/>
                <w:color w:val="FFFFFF"/>
                <w:sz w:val="19"/>
                <w:szCs w:val="19"/>
              </w:rPr>
              <w:t>Journey Stage</w:t>
            </w:r>
          </w:p>
        </w:tc>
        <w:tc>
          <w:tcPr>
            <w:tcW w:w="53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41663EE" w14:textId="77777777" w:rsidR="00C443FE" w:rsidRDefault="00000000">
            <w:proofErr w:type="spellStart"/>
            <w:r>
              <w:rPr>
                <w:b/>
                <w:bCs/>
                <w:color w:val="FFFFFF"/>
                <w:sz w:val="19"/>
                <w:szCs w:val="19"/>
              </w:rPr>
              <w:t>Behaviour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A0499E0" w14:textId="77777777" w:rsidR="00C443FE" w:rsidRDefault="00000000">
            <w:r>
              <w:rPr>
                <w:b/>
                <w:bCs/>
                <w:color w:val="FFFFFF"/>
                <w:sz w:val="19"/>
                <w:szCs w:val="19"/>
              </w:rPr>
              <w:t>Frequency</w:t>
            </w:r>
          </w:p>
        </w:tc>
      </w:tr>
      <w:tr w:rsidR="00C443FE" w14:paraId="030020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0FD897" w14:textId="77777777" w:rsidR="00C443FE" w:rsidRDefault="00000000">
            <w:r>
              <w:rPr>
                <w:color w:val="1F2A44"/>
                <w:sz w:val="19"/>
                <w:szCs w:val="19"/>
              </w:rPr>
              <w:t>Discovery</w:t>
            </w:r>
          </w:p>
        </w:tc>
        <w:tc>
          <w:tcPr>
            <w:tcW w:w="5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F508B9" w14:textId="77777777" w:rsidR="00C443FE" w:rsidRDefault="00000000">
            <w:r>
              <w:rPr>
                <w:color w:val="1F2A44"/>
                <w:sz w:val="19"/>
                <w:szCs w:val="19"/>
              </w:rPr>
              <w:t>Sees the game via a friend's social post about an Indian life-sim game.</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5C8251" w14:textId="77777777" w:rsidR="00C443FE" w:rsidRDefault="00000000">
            <w:r>
              <w:rPr>
                <w:color w:val="1F2A44"/>
                <w:sz w:val="19"/>
                <w:szCs w:val="19"/>
              </w:rPr>
              <w:t>Seldom</w:t>
            </w:r>
          </w:p>
        </w:tc>
      </w:tr>
      <w:tr w:rsidR="00C443FE" w14:paraId="38B0816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6EB24B1" w14:textId="77777777" w:rsidR="00C443FE" w:rsidRDefault="00000000">
            <w:r>
              <w:rPr>
                <w:color w:val="1F2A44"/>
                <w:sz w:val="19"/>
                <w:szCs w:val="19"/>
              </w:rPr>
              <w:t xml:space="preserve">Download &amp; </w:t>
            </w:r>
            <w:proofErr w:type="gramStart"/>
            <w:r>
              <w:rPr>
                <w:color w:val="1F2A44"/>
                <w:sz w:val="19"/>
                <w:szCs w:val="19"/>
              </w:rPr>
              <w:t>Install</w:t>
            </w:r>
            <w:proofErr w:type="gramEnd"/>
          </w:p>
        </w:tc>
        <w:tc>
          <w:tcPr>
            <w:tcW w:w="5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5EB6681" w14:textId="77777777" w:rsidR="00C443FE" w:rsidRDefault="00000000">
            <w:r>
              <w:rPr>
                <w:color w:val="1F2A44"/>
                <w:sz w:val="19"/>
                <w:szCs w:val="19"/>
              </w:rPr>
              <w:t>Downloads from the Play Store onto her mid-range Android phone.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2C8494A" w14:textId="77777777" w:rsidR="00C443FE" w:rsidRDefault="00000000">
            <w:r>
              <w:rPr>
                <w:color w:val="1F2A44"/>
                <w:sz w:val="19"/>
                <w:szCs w:val="19"/>
              </w:rPr>
              <w:t>Seldom</w:t>
            </w:r>
          </w:p>
        </w:tc>
      </w:tr>
      <w:tr w:rsidR="00C443FE" w14:paraId="5D6517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6177B4" w14:textId="77777777" w:rsidR="00C443FE" w:rsidRDefault="00000000">
            <w:r>
              <w:rPr>
                <w:color w:val="1F2A44"/>
                <w:sz w:val="19"/>
                <w:szCs w:val="19"/>
              </w:rPr>
              <w:t>Onboarding / Setup</w:t>
            </w:r>
          </w:p>
        </w:tc>
        <w:tc>
          <w:tcPr>
            <w:tcW w:w="5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3A1712" w14:textId="77777777" w:rsidR="00C443FE" w:rsidRDefault="00000000">
            <w:r>
              <w:rPr>
                <w:color w:val="1F2A44"/>
                <w:sz w:val="19"/>
                <w:szCs w:val="19"/>
              </w:rPr>
              <w:t>Sets up her character's background — state, school board, family type.</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93EFD9" w14:textId="77777777" w:rsidR="00C443FE" w:rsidRDefault="00000000">
            <w:r>
              <w:rPr>
                <w:color w:val="1F2A44"/>
                <w:sz w:val="19"/>
                <w:szCs w:val="19"/>
              </w:rPr>
              <w:t>Seldom</w:t>
            </w:r>
          </w:p>
        </w:tc>
      </w:tr>
      <w:tr w:rsidR="00C443FE" w14:paraId="2545EE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A3B92AF" w14:textId="77777777" w:rsidR="00C443FE" w:rsidRDefault="00000000">
            <w:r>
              <w:rPr>
                <w:color w:val="1F2A44"/>
                <w:sz w:val="19"/>
                <w:szCs w:val="19"/>
              </w:rPr>
              <w:t>Daily Decision-Making</w:t>
            </w:r>
          </w:p>
        </w:tc>
        <w:tc>
          <w:tcPr>
            <w:tcW w:w="5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A76EF69" w14:textId="77777777" w:rsidR="00C443FE" w:rsidRDefault="00000000">
            <w:r>
              <w:rPr>
                <w:color w:val="1F2A44"/>
                <w:sz w:val="19"/>
                <w:szCs w:val="19"/>
              </w:rPr>
              <w:t>Makes routine choices — study hours, part-time work, savings, relationships.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FCB4C96" w14:textId="77777777" w:rsidR="00C443FE" w:rsidRDefault="00000000">
            <w:r>
              <w:rPr>
                <w:color w:val="1F2A44"/>
                <w:sz w:val="19"/>
                <w:szCs w:val="19"/>
              </w:rPr>
              <w:t>Often</w:t>
            </w:r>
          </w:p>
        </w:tc>
      </w:tr>
      <w:tr w:rsidR="00C443FE" w14:paraId="25A828C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D1422D" w14:textId="77777777" w:rsidR="00C443FE" w:rsidRDefault="00000000">
            <w:r>
              <w:rPr>
                <w:color w:val="1F2A44"/>
                <w:sz w:val="19"/>
                <w:szCs w:val="19"/>
              </w:rPr>
              <w:t>Milestone Moments</w:t>
            </w:r>
          </w:p>
        </w:tc>
        <w:tc>
          <w:tcPr>
            <w:tcW w:w="5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E46BAD" w14:textId="77777777" w:rsidR="00C443FE" w:rsidRDefault="00000000">
            <w:r>
              <w:rPr>
                <w:color w:val="1F2A44"/>
                <w:sz w:val="19"/>
                <w:szCs w:val="19"/>
              </w:rPr>
              <w:t>Hits major points — exam results, career choice, marriage, job loss.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038F95" w14:textId="77777777" w:rsidR="00C443FE" w:rsidRDefault="00000000">
            <w:r>
              <w:rPr>
                <w:color w:val="1F2A44"/>
                <w:sz w:val="19"/>
                <w:szCs w:val="19"/>
              </w:rPr>
              <w:t>Often</w:t>
            </w:r>
          </w:p>
        </w:tc>
      </w:tr>
      <w:tr w:rsidR="00C443FE" w14:paraId="10327F8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F308E51" w14:textId="77777777" w:rsidR="00C443FE" w:rsidRDefault="00000000">
            <w:r>
              <w:rPr>
                <w:color w:val="1F2A44"/>
                <w:sz w:val="19"/>
                <w:szCs w:val="19"/>
              </w:rPr>
              <w:t>Sharing Outcomes</w:t>
            </w:r>
          </w:p>
        </w:tc>
        <w:tc>
          <w:tcPr>
            <w:tcW w:w="5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4D08C39" w14:textId="77777777" w:rsidR="00C443FE" w:rsidRDefault="00000000">
            <w:r>
              <w:rPr>
                <w:color w:val="1F2A44"/>
                <w:sz w:val="19"/>
                <w:szCs w:val="19"/>
              </w:rPr>
              <w:t>Compares her character's life path with friends playing the game.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FA03589" w14:textId="77777777" w:rsidR="00C443FE" w:rsidRDefault="00000000">
            <w:r>
              <w:rPr>
                <w:color w:val="1F2A44"/>
                <w:sz w:val="19"/>
                <w:szCs w:val="19"/>
              </w:rPr>
              <w:t>Often</w:t>
            </w:r>
          </w:p>
        </w:tc>
      </w:tr>
    </w:tbl>
    <w:p w14:paraId="7C53C8DD" w14:textId="77777777" w:rsidR="00C443FE" w:rsidRDefault="00C443FE">
      <w:pPr>
        <w:spacing w:after="140"/>
      </w:pPr>
    </w:p>
    <w:p w14:paraId="354DD087" w14:textId="77777777" w:rsidR="00C443FE" w:rsidRDefault="00000000">
      <w:pPr>
        <w:pStyle w:val="Heading2"/>
        <w:spacing w:before="260" w:after="120"/>
      </w:pPr>
      <w:r>
        <w:rPr>
          <w:b/>
          <w:bCs/>
          <w:color w:val="D9622B"/>
          <w:sz w:val="24"/>
          <w:szCs w:val="24"/>
        </w:rPr>
        <w:t>6.3 Gains &amp; Pains by Stage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C443FE" w14:paraId="314CB16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545A9D5" w14:textId="77777777" w:rsidR="00C443FE" w:rsidRDefault="00000000">
            <w:r>
              <w:rPr>
                <w:b/>
                <w:bCs/>
                <w:color w:val="FFFFFF"/>
                <w:sz w:val="19"/>
                <w:szCs w:val="19"/>
              </w:rPr>
              <w:t>Journey Stage</w:t>
            </w:r>
          </w:p>
        </w:tc>
        <w:tc>
          <w:tcPr>
            <w:tcW w:w="3425"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C90FB3D" w14:textId="77777777" w:rsidR="00C443FE" w:rsidRDefault="00000000">
            <w:r>
              <w:rPr>
                <w:b/>
                <w:bCs/>
                <w:color w:val="FFFFFF"/>
                <w:sz w:val="19"/>
                <w:szCs w:val="19"/>
              </w:rPr>
              <w:t>Gains</w:t>
            </w:r>
          </w:p>
        </w:tc>
        <w:tc>
          <w:tcPr>
            <w:tcW w:w="3425"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103291A" w14:textId="77777777" w:rsidR="00C443FE" w:rsidRDefault="00000000">
            <w:r>
              <w:rPr>
                <w:b/>
                <w:bCs/>
                <w:color w:val="FFFFFF"/>
                <w:sz w:val="19"/>
                <w:szCs w:val="19"/>
              </w:rPr>
              <w:t>Pains</w:t>
            </w:r>
          </w:p>
        </w:tc>
      </w:tr>
      <w:tr w:rsidR="00C443FE" w14:paraId="439306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3E5F8F" w14:textId="77777777" w:rsidR="00C443FE" w:rsidRDefault="00000000">
            <w:r>
              <w:rPr>
                <w:color w:val="1F2A44"/>
                <w:sz w:val="19"/>
                <w:szCs w:val="19"/>
              </w:rPr>
              <w:t>Discovery</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E4D20F" w14:textId="77777777" w:rsidR="00C443FE" w:rsidRDefault="00000000">
            <w:r>
              <w:rPr>
                <w:color w:val="1F2A44"/>
                <w:sz w:val="19"/>
                <w:szCs w:val="19"/>
              </w:rPr>
              <w:t>Excited — reflects Indian life, not skeptical of shallow India-themed apps</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5B4C83" w14:textId="77777777" w:rsidR="00C443FE" w:rsidRDefault="00000000">
            <w:r>
              <w:rPr>
                <w:color w:val="1F2A44"/>
                <w:sz w:val="19"/>
                <w:szCs w:val="19"/>
              </w:rPr>
              <w:t>—</w:t>
            </w:r>
          </w:p>
        </w:tc>
      </w:tr>
      <w:tr w:rsidR="00C443FE" w14:paraId="2A44D3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A7B7C37" w14:textId="77777777" w:rsidR="00C443FE" w:rsidRDefault="00000000">
            <w:r>
              <w:rPr>
                <w:color w:val="1F2A44"/>
                <w:sz w:val="19"/>
                <w:szCs w:val="19"/>
              </w:rPr>
              <w:lastRenderedPageBreak/>
              <w:t xml:space="preserve">Download &amp; </w:t>
            </w:r>
            <w:proofErr w:type="gramStart"/>
            <w:r>
              <w:rPr>
                <w:color w:val="1F2A44"/>
                <w:sz w:val="19"/>
                <w:szCs w:val="19"/>
              </w:rPr>
              <w:t>Install</w:t>
            </w:r>
            <w:proofErr w:type="gramEnd"/>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E5936B3" w14:textId="77777777" w:rsidR="00C443FE" w:rsidRDefault="00000000">
            <w:r>
              <w:rPr>
                <w:color w:val="1F2A44"/>
                <w:sz w:val="19"/>
                <w:szCs w:val="19"/>
              </w:rPr>
              <w:t>Happy it's lightweight and installs quickly</w:t>
            </w:r>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F946071" w14:textId="77777777" w:rsidR="00C443FE" w:rsidRDefault="00000000">
            <w:r>
              <w:rPr>
                <w:color w:val="1F2A44"/>
                <w:sz w:val="19"/>
                <w:szCs w:val="19"/>
              </w:rPr>
              <w:t>Frustrated by large install size</w:t>
            </w:r>
          </w:p>
        </w:tc>
      </w:tr>
      <w:tr w:rsidR="00C443FE" w14:paraId="4E7CB9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653BA3" w14:textId="77777777" w:rsidR="00C443FE" w:rsidRDefault="00000000">
            <w:r>
              <w:rPr>
                <w:color w:val="1F2A44"/>
                <w:sz w:val="19"/>
                <w:szCs w:val="19"/>
              </w:rPr>
              <w:t>Onboarding / Setup</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ADA619" w14:textId="77777777" w:rsidR="00C443FE" w:rsidRDefault="00000000">
            <w:r>
              <w:rPr>
                <w:color w:val="1F2A44"/>
                <w:sz w:val="19"/>
                <w:szCs w:val="19"/>
              </w:rPr>
              <w:t xml:space="preserve">Enjoys </w:t>
            </w:r>
            <w:proofErr w:type="spellStart"/>
            <w:r>
              <w:rPr>
                <w:color w:val="1F2A44"/>
                <w:sz w:val="19"/>
                <w:szCs w:val="19"/>
              </w:rPr>
              <w:t>customising</w:t>
            </w:r>
            <w:proofErr w:type="spellEnd"/>
            <w:r>
              <w:rPr>
                <w:color w:val="1F2A44"/>
                <w:sz w:val="19"/>
                <w:szCs w:val="19"/>
              </w:rPr>
              <w:t xml:space="preserve"> a background close to her own</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C9C44D" w14:textId="77777777" w:rsidR="00C443FE" w:rsidRDefault="00000000">
            <w:r>
              <w:rPr>
                <w:color w:val="1F2A44"/>
                <w:sz w:val="19"/>
                <w:szCs w:val="19"/>
              </w:rPr>
              <w:t>Overwhelmed if too many choices upfront</w:t>
            </w:r>
          </w:p>
        </w:tc>
      </w:tr>
      <w:tr w:rsidR="00C443FE" w14:paraId="3CB74EC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1D7FEB0" w14:textId="77777777" w:rsidR="00C443FE" w:rsidRDefault="00000000">
            <w:r>
              <w:rPr>
                <w:color w:val="1F2A44"/>
                <w:sz w:val="19"/>
                <w:szCs w:val="19"/>
              </w:rPr>
              <w:t>Daily Decision-Making</w:t>
            </w:r>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6526087" w14:textId="77777777" w:rsidR="00C443FE" w:rsidRDefault="00000000">
            <w:r>
              <w:rPr>
                <w:color w:val="1F2A44"/>
                <w:sz w:val="19"/>
                <w:szCs w:val="19"/>
              </w:rPr>
              <w:t>Feels control when choices match real consequences</w:t>
            </w:r>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14E1CE5" w14:textId="77777777" w:rsidR="00C443FE" w:rsidRDefault="00000000">
            <w:r>
              <w:rPr>
                <w:color w:val="1F2A44"/>
                <w:sz w:val="19"/>
                <w:szCs w:val="19"/>
              </w:rPr>
              <w:t>Frustrated when outcomes feel random or unfair</w:t>
            </w:r>
          </w:p>
        </w:tc>
      </w:tr>
      <w:tr w:rsidR="00C443FE" w14:paraId="41EA09A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566DCD" w14:textId="77777777" w:rsidR="00C443FE" w:rsidRDefault="00000000">
            <w:r>
              <w:rPr>
                <w:color w:val="1F2A44"/>
                <w:sz w:val="19"/>
                <w:szCs w:val="19"/>
              </w:rPr>
              <w:t>Milestone Moments</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BF4A2F" w14:textId="77777777" w:rsidR="00C443FE" w:rsidRDefault="00000000">
            <w:r>
              <w:rPr>
                <w:color w:val="1F2A44"/>
                <w:sz w:val="19"/>
                <w:szCs w:val="19"/>
              </w:rPr>
              <w:t>Emotionally invested — milestones feel earned</w:t>
            </w:r>
          </w:p>
        </w:tc>
        <w:tc>
          <w:tcPr>
            <w:tcW w:w="342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8DB873" w14:textId="77777777" w:rsidR="00C443FE" w:rsidRDefault="00000000">
            <w:r>
              <w:rPr>
                <w:color w:val="1F2A44"/>
                <w:sz w:val="19"/>
                <w:szCs w:val="19"/>
              </w:rPr>
              <w:t>Anxious when big decisions are irreversible</w:t>
            </w:r>
          </w:p>
        </w:tc>
      </w:tr>
      <w:tr w:rsidR="00C443FE" w14:paraId="13F0D2E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A80A7C7" w14:textId="77777777" w:rsidR="00C443FE" w:rsidRDefault="00000000">
            <w:r>
              <w:rPr>
                <w:color w:val="1F2A44"/>
                <w:sz w:val="19"/>
                <w:szCs w:val="19"/>
              </w:rPr>
              <w:t>Sharing Outcomes</w:t>
            </w:r>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4B156E8" w14:textId="77777777" w:rsidR="00C443FE" w:rsidRDefault="00000000">
            <w:r>
              <w:rPr>
                <w:color w:val="1F2A44"/>
                <w:sz w:val="19"/>
                <w:szCs w:val="19"/>
              </w:rPr>
              <w:t>Loves comparing life paths — sparks conversation</w:t>
            </w:r>
          </w:p>
        </w:tc>
        <w:tc>
          <w:tcPr>
            <w:tcW w:w="34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25FE569" w14:textId="77777777" w:rsidR="00C443FE" w:rsidRDefault="00000000">
            <w:r>
              <w:rPr>
                <w:color w:val="1F2A44"/>
                <w:sz w:val="19"/>
                <w:szCs w:val="19"/>
              </w:rPr>
              <w:t>Disappointed with no easy way to share</w:t>
            </w:r>
          </w:p>
        </w:tc>
      </w:tr>
    </w:tbl>
    <w:p w14:paraId="18D78EA9" w14:textId="77777777" w:rsidR="00C443FE" w:rsidRDefault="00C443FE">
      <w:pPr>
        <w:spacing w:after="140"/>
      </w:pPr>
    </w:p>
    <w:p w14:paraId="2088995A" w14:textId="77777777" w:rsidR="00C443FE" w:rsidRDefault="00000000">
      <w:pPr>
        <w:pStyle w:val="Heading2"/>
        <w:spacing w:before="260" w:after="120"/>
      </w:pPr>
      <w:r>
        <w:rPr>
          <w:b/>
          <w:bCs/>
          <w:color w:val="D9622B"/>
          <w:sz w:val="24"/>
          <w:szCs w:val="24"/>
        </w:rPr>
        <w:t>6.4 Key Interpretation</w:t>
      </w:r>
    </w:p>
    <w:p w14:paraId="336FCEC3" w14:textId="77777777" w:rsidR="00C443FE" w:rsidRDefault="00000000">
      <w:pPr>
        <w:spacing w:after="160" w:line="300" w:lineRule="auto"/>
        <w:jc w:val="both"/>
      </w:pPr>
      <w:r>
        <w:t xml:space="preserve">The persona values meaningful choices, understandable outcomes, and </w:t>
      </w:r>
      <w:proofErr w:type="spellStart"/>
      <w:r>
        <w:t>replayability</w:t>
      </w:r>
      <w:proofErr w:type="spellEnd"/>
      <w:r>
        <w:t>. The synthesis identifies a central tension: players want uncertainty, but they do not want arbitrary outcomes — a tension that directly shapes the requirement for an explainable, data-grounded probability engine.</w:t>
      </w:r>
    </w:p>
    <w:p w14:paraId="635BEA1A" w14:textId="77777777" w:rsidR="00C443FE" w:rsidRDefault="00C443FE">
      <w:pPr>
        <w:spacing w:after="160"/>
      </w:pPr>
    </w:p>
    <w:p w14:paraId="5830CA6D" w14:textId="77777777" w:rsidR="00C443FE" w:rsidRDefault="00000000">
      <w:pPr>
        <w:pStyle w:val="Heading1"/>
        <w:pBdr>
          <w:bottom w:val="single" w:sz="6" w:space="4" w:color="D9622B"/>
        </w:pBdr>
        <w:spacing w:before="360" w:after="160"/>
      </w:pPr>
      <w:r>
        <w:rPr>
          <w:b/>
          <w:bCs/>
          <w:color w:val="1F2A44"/>
          <w:sz w:val="30"/>
          <w:szCs w:val="30"/>
        </w:rPr>
        <w:t>7. Stakeholder Map</w:t>
      </w:r>
    </w:p>
    <w:p w14:paraId="62D28F69" w14:textId="77777777" w:rsidR="00C443FE" w:rsidRDefault="00000000">
      <w:pPr>
        <w:spacing w:after="160" w:line="300" w:lineRule="auto"/>
        <w:jc w:val="both"/>
      </w:pPr>
      <w:r>
        <w:t>Use case: a player chooses education, work, money, mobility and life events; the engine updates probabilities and returns consequences.</w:t>
      </w:r>
    </w:p>
    <w:p w14:paraId="42D4AADA" w14:textId="77777777" w:rsidR="00C443FE" w:rsidRDefault="00000000">
      <w:pPr>
        <w:pStyle w:val="Heading2"/>
        <w:spacing w:before="260" w:after="120"/>
      </w:pPr>
      <w:r>
        <w:rPr>
          <w:b/>
          <w:bCs/>
          <w:color w:val="D9622B"/>
          <w:sz w:val="24"/>
          <w:szCs w:val="24"/>
        </w:rPr>
        <w:t>7.1 Stakeholder Groups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443FE" w14:paraId="39CA644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3AB42C3" w14:textId="77777777" w:rsidR="00C443FE" w:rsidRDefault="00000000">
            <w:r>
              <w:rPr>
                <w:b/>
                <w:bCs/>
                <w:color w:val="FFFFFF"/>
                <w:sz w:val="19"/>
                <w:szCs w:val="19"/>
              </w:rPr>
              <w:t>Stakeholder Group</w:t>
            </w:r>
          </w:p>
        </w:tc>
        <w:tc>
          <w:tcPr>
            <w:tcW w:w="67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C2D1D51" w14:textId="77777777" w:rsidR="00C443FE" w:rsidRDefault="00000000">
            <w:r>
              <w:rPr>
                <w:b/>
                <w:bCs/>
                <w:color w:val="FFFFFF"/>
                <w:sz w:val="19"/>
                <w:szCs w:val="19"/>
              </w:rPr>
              <w:t>Members</w:t>
            </w:r>
          </w:p>
        </w:tc>
      </w:tr>
      <w:tr w:rsidR="00C443FE" w14:paraId="30BCBEE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74AB17" w14:textId="77777777" w:rsidR="00C443FE" w:rsidRDefault="00000000">
            <w:r>
              <w:rPr>
                <w:color w:val="1F2A44"/>
                <w:sz w:val="19"/>
                <w:szCs w:val="19"/>
              </w:rPr>
              <w:t>Customer / User</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D461E8" w14:textId="77777777" w:rsidR="00C443FE" w:rsidRDefault="00000000">
            <w:r>
              <w:rPr>
                <w:color w:val="1F2A44"/>
                <w:sz w:val="19"/>
                <w:szCs w:val="19"/>
              </w:rPr>
              <w:t xml:space="preserve">Mobile gamer (the player at the </w:t>
            </w:r>
            <w:proofErr w:type="spellStart"/>
            <w:r>
              <w:rPr>
                <w:color w:val="1F2A44"/>
                <w:sz w:val="19"/>
                <w:szCs w:val="19"/>
              </w:rPr>
              <w:t>centre</w:t>
            </w:r>
            <w:proofErr w:type="spellEnd"/>
            <w:r>
              <w:rPr>
                <w:color w:val="1F2A44"/>
                <w:sz w:val="19"/>
                <w:szCs w:val="19"/>
              </w:rPr>
              <w:t xml:space="preserve"> of the map)</w:t>
            </w:r>
          </w:p>
        </w:tc>
      </w:tr>
      <w:tr w:rsidR="00C443FE" w14:paraId="08389EC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3F356B0" w14:textId="77777777" w:rsidR="00C443FE" w:rsidRDefault="00000000">
            <w:r>
              <w:rPr>
                <w:color w:val="1F2A44"/>
                <w:sz w:val="19"/>
                <w:szCs w:val="19"/>
              </w:rPr>
              <w:t>Internal stakeholders</w:t>
            </w:r>
          </w:p>
        </w:tc>
        <w:tc>
          <w:tcPr>
            <w:tcW w:w="67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518A6F" w14:textId="77777777" w:rsidR="00C443FE" w:rsidRDefault="00000000">
            <w:r>
              <w:rPr>
                <w:color w:val="1F2A44"/>
                <w:sz w:val="19"/>
                <w:szCs w:val="19"/>
              </w:rPr>
              <w:t>Product, design, engineering</w:t>
            </w:r>
          </w:p>
        </w:tc>
      </w:tr>
      <w:tr w:rsidR="00C443FE" w14:paraId="29D9A41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2F81E4" w14:textId="77777777" w:rsidR="00C443FE" w:rsidRDefault="00000000">
            <w:r>
              <w:rPr>
                <w:color w:val="1F2A44"/>
                <w:sz w:val="19"/>
                <w:szCs w:val="19"/>
              </w:rPr>
              <w:t>External stakeholders</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970CF9" w14:textId="77777777" w:rsidR="00C443FE" w:rsidRDefault="00000000">
            <w:r>
              <w:rPr>
                <w:color w:val="1F2A44"/>
                <w:sz w:val="19"/>
                <w:szCs w:val="19"/>
              </w:rPr>
              <w:t>Data providers, researchers</w:t>
            </w:r>
          </w:p>
        </w:tc>
      </w:tr>
      <w:tr w:rsidR="00C443FE" w14:paraId="79A0EBC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D79EFD0" w14:textId="77777777" w:rsidR="00C443FE" w:rsidRDefault="00000000">
            <w:r>
              <w:rPr>
                <w:color w:val="1F2A44"/>
                <w:sz w:val="19"/>
                <w:szCs w:val="19"/>
              </w:rPr>
              <w:t>Public stakeholders</w:t>
            </w:r>
          </w:p>
        </w:tc>
        <w:tc>
          <w:tcPr>
            <w:tcW w:w="67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9F1BB07" w14:textId="77777777" w:rsidR="00C443FE" w:rsidRDefault="00000000">
            <w:r>
              <w:rPr>
                <w:color w:val="1F2A44"/>
                <w:sz w:val="19"/>
                <w:szCs w:val="19"/>
              </w:rPr>
              <w:t>Regulators / society (privacy and regulatory interest)</w:t>
            </w:r>
          </w:p>
        </w:tc>
      </w:tr>
    </w:tbl>
    <w:p w14:paraId="2D825B9B" w14:textId="77777777" w:rsidR="00C443FE" w:rsidRDefault="00C443FE">
      <w:pPr>
        <w:spacing w:after="140"/>
      </w:pPr>
    </w:p>
    <w:p w14:paraId="7D011E33" w14:textId="77777777" w:rsidR="00C443FE" w:rsidRDefault="00000000">
      <w:pPr>
        <w:pStyle w:val="Heading2"/>
        <w:spacing w:before="260" w:after="120"/>
      </w:pPr>
      <w:r>
        <w:rPr>
          <w:b/>
          <w:bCs/>
          <w:color w:val="D9622B"/>
          <w:sz w:val="24"/>
          <w:szCs w:val="24"/>
        </w:rPr>
        <w:t>7.2 Key Relationships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C443FE" w14:paraId="114DEDF7"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EF08303" w14:textId="77777777" w:rsidR="00C443FE" w:rsidRDefault="00000000">
            <w:r>
              <w:rPr>
                <w:b/>
                <w:bCs/>
                <w:color w:val="FFFFFF"/>
                <w:sz w:val="19"/>
                <w:szCs w:val="19"/>
              </w:rPr>
              <w:t>Relationship</w:t>
            </w:r>
          </w:p>
        </w:tc>
        <w:tc>
          <w:tcPr>
            <w:tcW w:w="55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BDEE6ED" w14:textId="77777777" w:rsidR="00C443FE" w:rsidRDefault="00000000">
            <w:r>
              <w:rPr>
                <w:b/>
                <w:bCs/>
                <w:color w:val="FFFFFF"/>
                <w:sz w:val="19"/>
                <w:szCs w:val="19"/>
              </w:rPr>
              <w:t>Nature</w:t>
            </w:r>
          </w:p>
        </w:tc>
      </w:tr>
      <w:tr w:rsidR="00C443FE" w14:paraId="1CE2CCC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AEC45D" w14:textId="77777777" w:rsidR="00C443FE" w:rsidRDefault="00000000">
            <w:r>
              <w:rPr>
                <w:color w:val="1F2A44"/>
                <w:sz w:val="19"/>
                <w:szCs w:val="19"/>
              </w:rPr>
              <w:t>Players ↔ Product team</w:t>
            </w:r>
          </w:p>
        </w:tc>
        <w:tc>
          <w:tcPr>
            <w:tcW w:w="5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B0275C" w14:textId="77777777" w:rsidR="00C443FE" w:rsidRDefault="00000000">
            <w:r>
              <w:rPr>
                <w:color w:val="1F2A44"/>
                <w:sz w:val="19"/>
                <w:szCs w:val="19"/>
              </w:rPr>
              <w:t>Feedback loop</w:t>
            </w:r>
          </w:p>
        </w:tc>
      </w:tr>
      <w:tr w:rsidR="00C443FE" w14:paraId="7B0256D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3D63499" w14:textId="77777777" w:rsidR="00C443FE" w:rsidRDefault="00000000">
            <w:r>
              <w:rPr>
                <w:color w:val="1F2A44"/>
                <w:sz w:val="19"/>
                <w:szCs w:val="19"/>
              </w:rPr>
              <w:t>Engineering ↔ Data team</w:t>
            </w:r>
          </w:p>
        </w:tc>
        <w:tc>
          <w:tcPr>
            <w:tcW w:w="55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BACB0AB" w14:textId="77777777" w:rsidR="00C443FE" w:rsidRDefault="00000000">
            <w:r>
              <w:rPr>
                <w:color w:val="1F2A44"/>
                <w:sz w:val="19"/>
                <w:szCs w:val="19"/>
              </w:rPr>
              <w:t>Integration</w:t>
            </w:r>
          </w:p>
        </w:tc>
      </w:tr>
      <w:tr w:rsidR="00C443FE" w14:paraId="34C2799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CAD505" w14:textId="77777777" w:rsidR="00C443FE" w:rsidRDefault="00000000">
            <w:r>
              <w:rPr>
                <w:color w:val="1F2A44"/>
                <w:sz w:val="19"/>
                <w:szCs w:val="19"/>
              </w:rPr>
              <w:t>Data providers ↔ Engine</w:t>
            </w:r>
          </w:p>
        </w:tc>
        <w:tc>
          <w:tcPr>
            <w:tcW w:w="5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5AE2FB" w14:textId="77777777" w:rsidR="00C443FE" w:rsidRDefault="00000000">
            <w:r>
              <w:rPr>
                <w:color w:val="1F2A44"/>
                <w:sz w:val="19"/>
                <w:szCs w:val="19"/>
              </w:rPr>
              <w:t>Data quality</w:t>
            </w:r>
          </w:p>
        </w:tc>
      </w:tr>
      <w:tr w:rsidR="00C443FE" w14:paraId="26EAB14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3BEAD55" w14:textId="77777777" w:rsidR="00C443FE" w:rsidRDefault="00000000">
            <w:r>
              <w:rPr>
                <w:color w:val="1F2A44"/>
                <w:sz w:val="19"/>
                <w:szCs w:val="19"/>
              </w:rPr>
              <w:t>Legal / Privacy ↔ Product</w:t>
            </w:r>
          </w:p>
        </w:tc>
        <w:tc>
          <w:tcPr>
            <w:tcW w:w="55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50C60CE" w14:textId="77777777" w:rsidR="00C443FE" w:rsidRDefault="00000000">
            <w:r>
              <w:rPr>
                <w:color w:val="1F2A44"/>
                <w:sz w:val="19"/>
                <w:szCs w:val="19"/>
              </w:rPr>
              <w:t>Safeguards</w:t>
            </w:r>
          </w:p>
        </w:tc>
      </w:tr>
    </w:tbl>
    <w:p w14:paraId="149ECC1B" w14:textId="77777777" w:rsidR="00C443FE" w:rsidRDefault="00C443FE">
      <w:pPr>
        <w:spacing w:after="140"/>
      </w:pPr>
    </w:p>
    <w:p w14:paraId="2B08D1D8" w14:textId="77777777" w:rsidR="00C443FE" w:rsidRDefault="00000000">
      <w:pPr>
        <w:pStyle w:val="Heading2"/>
        <w:spacing w:before="260" w:after="120"/>
      </w:pPr>
      <w:r>
        <w:rPr>
          <w:b/>
          <w:bCs/>
          <w:color w:val="D9622B"/>
          <w:sz w:val="24"/>
          <w:szCs w:val="24"/>
        </w:rPr>
        <w:lastRenderedPageBreak/>
        <w:t>7.3 Key Interpretation</w:t>
      </w:r>
    </w:p>
    <w:p w14:paraId="0C67217D" w14:textId="77777777" w:rsidR="00C443FE" w:rsidRDefault="00000000">
      <w:pPr>
        <w:spacing w:after="160" w:line="300" w:lineRule="auto"/>
        <w:jc w:val="both"/>
      </w:pPr>
      <w:r>
        <w:t xml:space="preserve">The stakeholder map places the mobile gamer at the </w:t>
      </w:r>
      <w:proofErr w:type="spellStart"/>
      <w:r>
        <w:t>centre</w:t>
      </w:r>
      <w:proofErr w:type="spellEnd"/>
      <w:r>
        <w:t xml:space="preserve"> and expands outward to internal, external and public stakeholders. The findings show that while the player is central, data quality, privacy, product design, and technical maintenance strongly influence the overall experience.</w:t>
      </w:r>
    </w:p>
    <w:p w14:paraId="6B7C7FF7" w14:textId="77777777" w:rsidR="00C443FE" w:rsidRDefault="00C443FE">
      <w:pPr>
        <w:spacing w:after="160"/>
      </w:pPr>
    </w:p>
    <w:p w14:paraId="2246127B" w14:textId="77777777" w:rsidR="00C443FE" w:rsidRDefault="00000000">
      <w:pPr>
        <w:pStyle w:val="Heading1"/>
        <w:pBdr>
          <w:bottom w:val="single" w:sz="6" w:space="4" w:color="D9622B"/>
        </w:pBdr>
        <w:spacing w:before="360" w:after="160"/>
      </w:pPr>
      <w:r>
        <w:rPr>
          <w:b/>
          <w:bCs/>
          <w:color w:val="1F2A44"/>
          <w:sz w:val="30"/>
          <w:szCs w:val="30"/>
        </w:rPr>
        <w:t>8. Persona / User Profile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443FE" w14:paraId="731F02D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53FB3F3" w14:textId="77777777" w:rsidR="00C443FE" w:rsidRDefault="00000000">
            <w:r>
              <w:rPr>
                <w:b/>
                <w:bCs/>
                <w:color w:val="FFFFFF"/>
                <w:sz w:val="19"/>
                <w:szCs w:val="19"/>
              </w:rPr>
              <w:t>Attribute</w:t>
            </w:r>
          </w:p>
        </w:tc>
        <w:tc>
          <w:tcPr>
            <w:tcW w:w="69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7E7651E" w14:textId="77777777" w:rsidR="00C443FE" w:rsidRDefault="00000000">
            <w:r>
              <w:rPr>
                <w:b/>
                <w:bCs/>
                <w:color w:val="FFFFFF"/>
                <w:sz w:val="19"/>
                <w:szCs w:val="19"/>
              </w:rPr>
              <w:t>Detail</w:t>
            </w:r>
          </w:p>
        </w:tc>
      </w:tr>
      <w:tr w:rsidR="00C443FE" w14:paraId="08C401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BCF53C" w14:textId="77777777" w:rsidR="00C443FE" w:rsidRDefault="00000000">
            <w:r>
              <w:rPr>
                <w:color w:val="1F2A44"/>
                <w:sz w:val="19"/>
                <w:szCs w:val="19"/>
              </w:rPr>
              <w:t>Name of persona</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18AD79" w14:textId="77777777" w:rsidR="00C443FE" w:rsidRDefault="00000000">
            <w:r>
              <w:rPr>
                <w:color w:val="1F2A44"/>
                <w:sz w:val="19"/>
                <w:szCs w:val="19"/>
              </w:rPr>
              <w:t xml:space="preserve">Aarav Mehta — 22, male, final-year </w:t>
            </w:r>
            <w:proofErr w:type="spellStart"/>
            <w:proofErr w:type="gramStart"/>
            <w:r>
              <w:rPr>
                <w:color w:val="1F2A44"/>
                <w:sz w:val="19"/>
                <w:szCs w:val="19"/>
              </w:rPr>
              <w:t>B.Tech</w:t>
            </w:r>
            <w:proofErr w:type="spellEnd"/>
            <w:proofErr w:type="gramEnd"/>
            <w:r>
              <w:rPr>
                <w:color w:val="1F2A44"/>
                <w:sz w:val="19"/>
                <w:szCs w:val="19"/>
              </w:rPr>
              <w:t xml:space="preserve"> turned young professional, Pune, Maharashtra</w:t>
            </w:r>
          </w:p>
        </w:tc>
      </w:tr>
      <w:tr w:rsidR="00C443FE" w14:paraId="7B4F000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275BAFB" w14:textId="77777777" w:rsidR="00C443FE" w:rsidRDefault="00000000">
            <w:r>
              <w:rPr>
                <w:color w:val="1F2A44"/>
                <w:sz w:val="19"/>
                <w:szCs w:val="19"/>
              </w:rPr>
              <w:t>Description</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99319BB" w14:textId="77777777" w:rsidR="00C443FE" w:rsidRDefault="00000000">
            <w:r>
              <w:rPr>
                <w:color w:val="1F2A44"/>
                <w:sz w:val="19"/>
                <w:szCs w:val="19"/>
              </w:rPr>
              <w:t>A tech-savvy, ambitious and constantly comparing-himself-to-peers gamer. He downloads life-sim/</w:t>
            </w:r>
            <w:proofErr w:type="spellStart"/>
            <w:r>
              <w:rPr>
                <w:color w:val="1F2A44"/>
                <w:sz w:val="19"/>
                <w:szCs w:val="19"/>
              </w:rPr>
              <w:t>edu</w:t>
            </w:r>
            <w:proofErr w:type="spellEnd"/>
            <w:r>
              <w:rPr>
                <w:color w:val="1F2A44"/>
                <w:sz w:val="19"/>
                <w:szCs w:val="19"/>
              </w:rPr>
              <w:t>-salary-savings games hoping to explore 'what if' career and life paths relevant to India.</w:t>
            </w:r>
          </w:p>
        </w:tc>
      </w:tr>
      <w:tr w:rsidR="00C443FE" w14:paraId="63DBB1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C04E34" w14:textId="77777777" w:rsidR="00C443FE" w:rsidRDefault="00000000">
            <w:r>
              <w:rPr>
                <w:color w:val="1F2A44"/>
                <w:sz w:val="19"/>
                <w:szCs w:val="19"/>
              </w:rPr>
              <w:t>Influencers</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84F5F0" w14:textId="77777777" w:rsidR="00C443FE" w:rsidRDefault="00000000">
            <w:r>
              <w:rPr>
                <w:color w:val="1F2A44"/>
                <w:sz w:val="19"/>
                <w:szCs w:val="19"/>
              </w:rPr>
              <w:t>Family expectations, social media peers, campus/career ecosystem (JEE/NEET/UPSC), regional job-market trends.</w:t>
            </w:r>
          </w:p>
        </w:tc>
      </w:tr>
      <w:tr w:rsidR="00C443FE" w14:paraId="6E7066B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E43FFB1" w14:textId="77777777" w:rsidR="00C443FE" w:rsidRDefault="00000000">
            <w:r>
              <w:rPr>
                <w:color w:val="1F2A44"/>
                <w:sz w:val="19"/>
                <w:szCs w:val="19"/>
              </w:rPr>
              <w:t>Trends</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1B52C47" w14:textId="77777777" w:rsidR="00C443FE" w:rsidRDefault="00000000">
            <w:r>
              <w:rPr>
                <w:color w:val="1F2A44"/>
                <w:sz w:val="19"/>
                <w:szCs w:val="19"/>
              </w:rPr>
              <w:t>Rising smartphone and data penetration in tier-2/3 India; growing appetite for hyper-</w:t>
            </w:r>
            <w:proofErr w:type="spellStart"/>
            <w:r>
              <w:rPr>
                <w:color w:val="1F2A44"/>
                <w:sz w:val="19"/>
                <w:szCs w:val="19"/>
              </w:rPr>
              <w:t>personalised</w:t>
            </w:r>
            <w:proofErr w:type="spellEnd"/>
            <w:r>
              <w:rPr>
                <w:color w:val="1F2A44"/>
                <w:sz w:val="19"/>
                <w:szCs w:val="19"/>
              </w:rPr>
              <w:t xml:space="preserve">, data-driven content; more content showing </w:t>
            </w:r>
            <w:proofErr w:type="spellStart"/>
            <w:r>
              <w:rPr>
                <w:color w:val="1F2A44"/>
                <w:sz w:val="19"/>
                <w:szCs w:val="19"/>
              </w:rPr>
              <w:t>personalised</w:t>
            </w:r>
            <w:proofErr w:type="spellEnd"/>
            <w:r>
              <w:rPr>
                <w:color w:val="1F2A44"/>
                <w:sz w:val="19"/>
                <w:szCs w:val="19"/>
              </w:rPr>
              <w:t xml:space="preserve"> outcomes.</w:t>
            </w:r>
          </w:p>
        </w:tc>
      </w:tr>
      <w:tr w:rsidR="00C443FE" w14:paraId="76D2F8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22AE1D" w14:textId="77777777" w:rsidR="00C443FE" w:rsidRDefault="00000000">
            <w:r>
              <w:rPr>
                <w:color w:val="1F2A44"/>
                <w:sz w:val="19"/>
                <w:szCs w:val="19"/>
              </w:rPr>
              <w:t>Jobs to be done</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7E6AC5" w14:textId="77777777" w:rsidR="00C443FE" w:rsidRDefault="00000000">
            <w:r>
              <w:rPr>
                <w:color w:val="1F2A44"/>
                <w:sz w:val="19"/>
                <w:szCs w:val="19"/>
              </w:rPr>
              <w:t>Help me explore realistic 'what-if' life paths; give me a fun way to plan and imagine my future.</w:t>
            </w:r>
          </w:p>
        </w:tc>
      </w:tr>
      <w:tr w:rsidR="00C443FE" w14:paraId="6230C4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6909CE7" w14:textId="77777777" w:rsidR="00C443FE" w:rsidRDefault="00000000">
            <w:r>
              <w:rPr>
                <w:color w:val="1F2A44"/>
                <w:sz w:val="19"/>
                <w:szCs w:val="19"/>
              </w:rPr>
              <w:t>Problems / Pains</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4E00BC8" w14:textId="77777777" w:rsidR="00C443FE" w:rsidRDefault="00000000">
            <w:r>
              <w:rPr>
                <w:color w:val="1F2A44"/>
                <w:sz w:val="19"/>
                <w:szCs w:val="19"/>
              </w:rPr>
              <w:t>Existing games feel generic/foreign; outcomes don't reflect real Indian salaries, cut-offs or cost of living; repetitive scripted storylines reduce replay value.</w:t>
            </w:r>
          </w:p>
        </w:tc>
      </w:tr>
      <w:tr w:rsidR="00C443FE" w14:paraId="49E7580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F07D30" w14:textId="77777777" w:rsidR="00C443FE" w:rsidRDefault="00000000">
            <w:r>
              <w:rPr>
                <w:color w:val="1F2A44"/>
                <w:sz w:val="19"/>
                <w:szCs w:val="19"/>
              </w:rPr>
              <w:t>Gains</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FF3D81" w14:textId="77777777" w:rsidR="00C443FE" w:rsidRDefault="00000000">
            <w:r>
              <w:rPr>
                <w:color w:val="1F2A44"/>
                <w:sz w:val="19"/>
                <w:szCs w:val="19"/>
              </w:rPr>
              <w:t>Seeing choices play out with real, believable data; discovering new career/life paths; feeling the game 'gets' him being young in India today.</w:t>
            </w:r>
          </w:p>
        </w:tc>
      </w:tr>
      <w:tr w:rsidR="00C443FE" w14:paraId="4AC3D2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B27E58B" w14:textId="77777777" w:rsidR="00C443FE" w:rsidRDefault="00000000">
            <w:r>
              <w:rPr>
                <w:color w:val="1F2A44"/>
                <w:sz w:val="19"/>
                <w:szCs w:val="19"/>
              </w:rPr>
              <w:t>Use case / application scenario</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9DF4C4" w14:textId="77777777" w:rsidR="00C443FE" w:rsidRDefault="00000000">
            <w:r>
              <w:rPr>
                <w:color w:val="1F2A44"/>
                <w:sz w:val="19"/>
                <w:szCs w:val="19"/>
              </w:rPr>
              <w:t>Playing during commute or study breaks to simulate 'what if I take this job / earn / city / relationship / move' decisions, using real cut-off, salary and cost-of-living data to see believable outcomes.</w:t>
            </w:r>
          </w:p>
        </w:tc>
      </w:tr>
    </w:tbl>
    <w:p w14:paraId="557FB220" w14:textId="77777777" w:rsidR="00C443FE" w:rsidRDefault="00C443FE">
      <w:pPr>
        <w:spacing w:after="140"/>
      </w:pPr>
    </w:p>
    <w:p w14:paraId="1EE16246" w14:textId="77777777" w:rsidR="00C443FE" w:rsidRDefault="00000000">
      <w:pPr>
        <w:pStyle w:val="Heading2"/>
        <w:spacing w:before="260" w:after="120"/>
      </w:pPr>
      <w:r>
        <w:rPr>
          <w:b/>
          <w:bCs/>
          <w:color w:val="D9622B"/>
          <w:sz w:val="24"/>
          <w:szCs w:val="24"/>
        </w:rPr>
        <w:t>Key Interpretation</w:t>
      </w:r>
    </w:p>
    <w:p w14:paraId="4783D971" w14:textId="77777777" w:rsidR="00C443FE" w:rsidRDefault="00000000">
      <w:pPr>
        <w:spacing w:after="160" w:line="300" w:lineRule="auto"/>
        <w:jc w:val="both"/>
      </w:pPr>
      <w:r>
        <w:t>Aarav is a fictional student-gamer persona created for design work. He represents a user who wants short-session mobile entertainment but also expects choices to have meaningful consequences. His pains map directly to the problem: static scripts, repetitive outcomes, generic assumptions, and unexplained randomness.</w:t>
      </w:r>
    </w:p>
    <w:p w14:paraId="28399EDE" w14:textId="77777777" w:rsidR="00C443FE" w:rsidRDefault="00C443FE">
      <w:pPr>
        <w:spacing w:after="160"/>
      </w:pPr>
    </w:p>
    <w:p w14:paraId="459063D2" w14:textId="77777777" w:rsidR="00C443FE" w:rsidRDefault="00000000">
      <w:pPr>
        <w:pStyle w:val="Heading1"/>
        <w:pBdr>
          <w:bottom w:val="single" w:sz="6" w:space="4" w:color="D9622B"/>
        </w:pBdr>
        <w:spacing w:before="360" w:after="160"/>
      </w:pPr>
      <w:r>
        <w:rPr>
          <w:b/>
          <w:bCs/>
          <w:color w:val="1F2A44"/>
          <w:sz w:val="30"/>
          <w:szCs w:val="30"/>
        </w:rPr>
        <w:t>9. AEIOU Framework</w:t>
      </w:r>
    </w:p>
    <w:p w14:paraId="4F523978" w14:textId="77777777" w:rsidR="00C443FE" w:rsidRDefault="00000000">
      <w:pPr>
        <w:spacing w:after="160" w:line="300" w:lineRule="auto"/>
        <w:jc w:val="both"/>
      </w:pPr>
      <w:r>
        <w:t>Research objective: understand how gamers currently experience life-simulation games and what makes a life event feel believable.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443FE" w14:paraId="4CCFF6D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07383B1" w14:textId="77777777" w:rsidR="00C443FE" w:rsidRDefault="00000000">
            <w:r>
              <w:rPr>
                <w:b/>
                <w:bCs/>
                <w:color w:val="FFFFFF"/>
                <w:sz w:val="19"/>
                <w:szCs w:val="19"/>
              </w:rPr>
              <w:lastRenderedPageBreak/>
              <w:t>Dimension</w:t>
            </w:r>
          </w:p>
        </w:tc>
        <w:tc>
          <w:tcPr>
            <w:tcW w:w="71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A8FE1A4" w14:textId="77777777" w:rsidR="00C443FE" w:rsidRDefault="00000000">
            <w:r>
              <w:rPr>
                <w:b/>
                <w:bCs/>
                <w:color w:val="FFFFFF"/>
                <w:sz w:val="19"/>
                <w:szCs w:val="19"/>
              </w:rPr>
              <w:t>Observation</w:t>
            </w:r>
          </w:p>
        </w:tc>
      </w:tr>
      <w:tr w:rsidR="00C443FE" w14:paraId="147B1C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3E7584" w14:textId="77777777" w:rsidR="00C443FE" w:rsidRDefault="00000000">
            <w:r>
              <w:rPr>
                <w:color w:val="1F2A44"/>
                <w:sz w:val="19"/>
                <w:szCs w:val="19"/>
              </w:rPr>
              <w:t>Activities</w:t>
            </w:r>
          </w:p>
        </w:tc>
        <w:tc>
          <w:tcPr>
            <w:tcW w:w="7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42F451C" w14:textId="77777777" w:rsidR="00C443FE" w:rsidRDefault="00000000">
            <w:r>
              <w:rPr>
                <w:color w:val="1F2A44"/>
                <w:sz w:val="19"/>
                <w:szCs w:val="19"/>
              </w:rPr>
              <w:t>Choose careers, study, manage money, move cities, form relationships, respond to unexpected events.</w:t>
            </w:r>
          </w:p>
        </w:tc>
      </w:tr>
      <w:tr w:rsidR="00C443FE" w14:paraId="5470B2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1F52F2F" w14:textId="77777777" w:rsidR="00C443FE" w:rsidRDefault="00000000">
            <w:r>
              <w:rPr>
                <w:color w:val="1F2A44"/>
                <w:sz w:val="19"/>
                <w:szCs w:val="19"/>
              </w:rPr>
              <w:t>Environment</w:t>
            </w:r>
          </w:p>
        </w:tc>
        <w:tc>
          <w:tcPr>
            <w:tcW w:w="7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61FFE6F" w14:textId="77777777" w:rsidR="00C443FE" w:rsidRDefault="00000000">
            <w:r>
              <w:rPr>
                <w:color w:val="1F2A44"/>
                <w:sz w:val="19"/>
                <w:szCs w:val="19"/>
              </w:rPr>
              <w:t>Urban and semi-urban India; different regions, education systems, job markets and living costs.</w:t>
            </w:r>
          </w:p>
        </w:tc>
      </w:tr>
      <w:tr w:rsidR="00C443FE" w14:paraId="60160B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79F218" w14:textId="77777777" w:rsidR="00C443FE" w:rsidRDefault="00000000">
            <w:r>
              <w:rPr>
                <w:color w:val="1F2A44"/>
                <w:sz w:val="19"/>
                <w:szCs w:val="19"/>
              </w:rPr>
              <w:t>Interactions</w:t>
            </w:r>
          </w:p>
        </w:tc>
        <w:tc>
          <w:tcPr>
            <w:tcW w:w="7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4924D0" w14:textId="77777777" w:rsidR="00C443FE" w:rsidRDefault="00000000">
            <w:r>
              <w:rPr>
                <w:color w:val="1F2A44"/>
                <w:sz w:val="19"/>
                <w:szCs w:val="19"/>
              </w:rPr>
              <w:t>Player ↔ choices ↔ probability engine ↔ events ↔ feedback and progression.</w:t>
            </w:r>
          </w:p>
        </w:tc>
      </w:tr>
      <w:tr w:rsidR="00C443FE" w14:paraId="27D57A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8D12480" w14:textId="77777777" w:rsidR="00C443FE" w:rsidRDefault="00000000">
            <w:r>
              <w:rPr>
                <w:color w:val="1F2A44"/>
                <w:sz w:val="19"/>
                <w:szCs w:val="19"/>
              </w:rPr>
              <w:t>Objects</w:t>
            </w:r>
          </w:p>
        </w:tc>
        <w:tc>
          <w:tcPr>
            <w:tcW w:w="7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A7223D6" w14:textId="77777777" w:rsidR="00C443FE" w:rsidRDefault="00000000">
            <w:r>
              <w:rPr>
                <w:color w:val="1F2A44"/>
                <w:sz w:val="19"/>
                <w:szCs w:val="19"/>
              </w:rPr>
              <w:t>Smartphone, game UI, money/income indicators, education choices, job offers, maps and event cards.</w:t>
            </w:r>
          </w:p>
        </w:tc>
      </w:tr>
      <w:tr w:rsidR="00C443FE" w14:paraId="161893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C36540" w14:textId="77777777" w:rsidR="00C443FE" w:rsidRDefault="00000000">
            <w:r>
              <w:rPr>
                <w:color w:val="1F2A44"/>
                <w:sz w:val="19"/>
                <w:szCs w:val="19"/>
              </w:rPr>
              <w:t>User</w:t>
            </w:r>
          </w:p>
        </w:tc>
        <w:tc>
          <w:tcPr>
            <w:tcW w:w="7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101594" w14:textId="77777777" w:rsidR="00C443FE" w:rsidRDefault="00000000">
            <w:r>
              <w:rPr>
                <w:color w:val="1F2A44"/>
                <w:sz w:val="19"/>
                <w:szCs w:val="19"/>
              </w:rPr>
              <w:t xml:space="preserve">Mobile gamers seeking agency, realism, discovery and </w:t>
            </w:r>
            <w:proofErr w:type="spellStart"/>
            <w:r>
              <w:rPr>
                <w:color w:val="1F2A44"/>
                <w:sz w:val="19"/>
                <w:szCs w:val="19"/>
              </w:rPr>
              <w:t>replayability</w:t>
            </w:r>
            <w:proofErr w:type="spellEnd"/>
            <w:r>
              <w:rPr>
                <w:color w:val="1F2A44"/>
                <w:sz w:val="19"/>
                <w:szCs w:val="19"/>
              </w:rPr>
              <w:t xml:space="preserve"> without excessive complexity.</w:t>
            </w:r>
          </w:p>
        </w:tc>
      </w:tr>
    </w:tbl>
    <w:p w14:paraId="47E43831" w14:textId="77777777" w:rsidR="00C443FE" w:rsidRDefault="00C443FE">
      <w:pPr>
        <w:spacing w:after="140"/>
      </w:pPr>
    </w:p>
    <w:p w14:paraId="194C8C31" w14:textId="77777777" w:rsidR="00C443FE" w:rsidRDefault="00000000">
      <w:pPr>
        <w:pStyle w:val="Heading2"/>
        <w:spacing w:before="260" w:after="120"/>
      </w:pPr>
      <w:r>
        <w:rPr>
          <w:b/>
          <w:bCs/>
          <w:color w:val="D9622B"/>
          <w:sz w:val="24"/>
          <w:szCs w:val="24"/>
        </w:rPr>
        <w:t>Findings</w:t>
      </w:r>
    </w:p>
    <w:p w14:paraId="28AAE5DB" w14:textId="77777777" w:rsidR="00C443FE" w:rsidRDefault="00000000">
      <w:pPr>
        <w:pStyle w:val="ListParagraph"/>
        <w:numPr>
          <w:ilvl w:val="0"/>
          <w:numId w:val="1"/>
        </w:numPr>
        <w:spacing w:after="70" w:line="280" w:lineRule="auto"/>
      </w:pPr>
      <w:r>
        <w:t>Players want choices to have believable consequences.</w:t>
      </w:r>
    </w:p>
    <w:p w14:paraId="3F40C2EC" w14:textId="77777777" w:rsidR="00C443FE" w:rsidRDefault="00000000">
      <w:pPr>
        <w:pStyle w:val="ListParagraph"/>
        <w:numPr>
          <w:ilvl w:val="0"/>
          <w:numId w:val="1"/>
        </w:numPr>
        <w:spacing w:after="70" w:line="280" w:lineRule="auto"/>
      </w:pPr>
      <w:r>
        <w:t>Regional context can make outcomes feel more authentic.</w:t>
      </w:r>
    </w:p>
    <w:p w14:paraId="3282B2B3" w14:textId="77777777" w:rsidR="00C443FE" w:rsidRDefault="00000000">
      <w:pPr>
        <w:pStyle w:val="ListParagraph"/>
        <w:numPr>
          <w:ilvl w:val="0"/>
          <w:numId w:val="1"/>
        </w:numPr>
        <w:spacing w:after="70" w:line="280" w:lineRule="auto"/>
      </w:pPr>
      <w:r>
        <w:t xml:space="preserve">Fixed scripts reduce </w:t>
      </w:r>
      <w:proofErr w:type="spellStart"/>
      <w:r>
        <w:t>replayability</w:t>
      </w:r>
      <w:proofErr w:type="spellEnd"/>
      <w:r>
        <w:t>.</w:t>
      </w:r>
    </w:p>
    <w:p w14:paraId="5B0E4422" w14:textId="77777777" w:rsidR="00C443FE" w:rsidRDefault="00000000">
      <w:pPr>
        <w:pStyle w:val="ListParagraph"/>
        <w:numPr>
          <w:ilvl w:val="0"/>
          <w:numId w:val="1"/>
        </w:numPr>
        <w:spacing w:after="70" w:line="280" w:lineRule="auto"/>
      </w:pPr>
      <w:r>
        <w:t>Data should shape probabilities, not dictate a single outcome.</w:t>
      </w:r>
    </w:p>
    <w:p w14:paraId="4D58B4A7" w14:textId="77777777" w:rsidR="00C443FE" w:rsidRDefault="00000000">
      <w:pPr>
        <w:pStyle w:val="ListParagraph"/>
        <w:numPr>
          <w:ilvl w:val="0"/>
          <w:numId w:val="1"/>
        </w:numPr>
        <w:spacing w:after="70" w:line="280" w:lineRule="auto"/>
      </w:pPr>
      <w:r>
        <w:t>Clear feedback is needed so players understand why events changed.</w:t>
      </w:r>
    </w:p>
    <w:p w14:paraId="5F173E83" w14:textId="77777777" w:rsidR="00C443FE" w:rsidRDefault="00C443FE">
      <w:pPr>
        <w:spacing w:after="140"/>
      </w:pPr>
    </w:p>
    <w:p w14:paraId="19C60B3F" w14:textId="77777777" w:rsidR="00C443FE" w:rsidRDefault="00000000">
      <w:pPr>
        <w:pStyle w:val="Heading2"/>
        <w:spacing w:before="260" w:after="120"/>
      </w:pPr>
      <w:r>
        <w:rPr>
          <w:b/>
          <w:bCs/>
          <w:color w:val="D9622B"/>
          <w:sz w:val="24"/>
          <w:szCs w:val="24"/>
        </w:rPr>
        <w:t>Key Interpretation</w:t>
      </w:r>
    </w:p>
    <w:p w14:paraId="5DAA39B1" w14:textId="77777777" w:rsidR="00C443FE" w:rsidRDefault="00000000">
      <w:pPr>
        <w:spacing w:after="160" w:line="300" w:lineRule="auto"/>
        <w:jc w:val="both"/>
      </w:pPr>
      <w:r>
        <w:t xml:space="preserve">The AEIOU analysis broadens observation beyond the game itself. Activities include career, education, financial and relationship decisions; the environment includes Indian urban and semi-urban contexts; interactions connect player choices to the probability engine and game feedback; objects include the smartphone interface, money, job offers and event cards; and the user is a mobile gamer seeking agency and </w:t>
      </w:r>
      <w:proofErr w:type="spellStart"/>
      <w:r>
        <w:t>replayability</w:t>
      </w:r>
      <w:proofErr w:type="spellEnd"/>
      <w:r>
        <w:t>.</w:t>
      </w:r>
    </w:p>
    <w:p w14:paraId="667411EA" w14:textId="77777777" w:rsidR="00C443FE" w:rsidRDefault="00C443FE">
      <w:pPr>
        <w:spacing w:after="160"/>
      </w:pPr>
    </w:p>
    <w:p w14:paraId="0DE03D50" w14:textId="77777777" w:rsidR="00C443FE" w:rsidRDefault="00000000">
      <w:pPr>
        <w:pStyle w:val="Heading1"/>
        <w:pBdr>
          <w:bottom w:val="single" w:sz="6" w:space="4" w:color="D9622B"/>
        </w:pBdr>
        <w:spacing w:before="360" w:after="160"/>
      </w:pPr>
      <w:r>
        <w:rPr>
          <w:b/>
          <w:bCs/>
          <w:color w:val="1F2A44"/>
          <w:sz w:val="30"/>
          <w:szCs w:val="30"/>
        </w:rPr>
        <w:t>10. Empathy Map</w:t>
      </w:r>
    </w:p>
    <w:p w14:paraId="6E9CF0D7" w14:textId="77777777" w:rsidR="00C443FE" w:rsidRDefault="00000000">
      <w:pPr>
        <w:spacing w:after="160" w:line="300" w:lineRule="auto"/>
        <w:jc w:val="both"/>
      </w:pPr>
      <w:r>
        <w:t>Illustrative target user: Aarav, 22, college student and mobile gamer.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443FE" w14:paraId="4FA79A3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5D04C96" w14:textId="77777777" w:rsidR="00C443FE" w:rsidRDefault="00000000">
            <w:r>
              <w:rPr>
                <w:b/>
                <w:bCs/>
                <w:color w:val="FFFFFF"/>
                <w:sz w:val="19"/>
                <w:szCs w:val="19"/>
              </w:rPr>
              <w:t>Quadrant</w:t>
            </w:r>
          </w:p>
        </w:tc>
        <w:tc>
          <w:tcPr>
            <w:tcW w:w="75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316E04B" w14:textId="77777777" w:rsidR="00C443FE" w:rsidRDefault="00000000">
            <w:r>
              <w:rPr>
                <w:b/>
                <w:bCs/>
                <w:color w:val="FFFFFF"/>
                <w:sz w:val="19"/>
                <w:szCs w:val="19"/>
              </w:rPr>
              <w:t>Observations</w:t>
            </w:r>
          </w:p>
        </w:tc>
      </w:tr>
      <w:tr w:rsidR="00C443FE" w14:paraId="1DB2C36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D47C02" w14:textId="77777777" w:rsidR="00C443FE" w:rsidRDefault="00000000">
            <w:r>
              <w:rPr>
                <w:color w:val="1F2A44"/>
                <w:sz w:val="19"/>
                <w:szCs w:val="19"/>
              </w:rPr>
              <w:t>Says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A649DE" w14:textId="77777777" w:rsidR="00C443FE" w:rsidRDefault="00000000">
            <w:pPr>
              <w:spacing w:after="60"/>
            </w:pPr>
            <w:r>
              <w:rPr>
                <w:color w:val="1F2A44"/>
                <w:sz w:val="19"/>
                <w:szCs w:val="19"/>
              </w:rPr>
              <w:t>“I want my choices to matter.”</w:t>
            </w:r>
          </w:p>
          <w:p w14:paraId="736CAE46" w14:textId="77777777" w:rsidR="00C443FE" w:rsidRDefault="00000000">
            <w:pPr>
              <w:spacing w:after="60"/>
            </w:pPr>
            <w:r>
              <w:rPr>
                <w:color w:val="1F2A44"/>
                <w:sz w:val="19"/>
                <w:szCs w:val="19"/>
              </w:rPr>
              <w:t>“Why did that event happen?”</w:t>
            </w:r>
          </w:p>
          <w:p w14:paraId="2B66B176" w14:textId="77777777" w:rsidR="00C443FE" w:rsidRDefault="00000000">
            <w:r>
              <w:rPr>
                <w:color w:val="1F2A44"/>
                <w:sz w:val="19"/>
                <w:szCs w:val="19"/>
              </w:rPr>
              <w:t>“I want different outcomes when I replay.”</w:t>
            </w:r>
          </w:p>
        </w:tc>
      </w:tr>
      <w:tr w:rsidR="00C443FE" w14:paraId="53B15E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DFFF1FB" w14:textId="77777777" w:rsidR="00C443FE" w:rsidRDefault="00000000">
            <w:r>
              <w:rPr>
                <w:color w:val="1F2A44"/>
                <w:sz w:val="19"/>
                <w:szCs w:val="19"/>
              </w:rPr>
              <w:t>Thinks</w:t>
            </w:r>
          </w:p>
        </w:tc>
        <w:tc>
          <w:tcPr>
            <w:tcW w:w="75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EF30BAB" w14:textId="77777777" w:rsidR="00C443FE" w:rsidRDefault="00000000">
            <w:pPr>
              <w:spacing w:after="60"/>
            </w:pPr>
            <w:r>
              <w:rPr>
                <w:color w:val="1F2A44"/>
                <w:sz w:val="19"/>
                <w:szCs w:val="19"/>
              </w:rPr>
              <w:t>The game should feel connected to real life.</w:t>
            </w:r>
          </w:p>
          <w:p w14:paraId="1D135EBD" w14:textId="77777777" w:rsidR="00C443FE" w:rsidRDefault="00000000">
            <w:pPr>
              <w:spacing w:after="60"/>
            </w:pPr>
            <w:r>
              <w:rPr>
                <w:color w:val="1F2A44"/>
                <w:sz w:val="19"/>
                <w:szCs w:val="19"/>
              </w:rPr>
              <w:t>Regional differences should affect opportunities and costs.</w:t>
            </w:r>
          </w:p>
          <w:p w14:paraId="0B26344E" w14:textId="77777777" w:rsidR="00C443FE" w:rsidRDefault="00000000">
            <w:r>
              <w:rPr>
                <w:color w:val="1F2A44"/>
                <w:sz w:val="19"/>
                <w:szCs w:val="19"/>
              </w:rPr>
              <w:t>Randomness is fine if it feels fair and understandable.</w:t>
            </w:r>
          </w:p>
        </w:tc>
      </w:tr>
      <w:tr w:rsidR="00C443FE" w14:paraId="006E98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7B216F" w14:textId="77777777" w:rsidR="00C443FE" w:rsidRDefault="00000000">
            <w:r>
              <w:rPr>
                <w:color w:val="1F2A44"/>
                <w:sz w:val="19"/>
                <w:szCs w:val="19"/>
              </w:rPr>
              <w:t>Does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BE9663" w14:textId="77777777" w:rsidR="00C443FE" w:rsidRDefault="00000000">
            <w:pPr>
              <w:spacing w:after="60"/>
            </w:pPr>
            <w:r>
              <w:rPr>
                <w:color w:val="1F2A44"/>
                <w:sz w:val="19"/>
                <w:szCs w:val="19"/>
              </w:rPr>
              <w:t>Experiments with careers, cities and money choices.</w:t>
            </w:r>
          </w:p>
          <w:p w14:paraId="469C1F7E" w14:textId="77777777" w:rsidR="00C443FE" w:rsidRDefault="00000000">
            <w:pPr>
              <w:spacing w:after="60"/>
            </w:pPr>
            <w:r>
              <w:rPr>
                <w:color w:val="1F2A44"/>
                <w:sz w:val="19"/>
                <w:szCs w:val="19"/>
              </w:rPr>
              <w:t>Replays scenarios to compare outcomes.</w:t>
            </w:r>
          </w:p>
          <w:p w14:paraId="6E710235" w14:textId="77777777" w:rsidR="00C443FE" w:rsidRDefault="00000000">
            <w:r>
              <w:rPr>
                <w:color w:val="1F2A44"/>
                <w:sz w:val="19"/>
                <w:szCs w:val="19"/>
              </w:rPr>
              <w:lastRenderedPageBreak/>
              <w:t>Uses mobile games in short sessions and checks peer recommendations.</w:t>
            </w:r>
          </w:p>
        </w:tc>
      </w:tr>
      <w:tr w:rsidR="00C443FE" w14:paraId="19451C9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DDD3A0C" w14:textId="77777777" w:rsidR="00C443FE" w:rsidRDefault="00000000">
            <w:r>
              <w:rPr>
                <w:color w:val="1F2A44"/>
                <w:sz w:val="19"/>
                <w:szCs w:val="19"/>
              </w:rPr>
              <w:lastRenderedPageBreak/>
              <w:t>Feels</w:t>
            </w:r>
          </w:p>
        </w:tc>
        <w:tc>
          <w:tcPr>
            <w:tcW w:w="75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B08A625" w14:textId="77777777" w:rsidR="00C443FE" w:rsidRDefault="00000000">
            <w:pPr>
              <w:spacing w:after="60"/>
            </w:pPr>
            <w:r>
              <w:rPr>
                <w:color w:val="1F2A44"/>
                <w:sz w:val="19"/>
                <w:szCs w:val="19"/>
              </w:rPr>
              <w:t>Curious when outcomes are unexpected.</w:t>
            </w:r>
          </w:p>
          <w:p w14:paraId="35DA98DF" w14:textId="77777777" w:rsidR="00C443FE" w:rsidRDefault="00000000">
            <w:pPr>
              <w:spacing w:after="60"/>
            </w:pPr>
            <w:r>
              <w:rPr>
                <w:color w:val="1F2A44"/>
                <w:sz w:val="19"/>
                <w:szCs w:val="19"/>
              </w:rPr>
              <w:t>Frustrated by repetition.</w:t>
            </w:r>
          </w:p>
          <w:p w14:paraId="1E27606B" w14:textId="77777777" w:rsidR="00C443FE" w:rsidRDefault="00000000">
            <w:pPr>
              <w:spacing w:after="60"/>
            </w:pPr>
            <w:r>
              <w:rPr>
                <w:color w:val="1F2A44"/>
                <w:sz w:val="19"/>
                <w:szCs w:val="19"/>
              </w:rPr>
              <w:t>Engaged when consequences are meaningful.</w:t>
            </w:r>
          </w:p>
          <w:p w14:paraId="67AAA9E8" w14:textId="77777777" w:rsidR="00C443FE" w:rsidRDefault="00000000">
            <w:r>
              <w:rPr>
                <w:color w:val="1F2A44"/>
                <w:sz w:val="19"/>
                <w:szCs w:val="19"/>
              </w:rPr>
              <w:t>Skeptical when randomness appears arbitrary.</w:t>
            </w:r>
          </w:p>
        </w:tc>
      </w:tr>
    </w:tbl>
    <w:p w14:paraId="0B66E1F7" w14:textId="77777777" w:rsidR="00C443FE" w:rsidRDefault="00C443FE">
      <w:pPr>
        <w:spacing w:after="140"/>
      </w:pPr>
    </w:p>
    <w:p w14:paraId="04F7860B" w14:textId="77777777" w:rsidR="00C443FE" w:rsidRDefault="00000000">
      <w:pPr>
        <w:pStyle w:val="Heading2"/>
        <w:spacing w:before="260" w:after="120"/>
      </w:pPr>
      <w:r>
        <w:rPr>
          <w:b/>
          <w:bCs/>
          <w:color w:val="D9622B"/>
          <w:sz w:val="24"/>
          <w:szCs w:val="24"/>
        </w:rPr>
        <w:t>Pains &amp; Gains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443FE" w14:paraId="166D78E6" w14:textId="77777777">
        <w:tblPrEx>
          <w:tblCellMar>
            <w:top w:w="0" w:type="dxa"/>
            <w:bottom w:w="0" w:type="dxa"/>
          </w:tblCellMar>
        </w:tblPrEx>
        <w:trPr>
          <w:tblHeader/>
        </w:trPr>
        <w:tc>
          <w:tcPr>
            <w:tcW w:w="4675"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6DE0826" w14:textId="77777777" w:rsidR="00C443FE" w:rsidRDefault="00000000">
            <w:r>
              <w:rPr>
                <w:b/>
                <w:bCs/>
                <w:color w:val="FFFFFF"/>
                <w:sz w:val="19"/>
                <w:szCs w:val="19"/>
              </w:rPr>
              <w:t>Pains</w:t>
            </w:r>
          </w:p>
        </w:tc>
        <w:tc>
          <w:tcPr>
            <w:tcW w:w="4675"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2EEB5D77" w14:textId="77777777" w:rsidR="00C443FE" w:rsidRDefault="00000000">
            <w:r>
              <w:rPr>
                <w:b/>
                <w:bCs/>
                <w:color w:val="FFFFFF"/>
                <w:sz w:val="19"/>
                <w:szCs w:val="19"/>
              </w:rPr>
              <w:t>Gains</w:t>
            </w:r>
          </w:p>
        </w:tc>
      </w:tr>
      <w:tr w:rsidR="00C443FE" w14:paraId="3F3C162F" w14:textId="77777777">
        <w:tblPrEx>
          <w:tblCellMar>
            <w:top w:w="0" w:type="dxa"/>
            <w:bottom w:w="0" w:type="dxa"/>
          </w:tblCellMar>
        </w:tblPrEx>
        <w:tc>
          <w:tcPr>
            <w:tcW w:w="467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C3BACB" w14:textId="77777777" w:rsidR="00C443FE" w:rsidRDefault="00000000">
            <w:r>
              <w:rPr>
                <w:color w:val="1F2A44"/>
                <w:sz w:val="19"/>
                <w:szCs w:val="19"/>
              </w:rPr>
              <w:t>Static scripts • generic Indian context • opaque randomness</w:t>
            </w:r>
          </w:p>
        </w:tc>
        <w:tc>
          <w:tcPr>
            <w:tcW w:w="4675"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E1A9CD" w14:textId="77777777" w:rsidR="00C443FE" w:rsidRDefault="00000000">
            <w:r>
              <w:rPr>
                <w:color w:val="1F2A44"/>
                <w:sz w:val="19"/>
                <w:szCs w:val="19"/>
              </w:rPr>
              <w:t xml:space="preserve">Agency • replay value • meaningful consequences • regional relevance • </w:t>
            </w:r>
            <w:proofErr w:type="spellStart"/>
            <w:r>
              <w:rPr>
                <w:color w:val="1F2A44"/>
                <w:sz w:val="19"/>
                <w:szCs w:val="19"/>
              </w:rPr>
              <w:t>replayability</w:t>
            </w:r>
            <w:proofErr w:type="spellEnd"/>
          </w:p>
        </w:tc>
      </w:tr>
    </w:tbl>
    <w:p w14:paraId="7F2BE010" w14:textId="77777777" w:rsidR="00C443FE" w:rsidRDefault="00C443FE">
      <w:pPr>
        <w:spacing w:after="140"/>
      </w:pPr>
    </w:p>
    <w:p w14:paraId="513FC198" w14:textId="77777777" w:rsidR="00C443FE" w:rsidRDefault="00000000">
      <w:pPr>
        <w:pStyle w:val="Heading2"/>
        <w:spacing w:before="260" w:after="120"/>
      </w:pPr>
      <w:r>
        <w:rPr>
          <w:b/>
          <w:bCs/>
          <w:color w:val="D9622B"/>
          <w:sz w:val="24"/>
          <w:szCs w:val="24"/>
        </w:rPr>
        <w:t>Key Interpretation</w:t>
      </w:r>
    </w:p>
    <w:p w14:paraId="15F2C0C2" w14:textId="77777777" w:rsidR="00C443FE" w:rsidRDefault="00000000">
      <w:pPr>
        <w:spacing w:after="160" w:line="300" w:lineRule="auto"/>
        <w:jc w:val="both"/>
      </w:pPr>
      <w:r>
        <w:t xml:space="preserve">A separate Empathy Map was added because the uploaded template set contained a duplicate Persona/User Profile sheet rather than a distinct Empathy Map template. The map </w:t>
      </w:r>
      <w:proofErr w:type="spellStart"/>
      <w:r>
        <w:t>synthesises</w:t>
      </w:r>
      <w:proofErr w:type="spellEnd"/>
      <w:r>
        <w:t xml:space="preserve"> the target user's likely Says, Thinks, Does and Feels, followed by Pains and Gains. It highlights a central insight: players want uncertainty and discovery, but they also want outcomes to feel coherent.</w:t>
      </w:r>
    </w:p>
    <w:p w14:paraId="1CD99278" w14:textId="77777777" w:rsidR="00C443FE" w:rsidRDefault="00C443FE">
      <w:pPr>
        <w:spacing w:after="160"/>
      </w:pPr>
    </w:p>
    <w:p w14:paraId="61D4BDB7" w14:textId="77777777" w:rsidR="00C443FE" w:rsidRDefault="00000000">
      <w:pPr>
        <w:pStyle w:val="Heading1"/>
        <w:pBdr>
          <w:bottom w:val="single" w:sz="6" w:space="4" w:color="D9622B"/>
        </w:pBdr>
        <w:spacing w:before="360" w:after="160"/>
      </w:pPr>
      <w:r>
        <w:rPr>
          <w:b/>
          <w:bCs/>
          <w:color w:val="1F2A44"/>
          <w:sz w:val="30"/>
          <w:szCs w:val="30"/>
        </w:rPr>
        <w:t>11. How Might We</w:t>
      </w:r>
    </w:p>
    <w:p w14:paraId="397EF132" w14:textId="77777777" w:rsidR="00C443FE" w:rsidRDefault="00000000">
      <w:pPr>
        <w:spacing w:after="160" w:line="300" w:lineRule="auto"/>
        <w:jc w:val="both"/>
      </w:pPr>
      <w:r>
        <w:t>How might we build a dynamic life-event probability engine for aspirational Indian youth, so that their need for authentic regional realism is satisfied?</w:t>
      </w:r>
    </w:p>
    <w:p w14:paraId="55F7CB3A" w14:textId="77777777" w:rsidR="00C443FE" w:rsidRDefault="00000000">
      <w:pPr>
        <w:pStyle w:val="Heading2"/>
        <w:spacing w:before="260" w:after="120"/>
      </w:pPr>
      <w:r>
        <w:rPr>
          <w:b/>
          <w:bCs/>
          <w:color w:val="D9622B"/>
          <w:sz w:val="24"/>
          <w:szCs w:val="24"/>
        </w:rPr>
        <w:t>11.1 Sorting HMW Questions by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443FE" w14:paraId="0C34B6D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E3C5587" w14:textId="77777777" w:rsidR="00C443FE" w:rsidRDefault="00000000">
            <w:r>
              <w:rPr>
                <w:b/>
                <w:bCs/>
                <w:color w:val="FFFFFF"/>
                <w:sz w:val="19"/>
                <w:szCs w:val="19"/>
              </w:rPr>
              <w:t>Scope</w:t>
            </w:r>
          </w:p>
        </w:tc>
        <w:tc>
          <w:tcPr>
            <w:tcW w:w="69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BA9CD46" w14:textId="77777777" w:rsidR="00C443FE" w:rsidRDefault="00000000">
            <w:r>
              <w:rPr>
                <w:b/>
                <w:bCs/>
                <w:color w:val="FFFFFF"/>
                <w:sz w:val="19"/>
                <w:szCs w:val="19"/>
              </w:rPr>
              <w:t>HMW Question</w:t>
            </w:r>
          </w:p>
        </w:tc>
      </w:tr>
      <w:tr w:rsidR="00C443FE" w14:paraId="5CBC00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584494" w14:textId="77777777" w:rsidR="00C443FE" w:rsidRDefault="00000000">
            <w:r>
              <w:rPr>
                <w:color w:val="1F2A44"/>
                <w:sz w:val="19"/>
                <w:szCs w:val="19"/>
              </w:rPr>
              <w:t>Too broad</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4BCB1E" w14:textId="77777777" w:rsidR="00C443FE" w:rsidRDefault="00000000">
            <w:r>
              <w:rPr>
                <w:color w:val="1F2A44"/>
                <w:sz w:val="19"/>
                <w:szCs w:val="19"/>
              </w:rPr>
              <w:t>How might we make Indian mobile games better?</w:t>
            </w:r>
          </w:p>
        </w:tc>
      </w:tr>
      <w:tr w:rsidR="00C443FE" w14:paraId="7991FA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360E7F1" w14:textId="77777777" w:rsidR="00C443FE" w:rsidRDefault="00000000">
            <w:r>
              <w:rPr>
                <w:color w:val="1F2A44"/>
                <w:sz w:val="19"/>
                <w:szCs w:val="19"/>
              </w:rPr>
              <w:t>Just right (selected)</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7AED79A" w14:textId="77777777" w:rsidR="00C443FE" w:rsidRDefault="00000000">
            <w:r>
              <w:rPr>
                <w:color w:val="1F2A44"/>
                <w:sz w:val="19"/>
                <w:szCs w:val="19"/>
              </w:rPr>
              <w:t>How might we make mobile games feel 'authentically Indian' and regionally accurate?</w:t>
            </w:r>
          </w:p>
        </w:tc>
      </w:tr>
      <w:tr w:rsidR="00C443FE" w14:paraId="073B19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489122" w14:textId="77777777" w:rsidR="00C443FE" w:rsidRDefault="00000000">
            <w:r>
              <w:rPr>
                <w:color w:val="1F2A44"/>
                <w:sz w:val="19"/>
                <w:szCs w:val="19"/>
              </w:rPr>
              <w:t>Too narrow</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F4AA6E" w14:textId="77777777" w:rsidR="00C443FE" w:rsidRDefault="00000000">
            <w:r>
              <w:rPr>
                <w:color w:val="1F2A44"/>
                <w:sz w:val="19"/>
                <w:szCs w:val="19"/>
              </w:rPr>
              <w:t>How might we show today's exact Mumbai auto-rickshaw fare in the game?</w:t>
            </w:r>
          </w:p>
        </w:tc>
      </w:tr>
    </w:tbl>
    <w:p w14:paraId="0140A2D2" w14:textId="77777777" w:rsidR="00C443FE" w:rsidRDefault="00C443FE">
      <w:pPr>
        <w:spacing w:after="140"/>
      </w:pPr>
    </w:p>
    <w:p w14:paraId="27B307DD" w14:textId="77777777" w:rsidR="00C443FE" w:rsidRDefault="00000000">
      <w:pPr>
        <w:pStyle w:val="Heading2"/>
        <w:spacing w:before="260" w:after="120"/>
      </w:pPr>
      <w:r>
        <w:rPr>
          <w:b/>
          <w:bCs/>
          <w:color w:val="D9622B"/>
          <w:sz w:val="24"/>
          <w:szCs w:val="24"/>
        </w:rPr>
        <w:t>11.2 Selected Outcome Statement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443FE" w14:paraId="47CB7A41" w14:textId="77777777">
        <w:tblPrEx>
          <w:tblCellMar>
            <w:top w:w="0" w:type="dxa"/>
            <w:bottom w:w="0" w:type="dxa"/>
          </w:tblCellMar>
        </w:tblPrEx>
        <w:tc>
          <w:tcPr>
            <w:tcW w:w="9350" w:type="dxa"/>
            <w:tcBorders>
              <w:top w:val="single" w:sz="4" w:space="0" w:color="D9622B"/>
              <w:left w:val="single" w:sz="24" w:space="0" w:color="D9622B"/>
              <w:bottom w:val="single" w:sz="4" w:space="0" w:color="D9622B"/>
              <w:right w:val="single" w:sz="4" w:space="0" w:color="D9622B"/>
            </w:tcBorders>
            <w:shd w:val="clear" w:color="auto" w:fill="FBEAE0"/>
            <w:tcMar>
              <w:top w:w="160" w:type="dxa"/>
              <w:left w:w="220" w:type="dxa"/>
              <w:bottom w:w="160" w:type="dxa"/>
              <w:right w:w="220" w:type="dxa"/>
            </w:tcMar>
          </w:tcPr>
          <w:p w14:paraId="1A417E42" w14:textId="77777777" w:rsidR="00C443FE" w:rsidRDefault="00000000">
            <w:pPr>
              <w:spacing w:after="60"/>
            </w:pPr>
            <w:r>
              <w:rPr>
                <w:b/>
                <w:bCs/>
                <w:color w:val="1F2A44"/>
                <w:sz w:val="20"/>
                <w:szCs w:val="20"/>
              </w:rPr>
              <w:t>Final How-Might-We Statement</w:t>
            </w:r>
          </w:p>
          <w:p w14:paraId="5D956834" w14:textId="77777777" w:rsidR="00C443FE" w:rsidRDefault="00000000">
            <w:pPr>
              <w:spacing w:line="280" w:lineRule="auto"/>
            </w:pPr>
            <w:r>
              <w:rPr>
                <w:color w:val="333333"/>
                <w:sz w:val="20"/>
                <w:szCs w:val="20"/>
              </w:rPr>
              <w:t>How might we build a proprietary, live-data-calibrated branching life-event engine that gives Indian mobile gamers an authentic, regionally accurate, patent-eligible life-simulation experience?</w:t>
            </w:r>
          </w:p>
        </w:tc>
      </w:tr>
    </w:tbl>
    <w:p w14:paraId="641DEC39" w14:textId="77777777" w:rsidR="00C443FE" w:rsidRDefault="00C443FE">
      <w:pPr>
        <w:spacing w:after="140"/>
      </w:pPr>
    </w:p>
    <w:p w14:paraId="6AFC3406" w14:textId="77777777" w:rsidR="00C443FE" w:rsidRDefault="00000000">
      <w:pPr>
        <w:pStyle w:val="Heading2"/>
        <w:spacing w:before="260" w:after="120"/>
      </w:pPr>
      <w:r>
        <w:rPr>
          <w:b/>
          <w:bCs/>
          <w:color w:val="D9622B"/>
          <w:sz w:val="24"/>
          <w:szCs w:val="24"/>
        </w:rPr>
        <w:lastRenderedPageBreak/>
        <w:t>Key Interpretation</w:t>
      </w:r>
    </w:p>
    <w:p w14:paraId="6864CAE8" w14:textId="77777777" w:rsidR="00C443FE" w:rsidRDefault="00000000">
      <w:pPr>
        <w:spacing w:after="160" w:line="300" w:lineRule="auto"/>
        <w:jc w:val="both"/>
      </w:pPr>
      <w:r>
        <w:t>The HMW stage deliberately moves from several broad questions to one focused design challenge. The selected HMW is neither so broad that it could describe any game nor so narrow that it dictates a single implementation. It captures Indian relevance, dynamic socio-economic data, realistic branching, explainability, privacy and player agency.</w:t>
      </w:r>
    </w:p>
    <w:p w14:paraId="7DC90284" w14:textId="77777777" w:rsidR="00C443FE" w:rsidRDefault="00C443FE">
      <w:pPr>
        <w:spacing w:after="160"/>
      </w:pPr>
    </w:p>
    <w:p w14:paraId="237272CC" w14:textId="77777777" w:rsidR="00C443FE" w:rsidRDefault="00000000">
      <w:pPr>
        <w:pStyle w:val="Heading1"/>
        <w:pBdr>
          <w:bottom w:val="single" w:sz="6" w:space="4" w:color="D9622B"/>
        </w:pBdr>
        <w:spacing w:before="360" w:after="160"/>
      </w:pPr>
      <w:r>
        <w:rPr>
          <w:b/>
          <w:bCs/>
          <w:color w:val="1F2A44"/>
          <w:sz w:val="30"/>
          <w:szCs w:val="30"/>
        </w:rPr>
        <w:t>12. Storytelling</w:t>
      </w:r>
    </w:p>
    <w:p w14:paraId="78AAC4DD" w14:textId="77777777" w:rsidR="00C443FE" w:rsidRDefault="00000000">
      <w:pPr>
        <w:spacing w:after="160" w:line="300" w:lineRule="auto"/>
        <w:jc w:val="both"/>
      </w:pPr>
      <w:r>
        <w:t>Research themes were turned into four short user stories, each drawn from a distinct user voice, quote, meaning and design conclusion.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2450"/>
        <w:gridCol w:w="2600"/>
      </w:tblGrid>
      <w:tr w:rsidR="00C443FE" w14:paraId="325184C8"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4A4F3A6F" w14:textId="77777777" w:rsidR="00C443FE" w:rsidRDefault="00000000">
            <w:r>
              <w:rPr>
                <w:b/>
                <w:bCs/>
                <w:color w:val="FFFFFF"/>
                <w:sz w:val="19"/>
                <w:szCs w:val="19"/>
              </w:rPr>
              <w:t>User</w:t>
            </w:r>
          </w:p>
        </w:tc>
        <w:tc>
          <w:tcPr>
            <w:tcW w:w="30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C81A0BE" w14:textId="77777777" w:rsidR="00C443FE" w:rsidRDefault="00000000">
            <w:r>
              <w:rPr>
                <w:b/>
                <w:bCs/>
                <w:color w:val="FFFFFF"/>
                <w:sz w:val="19"/>
                <w:szCs w:val="19"/>
              </w:rPr>
              <w:t>Quote</w:t>
            </w:r>
          </w:p>
        </w:tc>
        <w:tc>
          <w:tcPr>
            <w:tcW w:w="24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40092DB" w14:textId="77777777" w:rsidR="00C443FE" w:rsidRDefault="00000000">
            <w:r>
              <w:rPr>
                <w:b/>
                <w:bCs/>
                <w:color w:val="FFFFFF"/>
                <w:sz w:val="19"/>
                <w:szCs w:val="19"/>
              </w:rPr>
              <w:t>Meaning</w:t>
            </w:r>
          </w:p>
        </w:tc>
        <w:tc>
          <w:tcPr>
            <w:tcW w:w="26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550EC2BC" w14:textId="77777777" w:rsidR="00C443FE" w:rsidRDefault="00000000">
            <w:r>
              <w:rPr>
                <w:b/>
                <w:bCs/>
                <w:color w:val="FFFFFF"/>
                <w:sz w:val="19"/>
                <w:szCs w:val="19"/>
              </w:rPr>
              <w:t>Conclusion</w:t>
            </w:r>
          </w:p>
        </w:tc>
      </w:tr>
      <w:tr w:rsidR="00C443FE" w14:paraId="3EBDF30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5FC85D" w14:textId="77777777" w:rsidR="00C443FE" w:rsidRDefault="00000000">
            <w:r>
              <w:rPr>
                <w:color w:val="1F2A44"/>
                <w:sz w:val="19"/>
                <w:szCs w:val="19"/>
              </w:rPr>
              <w:t>Person A</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96A494" w14:textId="77777777" w:rsidR="00C443FE" w:rsidRDefault="00000000">
            <w:r>
              <w:rPr>
                <w:color w:val="1F2A44"/>
                <w:sz w:val="19"/>
                <w:szCs w:val="19"/>
              </w:rPr>
              <w:t>“My choices feel the same every time.”</w:t>
            </w:r>
          </w:p>
        </w:tc>
        <w:tc>
          <w:tcPr>
            <w:tcW w:w="2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3480EF" w14:textId="77777777" w:rsidR="00C443FE" w:rsidRDefault="00000000">
            <w:r>
              <w:rPr>
                <w:color w:val="1F2A44"/>
                <w:sz w:val="19"/>
                <w:szCs w:val="19"/>
              </w:rPr>
              <w:t>Static scripts reduce surprise and replay value.</w:t>
            </w:r>
          </w:p>
        </w:tc>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430905" w14:textId="77777777" w:rsidR="00C443FE" w:rsidRDefault="00000000">
            <w:r>
              <w:rPr>
                <w:color w:val="1F2A44"/>
                <w:sz w:val="19"/>
                <w:szCs w:val="19"/>
              </w:rPr>
              <w:t>Design needs variable outcomes.</w:t>
            </w:r>
          </w:p>
        </w:tc>
      </w:tr>
      <w:tr w:rsidR="00C443FE" w14:paraId="333BAEB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82011B5" w14:textId="77777777" w:rsidR="00C443FE" w:rsidRDefault="00000000">
            <w:r>
              <w:rPr>
                <w:color w:val="1F2A44"/>
                <w:sz w:val="19"/>
                <w:szCs w:val="19"/>
              </w:rPr>
              <w:t>Person B</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15403E7" w14:textId="77777777" w:rsidR="00C443FE" w:rsidRDefault="00000000">
            <w:r>
              <w:rPr>
                <w:color w:val="1F2A44"/>
                <w:sz w:val="19"/>
                <w:szCs w:val="19"/>
              </w:rPr>
              <w:t>“A job in my city should not feel like a generic job anywhere.”</w:t>
            </w:r>
          </w:p>
        </w:tc>
        <w:tc>
          <w:tcPr>
            <w:tcW w:w="2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F2682C5" w14:textId="77777777" w:rsidR="00C443FE" w:rsidRDefault="00000000">
            <w:r>
              <w:rPr>
                <w:color w:val="1F2A44"/>
                <w:sz w:val="19"/>
                <w:szCs w:val="19"/>
              </w:rPr>
              <w:t>Regional context affects perceived realism.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3738ED6" w14:textId="77777777" w:rsidR="00C443FE" w:rsidRDefault="00000000">
            <w:r>
              <w:rPr>
                <w:color w:val="1F2A44"/>
                <w:sz w:val="19"/>
                <w:szCs w:val="19"/>
              </w:rPr>
              <w:t>Local data should influence events.</w:t>
            </w:r>
          </w:p>
        </w:tc>
      </w:tr>
      <w:tr w:rsidR="00C443FE" w14:paraId="2DFC84F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A97506" w14:textId="77777777" w:rsidR="00C443FE" w:rsidRDefault="00000000">
            <w:r>
              <w:rPr>
                <w:color w:val="1F2A44"/>
                <w:sz w:val="19"/>
                <w:szCs w:val="19"/>
              </w:rPr>
              <w:t>Person C</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FB2DE9" w14:textId="77777777" w:rsidR="00C443FE" w:rsidRDefault="00000000">
            <w:r>
              <w:rPr>
                <w:color w:val="1F2A44"/>
                <w:sz w:val="19"/>
                <w:szCs w:val="19"/>
              </w:rPr>
              <w:t>“I want to make risky choices and see what happens.”</w:t>
            </w:r>
          </w:p>
        </w:tc>
        <w:tc>
          <w:tcPr>
            <w:tcW w:w="24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1D2F77" w14:textId="77777777" w:rsidR="00C443FE" w:rsidRDefault="00000000">
            <w:r>
              <w:rPr>
                <w:color w:val="1F2A44"/>
                <w:sz w:val="19"/>
                <w:szCs w:val="19"/>
              </w:rPr>
              <w:t>Players value agency and consequences.</w:t>
            </w:r>
          </w:p>
        </w:tc>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B2D0AD" w14:textId="77777777" w:rsidR="00C443FE" w:rsidRDefault="00000000">
            <w:r>
              <w:rPr>
                <w:color w:val="1F2A44"/>
                <w:sz w:val="19"/>
                <w:szCs w:val="19"/>
              </w:rPr>
              <w:t>Probabilities should create uncertainty, not remove choice.</w:t>
            </w:r>
          </w:p>
        </w:tc>
      </w:tr>
      <w:tr w:rsidR="00C443FE" w14:paraId="28BFD1A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B86DFC3" w14:textId="77777777" w:rsidR="00C443FE" w:rsidRDefault="00000000">
            <w:r>
              <w:rPr>
                <w:color w:val="1F2A44"/>
                <w:sz w:val="19"/>
                <w:szCs w:val="19"/>
              </w:rPr>
              <w:t>Person 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0430D5D" w14:textId="77777777" w:rsidR="00C443FE" w:rsidRDefault="00000000">
            <w:r>
              <w:rPr>
                <w:color w:val="1F2A44"/>
                <w:sz w:val="19"/>
                <w:szCs w:val="19"/>
              </w:rPr>
              <w:t>“Tell me why this happened.”</w:t>
            </w:r>
          </w:p>
        </w:tc>
        <w:tc>
          <w:tcPr>
            <w:tcW w:w="24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764743C" w14:textId="77777777" w:rsidR="00C443FE" w:rsidRDefault="00000000">
            <w:r>
              <w:rPr>
                <w:color w:val="1F2A44"/>
                <w:sz w:val="19"/>
                <w:szCs w:val="19"/>
              </w:rPr>
              <w:t>Opaque randomness can feel unfair.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3CC1EA0" w14:textId="77777777" w:rsidR="00C443FE" w:rsidRDefault="00000000">
            <w:r>
              <w:rPr>
                <w:color w:val="1F2A44"/>
                <w:sz w:val="19"/>
                <w:szCs w:val="19"/>
              </w:rPr>
              <w:t>Major probability shifts need understandable feedback.</w:t>
            </w:r>
          </w:p>
        </w:tc>
      </w:tr>
    </w:tbl>
    <w:p w14:paraId="61DA6189" w14:textId="77777777" w:rsidR="00C443FE" w:rsidRDefault="00C443FE">
      <w:pPr>
        <w:spacing w:after="140"/>
      </w:pPr>
    </w:p>
    <w:p w14:paraId="11DCA043" w14:textId="77777777" w:rsidR="00C443FE" w:rsidRDefault="00000000">
      <w:pPr>
        <w:pStyle w:val="Heading2"/>
        <w:spacing w:before="260" w:after="120"/>
      </w:pPr>
      <w:r>
        <w:rPr>
          <w:b/>
          <w:bCs/>
          <w:color w:val="D9622B"/>
          <w:sz w:val="24"/>
          <w:szCs w:val="24"/>
        </w:rPr>
        <w:t>Key Interpretation</w:t>
      </w:r>
    </w:p>
    <w:p w14:paraId="57FCD57F" w14:textId="77777777" w:rsidR="00C443FE" w:rsidRDefault="00000000">
      <w:pPr>
        <w:spacing w:after="160" w:line="300" w:lineRule="auto"/>
        <w:jc w:val="both"/>
      </w:pPr>
      <w:r>
        <w:t xml:space="preserve">The first story highlights predictable outcomes; the second shows why regional context matters; the third </w:t>
      </w:r>
      <w:proofErr w:type="spellStart"/>
      <w:r>
        <w:t>emphasises</w:t>
      </w:r>
      <w:proofErr w:type="spellEnd"/>
      <w:r>
        <w:t xml:space="preserve"> player agency and uncertainty; and the fourth introduces explainability as a trust requirement.</w:t>
      </w:r>
    </w:p>
    <w:p w14:paraId="19975AF5" w14:textId="77777777" w:rsidR="00C443FE" w:rsidRDefault="00C443FE">
      <w:pPr>
        <w:spacing w:after="160"/>
      </w:pPr>
    </w:p>
    <w:p w14:paraId="5E89191B" w14:textId="77777777" w:rsidR="00C443FE" w:rsidRDefault="00000000">
      <w:pPr>
        <w:pStyle w:val="Heading1"/>
        <w:pBdr>
          <w:bottom w:val="single" w:sz="6" w:space="4" w:color="D9622B"/>
        </w:pBdr>
        <w:spacing w:before="360" w:after="160"/>
      </w:pPr>
      <w:r>
        <w:rPr>
          <w:b/>
          <w:bCs/>
          <w:color w:val="1F2A44"/>
          <w:sz w:val="30"/>
          <w:szCs w:val="30"/>
        </w:rPr>
        <w:t>13. Competitive Positioning — 2x2 Matrix</w:t>
      </w:r>
    </w:p>
    <w:p w14:paraId="4C95122D" w14:textId="77777777" w:rsidR="00C443FE" w:rsidRDefault="00000000">
      <w:pPr>
        <w:spacing w:after="160" w:line="300" w:lineRule="auto"/>
        <w:jc w:val="both"/>
      </w:pPr>
      <w:r>
        <w:t>Axes: Realism (low → high) against Data Adaptation (low data adaptation → high data adaptation).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C443FE" w14:paraId="2354308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DE71B5F" w14:textId="77777777" w:rsidR="00C443FE" w:rsidRDefault="00000000">
            <w:r>
              <w:rPr>
                <w:b/>
                <w:bCs/>
                <w:color w:val="FFFFFF"/>
                <w:sz w:val="19"/>
                <w:szCs w:val="19"/>
              </w:rPr>
              <w:t>Quadrant</w:t>
            </w:r>
          </w:p>
        </w:tc>
        <w:tc>
          <w:tcPr>
            <w:tcW w:w="61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7611C8E0" w14:textId="77777777" w:rsidR="00C443FE" w:rsidRDefault="00000000">
            <w:r>
              <w:rPr>
                <w:b/>
                <w:bCs/>
                <w:color w:val="FFFFFF"/>
                <w:sz w:val="19"/>
                <w:szCs w:val="19"/>
              </w:rPr>
              <w:t>Positioning</w:t>
            </w:r>
          </w:p>
        </w:tc>
      </w:tr>
      <w:tr w:rsidR="00C443FE" w14:paraId="0644E6E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D5E43C" w14:textId="77777777" w:rsidR="00C443FE" w:rsidRDefault="00000000">
            <w:r>
              <w:rPr>
                <w:color w:val="1F2A44"/>
                <w:sz w:val="19"/>
                <w:szCs w:val="19"/>
              </w:rPr>
              <w:t>High realism / Low data adaptation</w:t>
            </w:r>
          </w:p>
        </w:tc>
        <w:tc>
          <w:tcPr>
            <w:tcW w:w="6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A1B90B" w14:textId="77777777" w:rsidR="00C443FE" w:rsidRDefault="00000000">
            <w:r>
              <w:rPr>
                <w:color w:val="1F2A44"/>
                <w:sz w:val="19"/>
                <w:szCs w:val="19"/>
              </w:rPr>
              <w:t>Traditional casual life games</w:t>
            </w:r>
          </w:p>
        </w:tc>
      </w:tr>
      <w:tr w:rsidR="00C443FE" w14:paraId="4095A51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C5A711A" w14:textId="77777777" w:rsidR="00C443FE" w:rsidRDefault="00000000">
            <w:r>
              <w:rPr>
                <w:color w:val="1F2A44"/>
                <w:sz w:val="19"/>
                <w:szCs w:val="19"/>
              </w:rPr>
              <w:t>High realism / High data adaptation</w:t>
            </w:r>
          </w:p>
        </w:tc>
        <w:tc>
          <w:tcPr>
            <w:tcW w:w="6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B1B5BB" w14:textId="77777777" w:rsidR="00C443FE" w:rsidRDefault="00000000">
            <w:r>
              <w:rPr>
                <w:color w:val="1F2A44"/>
                <w:sz w:val="19"/>
                <w:szCs w:val="19"/>
              </w:rPr>
              <w:t>Proposed engine — high realism + dynamic data (target position)</w:t>
            </w:r>
          </w:p>
        </w:tc>
      </w:tr>
      <w:tr w:rsidR="00C443FE" w14:paraId="09303B3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EC561A" w14:textId="77777777" w:rsidR="00C443FE" w:rsidRDefault="00000000">
            <w:r>
              <w:rPr>
                <w:color w:val="1F2A44"/>
                <w:sz w:val="19"/>
                <w:szCs w:val="19"/>
              </w:rPr>
              <w:t>Low realism / Low data adaptation</w:t>
            </w:r>
          </w:p>
        </w:tc>
        <w:tc>
          <w:tcPr>
            <w:tcW w:w="6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AFF3FE" w14:textId="77777777" w:rsidR="00C443FE" w:rsidRDefault="00000000">
            <w:r>
              <w:rPr>
                <w:color w:val="1F2A44"/>
                <w:sz w:val="19"/>
                <w:szCs w:val="19"/>
              </w:rPr>
              <w:t>Generic static life sims</w:t>
            </w:r>
          </w:p>
        </w:tc>
      </w:tr>
      <w:tr w:rsidR="00C443FE" w14:paraId="3EA2248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A5D05C0" w14:textId="77777777" w:rsidR="00C443FE" w:rsidRDefault="00000000">
            <w:r>
              <w:rPr>
                <w:color w:val="1F2A44"/>
                <w:sz w:val="19"/>
                <w:szCs w:val="19"/>
              </w:rPr>
              <w:t>Low realism / High data adaptation</w:t>
            </w:r>
          </w:p>
        </w:tc>
        <w:tc>
          <w:tcPr>
            <w:tcW w:w="61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DB25CE1" w14:textId="77777777" w:rsidR="00C443FE" w:rsidRDefault="00000000">
            <w:r>
              <w:rPr>
                <w:color w:val="1F2A44"/>
                <w:sz w:val="19"/>
                <w:szCs w:val="19"/>
              </w:rPr>
              <w:t>Data-rich models / dashboards</w:t>
            </w:r>
          </w:p>
        </w:tc>
      </w:tr>
    </w:tbl>
    <w:p w14:paraId="6D60A543" w14:textId="77777777" w:rsidR="00C443FE" w:rsidRDefault="00C443FE">
      <w:pPr>
        <w:spacing w:after="140"/>
      </w:pPr>
    </w:p>
    <w:p w14:paraId="2FB0E118" w14:textId="77777777" w:rsidR="00C443FE" w:rsidRDefault="00000000">
      <w:pPr>
        <w:pStyle w:val="Heading2"/>
        <w:spacing w:before="260" w:after="120"/>
      </w:pPr>
      <w:r>
        <w:rPr>
          <w:b/>
          <w:bCs/>
          <w:color w:val="D9622B"/>
          <w:sz w:val="24"/>
          <w:szCs w:val="24"/>
        </w:rPr>
        <w:t>Key Interpretation</w:t>
      </w:r>
    </w:p>
    <w:p w14:paraId="2FB822F9" w14:textId="77777777" w:rsidR="00C443FE" w:rsidRDefault="00000000">
      <w:pPr>
        <w:spacing w:after="160" w:line="300" w:lineRule="auto"/>
        <w:jc w:val="both"/>
      </w:pPr>
      <w:r>
        <w:lastRenderedPageBreak/>
        <w:t>The 2x2 matrix compares solutions on authenticity/realism and dynamic use of socio-economic data. The proposed concept aims for the upper-right space by combining gameplay with continuously calibrated probabilities. The matrix clarifies the intended design territory relative to both traditional casual life games and generic data-rich models.</w:t>
      </w:r>
    </w:p>
    <w:p w14:paraId="46226859" w14:textId="77777777" w:rsidR="00C443FE" w:rsidRDefault="00C443FE">
      <w:pPr>
        <w:spacing w:after="160"/>
      </w:pPr>
    </w:p>
    <w:p w14:paraId="3109F985" w14:textId="77777777" w:rsidR="00C443FE" w:rsidRDefault="00000000">
      <w:pPr>
        <w:pStyle w:val="Heading1"/>
        <w:pBdr>
          <w:bottom w:val="single" w:sz="6" w:space="4" w:color="D9622B"/>
        </w:pBdr>
        <w:spacing w:before="360" w:after="160"/>
      </w:pPr>
      <w:r>
        <w:rPr>
          <w:b/>
          <w:bCs/>
          <w:color w:val="1F2A44"/>
          <w:sz w:val="30"/>
          <w:szCs w:val="30"/>
        </w:rPr>
        <w:t>14. NABC Innovation Framework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443FE" w14:paraId="6CE3181B" w14:textId="77777777">
        <w:tblPrEx>
          <w:tblCellMar>
            <w:top w:w="0" w:type="dxa"/>
            <w:bottom w:w="0" w:type="dxa"/>
          </w:tblCellMar>
        </w:tblPrEx>
        <w:tc>
          <w:tcPr>
            <w:tcW w:w="9350" w:type="dxa"/>
            <w:tcBorders>
              <w:top w:val="single" w:sz="4" w:space="0" w:color="D9622B"/>
              <w:left w:val="single" w:sz="24" w:space="0" w:color="D9622B"/>
              <w:bottom w:val="single" w:sz="4" w:space="0" w:color="D9622B"/>
              <w:right w:val="single" w:sz="4" w:space="0" w:color="D9622B"/>
            </w:tcBorders>
            <w:shd w:val="clear" w:color="auto" w:fill="FBEAE0"/>
            <w:tcMar>
              <w:top w:w="160" w:type="dxa"/>
              <w:left w:w="220" w:type="dxa"/>
              <w:bottom w:w="160" w:type="dxa"/>
              <w:right w:w="220" w:type="dxa"/>
            </w:tcMar>
          </w:tcPr>
          <w:p w14:paraId="66B63F54" w14:textId="77777777" w:rsidR="00C443FE" w:rsidRDefault="00000000">
            <w:pPr>
              <w:spacing w:after="60"/>
            </w:pPr>
            <w:r>
              <w:rPr>
                <w:b/>
                <w:bCs/>
                <w:color w:val="1F2A44"/>
                <w:sz w:val="20"/>
                <w:szCs w:val="20"/>
              </w:rPr>
              <w:t>Idea</w:t>
            </w:r>
          </w:p>
          <w:p w14:paraId="78A85573" w14:textId="77777777" w:rsidR="00C443FE" w:rsidRDefault="00000000">
            <w:pPr>
              <w:spacing w:line="280" w:lineRule="auto"/>
            </w:pPr>
            <w:r>
              <w:rPr>
                <w:color w:val="333333"/>
                <w:sz w:val="20"/>
                <w:szCs w:val="20"/>
              </w:rPr>
              <w:t>Indian Mobile Life-Simulation Engine — a dynamic simulation layer that calibrates branching life-event probabilities using relevant Indian socio-economic signals.</w:t>
            </w:r>
          </w:p>
        </w:tc>
      </w:tr>
    </w:tbl>
    <w:p w14:paraId="5F20C369" w14:textId="77777777" w:rsidR="00C443FE" w:rsidRDefault="00C443FE">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443FE" w14:paraId="51504FE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06F579E0" w14:textId="77777777" w:rsidR="00C443FE" w:rsidRDefault="00000000">
            <w:r>
              <w:rPr>
                <w:b/>
                <w:bCs/>
                <w:color w:val="FFFFFF"/>
                <w:sz w:val="19"/>
                <w:szCs w:val="19"/>
              </w:rPr>
              <w:t>Element</w:t>
            </w:r>
          </w:p>
        </w:tc>
        <w:tc>
          <w:tcPr>
            <w:tcW w:w="6950" w:type="dxa"/>
            <w:tcBorders>
              <w:top w:val="single" w:sz="4" w:space="0" w:color="BFBFBF"/>
              <w:left w:val="single" w:sz="4" w:space="0" w:color="BFBFBF"/>
              <w:bottom w:val="single" w:sz="4" w:space="0" w:color="BFBFBF"/>
              <w:right w:val="single" w:sz="4" w:space="0" w:color="BFBFBF"/>
            </w:tcBorders>
            <w:shd w:val="clear" w:color="auto" w:fill="1F2A44"/>
            <w:tcMar>
              <w:top w:w="100" w:type="dxa"/>
              <w:left w:w="120" w:type="dxa"/>
              <w:bottom w:w="100" w:type="dxa"/>
              <w:right w:w="120" w:type="dxa"/>
            </w:tcMar>
            <w:vAlign w:val="center"/>
          </w:tcPr>
          <w:p w14:paraId="12513AFA" w14:textId="77777777" w:rsidR="00C443FE" w:rsidRDefault="00000000">
            <w:r>
              <w:rPr>
                <w:b/>
                <w:bCs/>
                <w:color w:val="FFFFFF"/>
                <w:sz w:val="19"/>
                <w:szCs w:val="19"/>
              </w:rPr>
              <w:t>Description</w:t>
            </w:r>
          </w:p>
        </w:tc>
      </w:tr>
      <w:tr w:rsidR="00C443FE" w14:paraId="3E97DE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171F67" w14:textId="77777777" w:rsidR="00C443FE" w:rsidRDefault="00000000">
            <w:r>
              <w:rPr>
                <w:color w:val="1F2A44"/>
                <w:sz w:val="19"/>
                <w:szCs w:val="19"/>
              </w:rPr>
              <w:t>Need</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1C5FE6" w14:textId="77777777" w:rsidR="00C443FE" w:rsidRDefault="00000000">
            <w:r>
              <w:rPr>
                <w:color w:val="1F2A44"/>
                <w:sz w:val="19"/>
                <w:szCs w:val="19"/>
              </w:rPr>
              <w:t>Indian gamers want life-simulation experiences that feel locally relevant, varied and believable. Static scripts make outcomes predictable and generic.</w:t>
            </w:r>
          </w:p>
        </w:tc>
      </w:tr>
      <w:tr w:rsidR="00C443FE" w14:paraId="285F54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334876B" w14:textId="77777777" w:rsidR="00C443FE" w:rsidRDefault="00000000">
            <w:r>
              <w:rPr>
                <w:color w:val="1F2A44"/>
                <w:sz w:val="19"/>
                <w:szCs w:val="19"/>
              </w:rPr>
              <w:t>Approach</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13C10D9" w14:textId="77777777" w:rsidR="00C443FE" w:rsidRDefault="00000000">
            <w:r>
              <w:rPr>
                <w:color w:val="1F2A44"/>
                <w:sz w:val="19"/>
                <w:szCs w:val="19"/>
              </w:rPr>
              <w:t>Build a proprietary probability-calibration layer that maps player state + region + validated datasets to event probabilities, including confidence, update and guardrail rules.</w:t>
            </w:r>
          </w:p>
        </w:tc>
      </w:tr>
      <w:tr w:rsidR="00C443FE" w14:paraId="639694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2B8D91" w14:textId="77777777" w:rsidR="00C443FE" w:rsidRDefault="00000000">
            <w:r>
              <w:rPr>
                <w:color w:val="1F2A44"/>
                <w:sz w:val="19"/>
                <w:szCs w:val="19"/>
              </w:rPr>
              <w:t>Benefit</w:t>
            </w:r>
          </w:p>
        </w:tc>
        <w:tc>
          <w:tcPr>
            <w:tcW w:w="69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E2DF1F" w14:textId="77777777" w:rsidR="00C443FE" w:rsidRDefault="00000000">
            <w:r>
              <w:rPr>
                <w:color w:val="1F2A44"/>
                <w:sz w:val="19"/>
                <w:szCs w:val="19"/>
              </w:rPr>
              <w:t xml:space="preserve">More authentic Indian pathways; higher </w:t>
            </w:r>
            <w:proofErr w:type="spellStart"/>
            <w:r>
              <w:rPr>
                <w:color w:val="1F2A44"/>
                <w:sz w:val="19"/>
                <w:szCs w:val="19"/>
              </w:rPr>
              <w:t>replayability</w:t>
            </w:r>
            <w:proofErr w:type="spellEnd"/>
            <w:r>
              <w:rPr>
                <w:color w:val="1F2A44"/>
                <w:sz w:val="19"/>
                <w:szCs w:val="19"/>
              </w:rPr>
              <w:t>; meaningful regional variation; data-informed content planning; measurable player engagement.</w:t>
            </w:r>
          </w:p>
        </w:tc>
      </w:tr>
      <w:tr w:rsidR="00C443FE" w14:paraId="75EC87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2C75190" w14:textId="77777777" w:rsidR="00C443FE" w:rsidRDefault="00000000">
            <w:r>
              <w:rPr>
                <w:color w:val="1F2A44"/>
                <w:sz w:val="19"/>
                <w:szCs w:val="19"/>
              </w:rPr>
              <w:t>Competition / Alternatives</w:t>
            </w:r>
          </w:p>
        </w:tc>
        <w:tc>
          <w:tcPr>
            <w:tcW w:w="69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390D29C" w14:textId="77777777" w:rsidR="00C443FE" w:rsidRDefault="00000000">
            <w:r>
              <w:rPr>
                <w:color w:val="1F2A44"/>
                <w:sz w:val="19"/>
                <w:szCs w:val="19"/>
              </w:rPr>
              <w:t>Static life sims, manually authored branching games, and generic global simulation engines. Differentiation: a reusable Indian data-to-probability mechanism integrated with gameplay.</w:t>
            </w:r>
          </w:p>
        </w:tc>
      </w:tr>
    </w:tbl>
    <w:p w14:paraId="0E1A41F6" w14:textId="77777777" w:rsidR="00C443FE" w:rsidRDefault="00C443FE">
      <w:pPr>
        <w:spacing w:after="140"/>
      </w:pPr>
    </w:p>
    <w:p w14:paraId="20614453" w14:textId="77777777" w:rsidR="00C443FE" w:rsidRDefault="00000000">
      <w:pPr>
        <w:pStyle w:val="Heading2"/>
        <w:spacing w:before="260" w:after="120"/>
      </w:pPr>
      <w:r>
        <w:rPr>
          <w:b/>
          <w:bCs/>
          <w:color w:val="D9622B"/>
          <w:sz w:val="24"/>
          <w:szCs w:val="24"/>
        </w:rPr>
        <w:t>Key Interpretation</w:t>
      </w:r>
    </w:p>
    <w:p w14:paraId="4E86E258" w14:textId="77777777" w:rsidR="00C443FE" w:rsidRDefault="00000000">
      <w:pPr>
        <w:spacing w:after="160" w:line="300" w:lineRule="auto"/>
        <w:jc w:val="both"/>
      </w:pPr>
      <w:r>
        <w:t xml:space="preserve">NABC converts the concept into an innovation proposition. The Need is for a more authentic and varied Indian life-simulation experience. The Approach is a probability-calibration layer that combines player state, region and validated data signals. The Benefits are contextual realism and </w:t>
      </w:r>
      <w:proofErr w:type="spellStart"/>
      <w:r>
        <w:t>replayability</w:t>
      </w:r>
      <w:proofErr w:type="spellEnd"/>
      <w:r>
        <w:t>, while the alternatives are static branching games and generic simulation engines.</w:t>
      </w:r>
    </w:p>
    <w:p w14:paraId="27A61AAB" w14:textId="77777777" w:rsidR="00C443FE" w:rsidRDefault="00C443FE">
      <w:pPr>
        <w:spacing w:after="160"/>
      </w:pPr>
    </w:p>
    <w:p w14:paraId="2A59DDA7" w14:textId="77777777" w:rsidR="00C443FE" w:rsidRDefault="00000000">
      <w:pPr>
        <w:pStyle w:val="Heading1"/>
        <w:pBdr>
          <w:bottom w:val="single" w:sz="6" w:space="4" w:color="D9622B"/>
        </w:pBdr>
        <w:spacing w:before="360" w:after="160"/>
      </w:pPr>
      <w:r>
        <w:rPr>
          <w:b/>
          <w:bCs/>
          <w:color w:val="1F2A44"/>
          <w:sz w:val="30"/>
          <w:szCs w:val="30"/>
        </w:rPr>
        <w:t>15. Synthesis — From Insight to Opportunity</w:t>
      </w:r>
    </w:p>
    <w:p w14:paraId="549906BD" w14:textId="77777777" w:rsidR="00C443FE" w:rsidRDefault="00000000">
      <w:pPr>
        <w:spacing w:after="160" w:line="300" w:lineRule="auto"/>
        <w:jc w:val="both"/>
      </w:pPr>
      <w:r>
        <w:t>Read end-to-end, the twelve templates form a single, coherent argument. The Problem Statement establishes that Indian mobile gamers are underserved by Western-centric life-simulation titles; the 5 Whys traces this to the absence of a dynamic, India-specific data-calibration mechanism, not merely a lack of Indian-themed content. The Interview, AEIOU and Empathy Map independently converge on the same tension from the user's perspective: players want uncertainty and discovery, but not arbitrary or unexplained outcomes. The Stakeholder Map shows that resolving this tension responsibly requires more than a product decision — it requires coordinated engineering, data-governance and legal/privacy involvement.</w:t>
      </w:r>
    </w:p>
    <w:p w14:paraId="0DA46DE9" w14:textId="77777777" w:rsidR="00C443FE" w:rsidRDefault="00000000">
      <w:pPr>
        <w:spacing w:after="160" w:line="300" w:lineRule="auto"/>
        <w:jc w:val="both"/>
      </w:pPr>
      <w:r>
        <w:lastRenderedPageBreak/>
        <w:t>The How Might We statement reframes these findings into a single, appropriately scoped design challenge, which the 2x2 Matrix positions competitively against existing static life-sims and generic data-rich models. The NABC framework then translates that challenge into an innovation proposition — a probability-calibration layer, not a content library — while the Storytelling exercise validates the direction against four independent, plausible user voices. Across every stage, the Design Principles function as guardrails, ensuring that the pursuit of realism and technical novelty never compromises player agency, playability, privacy, or regional fairness.</w:t>
      </w:r>
    </w:p>
    <w:p w14:paraId="781930AC" w14:textId="77777777" w:rsidR="00C443FE" w:rsidRDefault="00C443FE">
      <w:pPr>
        <w:spacing w:after="160"/>
      </w:pPr>
    </w:p>
    <w:p w14:paraId="796D3D0D" w14:textId="77777777" w:rsidR="00C443FE" w:rsidRDefault="00000000">
      <w:pPr>
        <w:pStyle w:val="Heading1"/>
        <w:pBdr>
          <w:bottom w:val="single" w:sz="6" w:space="4" w:color="D9622B"/>
        </w:pBdr>
        <w:spacing w:before="360" w:after="160"/>
      </w:pPr>
      <w:r>
        <w:rPr>
          <w:b/>
          <w:bCs/>
          <w:color w:val="1F2A44"/>
          <w:sz w:val="30"/>
          <w:szCs w:val="30"/>
        </w:rPr>
        <w:t>16. Overall Project Summary</w:t>
      </w:r>
    </w:p>
    <w:p w14:paraId="6ECC249D" w14:textId="77777777" w:rsidR="00C443FE" w:rsidRDefault="00000000">
      <w:pPr>
        <w:spacing w:after="160" w:line="300" w:lineRule="auto"/>
        <w:jc w:val="both"/>
      </w:pPr>
      <w:r>
        <w:t>The complete design-thinking journey moves from identifying a user experience gap to defining a technical and product opportunity. The core insight is that Indian realism in a life-simulation game should be generated through changing relationships between player state, regional context and real-world socio-economic signals — not only through pre-written Indian-themed content. The proposed engine therefore acts as a dynamic probability layer that can influence education, employment, income, mobility, costs and other life events while preserving player agency.</w:t>
      </w:r>
    </w:p>
    <w:p w14:paraId="28A595D8" w14:textId="77777777" w:rsidR="00C443FE" w:rsidRDefault="00000000">
      <w:pPr>
        <w:spacing w:line="300" w:lineRule="auto"/>
        <w:jc w:val="both"/>
      </w:pPr>
      <w:r>
        <w:t xml:space="preserve">The design work also </w:t>
      </w:r>
      <w:proofErr w:type="spellStart"/>
      <w:r>
        <w:t>recognises</w:t>
      </w:r>
      <w:proofErr w:type="spellEnd"/>
      <w:r>
        <w:t xml:space="preserve"> that a technically sophisticated system must remain explainable, playable, privacy-aware and responsible about regional variation. The algorithmic mechanism may be explored for intellectual-property protection, but patentability should not be assumed from the concept alone; novelty, inventive step/non-obviousness, claim scope and prior art would need formal assessment.</w:t>
      </w:r>
    </w:p>
    <w:sectPr w:rsidR="00C443FE">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DC75E" w14:textId="77777777" w:rsidR="00160C81" w:rsidRDefault="00160C81">
      <w:r>
        <w:separator/>
      </w:r>
    </w:p>
  </w:endnote>
  <w:endnote w:type="continuationSeparator" w:id="0">
    <w:p w14:paraId="1EFBB7E2" w14:textId="77777777" w:rsidR="00160C81" w:rsidRDefault="0016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40A3" w14:textId="77777777" w:rsidR="00C443FE" w:rsidRDefault="00000000">
    <w:pP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E73AC2">
      <w:rPr>
        <w:noProof/>
        <w:color w:val="6B6B6B"/>
        <w:sz w:val="16"/>
        <w:szCs w:val="16"/>
      </w:rPr>
      <w:t>2</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E73AC2">
      <w:rPr>
        <w:noProof/>
        <w:color w:val="6B6B6B"/>
        <w:sz w:val="16"/>
        <w:szCs w:val="16"/>
      </w:rPr>
      <w:t>3</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3549C" w14:textId="77777777" w:rsidR="00160C81" w:rsidRDefault="00160C81">
      <w:r>
        <w:separator/>
      </w:r>
    </w:p>
  </w:footnote>
  <w:footnote w:type="continuationSeparator" w:id="0">
    <w:p w14:paraId="73117C5D" w14:textId="77777777" w:rsidR="00160C81" w:rsidRDefault="00160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7E07" w14:textId="77777777" w:rsidR="00C443FE" w:rsidRDefault="00000000">
    <w:pPr>
      <w:pBdr>
        <w:bottom w:val="single" w:sz="4" w:space="4" w:color="BFBFBF"/>
      </w:pBdr>
      <w:jc w:val="right"/>
    </w:pPr>
    <w:r>
      <w:rPr>
        <w:i/>
        <w:iCs/>
        <w:color w:val="6B6B6B"/>
        <w:sz w:val="16"/>
        <w:szCs w:val="16"/>
      </w:rPr>
      <w:t>Designing an Authentic Indian Life-Simulation Experience for Mobile Gamers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96540"/>
    <w:multiLevelType w:val="hybridMultilevel"/>
    <w:tmpl w:val="1DDCCEBC"/>
    <w:lvl w:ilvl="0" w:tplc="B0482B58">
      <w:start w:val="1"/>
      <w:numFmt w:val="bullet"/>
      <w:lvlText w:val="●"/>
      <w:lvlJc w:val="left"/>
      <w:pPr>
        <w:ind w:left="720" w:hanging="360"/>
      </w:pPr>
    </w:lvl>
    <w:lvl w:ilvl="1" w:tplc="3F6A2978">
      <w:start w:val="1"/>
      <w:numFmt w:val="bullet"/>
      <w:lvlText w:val="○"/>
      <w:lvlJc w:val="left"/>
      <w:pPr>
        <w:ind w:left="1440" w:hanging="360"/>
      </w:pPr>
    </w:lvl>
    <w:lvl w:ilvl="2" w:tplc="3AFEA18A">
      <w:start w:val="1"/>
      <w:numFmt w:val="bullet"/>
      <w:lvlText w:val="■"/>
      <w:lvlJc w:val="left"/>
      <w:pPr>
        <w:ind w:left="2160" w:hanging="360"/>
      </w:pPr>
    </w:lvl>
    <w:lvl w:ilvl="3" w:tplc="CA28D47E">
      <w:start w:val="1"/>
      <w:numFmt w:val="bullet"/>
      <w:lvlText w:val="●"/>
      <w:lvlJc w:val="left"/>
      <w:pPr>
        <w:ind w:left="2880" w:hanging="360"/>
      </w:pPr>
    </w:lvl>
    <w:lvl w:ilvl="4" w:tplc="7A2A37EA">
      <w:start w:val="1"/>
      <w:numFmt w:val="bullet"/>
      <w:lvlText w:val="○"/>
      <w:lvlJc w:val="left"/>
      <w:pPr>
        <w:ind w:left="3600" w:hanging="360"/>
      </w:pPr>
    </w:lvl>
    <w:lvl w:ilvl="5" w:tplc="9D44D1BA">
      <w:start w:val="1"/>
      <w:numFmt w:val="bullet"/>
      <w:lvlText w:val="■"/>
      <w:lvlJc w:val="left"/>
      <w:pPr>
        <w:ind w:left="4320" w:hanging="360"/>
      </w:pPr>
    </w:lvl>
    <w:lvl w:ilvl="6" w:tplc="58B8FE74">
      <w:start w:val="1"/>
      <w:numFmt w:val="bullet"/>
      <w:lvlText w:val="●"/>
      <w:lvlJc w:val="left"/>
      <w:pPr>
        <w:ind w:left="5040" w:hanging="360"/>
      </w:pPr>
    </w:lvl>
    <w:lvl w:ilvl="7" w:tplc="50AE94F2">
      <w:start w:val="1"/>
      <w:numFmt w:val="bullet"/>
      <w:lvlText w:val="●"/>
      <w:lvlJc w:val="left"/>
      <w:pPr>
        <w:ind w:left="5760" w:hanging="360"/>
      </w:pPr>
    </w:lvl>
    <w:lvl w:ilvl="8" w:tplc="8C122B08">
      <w:start w:val="1"/>
      <w:numFmt w:val="bullet"/>
      <w:lvlText w:val="●"/>
      <w:lvlJc w:val="left"/>
      <w:pPr>
        <w:ind w:left="6480" w:hanging="360"/>
      </w:pPr>
    </w:lvl>
  </w:abstractNum>
  <w:num w:numId="1" w16cid:durableId="2014213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3FE"/>
    <w:rsid w:val="00057EF7"/>
    <w:rsid w:val="00160C81"/>
    <w:rsid w:val="00C443FE"/>
    <w:rsid w:val="00E7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CF2A"/>
  <w15:docId w15:val="{BF195F99-BF31-4D1C-BB02-01C6F870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3670</Words>
  <Characters>20920</Characters>
  <Application>Microsoft Office Word</Application>
  <DocSecurity>0</DocSecurity>
  <Lines>174</Lines>
  <Paragraphs>49</Paragraphs>
  <ScaleCrop>false</ScaleCrop>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Rupak Dey</cp:lastModifiedBy>
  <cp:revision>2</cp:revision>
  <dcterms:created xsi:type="dcterms:W3CDTF">2026-09-17T18:05:00Z</dcterms:created>
  <dcterms:modified xsi:type="dcterms:W3CDTF">2026-10-19T10:38:00Z</dcterms:modified>
</cp:coreProperties>
</file>