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8969B" w14:textId="4F8D0B71" w:rsidR="00BF3358" w:rsidRPr="00BF3358" w:rsidRDefault="00BF3358" w:rsidP="00BF3358">
      <w:r w:rsidRPr="00BF3358">
        <w:t>Dear Hiring Team,</w:t>
      </w:r>
    </w:p>
    <w:p w14:paraId="4C450AF2" w14:textId="77777777" w:rsidR="00BF3358" w:rsidRDefault="00BF3358" w:rsidP="00BF3358">
      <w:r w:rsidRPr="00BF3358">
        <w:t xml:space="preserve">The most successful partner ecosystems are not measured by how many partners are enrolled—they are measured by how many are enabled, engaged, and consistently generating revenue. </w:t>
      </w:r>
    </w:p>
    <w:p w14:paraId="7D3676A5" w14:textId="7F1C8920" w:rsidR="00BF3358" w:rsidRPr="00BF3358" w:rsidRDefault="00BF3358" w:rsidP="00BF3358">
      <w:r w:rsidRPr="00BF3358">
        <w:t xml:space="preserve">With more than 15 years of partner-led SaaS, channel, and strategic alliance experience, I am excited to apply for Senior Partner </w:t>
      </w:r>
      <w:r w:rsidR="007929E3">
        <w:t xml:space="preserve">/Channel/Alliances </w:t>
      </w:r>
      <w:r w:rsidRPr="00BF3358">
        <w:t>Sales Manager position and help turn partner relationships into scalable, predictable growth.</w:t>
      </w:r>
    </w:p>
    <w:p w14:paraId="4FE733C3" w14:textId="77777777" w:rsidR="00BF3358" w:rsidRDefault="00BF3358" w:rsidP="00BF3358">
      <w:r w:rsidRPr="00BF3358">
        <w:t xml:space="preserve">Throughout my career, I have built and activated partner ecosystems across SIs, VARs, MSPs, and technology alliances. </w:t>
      </w:r>
    </w:p>
    <w:p w14:paraId="3437E3A4" w14:textId="77777777" w:rsidR="00BF3358" w:rsidRDefault="00BF3358" w:rsidP="00BF3358">
      <w:r w:rsidRPr="00BF3358">
        <w:t xml:space="preserve">At IMPACT Networking, I developed a high-velocity partner pipeline within 90 days, converted executive relationships into qualified opportunities, and maintained disciplined CRM forecasting to provide leadership with clear revenue visibility. </w:t>
      </w:r>
    </w:p>
    <w:p w14:paraId="2D729CF1" w14:textId="73B9A690" w:rsidR="00BF3358" w:rsidRPr="00BF3358" w:rsidRDefault="00BF3358" w:rsidP="00BF3358">
      <w:r w:rsidRPr="00BF3358">
        <w:t>In previous roles, I designed referral, co-sell, and joint go-to-market programs that reengaged dormant channels, accelerated new-logo acquisition, and improved pipeline conversion by 30%.</w:t>
      </w:r>
    </w:p>
    <w:p w14:paraId="2292CE9E" w14:textId="18EFC616" w:rsidR="00BF3358" w:rsidRDefault="007929E3" w:rsidP="00BF3358">
      <w:r>
        <w:t xml:space="preserve">The company’s </w:t>
      </w:r>
      <w:r w:rsidR="00BF3358" w:rsidRPr="00BF3358">
        <w:t xml:space="preserve">broad SaaS portfolio creates a compelling opportunity to help partners sell more than individual applications. My approach is to equip partners to connect the platform to meaningful business outcomes—greater efficiency, stronger customer engagement, improved data visibility, and measurable return on investment. </w:t>
      </w:r>
    </w:p>
    <w:p w14:paraId="20FB8CEA" w14:textId="65A6CD46" w:rsidR="00BF3358" w:rsidRPr="00BF3358" w:rsidRDefault="00BF3358" w:rsidP="00BF3358">
      <w:r w:rsidRPr="00BF3358">
        <w:t>By aligning partner strengths with target markets, building actionable joint business plans, and using QBRs and performance data to reinforce accountability, I can help</w:t>
      </w:r>
      <w:r>
        <w:t xml:space="preserve"> a mutual align able company </w:t>
      </w:r>
      <w:r w:rsidRPr="00BF3358">
        <w:t>increase partner productivity, expand recurring revenue, and strengthen adoption across mid-market and enterprise accounts.</w:t>
      </w:r>
    </w:p>
    <w:p w14:paraId="6D59ABCC" w14:textId="77777777" w:rsidR="00BF3358" w:rsidRPr="00BF3358" w:rsidRDefault="00BF3358" w:rsidP="00BF3358">
      <w:r w:rsidRPr="00BF3358">
        <w:t>I bring the autonomy to develop and execute regional growth strategies, along with the collaborative mindset required to coordinate with Sales, Marketing, Product, and partner stakeholders. I am comfortable managing deal strategy, pricing, approvals, enablement, and executive relationships while maintaining the forecasting discipline necessary to protect margins and accelerate sales cycles.</w:t>
      </w:r>
    </w:p>
    <w:p w14:paraId="24209331" w14:textId="3888BE9E" w:rsidR="00BF3358" w:rsidRPr="00BF3358" w:rsidRDefault="00BF3358" w:rsidP="00BF3358">
      <w:r w:rsidRPr="00BF3358">
        <w:t xml:space="preserve">I welcome the remote-first nature of the position and am prepared to travel throughout the region as needed. I would value the opportunity to discuss how my partner-first, revenue-focused approach can help </w:t>
      </w:r>
      <w:r w:rsidR="007929E3">
        <w:t xml:space="preserve">your company </w:t>
      </w:r>
      <w:r w:rsidRPr="00BF3358">
        <w:t>scale its U.S. ecosystem and create sustained SaaS growth.</w:t>
      </w:r>
    </w:p>
    <w:p w14:paraId="10BB8FCD" w14:textId="77777777" w:rsidR="00BF3358" w:rsidRPr="00BF3358" w:rsidRDefault="00BF3358" w:rsidP="00BF3358">
      <w:r w:rsidRPr="00BF3358">
        <w:t>Sincerely,</w:t>
      </w:r>
    </w:p>
    <w:p w14:paraId="06886C84" w14:textId="77777777" w:rsidR="00BF3358" w:rsidRPr="00BF3358" w:rsidRDefault="00BF3358" w:rsidP="00BF3358">
      <w:r w:rsidRPr="00BF3358">
        <w:t xml:space="preserve">Rupa </w:t>
      </w:r>
      <w:proofErr w:type="spellStart"/>
      <w:r w:rsidRPr="00BF3358">
        <w:t>Krishnamurthi</w:t>
      </w:r>
      <w:proofErr w:type="spellEnd"/>
    </w:p>
    <w:p w14:paraId="00D7E415" w14:textId="77777777" w:rsidR="00FF16F4" w:rsidRDefault="00FF16F4"/>
    <w:sectPr w:rsidR="00FF1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358"/>
    <w:rsid w:val="007633A4"/>
    <w:rsid w:val="007929E3"/>
    <w:rsid w:val="00A54E71"/>
    <w:rsid w:val="00BF3358"/>
    <w:rsid w:val="00F42D09"/>
    <w:rsid w:val="00FF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2BCC"/>
  <w15:chartTrackingRefBased/>
  <w15:docId w15:val="{24062AEF-FD99-477A-8AC5-E2BBFEF4D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3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F33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F33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F33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F33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3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3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F33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F33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F33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F33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3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358"/>
    <w:rPr>
      <w:rFonts w:eastAsiaTheme="majorEastAsia" w:cstheme="majorBidi"/>
      <w:color w:val="272727" w:themeColor="text1" w:themeTint="D8"/>
    </w:rPr>
  </w:style>
  <w:style w:type="paragraph" w:styleId="Title">
    <w:name w:val="Title"/>
    <w:basedOn w:val="Normal"/>
    <w:next w:val="Normal"/>
    <w:link w:val="TitleChar"/>
    <w:uiPriority w:val="10"/>
    <w:qFormat/>
    <w:rsid w:val="00BF3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358"/>
    <w:pPr>
      <w:spacing w:before="160"/>
      <w:jc w:val="center"/>
    </w:pPr>
    <w:rPr>
      <w:i/>
      <w:iCs/>
      <w:color w:val="404040" w:themeColor="text1" w:themeTint="BF"/>
    </w:rPr>
  </w:style>
  <w:style w:type="character" w:customStyle="1" w:styleId="QuoteChar">
    <w:name w:val="Quote Char"/>
    <w:basedOn w:val="DefaultParagraphFont"/>
    <w:link w:val="Quote"/>
    <w:uiPriority w:val="29"/>
    <w:rsid w:val="00BF3358"/>
    <w:rPr>
      <w:i/>
      <w:iCs/>
      <w:color w:val="404040" w:themeColor="text1" w:themeTint="BF"/>
    </w:rPr>
  </w:style>
  <w:style w:type="paragraph" w:styleId="ListParagraph">
    <w:name w:val="List Paragraph"/>
    <w:basedOn w:val="Normal"/>
    <w:uiPriority w:val="34"/>
    <w:qFormat/>
    <w:rsid w:val="00BF3358"/>
    <w:pPr>
      <w:ind w:left="720"/>
      <w:contextualSpacing/>
    </w:pPr>
  </w:style>
  <w:style w:type="character" w:styleId="IntenseEmphasis">
    <w:name w:val="Intense Emphasis"/>
    <w:basedOn w:val="DefaultParagraphFont"/>
    <w:uiPriority w:val="21"/>
    <w:qFormat/>
    <w:rsid w:val="00BF3358"/>
    <w:rPr>
      <w:i/>
      <w:iCs/>
      <w:color w:val="2E74B5" w:themeColor="accent1" w:themeShade="BF"/>
    </w:rPr>
  </w:style>
  <w:style w:type="paragraph" w:styleId="IntenseQuote">
    <w:name w:val="Intense Quote"/>
    <w:basedOn w:val="Normal"/>
    <w:next w:val="Normal"/>
    <w:link w:val="IntenseQuoteChar"/>
    <w:uiPriority w:val="30"/>
    <w:qFormat/>
    <w:rsid w:val="00BF33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3358"/>
    <w:rPr>
      <w:i/>
      <w:iCs/>
      <w:color w:val="2E74B5" w:themeColor="accent1" w:themeShade="BF"/>
    </w:rPr>
  </w:style>
  <w:style w:type="character" w:styleId="IntenseReference">
    <w:name w:val="Intense Reference"/>
    <w:basedOn w:val="DefaultParagraphFont"/>
    <w:uiPriority w:val="32"/>
    <w:qFormat/>
    <w:rsid w:val="00BF33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79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350</Words>
  <Characters>1995</Characters>
  <Application>Microsoft Office Word</Application>
  <DocSecurity>0</DocSecurity>
  <Lines>16</Lines>
  <Paragraphs>4</Paragraphs>
  <ScaleCrop>false</ScaleCrop>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Kay</dc:creator>
  <cp:keywords/>
  <dc:description/>
  <cp:lastModifiedBy>Rupa Kay</cp:lastModifiedBy>
  <cp:revision>2</cp:revision>
  <dcterms:created xsi:type="dcterms:W3CDTF">2026-07-20T17:22:00Z</dcterms:created>
  <dcterms:modified xsi:type="dcterms:W3CDTF">2026-07-20T17:22:00Z</dcterms:modified>
</cp:coreProperties>
</file>