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3168062"/>
        <w:docPartObj>
          <w:docPartGallery w:val="Cover Pages"/>
          <w:docPartUnique/>
        </w:docPartObj>
      </w:sdtPr>
      <w:sdtEndPr>
        <w:rPr>
          <w:rFonts w:ascii="Calibri" w:eastAsia="Times New Roman" w:hAnsi="Calibri" w:cs="Calibri"/>
          <w:sz w:val="40"/>
          <w:szCs w:val="40"/>
        </w:rPr>
      </w:sdtEndPr>
      <w:sdtContent>
        <w:p w:rsidR="00A1443C" w:rsidRDefault="00A1443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2917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443C" w:rsidRDefault="00A1443C">
                                    <w:pPr>
                                      <w:pStyle w:val="NoSpacing"/>
                                      <w:jc w:val="right"/>
                                      <w:rPr>
                                        <w:color w:val="595959" w:themeColor="text1" w:themeTint="A6"/>
                                        <w:sz w:val="28"/>
                                        <w:szCs w:val="28"/>
                                      </w:rPr>
                                    </w:pPr>
                                    <w:r>
                                      <w:rPr>
                                        <w:color w:val="595959" w:themeColor="text1" w:themeTint="A6"/>
                                        <w:sz w:val="28"/>
                                        <w:szCs w:val="28"/>
                                      </w:rPr>
                                      <w:t>Rupak.Seal</w:t>
                                    </w:r>
                                  </w:p>
                                </w:sdtContent>
                              </w:sdt>
                              <w:p w:rsidR="00A1443C" w:rsidRDefault="00A144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Rupak.seal@target.com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443C" w:rsidRDefault="00A1443C">
                              <w:pPr>
                                <w:pStyle w:val="NoSpacing"/>
                                <w:jc w:val="right"/>
                                <w:rPr>
                                  <w:color w:val="595959" w:themeColor="text1" w:themeTint="A6"/>
                                  <w:sz w:val="28"/>
                                  <w:szCs w:val="28"/>
                                </w:rPr>
                              </w:pPr>
                              <w:r>
                                <w:rPr>
                                  <w:color w:val="595959" w:themeColor="text1" w:themeTint="A6"/>
                                  <w:sz w:val="28"/>
                                  <w:szCs w:val="28"/>
                                </w:rPr>
                                <w:t>Rupak.Seal</w:t>
                              </w:r>
                            </w:p>
                          </w:sdtContent>
                        </w:sdt>
                        <w:p w:rsidR="00A1443C" w:rsidRDefault="00A1443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Rupak.seal@target.com</w:t>
                              </w:r>
                            </w:sdtContent>
                          </w:sdt>
                        </w:p>
                      </w:txbxContent>
                    </v:textbox>
                    <w10:wrap type="square" anchorx="page" anchory="page"/>
                  </v:shape>
                </w:pict>
              </mc:Fallback>
            </mc:AlternateContent>
          </w:r>
        </w:p>
        <w:p w:rsidR="00A1443C" w:rsidRPr="00A1443C" w:rsidRDefault="00A1443C">
          <w:pPr>
            <w:rPr>
              <w:rFonts w:ascii="Calibri" w:eastAsia="Times New Roman" w:hAnsi="Calibri" w:cs="Calibri"/>
              <w:sz w:val="40"/>
              <w:szCs w:val="40"/>
            </w:rPr>
          </w:pPr>
          <w:r>
            <w:rPr>
              <w:noProof/>
            </w:rPr>
            <mc:AlternateContent>
              <mc:Choice Requires="wps">
                <w:drawing>
                  <wp:anchor distT="0" distB="0" distL="114300" distR="114300" simplePos="0" relativeHeight="251659264" behindDoc="0" locked="0" layoutInCell="1" allowOverlap="1">
                    <wp:simplePos x="0" y="0"/>
                    <wp:positionH relativeFrom="page">
                      <wp:posOffset>-609612</wp:posOffset>
                    </wp:positionH>
                    <wp:positionV relativeFrom="page">
                      <wp:posOffset>2430278</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43C" w:rsidRDefault="00A1443C">
                                <w:pPr>
                                  <w:jc w:val="right"/>
                                  <w:rPr>
                                    <w:color w:val="4472C4" w:themeColor="accent1"/>
                                    <w:sz w:val="64"/>
                                    <w:szCs w:val="64"/>
                                  </w:rPr>
                                </w:pPr>
                                <w:sdt>
                                  <w:sdtPr>
                                    <w:rPr>
                                      <w:b/>
                                      <w:sz w:val="48"/>
                                      <w:szCs w:val="48"/>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1443C">
                                      <w:rPr>
                                        <w:b/>
                                        <w:sz w:val="48"/>
                                        <w:szCs w:val="48"/>
                                        <w:u w:val="single"/>
                                      </w:rPr>
                                      <w:t>ID 2.0 GIT Branching strategy</w:t>
                                    </w:r>
                                    <w:r>
                                      <w:rPr>
                                        <w:b/>
                                        <w:sz w:val="48"/>
                                        <w:szCs w:val="48"/>
                                        <w:u w:val="sing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443C" w:rsidRDefault="00A1443C">
                                    <w:pPr>
                                      <w:jc w:val="right"/>
                                      <w:rPr>
                                        <w:smallCaps/>
                                        <w:color w:val="404040" w:themeColor="text1" w:themeTint="BF"/>
                                        <w:sz w:val="36"/>
                                        <w:szCs w:val="36"/>
                                      </w:rPr>
                                    </w:pPr>
                                    <w:r>
                                      <w:rPr>
                                        <w:color w:val="404040" w:themeColor="text1" w:themeTint="BF"/>
                                        <w:sz w:val="36"/>
                                        <w:szCs w:val="36"/>
                                      </w:rPr>
                                      <w:t>How we should use GIT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48pt;margin-top:191.3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Ypcgw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" filled="f" stroked="f" strokeweight=".5pt">
                    <v:textbox inset="126pt,0,54pt,0">
                      <w:txbxContent>
                        <w:p w:rsidR="00A1443C" w:rsidRDefault="00A1443C">
                          <w:pPr>
                            <w:jc w:val="right"/>
                            <w:rPr>
                              <w:color w:val="4472C4" w:themeColor="accent1"/>
                              <w:sz w:val="64"/>
                              <w:szCs w:val="64"/>
                            </w:rPr>
                          </w:pPr>
                          <w:sdt>
                            <w:sdtPr>
                              <w:rPr>
                                <w:b/>
                                <w:sz w:val="48"/>
                                <w:szCs w:val="48"/>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1443C">
                                <w:rPr>
                                  <w:b/>
                                  <w:sz w:val="48"/>
                                  <w:szCs w:val="48"/>
                                  <w:u w:val="single"/>
                                </w:rPr>
                                <w:t>ID 2.0 GIT Branching strategy</w:t>
                              </w:r>
                              <w:r>
                                <w:rPr>
                                  <w:b/>
                                  <w:sz w:val="48"/>
                                  <w:szCs w:val="48"/>
                                  <w:u w:val="single"/>
                                </w:rPr>
                                <w:t xml:space="preserve">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443C" w:rsidRDefault="00A1443C">
                              <w:pPr>
                                <w:jc w:val="right"/>
                                <w:rPr>
                                  <w:smallCaps/>
                                  <w:color w:val="404040" w:themeColor="text1" w:themeTint="BF"/>
                                  <w:sz w:val="36"/>
                                  <w:szCs w:val="36"/>
                                </w:rPr>
                              </w:pPr>
                              <w:r>
                                <w:rPr>
                                  <w:color w:val="404040" w:themeColor="text1" w:themeTint="BF"/>
                                  <w:sz w:val="36"/>
                                  <w:szCs w:val="36"/>
                                </w:rPr>
                                <w:t>How we should use GIT</w:t>
                              </w:r>
                            </w:p>
                          </w:sdtContent>
                        </w:sdt>
                      </w:txbxContent>
                    </v:textbox>
                    <w10:wrap type="square" anchorx="page" anchory="page"/>
                  </v:shape>
                </w:pict>
              </mc:Fallback>
            </mc:AlternateContent>
          </w:r>
        </w:p>
      </w:sdtContent>
    </w:sdt>
    <w:p w:rsidR="00A1443C" w:rsidRPr="00A1443C" w:rsidRDefault="00A1443C" w:rsidP="00A1443C">
      <w:pPr>
        <w:rPr>
          <w:rFonts w:ascii="Calibri" w:eastAsia="Times New Roman" w:hAnsi="Calibri" w:cs="Calibri"/>
          <w:sz w:val="40"/>
          <w:szCs w:val="40"/>
        </w:rPr>
      </w:pPr>
      <w:r w:rsidRPr="00A1443C">
        <w:rPr>
          <w:rFonts w:ascii="Calibri" w:eastAsia="Times New Roman" w:hAnsi="Calibri" w:cs="Calibri"/>
          <w:sz w:val="40"/>
          <w:szCs w:val="40"/>
        </w:rPr>
        <w:t> </w:t>
      </w:r>
    </w:p>
    <w:p w:rsidR="00A1443C" w:rsidRPr="00A1443C" w:rsidRDefault="00A1443C" w:rsidP="00A1443C">
      <w:pPr>
        <w:rPr>
          <w:rFonts w:ascii="Calibri" w:eastAsia="Times New Roman" w:hAnsi="Calibri" w:cs="Calibri"/>
          <w:sz w:val="22"/>
          <w:szCs w:val="22"/>
        </w:rPr>
      </w:pPr>
      <w:r w:rsidRPr="00A1443C">
        <w:rPr>
          <w:rFonts w:ascii="Calibri" w:eastAsia="Times New Roman" w:hAnsi="Calibri" w:cs="Calibri"/>
          <w:sz w:val="22"/>
          <w:szCs w:val="22"/>
        </w:rPr>
        <w:lastRenderedPageBreak/>
        <w:fldChar w:fldCharType="begin"/>
      </w:r>
      <w:r w:rsidRPr="00A1443C">
        <w:rPr>
          <w:rFonts w:ascii="Calibri" w:eastAsia="Times New Roman" w:hAnsi="Calibri" w:cs="Calibri"/>
          <w:sz w:val="22"/>
          <w:szCs w:val="22"/>
        </w:rPr>
        <w:instrText xml:space="preserve"> INCLUDEPICTURE "/var/folders/tv/5df1gp1x2cxbqt5sfpdgdw71bcnnr5/T/com.microsoft.Word/WebArchiveCopyPasteTempFiles/cid62063C90-735F-3547-A8DF-3770814CA648.png" \* MERGEFORMATINET </w:instrText>
      </w:r>
      <w:r w:rsidRPr="00A1443C">
        <w:rPr>
          <w:rFonts w:ascii="Calibri" w:eastAsia="Times New Roman" w:hAnsi="Calibri" w:cs="Calibri"/>
          <w:sz w:val="22"/>
          <w:szCs w:val="22"/>
        </w:rPr>
        <w:fldChar w:fldCharType="separate"/>
      </w:r>
      <w:r w:rsidRPr="00A1443C">
        <w:rPr>
          <w:rFonts w:ascii="Calibri" w:eastAsia="Times New Roman" w:hAnsi="Calibri" w:cs="Calibri"/>
          <w:noProof/>
          <w:sz w:val="22"/>
          <w:szCs w:val="22"/>
        </w:rPr>
        <w:drawing>
          <wp:inline distT="0" distB="0" distL="0" distR="0" wp14:anchorId="226C56D1" wp14:editId="314B5E74">
            <wp:extent cx="7044918" cy="8850298"/>
            <wp:effectExtent l="0" t="0" r="3810" b="1905"/>
            <wp:docPr id="5" name="Picture 5" descr="/var/folders/tv/5df1gp1x2cxbqt5sfpdgdw71bcnnr5/T/com.microsoft.Word/WebArchiveCopyPasteTempFiles/cid62063C90-735F-3547-A8DF-3770814CA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v/5df1gp1x2cxbqt5sfpdgdw71bcnnr5/T/com.microsoft.Word/WebArchiveCopyPasteTempFiles/cid62063C90-735F-3547-A8DF-3770814CA6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5523" cy="8851058"/>
                    </a:xfrm>
                    <a:prstGeom prst="rect">
                      <a:avLst/>
                    </a:prstGeom>
                    <a:noFill/>
                    <a:ln>
                      <a:noFill/>
                    </a:ln>
                  </pic:spPr>
                </pic:pic>
              </a:graphicData>
            </a:graphic>
          </wp:inline>
        </w:drawing>
      </w:r>
      <w:r w:rsidRPr="00A1443C">
        <w:rPr>
          <w:rFonts w:ascii="Calibri" w:eastAsia="Times New Roman" w:hAnsi="Calibri" w:cs="Calibri"/>
          <w:sz w:val="22"/>
          <w:szCs w:val="22"/>
        </w:rPr>
        <w:fldChar w:fldCharType="end"/>
      </w:r>
    </w:p>
    <w:p w:rsidR="00A1443C" w:rsidRPr="00A1443C" w:rsidRDefault="00A1443C" w:rsidP="00A1443C">
      <w:pPr>
        <w:rPr>
          <w:rFonts w:ascii="Calibri" w:eastAsia="Times New Roman" w:hAnsi="Calibri" w:cs="Calibri"/>
          <w:sz w:val="40"/>
          <w:szCs w:val="40"/>
        </w:rPr>
      </w:pPr>
      <w:r w:rsidRPr="00A1443C">
        <w:rPr>
          <w:rFonts w:ascii="Calibri" w:eastAsia="Times New Roman" w:hAnsi="Calibri" w:cs="Calibri"/>
          <w:sz w:val="40"/>
          <w:szCs w:val="40"/>
        </w:rPr>
        <w:lastRenderedPageBreak/>
        <w:t> </w:t>
      </w:r>
    </w:p>
    <w:p w:rsidR="00A1443C" w:rsidRPr="00A1443C" w:rsidRDefault="00A1443C" w:rsidP="00A1443C">
      <w:pPr>
        <w:rPr>
          <w:rFonts w:ascii="Helvetica Neue" w:eastAsia="Times New Roman" w:hAnsi="Helvetica Neue" w:cs="Calibri"/>
          <w:color w:val="333333"/>
          <w:sz w:val="21"/>
          <w:szCs w:val="21"/>
        </w:rPr>
      </w:pPr>
      <w:r w:rsidRPr="00A1443C">
        <w:rPr>
          <w:rFonts w:ascii="Helvetica Neue" w:eastAsia="Times New Roman" w:hAnsi="Helvetica Neue" w:cs="Calibri"/>
          <w:color w:val="333333"/>
          <w:sz w:val="21"/>
          <w:szCs w:val="21"/>
        </w:rPr>
        <w:t> </w:t>
      </w:r>
    </w:p>
    <w:p w:rsidR="00A1443C" w:rsidRPr="00A1443C" w:rsidRDefault="00A1443C" w:rsidP="00A1443C">
      <w:pPr>
        <w:rPr>
          <w:rFonts w:ascii="Helvetica Neue" w:eastAsia="Times New Roman" w:hAnsi="Helvetica Neue" w:cs="Calibri"/>
          <w:color w:val="333333"/>
          <w:sz w:val="21"/>
          <w:szCs w:val="21"/>
        </w:rPr>
      </w:pPr>
      <w:r w:rsidRPr="00A1443C">
        <w:rPr>
          <w:rFonts w:ascii="Helvetica Neue" w:eastAsia="Times New Roman" w:hAnsi="Helvetica Neue" w:cs="Calibri"/>
          <w:color w:val="333333"/>
          <w:sz w:val="21"/>
          <w:szCs w:val="21"/>
        </w:rPr>
        <w:t> </w:t>
      </w:r>
    </w:p>
    <w:p w:rsidR="00A1443C" w:rsidRPr="00A1443C" w:rsidRDefault="00A1443C" w:rsidP="00A1443C">
      <w:pPr>
        <w:spacing w:before="600" w:line="560" w:lineRule="atLeast"/>
        <w:rPr>
          <w:rFonts w:ascii="Titillium Web" w:eastAsia="Times New Roman" w:hAnsi="Titillium Web" w:cs="Calibri"/>
          <w:color w:val="333333"/>
          <w:sz w:val="39"/>
          <w:szCs w:val="39"/>
        </w:rPr>
      </w:pPr>
      <w:r w:rsidRPr="00A1443C">
        <w:rPr>
          <w:rFonts w:ascii="Titillium Web" w:eastAsia="Times New Roman" w:hAnsi="Titillium Web" w:cs="Calibri"/>
          <w:color w:val="333333"/>
          <w:sz w:val="39"/>
          <w:szCs w:val="39"/>
          <w:shd w:val="clear" w:color="auto" w:fill="FFFFFF"/>
        </w:rPr>
        <w:t>The main branches </w:t>
      </w:r>
    </w:p>
    <w:p w:rsidR="00A1443C" w:rsidRPr="00A1443C" w:rsidRDefault="00A1443C" w:rsidP="00A1443C">
      <w:pPr>
        <w:rPr>
          <w:rFonts w:ascii="Calibri" w:eastAsia="Times New Roman" w:hAnsi="Calibri" w:cs="Calibri"/>
          <w:sz w:val="22"/>
          <w:szCs w:val="22"/>
        </w:rPr>
      </w:pPr>
      <w:r w:rsidRPr="00A1443C">
        <w:rPr>
          <w:rFonts w:ascii="Calibri" w:eastAsia="Times New Roman" w:hAnsi="Calibri" w:cs="Calibri"/>
          <w:sz w:val="22"/>
          <w:szCs w:val="22"/>
        </w:rPr>
        <w:fldChar w:fldCharType="begin"/>
      </w:r>
      <w:r w:rsidRPr="00A1443C">
        <w:rPr>
          <w:rFonts w:ascii="Calibri" w:eastAsia="Times New Roman" w:hAnsi="Calibri" w:cs="Calibri"/>
          <w:sz w:val="22"/>
          <w:szCs w:val="22"/>
        </w:rPr>
        <w:instrText xml:space="preserve"> INCLUDEPICTURE "/var/folders/tv/5df1gp1x2cxbqt5sfpdgdw71bcnnr5/T/com.microsoft.Word/WebArchiveCopyPasteTempFiles/cid54D6BB04-205B-B64A-AD06-1E4AEC1CB0DA.png" \* MERGEFORMATINET </w:instrText>
      </w:r>
      <w:r w:rsidRPr="00A1443C">
        <w:rPr>
          <w:rFonts w:ascii="Calibri" w:eastAsia="Times New Roman" w:hAnsi="Calibri" w:cs="Calibri"/>
          <w:sz w:val="22"/>
          <w:szCs w:val="22"/>
        </w:rPr>
        <w:fldChar w:fldCharType="separate"/>
      </w:r>
      <w:r w:rsidRPr="00A1443C">
        <w:rPr>
          <w:rFonts w:ascii="Calibri" w:eastAsia="Times New Roman" w:hAnsi="Calibri" w:cs="Calibri"/>
          <w:noProof/>
          <w:sz w:val="22"/>
          <w:szCs w:val="22"/>
        </w:rPr>
        <w:drawing>
          <wp:inline distT="0" distB="0" distL="0" distR="0">
            <wp:extent cx="3388995" cy="5109210"/>
            <wp:effectExtent l="0" t="0" r="1905" b="0"/>
            <wp:docPr id="4" name="Picture 4" descr="/var/folders/tv/5df1gp1x2cxbqt5sfpdgdw71bcnnr5/T/com.microsoft.Word/WebArchiveCopyPasteTempFiles/cid54D6BB04-205B-B64A-AD06-1E4AEC1CB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tv/5df1gp1x2cxbqt5sfpdgdw71bcnnr5/T/com.microsoft.Word/WebArchiveCopyPasteTempFiles/cid54D6BB04-205B-B64A-AD06-1E4AEC1CB0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8995" cy="5109210"/>
                    </a:xfrm>
                    <a:prstGeom prst="rect">
                      <a:avLst/>
                    </a:prstGeom>
                    <a:noFill/>
                    <a:ln>
                      <a:noFill/>
                    </a:ln>
                  </pic:spPr>
                </pic:pic>
              </a:graphicData>
            </a:graphic>
          </wp:inline>
        </w:drawing>
      </w:r>
      <w:r w:rsidRPr="00A1443C">
        <w:rPr>
          <w:rFonts w:ascii="Calibri" w:eastAsia="Times New Roman" w:hAnsi="Calibri" w:cs="Calibri"/>
          <w:sz w:val="22"/>
          <w:szCs w:val="22"/>
        </w:rPr>
        <w:fldChar w:fldCharType="end"/>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At the core, the development model is greatly inspired by existing models out there. The central repo holds two main branches with an infinite lifetime:</w:t>
      </w:r>
    </w:p>
    <w:p w:rsidR="00A1443C" w:rsidRPr="00A1443C" w:rsidRDefault="00A1443C" w:rsidP="00A1443C">
      <w:pPr>
        <w:numPr>
          <w:ilvl w:val="0"/>
          <w:numId w:val="1"/>
        </w:numPr>
        <w:ind w:left="540"/>
        <w:textAlignment w:val="center"/>
        <w:rPr>
          <w:rFonts w:ascii="Calibri" w:eastAsia="Times New Roman" w:hAnsi="Calibri" w:cs="Calibri"/>
          <w:color w:val="333333"/>
          <w:sz w:val="22"/>
          <w:szCs w:val="22"/>
        </w:rPr>
      </w:pPr>
      <w:r w:rsidRPr="00A1443C">
        <w:rPr>
          <w:rFonts w:ascii="Inconsolata" w:eastAsia="Times New Roman" w:hAnsi="Inconsolata" w:cs="Calibri"/>
          <w:color w:val="333333"/>
          <w:sz w:val="27"/>
          <w:szCs w:val="27"/>
          <w:shd w:val="clear" w:color="auto" w:fill="FFFFFF"/>
        </w:rPr>
        <w:t>master</w:t>
      </w:r>
    </w:p>
    <w:p w:rsidR="00A1443C" w:rsidRPr="00A1443C" w:rsidRDefault="00A1443C" w:rsidP="00A1443C">
      <w:pPr>
        <w:numPr>
          <w:ilvl w:val="0"/>
          <w:numId w:val="1"/>
        </w:numPr>
        <w:spacing w:before="60"/>
        <w:ind w:left="540"/>
        <w:textAlignment w:val="center"/>
        <w:rPr>
          <w:rFonts w:ascii="Calibri" w:eastAsia="Times New Roman" w:hAnsi="Calibri" w:cs="Calibri"/>
          <w:color w:val="333333"/>
          <w:sz w:val="22"/>
          <w:szCs w:val="22"/>
        </w:rPr>
      </w:pPr>
      <w:r w:rsidRPr="00A1443C">
        <w:rPr>
          <w:rFonts w:ascii="Inconsolata" w:eastAsia="Times New Roman" w:hAnsi="Inconsolata" w:cs="Calibri"/>
          <w:color w:val="333333"/>
          <w:sz w:val="27"/>
          <w:szCs w:val="27"/>
          <w:shd w:val="clear" w:color="auto" w:fill="FFFFFF"/>
        </w:rPr>
        <w:t>develop</w:t>
      </w:r>
      <w:r>
        <w:rPr>
          <w:rFonts w:ascii="Inconsolata" w:eastAsia="Times New Roman" w:hAnsi="Inconsolata" w:cs="Calibri"/>
          <w:color w:val="333333"/>
          <w:sz w:val="27"/>
          <w:szCs w:val="27"/>
          <w:shd w:val="clear" w:color="auto" w:fill="FFFFFF"/>
        </w:rPr>
        <w:t>(DEV)</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lastRenderedPageBreak/>
        <w:t>The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branch at </w:t>
      </w:r>
      <w:r w:rsidRPr="00A1443C">
        <w:rPr>
          <w:rFonts w:ascii="Inconsolata" w:eastAsia="Times New Roman" w:hAnsi="Inconsolata" w:cs="Calibri"/>
          <w:color w:val="333333"/>
          <w:sz w:val="27"/>
          <w:szCs w:val="27"/>
          <w:shd w:val="clear" w:color="auto" w:fill="FFFFFF"/>
        </w:rPr>
        <w:t>origin</w:t>
      </w:r>
      <w:r w:rsidRPr="00A1443C">
        <w:rPr>
          <w:rFonts w:ascii="Titillium Web" w:eastAsia="Times New Roman" w:hAnsi="Titillium Web" w:cs="Calibri"/>
          <w:color w:val="333333"/>
          <w:sz w:val="27"/>
          <w:szCs w:val="27"/>
          <w:shd w:val="clear" w:color="auto" w:fill="FFFFFF"/>
        </w:rPr>
        <w:t xml:space="preserve"> should be familiar to every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 xml:space="preserve"> user. Parallel to the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branch, another branch exists called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We consider </w:t>
      </w:r>
      <w:r w:rsidRPr="00A1443C">
        <w:rPr>
          <w:rFonts w:ascii="Inconsolata" w:eastAsia="Times New Roman" w:hAnsi="Inconsolata" w:cs="Calibri"/>
          <w:color w:val="333333"/>
          <w:sz w:val="27"/>
          <w:szCs w:val="27"/>
          <w:shd w:val="clear" w:color="auto" w:fill="FFFFFF"/>
        </w:rPr>
        <w:t>origin/master</w:t>
      </w:r>
      <w:r w:rsidRPr="00A1443C">
        <w:rPr>
          <w:rFonts w:ascii="Titillium Web" w:eastAsia="Times New Roman" w:hAnsi="Titillium Web" w:cs="Calibri"/>
          <w:color w:val="333333"/>
          <w:sz w:val="27"/>
          <w:szCs w:val="27"/>
          <w:shd w:val="clear" w:color="auto" w:fill="FFFFFF"/>
        </w:rPr>
        <w:t> to be the main branch where the source code of </w:t>
      </w:r>
      <w:r w:rsidRPr="00A1443C">
        <w:rPr>
          <w:rFonts w:ascii="Inconsolata" w:eastAsia="Times New Roman" w:hAnsi="Inconsolata" w:cs="Calibri"/>
          <w:color w:val="333333"/>
          <w:sz w:val="27"/>
          <w:szCs w:val="27"/>
          <w:shd w:val="clear" w:color="auto" w:fill="FFFFFF"/>
        </w:rPr>
        <w:t>HEAD</w:t>
      </w:r>
      <w:r w:rsidRPr="00A1443C">
        <w:rPr>
          <w:rFonts w:ascii="Titillium Web" w:eastAsia="Times New Roman" w:hAnsi="Titillium Web" w:cs="Calibri"/>
          <w:color w:val="333333"/>
          <w:sz w:val="27"/>
          <w:szCs w:val="27"/>
          <w:shd w:val="clear" w:color="auto" w:fill="FFFFFF"/>
        </w:rPr>
        <w:t> always reflects a </w:t>
      </w:r>
      <w:r w:rsidRPr="00A1443C">
        <w:rPr>
          <w:rFonts w:ascii="Titillium Web" w:eastAsia="Times New Roman" w:hAnsi="Titillium Web" w:cs="Calibri"/>
          <w:i/>
          <w:iCs/>
          <w:color w:val="333333"/>
          <w:sz w:val="27"/>
          <w:szCs w:val="27"/>
          <w:shd w:val="clear" w:color="auto" w:fill="FFFFFF"/>
        </w:rPr>
        <w:t>production-ready</w:t>
      </w:r>
      <w:r w:rsidRPr="00A1443C">
        <w:rPr>
          <w:rFonts w:ascii="Titillium Web" w:eastAsia="Times New Roman" w:hAnsi="Titillium Web" w:cs="Calibri"/>
          <w:color w:val="333333"/>
          <w:sz w:val="27"/>
          <w:szCs w:val="27"/>
          <w:shd w:val="clear" w:color="auto" w:fill="FFFFFF"/>
        </w:rPr>
        <w:t> state.</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We consider </w:t>
      </w:r>
      <w:r w:rsidRPr="00A1443C">
        <w:rPr>
          <w:rFonts w:ascii="Inconsolata" w:eastAsia="Times New Roman" w:hAnsi="Inconsolata" w:cs="Calibri"/>
          <w:color w:val="333333"/>
          <w:sz w:val="27"/>
          <w:szCs w:val="27"/>
          <w:shd w:val="clear" w:color="auto" w:fill="FFFFFF"/>
        </w:rPr>
        <w:t>origin/develop</w:t>
      </w:r>
      <w:r w:rsidRPr="00A1443C">
        <w:rPr>
          <w:rFonts w:ascii="Titillium Web" w:eastAsia="Times New Roman" w:hAnsi="Titillium Web" w:cs="Calibri"/>
          <w:color w:val="333333"/>
          <w:sz w:val="27"/>
          <w:szCs w:val="27"/>
          <w:shd w:val="clear" w:color="auto" w:fill="FFFFFF"/>
        </w:rPr>
        <w:t> to be the main branch where the source code of </w:t>
      </w:r>
      <w:r w:rsidRPr="00A1443C">
        <w:rPr>
          <w:rFonts w:ascii="Inconsolata" w:eastAsia="Times New Roman" w:hAnsi="Inconsolata" w:cs="Calibri"/>
          <w:color w:val="333333"/>
          <w:sz w:val="27"/>
          <w:szCs w:val="27"/>
          <w:shd w:val="clear" w:color="auto" w:fill="FFFFFF"/>
        </w:rPr>
        <w:t>HEAD</w:t>
      </w:r>
      <w:r w:rsidRPr="00A1443C">
        <w:rPr>
          <w:rFonts w:ascii="Titillium Web" w:eastAsia="Times New Roman" w:hAnsi="Titillium Web" w:cs="Calibri"/>
          <w:color w:val="333333"/>
          <w:sz w:val="27"/>
          <w:szCs w:val="27"/>
          <w:shd w:val="clear" w:color="auto" w:fill="FFFFFF"/>
        </w:rPr>
        <w:t> always reflects a state with the latest delivered development changes for the next release. Some would call this the “integration branch”. This is where any automatic nightly builds are built from.</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When the source code in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reaches a stable point and is ready to be released, all of the changes should be merged back into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somehow and then tagged with a release number. How this is done in detail will be discussed further on.</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Therefore, each time when changes are merged back into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this is a new production release </w:t>
      </w:r>
      <w:r w:rsidRPr="00A1443C">
        <w:rPr>
          <w:rFonts w:ascii="Titillium Web" w:eastAsia="Times New Roman" w:hAnsi="Titillium Web" w:cs="Calibri"/>
          <w:i/>
          <w:iCs/>
          <w:color w:val="333333"/>
          <w:sz w:val="27"/>
          <w:szCs w:val="27"/>
          <w:shd w:val="clear" w:color="auto" w:fill="FFFFFF"/>
        </w:rPr>
        <w:t>by definition</w:t>
      </w:r>
      <w:r w:rsidRPr="00A1443C">
        <w:rPr>
          <w:rFonts w:ascii="Titillium Web" w:eastAsia="Times New Roman" w:hAnsi="Titillium Web" w:cs="Calibri"/>
          <w:color w:val="333333"/>
          <w:sz w:val="27"/>
          <w:szCs w:val="27"/>
          <w:shd w:val="clear" w:color="auto" w:fill="FFFFFF"/>
        </w:rPr>
        <w:t xml:space="preserve">. We tend to be very strict at this, so that theoretically, we could use a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 xml:space="preserve"> hook script to automatically build and roll-out our software to our production servers </w:t>
      </w:r>
      <w:proofErr w:type="spellStart"/>
      <w:r w:rsidRPr="00A1443C">
        <w:rPr>
          <w:rFonts w:ascii="Titillium Web" w:eastAsia="Times New Roman" w:hAnsi="Titillium Web" w:cs="Calibri"/>
          <w:color w:val="333333"/>
          <w:sz w:val="27"/>
          <w:szCs w:val="27"/>
          <w:shd w:val="clear" w:color="auto" w:fill="FFFFFF"/>
        </w:rPr>
        <w:t>everytime</w:t>
      </w:r>
      <w:proofErr w:type="spellEnd"/>
      <w:r w:rsidRPr="00A1443C">
        <w:rPr>
          <w:rFonts w:ascii="Titillium Web" w:eastAsia="Times New Roman" w:hAnsi="Titillium Web" w:cs="Calibri"/>
          <w:color w:val="333333"/>
          <w:sz w:val="27"/>
          <w:szCs w:val="27"/>
          <w:shd w:val="clear" w:color="auto" w:fill="FFFFFF"/>
        </w:rPr>
        <w:t xml:space="preserve"> there was a commit on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w:t>
      </w:r>
    </w:p>
    <w:p w:rsidR="00A1443C" w:rsidRPr="00A1443C" w:rsidRDefault="00A1443C" w:rsidP="00A1443C">
      <w:pPr>
        <w:spacing w:before="600" w:line="560" w:lineRule="atLeast"/>
        <w:rPr>
          <w:rFonts w:ascii="Titillium Web" w:eastAsia="Times New Roman" w:hAnsi="Titillium Web" w:cs="Calibri"/>
          <w:color w:val="333333"/>
          <w:sz w:val="39"/>
          <w:szCs w:val="39"/>
        </w:rPr>
      </w:pPr>
      <w:r w:rsidRPr="00A1443C">
        <w:rPr>
          <w:rFonts w:ascii="Titillium Web" w:eastAsia="Times New Roman" w:hAnsi="Titillium Web" w:cs="Calibri"/>
          <w:color w:val="333333"/>
          <w:sz w:val="39"/>
          <w:szCs w:val="39"/>
          <w:shd w:val="clear" w:color="auto" w:fill="FFFFFF"/>
        </w:rPr>
        <w:t>Supporting branches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Next to the main branches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and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xml:space="preserve">, our development model uses a variety of supporting branches to aid parallel development between team members, ease tracking of features, prepare for production releases and to assist in quickly fixing live production problems. Unlike the main branches, these branches always have a limited life </w:t>
      </w:r>
      <w:proofErr w:type="gramStart"/>
      <w:r w:rsidRPr="00A1443C">
        <w:rPr>
          <w:rFonts w:ascii="Titillium Web" w:eastAsia="Times New Roman" w:hAnsi="Titillium Web" w:cs="Calibri"/>
          <w:color w:val="333333"/>
          <w:sz w:val="27"/>
          <w:szCs w:val="27"/>
          <w:shd w:val="clear" w:color="auto" w:fill="FFFFFF"/>
        </w:rPr>
        <w:t>time, since</w:t>
      </w:r>
      <w:proofErr w:type="gramEnd"/>
      <w:r w:rsidRPr="00A1443C">
        <w:rPr>
          <w:rFonts w:ascii="Titillium Web" w:eastAsia="Times New Roman" w:hAnsi="Titillium Web" w:cs="Calibri"/>
          <w:color w:val="333333"/>
          <w:sz w:val="27"/>
          <w:szCs w:val="27"/>
          <w:shd w:val="clear" w:color="auto" w:fill="FFFFFF"/>
        </w:rPr>
        <w:t xml:space="preserve"> they will be removed eventually.</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The different types of branches we may use are:</w:t>
      </w:r>
    </w:p>
    <w:p w:rsidR="00A1443C" w:rsidRPr="00A1443C" w:rsidRDefault="00A1443C" w:rsidP="00A1443C">
      <w:pPr>
        <w:numPr>
          <w:ilvl w:val="0"/>
          <w:numId w:val="2"/>
        </w:numPr>
        <w:ind w:left="540"/>
        <w:textAlignment w:val="center"/>
        <w:rPr>
          <w:rFonts w:ascii="Calibri" w:eastAsia="Times New Roman" w:hAnsi="Calibri" w:cs="Calibri"/>
          <w:color w:val="333333"/>
          <w:sz w:val="22"/>
          <w:szCs w:val="22"/>
        </w:rPr>
      </w:pPr>
      <w:r w:rsidRPr="00A1443C">
        <w:rPr>
          <w:rFonts w:ascii="Titillium Web" w:eastAsia="Times New Roman" w:hAnsi="Titillium Web" w:cs="Calibri"/>
          <w:color w:val="333333"/>
          <w:sz w:val="27"/>
          <w:szCs w:val="27"/>
          <w:shd w:val="clear" w:color="auto" w:fill="FFFFFF"/>
        </w:rPr>
        <w:t>Feature branches</w:t>
      </w:r>
    </w:p>
    <w:p w:rsidR="00A1443C" w:rsidRPr="00A1443C" w:rsidRDefault="00A1443C" w:rsidP="00A1443C">
      <w:pPr>
        <w:numPr>
          <w:ilvl w:val="0"/>
          <w:numId w:val="2"/>
        </w:numPr>
        <w:spacing w:before="60"/>
        <w:ind w:left="540"/>
        <w:textAlignment w:val="center"/>
        <w:rPr>
          <w:rFonts w:ascii="Calibri" w:eastAsia="Times New Roman" w:hAnsi="Calibri" w:cs="Calibri"/>
          <w:color w:val="333333"/>
          <w:sz w:val="22"/>
          <w:szCs w:val="22"/>
        </w:rPr>
      </w:pPr>
      <w:r w:rsidRPr="00A1443C">
        <w:rPr>
          <w:rFonts w:ascii="Titillium Web" w:eastAsia="Times New Roman" w:hAnsi="Titillium Web" w:cs="Calibri"/>
          <w:color w:val="333333"/>
          <w:sz w:val="27"/>
          <w:szCs w:val="27"/>
          <w:shd w:val="clear" w:color="auto" w:fill="FFFFFF"/>
        </w:rPr>
        <w:t>Release branches</w:t>
      </w:r>
    </w:p>
    <w:p w:rsidR="00A1443C" w:rsidRPr="00A1443C" w:rsidRDefault="00A1443C" w:rsidP="00A1443C">
      <w:pPr>
        <w:numPr>
          <w:ilvl w:val="0"/>
          <w:numId w:val="2"/>
        </w:numPr>
        <w:spacing w:before="60"/>
        <w:ind w:left="540"/>
        <w:textAlignment w:val="center"/>
        <w:rPr>
          <w:rFonts w:ascii="Calibri" w:eastAsia="Times New Roman" w:hAnsi="Calibri" w:cs="Calibri"/>
          <w:color w:val="333333"/>
          <w:sz w:val="22"/>
          <w:szCs w:val="22"/>
        </w:rPr>
      </w:pPr>
      <w:r w:rsidRPr="00A1443C">
        <w:rPr>
          <w:rFonts w:ascii="Titillium Web" w:eastAsia="Times New Roman" w:hAnsi="Titillium Web" w:cs="Calibri"/>
          <w:color w:val="333333"/>
          <w:sz w:val="27"/>
          <w:szCs w:val="27"/>
          <w:shd w:val="clear" w:color="auto" w:fill="FFFFFF"/>
        </w:rPr>
        <w:t>Hotfix branches</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Each of these branches have a specific purpose and are bound to strict rules as to which branches may be their originating branch and which branches must be their merge targets. We will walk through them in a minute.</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lastRenderedPageBreak/>
        <w:t>By no means are these branches “special” from a technical perspective. The branch types are categorized by how we </w:t>
      </w:r>
      <w:r w:rsidRPr="00A1443C">
        <w:rPr>
          <w:rFonts w:ascii="Titillium Web" w:eastAsia="Times New Roman" w:hAnsi="Titillium Web" w:cs="Calibri"/>
          <w:i/>
          <w:iCs/>
          <w:color w:val="333333"/>
          <w:sz w:val="27"/>
          <w:szCs w:val="27"/>
          <w:shd w:val="clear" w:color="auto" w:fill="FFFFFF"/>
        </w:rPr>
        <w:t>use</w:t>
      </w:r>
      <w:r w:rsidRPr="00A1443C">
        <w:rPr>
          <w:rFonts w:ascii="Titillium Web" w:eastAsia="Times New Roman" w:hAnsi="Titillium Web" w:cs="Calibri"/>
          <w:color w:val="333333"/>
          <w:sz w:val="27"/>
          <w:szCs w:val="27"/>
          <w:shd w:val="clear" w:color="auto" w:fill="FFFFFF"/>
        </w:rPr>
        <w:t xml:space="preserve"> them. They are of course plain old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 xml:space="preserve"> branches.</w:t>
      </w:r>
    </w:p>
    <w:p w:rsidR="00A1443C" w:rsidRPr="00A1443C" w:rsidRDefault="00A1443C" w:rsidP="00A1443C">
      <w:pPr>
        <w:spacing w:line="420" w:lineRule="atLeast"/>
        <w:rPr>
          <w:rFonts w:ascii="Titillium Web" w:eastAsia="Times New Roman" w:hAnsi="Titillium Web" w:cs="Calibri"/>
          <w:color w:val="444444"/>
          <w:sz w:val="30"/>
          <w:szCs w:val="30"/>
        </w:rPr>
      </w:pPr>
      <w:r w:rsidRPr="00A1443C">
        <w:rPr>
          <w:rFonts w:ascii="Titillium Web" w:eastAsia="Times New Roman" w:hAnsi="Titillium Web" w:cs="Calibri"/>
          <w:color w:val="444444"/>
          <w:sz w:val="30"/>
          <w:szCs w:val="30"/>
          <w:shd w:val="clear" w:color="auto" w:fill="FFFFFF"/>
        </w:rPr>
        <w:t>Feature branches </w:t>
      </w:r>
    </w:p>
    <w:p w:rsidR="00A1443C" w:rsidRPr="00A1443C" w:rsidRDefault="00A1443C" w:rsidP="00A1443C">
      <w:pPr>
        <w:rPr>
          <w:rFonts w:ascii="Calibri" w:eastAsia="Times New Roman" w:hAnsi="Calibri" w:cs="Calibri"/>
          <w:sz w:val="22"/>
          <w:szCs w:val="22"/>
        </w:rPr>
      </w:pPr>
      <w:r w:rsidRPr="00A1443C">
        <w:rPr>
          <w:rFonts w:ascii="Calibri" w:eastAsia="Times New Roman" w:hAnsi="Calibri" w:cs="Calibri"/>
          <w:sz w:val="22"/>
          <w:szCs w:val="22"/>
        </w:rPr>
        <w:fldChar w:fldCharType="begin"/>
      </w:r>
      <w:r w:rsidRPr="00A1443C">
        <w:rPr>
          <w:rFonts w:ascii="Calibri" w:eastAsia="Times New Roman" w:hAnsi="Calibri" w:cs="Calibri"/>
          <w:sz w:val="22"/>
          <w:szCs w:val="22"/>
        </w:rPr>
        <w:instrText xml:space="preserve"> INCLUDEPICTURE "/var/folders/tv/5df1gp1x2cxbqt5sfpdgdw71bcnnr5/T/com.microsoft.Word/WebArchiveCopyPasteTempFiles/cid9D84EC58-3302-1041-B200-C81C238FC084.png" \* MERGEFORMATINET </w:instrText>
      </w:r>
      <w:r w:rsidRPr="00A1443C">
        <w:rPr>
          <w:rFonts w:ascii="Calibri" w:eastAsia="Times New Roman" w:hAnsi="Calibri" w:cs="Calibri"/>
          <w:sz w:val="22"/>
          <w:szCs w:val="22"/>
        </w:rPr>
        <w:fldChar w:fldCharType="separate"/>
      </w:r>
      <w:r w:rsidRPr="00A1443C">
        <w:rPr>
          <w:rFonts w:ascii="Calibri" w:eastAsia="Times New Roman" w:hAnsi="Calibri" w:cs="Calibri"/>
          <w:noProof/>
          <w:sz w:val="22"/>
          <w:szCs w:val="22"/>
        </w:rPr>
        <w:drawing>
          <wp:inline distT="0" distB="0" distL="0" distR="0">
            <wp:extent cx="1685925" cy="4538345"/>
            <wp:effectExtent l="0" t="0" r="3175" b="0"/>
            <wp:docPr id="3" name="Picture 3" descr="/var/folders/tv/5df1gp1x2cxbqt5sfpdgdw71bcnnr5/T/com.microsoft.Word/WebArchiveCopyPasteTempFiles/cid9D84EC58-3302-1041-B200-C81C238FC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tv/5df1gp1x2cxbqt5sfpdgdw71bcnnr5/T/com.microsoft.Word/WebArchiveCopyPasteTempFiles/cid9D84EC58-3302-1041-B200-C81C238FC0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4538345"/>
                    </a:xfrm>
                    <a:prstGeom prst="rect">
                      <a:avLst/>
                    </a:prstGeom>
                    <a:noFill/>
                    <a:ln>
                      <a:noFill/>
                    </a:ln>
                  </pic:spPr>
                </pic:pic>
              </a:graphicData>
            </a:graphic>
          </wp:inline>
        </w:drawing>
      </w:r>
      <w:r w:rsidRPr="00A1443C">
        <w:rPr>
          <w:rFonts w:ascii="Calibri" w:eastAsia="Times New Roman" w:hAnsi="Calibri" w:cs="Calibri"/>
          <w:sz w:val="22"/>
          <w:szCs w:val="22"/>
        </w:rPr>
        <w:fldChar w:fldCharType="end"/>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May branch off from:</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develop</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Must merge back into:</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develop</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Branch naming convention:</w:t>
      </w:r>
    </w:p>
    <w:p w:rsidR="00A1443C" w:rsidRPr="00A1443C" w:rsidRDefault="00A1443C" w:rsidP="00A1443C">
      <w:pPr>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anything except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w:t>
      </w:r>
      <w:r w:rsidRPr="00A1443C">
        <w:rPr>
          <w:rFonts w:ascii="Inconsolata" w:eastAsia="Times New Roman" w:hAnsi="Inconsolata" w:cs="Calibri"/>
          <w:color w:val="333333"/>
          <w:sz w:val="27"/>
          <w:szCs w:val="27"/>
          <w:shd w:val="clear" w:color="auto" w:fill="FFFFFF"/>
        </w:rPr>
        <w:t>release-*</w:t>
      </w:r>
      <w:r w:rsidRPr="00A1443C">
        <w:rPr>
          <w:rFonts w:ascii="Titillium Web" w:eastAsia="Times New Roman" w:hAnsi="Titillium Web" w:cs="Calibri"/>
          <w:color w:val="333333"/>
          <w:sz w:val="27"/>
          <w:szCs w:val="27"/>
          <w:shd w:val="clear" w:color="auto" w:fill="FFFFFF"/>
        </w:rPr>
        <w:t>, or </w:t>
      </w:r>
      <w:r w:rsidRPr="00A1443C">
        <w:rPr>
          <w:rFonts w:ascii="Inconsolata" w:eastAsia="Times New Roman" w:hAnsi="Inconsolata" w:cs="Calibri"/>
          <w:color w:val="333333"/>
          <w:sz w:val="27"/>
          <w:szCs w:val="27"/>
          <w:shd w:val="clear" w:color="auto" w:fill="FFFFFF"/>
        </w:rPr>
        <w:t>hotfix-*</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 xml:space="preserve">Feature branches (or sometimes called topic branches) are used to develop new features for the upcoming or a distant future release. When starting development of a feature, the target release in which this feature will be incorporated may well be unknown at that point. The essence of a feature branch is that it exists as long as the feature is in development, but will eventually be merged back </w:t>
      </w:r>
      <w:r w:rsidRPr="00A1443C">
        <w:rPr>
          <w:rFonts w:ascii="Titillium Web" w:eastAsia="Times New Roman" w:hAnsi="Titillium Web" w:cs="Calibri"/>
          <w:color w:val="333333"/>
          <w:sz w:val="27"/>
          <w:szCs w:val="27"/>
          <w:shd w:val="clear" w:color="auto" w:fill="FFFFFF"/>
        </w:rPr>
        <w:lastRenderedPageBreak/>
        <w:t>into </w:t>
      </w:r>
      <w:proofErr w:type="gramStart"/>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w:t>
      </w:r>
      <w:proofErr w:type="gramEnd"/>
      <w:r w:rsidRPr="00A1443C">
        <w:rPr>
          <w:rFonts w:ascii="Titillium Web" w:eastAsia="Times New Roman" w:hAnsi="Titillium Web" w:cs="Calibri"/>
          <w:color w:val="333333"/>
          <w:sz w:val="27"/>
          <w:szCs w:val="27"/>
          <w:shd w:val="clear" w:color="auto" w:fill="FFFFFF"/>
        </w:rPr>
        <w:t>to definitely add the new feature to the upcoming release) or discarded (in case of a disappointing experiment).</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Feature branches typically exist in developer repos only, not in </w:t>
      </w:r>
      <w:r w:rsidRPr="00A1443C">
        <w:rPr>
          <w:rFonts w:ascii="Inconsolata" w:eastAsia="Times New Roman" w:hAnsi="Inconsolata" w:cs="Calibri"/>
          <w:color w:val="333333"/>
          <w:sz w:val="27"/>
          <w:szCs w:val="27"/>
          <w:shd w:val="clear" w:color="auto" w:fill="FFFFFF"/>
        </w:rPr>
        <w:t>origin</w:t>
      </w:r>
      <w:r w:rsidRPr="00A1443C">
        <w:rPr>
          <w:rFonts w:ascii="Titillium Web" w:eastAsia="Times New Roman" w:hAnsi="Titillium Web" w:cs="Calibri"/>
          <w:color w:val="333333"/>
          <w:sz w:val="27"/>
          <w:szCs w:val="27"/>
          <w:shd w:val="clear" w:color="auto" w:fill="FFFFFF"/>
        </w:rPr>
        <w:t>.</w:t>
      </w:r>
    </w:p>
    <w:p w:rsidR="00A1443C" w:rsidRPr="00A1443C" w:rsidRDefault="00A1443C" w:rsidP="00A1443C">
      <w:pPr>
        <w:spacing w:line="380" w:lineRule="atLeast"/>
        <w:rPr>
          <w:rFonts w:ascii="Titillium Web" w:eastAsia="Times New Roman" w:hAnsi="Titillium Web" w:cs="Calibri"/>
          <w:color w:val="444444"/>
          <w:sz w:val="27"/>
          <w:szCs w:val="27"/>
        </w:rPr>
      </w:pPr>
      <w:r w:rsidRPr="00A1443C">
        <w:rPr>
          <w:rFonts w:ascii="Titillium Web" w:eastAsia="Times New Roman" w:hAnsi="Titillium Web" w:cs="Calibri"/>
          <w:i/>
          <w:iCs/>
          <w:color w:val="444444"/>
          <w:sz w:val="27"/>
          <w:szCs w:val="27"/>
          <w:shd w:val="clear" w:color="auto" w:fill="FFFFFF"/>
        </w:rPr>
        <w:t>Creating a feature branch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When starting work on a new feature, branch off from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-b </w:t>
      </w:r>
      <w:proofErr w:type="spellStart"/>
      <w:r w:rsidRPr="00A1443C">
        <w:rPr>
          <w:rFonts w:ascii="Inconsolata" w:eastAsia="Times New Roman" w:hAnsi="Inconsolata" w:cs="Calibri"/>
          <w:color w:val="333333"/>
          <w:sz w:val="26"/>
          <w:szCs w:val="26"/>
          <w:shd w:val="clear" w:color="auto" w:fill="FFFBF1"/>
        </w:rPr>
        <w:t>myfeature</w:t>
      </w:r>
      <w:proofErr w:type="spellEnd"/>
      <w:r w:rsidRPr="00A1443C">
        <w:rPr>
          <w:rFonts w:ascii="Inconsolata" w:eastAsia="Times New Roman" w:hAnsi="Inconsolata" w:cs="Calibri"/>
          <w:color w:val="333333"/>
          <w:sz w:val="26"/>
          <w:szCs w:val="26"/>
          <w:shd w:val="clear" w:color="auto" w:fill="FFFBF1"/>
        </w:rPr>
        <w:t xml:space="preserve">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a new branch "</w:t>
      </w:r>
      <w:proofErr w:type="spellStart"/>
      <w:r w:rsidRPr="00A1443C">
        <w:rPr>
          <w:rFonts w:ascii="Inconsolata" w:eastAsia="Times New Roman" w:hAnsi="Inconsolata" w:cs="Calibri"/>
          <w:color w:val="888888"/>
          <w:sz w:val="26"/>
          <w:szCs w:val="26"/>
          <w:shd w:val="clear" w:color="auto" w:fill="FFFBF1"/>
        </w:rPr>
        <w:t>myfeature</w:t>
      </w:r>
      <w:proofErr w:type="spellEnd"/>
      <w:r w:rsidRPr="00A1443C">
        <w:rPr>
          <w:rFonts w:ascii="Inconsolata" w:eastAsia="Times New Roman" w:hAnsi="Inconsolata" w:cs="Calibri"/>
          <w:color w:val="888888"/>
          <w:sz w:val="26"/>
          <w:szCs w:val="26"/>
          <w:shd w:val="clear" w:color="auto" w:fill="FFFBF1"/>
        </w:rPr>
        <w:t>"</w:t>
      </w:r>
    </w:p>
    <w:p w:rsidR="00A1443C" w:rsidRPr="00A1443C" w:rsidRDefault="00A1443C" w:rsidP="00A1443C">
      <w:pPr>
        <w:spacing w:line="380" w:lineRule="atLeast"/>
        <w:rPr>
          <w:rFonts w:ascii="Titillium Web" w:eastAsia="Times New Roman" w:hAnsi="Titillium Web" w:cs="Calibri"/>
          <w:color w:val="444444"/>
          <w:sz w:val="27"/>
          <w:szCs w:val="27"/>
        </w:rPr>
      </w:pPr>
      <w:r w:rsidRPr="00A1443C">
        <w:rPr>
          <w:rFonts w:ascii="Titillium Web" w:eastAsia="Times New Roman" w:hAnsi="Titillium Web" w:cs="Calibri"/>
          <w:i/>
          <w:iCs/>
          <w:color w:val="444444"/>
          <w:sz w:val="27"/>
          <w:szCs w:val="27"/>
          <w:shd w:val="clear" w:color="auto" w:fill="FFFFFF"/>
        </w:rPr>
        <w:t>Incorporating a finished feature on develop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Finished features may be merged into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to definitely add them to the upcoming release:</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branch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merge --no-</w:t>
      </w:r>
      <w:proofErr w:type="spellStart"/>
      <w:r w:rsidRPr="00A1443C">
        <w:rPr>
          <w:rFonts w:ascii="Inconsolata" w:eastAsia="Times New Roman" w:hAnsi="Inconsolata" w:cs="Calibri"/>
          <w:color w:val="333333"/>
          <w:sz w:val="26"/>
          <w:szCs w:val="26"/>
          <w:shd w:val="clear" w:color="auto" w:fill="FFFBF1"/>
        </w:rPr>
        <w:t>ff</w:t>
      </w:r>
      <w:proofErr w:type="spellEnd"/>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myfeature</w:t>
      </w:r>
      <w:proofErr w:type="spellEnd"/>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Updating ea1b82a..05e9557</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(Summary of changes)</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branch -d </w:t>
      </w:r>
      <w:proofErr w:type="spellStart"/>
      <w:r w:rsidRPr="00A1443C">
        <w:rPr>
          <w:rFonts w:ascii="Inconsolata" w:eastAsia="Times New Roman" w:hAnsi="Inconsolata" w:cs="Calibri"/>
          <w:color w:val="333333"/>
          <w:sz w:val="26"/>
          <w:szCs w:val="26"/>
          <w:shd w:val="clear" w:color="auto" w:fill="FFFBF1"/>
        </w:rPr>
        <w:t>myfeature</w:t>
      </w:r>
      <w:proofErr w:type="spellEnd"/>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 xml:space="preserve">Deleted branch </w:t>
      </w:r>
      <w:proofErr w:type="spellStart"/>
      <w:r w:rsidRPr="00A1443C">
        <w:rPr>
          <w:rFonts w:ascii="Inconsolata" w:eastAsia="Times New Roman" w:hAnsi="Inconsolata" w:cs="Calibri"/>
          <w:color w:val="888888"/>
          <w:sz w:val="26"/>
          <w:szCs w:val="26"/>
          <w:shd w:val="clear" w:color="auto" w:fill="FFFBF1"/>
        </w:rPr>
        <w:t>myfeature</w:t>
      </w:r>
      <w:proofErr w:type="spellEnd"/>
      <w:r w:rsidRPr="00A1443C">
        <w:rPr>
          <w:rFonts w:ascii="Inconsolata" w:eastAsia="Times New Roman" w:hAnsi="Inconsolata" w:cs="Calibri"/>
          <w:color w:val="888888"/>
          <w:sz w:val="26"/>
          <w:szCs w:val="26"/>
          <w:shd w:val="clear" w:color="auto" w:fill="FFFBF1"/>
        </w:rPr>
        <w:t xml:space="preserve"> (was 05e9557).</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push origin develop</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The </w:t>
      </w:r>
      <w:r w:rsidRPr="00A1443C">
        <w:rPr>
          <w:rFonts w:ascii="Inconsolata" w:eastAsia="Times New Roman" w:hAnsi="Inconsolata" w:cs="Calibri"/>
          <w:color w:val="333333"/>
          <w:sz w:val="27"/>
          <w:szCs w:val="27"/>
          <w:shd w:val="clear" w:color="auto" w:fill="FFFFFF"/>
        </w:rPr>
        <w:t>--no-</w:t>
      </w:r>
      <w:proofErr w:type="spellStart"/>
      <w:r w:rsidRPr="00A1443C">
        <w:rPr>
          <w:rFonts w:ascii="Inconsolata" w:eastAsia="Times New Roman" w:hAnsi="Inconsolata" w:cs="Calibri"/>
          <w:color w:val="333333"/>
          <w:sz w:val="27"/>
          <w:szCs w:val="27"/>
          <w:shd w:val="clear" w:color="auto" w:fill="FFFFFF"/>
        </w:rPr>
        <w:t>ff</w:t>
      </w:r>
      <w:proofErr w:type="spellEnd"/>
      <w:r w:rsidRPr="00A1443C">
        <w:rPr>
          <w:rFonts w:ascii="Titillium Web" w:eastAsia="Times New Roman" w:hAnsi="Titillium Web" w:cs="Calibri"/>
          <w:color w:val="333333"/>
          <w:sz w:val="27"/>
          <w:szCs w:val="27"/>
          <w:shd w:val="clear" w:color="auto" w:fill="FFFFFF"/>
        </w:rPr>
        <w:t> flag causes the merge to always create a new commit object, even if the merge could be performed with a fast-forward. This avoids losing information about the historical existence of a feature branch and groups together all commits that together added the feature. Compare:</w:t>
      </w:r>
    </w:p>
    <w:p w:rsidR="00A1443C" w:rsidRPr="00A1443C" w:rsidRDefault="00A1443C" w:rsidP="00A1443C">
      <w:pPr>
        <w:rPr>
          <w:rFonts w:ascii="Calibri" w:eastAsia="Times New Roman" w:hAnsi="Calibri" w:cs="Calibri"/>
          <w:sz w:val="22"/>
          <w:szCs w:val="22"/>
        </w:rPr>
      </w:pPr>
      <w:r w:rsidRPr="00A1443C">
        <w:rPr>
          <w:rFonts w:ascii="Calibri" w:eastAsia="Times New Roman" w:hAnsi="Calibri" w:cs="Calibri"/>
          <w:sz w:val="22"/>
          <w:szCs w:val="22"/>
        </w:rPr>
        <w:lastRenderedPageBreak/>
        <w:fldChar w:fldCharType="begin"/>
      </w:r>
      <w:r w:rsidRPr="00A1443C">
        <w:rPr>
          <w:rFonts w:ascii="Calibri" w:eastAsia="Times New Roman" w:hAnsi="Calibri" w:cs="Calibri"/>
          <w:sz w:val="22"/>
          <w:szCs w:val="22"/>
        </w:rPr>
        <w:instrText xml:space="preserve"> INCLUDEPICTURE "/var/folders/tv/5df1gp1x2cxbqt5sfpdgdw71bcnnr5/T/com.microsoft.Word/WebArchiveCopyPasteTempFiles/cid1E51C9BC-D209-F24D-93A6-1A185306E52A.png" \* MERGEFORMATINET </w:instrText>
      </w:r>
      <w:r w:rsidRPr="00A1443C">
        <w:rPr>
          <w:rFonts w:ascii="Calibri" w:eastAsia="Times New Roman" w:hAnsi="Calibri" w:cs="Calibri"/>
          <w:sz w:val="22"/>
          <w:szCs w:val="22"/>
        </w:rPr>
        <w:fldChar w:fldCharType="separate"/>
      </w:r>
      <w:r w:rsidRPr="00A1443C">
        <w:rPr>
          <w:rFonts w:ascii="Calibri" w:eastAsia="Times New Roman" w:hAnsi="Calibri" w:cs="Calibri"/>
          <w:noProof/>
          <w:sz w:val="22"/>
          <w:szCs w:val="22"/>
        </w:rPr>
        <w:drawing>
          <wp:inline distT="0" distB="0" distL="0" distR="0">
            <wp:extent cx="6073775" cy="5368925"/>
            <wp:effectExtent l="0" t="0" r="0" b="3175"/>
            <wp:docPr id="2" name="Picture 2" descr="/var/folders/tv/5df1gp1x2cxbqt5sfpdgdw71bcnnr5/T/com.microsoft.Word/WebArchiveCopyPasteTempFiles/cid1E51C9BC-D209-F24D-93A6-1A185306E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tv/5df1gp1x2cxbqt5sfpdgdw71bcnnr5/T/com.microsoft.Word/WebArchiveCopyPasteTempFiles/cid1E51C9BC-D209-F24D-93A6-1A185306E5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775" cy="5368925"/>
                    </a:xfrm>
                    <a:prstGeom prst="rect">
                      <a:avLst/>
                    </a:prstGeom>
                    <a:noFill/>
                    <a:ln>
                      <a:noFill/>
                    </a:ln>
                  </pic:spPr>
                </pic:pic>
              </a:graphicData>
            </a:graphic>
          </wp:inline>
        </w:drawing>
      </w:r>
      <w:r w:rsidRPr="00A1443C">
        <w:rPr>
          <w:rFonts w:ascii="Calibri" w:eastAsia="Times New Roman" w:hAnsi="Calibri" w:cs="Calibri"/>
          <w:sz w:val="22"/>
          <w:szCs w:val="22"/>
        </w:rPr>
        <w:fldChar w:fldCharType="end"/>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 xml:space="preserve">In the latter case, it is impossible to see from the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 xml:space="preserve"> history which of the commit objects together have implemented a feature</w:t>
      </w:r>
      <w:r w:rsidRPr="00A1443C">
        <w:rPr>
          <w:rFonts w:ascii="Arial" w:eastAsia="Times New Roman" w:hAnsi="Arial" w:cs="Arial"/>
          <w:color w:val="333333"/>
          <w:sz w:val="27"/>
          <w:szCs w:val="27"/>
          <w:shd w:val="clear" w:color="auto" w:fill="FFFFFF"/>
        </w:rPr>
        <w:t>—</w:t>
      </w:r>
      <w:r w:rsidRPr="00A1443C">
        <w:rPr>
          <w:rFonts w:ascii="Calibri" w:eastAsia="Times New Roman" w:hAnsi="Calibri" w:cs="Calibri"/>
          <w:color w:val="333333"/>
          <w:sz w:val="27"/>
          <w:szCs w:val="27"/>
          <w:shd w:val="clear" w:color="auto" w:fill="FFFFFF"/>
        </w:rPr>
        <w:t>you would have to manually read all the log messages. Reverting a whole feature (i.e. a group of commits), is a true headache in the latter situation, whereas it is easily done if the </w:t>
      </w:r>
      <w:r w:rsidRPr="00A1443C">
        <w:rPr>
          <w:rFonts w:ascii="Inconsolata" w:eastAsia="Times New Roman" w:hAnsi="Inconsolata" w:cs="Calibri"/>
          <w:color w:val="333333"/>
          <w:sz w:val="27"/>
          <w:szCs w:val="27"/>
          <w:shd w:val="clear" w:color="auto" w:fill="FFFFFF"/>
        </w:rPr>
        <w:t>--no-</w:t>
      </w:r>
      <w:proofErr w:type="spellStart"/>
      <w:r w:rsidRPr="00A1443C">
        <w:rPr>
          <w:rFonts w:ascii="Inconsolata" w:eastAsia="Times New Roman" w:hAnsi="Inconsolata" w:cs="Calibri"/>
          <w:color w:val="333333"/>
          <w:sz w:val="27"/>
          <w:szCs w:val="27"/>
          <w:shd w:val="clear" w:color="auto" w:fill="FFFFFF"/>
        </w:rPr>
        <w:t>ff</w:t>
      </w:r>
      <w:proofErr w:type="spellEnd"/>
      <w:r w:rsidRPr="00A1443C">
        <w:rPr>
          <w:rFonts w:ascii="Titillium Web" w:eastAsia="Times New Roman" w:hAnsi="Titillium Web" w:cs="Calibri"/>
          <w:color w:val="333333"/>
          <w:sz w:val="27"/>
          <w:szCs w:val="27"/>
          <w:shd w:val="clear" w:color="auto" w:fill="FFFFFF"/>
        </w:rPr>
        <w:t> flag was used.</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Yes, it will create a few more (empty) commit objects, but the gain is much bigger than the cost.</w:t>
      </w:r>
    </w:p>
    <w:p w:rsidR="00A1443C" w:rsidRPr="00A1443C" w:rsidRDefault="00A1443C" w:rsidP="00A1443C">
      <w:pPr>
        <w:spacing w:line="420" w:lineRule="atLeast"/>
        <w:rPr>
          <w:rFonts w:ascii="Titillium Web" w:eastAsia="Times New Roman" w:hAnsi="Titillium Web" w:cs="Calibri"/>
          <w:color w:val="444444"/>
          <w:sz w:val="30"/>
          <w:szCs w:val="30"/>
        </w:rPr>
      </w:pPr>
      <w:r w:rsidRPr="00A1443C">
        <w:rPr>
          <w:rFonts w:ascii="Titillium Web" w:eastAsia="Times New Roman" w:hAnsi="Titillium Web" w:cs="Calibri"/>
          <w:color w:val="444444"/>
          <w:sz w:val="30"/>
          <w:szCs w:val="30"/>
          <w:shd w:val="clear" w:color="auto" w:fill="FFFFFF"/>
        </w:rPr>
        <w:t>Release branches </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May branch off from:</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develop</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Must merge back into:</w:t>
      </w:r>
    </w:p>
    <w:p w:rsidR="00A1443C" w:rsidRPr="00A1443C" w:rsidRDefault="00A1443C" w:rsidP="00A1443C">
      <w:pPr>
        <w:rPr>
          <w:rFonts w:ascii="Calibri" w:eastAsia="Times New Roman" w:hAnsi="Calibri" w:cs="Calibri"/>
          <w:color w:val="333333"/>
          <w:sz w:val="27"/>
          <w:szCs w:val="27"/>
        </w:rPr>
      </w:pPr>
      <w:r w:rsidRPr="00A1443C">
        <w:rPr>
          <w:rFonts w:ascii="Inconsolata" w:eastAsia="Times New Roman" w:hAnsi="Inconsolata" w:cs="Calibri"/>
          <w:color w:val="333333"/>
          <w:sz w:val="27"/>
          <w:szCs w:val="27"/>
          <w:shd w:val="clear" w:color="auto" w:fill="FFFFFF"/>
        </w:rPr>
        <w:lastRenderedPageBreak/>
        <w:t>develop</w:t>
      </w:r>
      <w:r w:rsidRPr="00A1443C">
        <w:rPr>
          <w:rFonts w:ascii="Titillium Web" w:eastAsia="Times New Roman" w:hAnsi="Titillium Web" w:cs="Calibri"/>
          <w:color w:val="333333"/>
          <w:sz w:val="27"/>
          <w:szCs w:val="27"/>
          <w:shd w:val="clear" w:color="auto" w:fill="FFFFFF"/>
        </w:rPr>
        <w:t> and </w:t>
      </w:r>
      <w:r w:rsidRPr="00A1443C">
        <w:rPr>
          <w:rFonts w:ascii="Inconsolata" w:eastAsia="Times New Roman" w:hAnsi="Inconsolata" w:cs="Calibri"/>
          <w:color w:val="333333"/>
          <w:sz w:val="27"/>
          <w:szCs w:val="27"/>
          <w:shd w:val="clear" w:color="auto" w:fill="FFFFFF"/>
        </w:rPr>
        <w:t>master</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Branch naming convention:</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release-*</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Release branches support preparation of a new production release. They allow for last-minute dotting of i’s and crossing t’s. Furthermore, they allow for minor bug fixes and preparing meta-data for a release (version number, build dates, etc.). By doing all of this work on a release branch,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is cleared to receive features for the next big release.</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The key moment to branch off a new release branch from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is when develop (almost) reflects the desired state of the new release. At least all features that are targeted for the release-to-be-built must be merged in 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at this point in time. All features targeted at future releases may not</w:t>
      </w:r>
      <w:r w:rsidRPr="00A1443C">
        <w:rPr>
          <w:rFonts w:ascii="Arial" w:eastAsia="Times New Roman" w:hAnsi="Arial" w:cs="Arial"/>
          <w:color w:val="333333"/>
          <w:sz w:val="27"/>
          <w:szCs w:val="27"/>
          <w:shd w:val="clear" w:color="auto" w:fill="FFFFFF"/>
        </w:rPr>
        <w:t>—</w:t>
      </w:r>
      <w:r w:rsidRPr="00A1443C">
        <w:rPr>
          <w:rFonts w:ascii="Calibri" w:eastAsia="Times New Roman" w:hAnsi="Calibri" w:cs="Calibri"/>
          <w:color w:val="333333"/>
          <w:sz w:val="27"/>
          <w:szCs w:val="27"/>
          <w:shd w:val="clear" w:color="auto" w:fill="FFFFFF"/>
        </w:rPr>
        <w:t>they must wait until after the release branch is branched off.</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It is exactly at the start of a release branch that the upcoming release gets assigned a version number</w:t>
      </w:r>
      <w:r w:rsidRPr="00A1443C">
        <w:rPr>
          <w:rFonts w:ascii="Arial" w:eastAsia="Times New Roman" w:hAnsi="Arial" w:cs="Arial"/>
          <w:color w:val="333333"/>
          <w:sz w:val="27"/>
          <w:szCs w:val="27"/>
          <w:shd w:val="clear" w:color="auto" w:fill="FFFFFF"/>
        </w:rPr>
        <w:t>—</w:t>
      </w:r>
      <w:r w:rsidRPr="00A1443C">
        <w:rPr>
          <w:rFonts w:ascii="Calibri" w:eastAsia="Times New Roman" w:hAnsi="Calibri" w:cs="Calibri"/>
          <w:color w:val="333333"/>
          <w:sz w:val="27"/>
          <w:szCs w:val="27"/>
          <w:shd w:val="clear" w:color="auto" w:fill="FFFFFF"/>
        </w:rPr>
        <w:t>not any earlier. Up until that moment,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reflected changes for the “next release”, but it is unclear whether that “next release” will eventually become 0.3 or 1.0, until the release branch is started. That decision is made on the start of the release branch and is carried out by the project’s rules on version number bumping.</w:t>
      </w:r>
    </w:p>
    <w:p w:rsidR="00A1443C" w:rsidRPr="00A1443C" w:rsidRDefault="00A1443C" w:rsidP="00A1443C">
      <w:pPr>
        <w:spacing w:line="380" w:lineRule="atLeast"/>
        <w:rPr>
          <w:rFonts w:ascii="Titillium Web" w:eastAsia="Times New Roman" w:hAnsi="Titillium Web" w:cs="Calibri"/>
          <w:color w:val="444444"/>
          <w:sz w:val="27"/>
          <w:szCs w:val="27"/>
        </w:rPr>
      </w:pPr>
      <w:r w:rsidRPr="00A1443C">
        <w:rPr>
          <w:rFonts w:ascii="Titillium Web" w:eastAsia="Times New Roman" w:hAnsi="Titillium Web" w:cs="Calibri"/>
          <w:i/>
          <w:iCs/>
          <w:color w:val="444444"/>
          <w:sz w:val="27"/>
          <w:szCs w:val="27"/>
          <w:shd w:val="clear" w:color="auto" w:fill="FFFFFF"/>
        </w:rPr>
        <w:t>Creating a release branch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Release branches are created from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For example, say version 1.1.5 is the current production release and we have a big release coming up. The state of </w:t>
      </w:r>
      <w:proofErr w:type="spellStart"/>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is</w:t>
      </w:r>
      <w:proofErr w:type="spellEnd"/>
      <w:r w:rsidRPr="00A1443C">
        <w:rPr>
          <w:rFonts w:ascii="Titillium Web" w:eastAsia="Times New Roman" w:hAnsi="Titillium Web" w:cs="Calibri"/>
          <w:color w:val="333333"/>
          <w:sz w:val="27"/>
          <w:szCs w:val="27"/>
          <w:shd w:val="clear" w:color="auto" w:fill="FFFFFF"/>
        </w:rPr>
        <w:t xml:space="preserve"> ready for the “next release” and we have decided that this will become version 1.2 (rather than 1.1.6 or 2.0). </w:t>
      </w:r>
      <w:proofErr w:type="gramStart"/>
      <w:r w:rsidRPr="00A1443C">
        <w:rPr>
          <w:rFonts w:ascii="Titillium Web" w:eastAsia="Times New Roman" w:hAnsi="Titillium Web" w:cs="Calibri"/>
          <w:color w:val="333333"/>
          <w:sz w:val="27"/>
          <w:szCs w:val="27"/>
          <w:shd w:val="clear" w:color="auto" w:fill="FFFFFF"/>
        </w:rPr>
        <w:t>So</w:t>
      </w:r>
      <w:proofErr w:type="gramEnd"/>
      <w:r w:rsidRPr="00A1443C">
        <w:rPr>
          <w:rFonts w:ascii="Titillium Web" w:eastAsia="Times New Roman" w:hAnsi="Titillium Web" w:cs="Calibri"/>
          <w:color w:val="333333"/>
          <w:sz w:val="27"/>
          <w:szCs w:val="27"/>
          <w:shd w:val="clear" w:color="auto" w:fill="FFFFFF"/>
        </w:rPr>
        <w:t xml:space="preserve"> we branch off and give the release branch a name reflecting the new version number:</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-b release-1.2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a new branch "release-1.2"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./bump-version.sh 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Files modified successfully, version bumped to 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commit -a -m </w:t>
      </w:r>
      <w:r w:rsidRPr="00A1443C">
        <w:rPr>
          <w:rFonts w:ascii="Inconsolata" w:eastAsia="Times New Roman" w:hAnsi="Inconsolata" w:cs="Calibri"/>
          <w:color w:val="BB8844"/>
          <w:sz w:val="26"/>
          <w:szCs w:val="26"/>
          <w:shd w:val="clear" w:color="auto" w:fill="FFFBF1"/>
        </w:rPr>
        <w:t>"Bumped version number to 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[release-1.2 74d9424] Bumped version number to 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 xml:space="preserve">1 files changed, 1 </w:t>
      </w:r>
      <w:proofErr w:type="gramStart"/>
      <w:r w:rsidRPr="00A1443C">
        <w:rPr>
          <w:rFonts w:ascii="Inconsolata" w:eastAsia="Times New Roman" w:hAnsi="Inconsolata" w:cs="Calibri"/>
          <w:color w:val="888888"/>
          <w:sz w:val="26"/>
          <w:szCs w:val="26"/>
          <w:shd w:val="clear" w:color="auto" w:fill="FFFBF1"/>
        </w:rPr>
        <w:t>insertions(</w:t>
      </w:r>
      <w:proofErr w:type="gramEnd"/>
      <w:r w:rsidRPr="00A1443C">
        <w:rPr>
          <w:rFonts w:ascii="Inconsolata" w:eastAsia="Times New Roman" w:hAnsi="Inconsolata" w:cs="Calibri"/>
          <w:color w:val="888888"/>
          <w:sz w:val="26"/>
          <w:szCs w:val="26"/>
          <w:shd w:val="clear" w:color="auto" w:fill="FFFBF1"/>
        </w:rPr>
        <w:t>+), 1 deletions(-)</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After creating a new branch and switching to it, we bump the version number. Here, </w:t>
      </w:r>
      <w:r w:rsidRPr="00A1443C">
        <w:rPr>
          <w:rFonts w:ascii="Inconsolata" w:eastAsia="Times New Roman" w:hAnsi="Inconsolata" w:cs="Calibri"/>
          <w:color w:val="333333"/>
          <w:sz w:val="27"/>
          <w:szCs w:val="27"/>
          <w:shd w:val="clear" w:color="auto" w:fill="FFFFFF"/>
        </w:rPr>
        <w:t>bump-version.sh</w:t>
      </w:r>
      <w:r w:rsidRPr="00A1443C">
        <w:rPr>
          <w:rFonts w:ascii="Titillium Web" w:eastAsia="Times New Roman" w:hAnsi="Titillium Web" w:cs="Calibri"/>
          <w:color w:val="333333"/>
          <w:sz w:val="27"/>
          <w:szCs w:val="27"/>
          <w:shd w:val="clear" w:color="auto" w:fill="FFFFFF"/>
        </w:rPr>
        <w:t xml:space="preserve"> is a fictional shell script that changes some files in the </w:t>
      </w:r>
      <w:r w:rsidRPr="00A1443C">
        <w:rPr>
          <w:rFonts w:ascii="Titillium Web" w:eastAsia="Times New Roman" w:hAnsi="Titillium Web" w:cs="Calibri"/>
          <w:color w:val="333333"/>
          <w:sz w:val="27"/>
          <w:szCs w:val="27"/>
          <w:shd w:val="clear" w:color="auto" w:fill="FFFFFF"/>
        </w:rPr>
        <w:lastRenderedPageBreak/>
        <w:t>working copy to reflect the new version. (This can of course be a manual change</w:t>
      </w:r>
      <w:r w:rsidRPr="00A1443C">
        <w:rPr>
          <w:rFonts w:ascii="Arial" w:eastAsia="Times New Roman" w:hAnsi="Arial" w:cs="Arial"/>
          <w:color w:val="333333"/>
          <w:sz w:val="27"/>
          <w:szCs w:val="27"/>
          <w:shd w:val="clear" w:color="auto" w:fill="FFFFFF"/>
        </w:rPr>
        <w:t>—</w:t>
      </w:r>
      <w:r w:rsidRPr="00A1443C">
        <w:rPr>
          <w:rFonts w:ascii="Calibri" w:eastAsia="Times New Roman" w:hAnsi="Calibri" w:cs="Calibri"/>
          <w:color w:val="333333"/>
          <w:sz w:val="27"/>
          <w:szCs w:val="27"/>
          <w:shd w:val="clear" w:color="auto" w:fill="FFFFFF"/>
        </w:rPr>
        <w:t>the point being that </w:t>
      </w:r>
      <w:r w:rsidRPr="00A1443C">
        <w:rPr>
          <w:rFonts w:ascii="Titillium Web" w:eastAsia="Times New Roman" w:hAnsi="Titillium Web" w:cs="Calibri"/>
          <w:i/>
          <w:iCs/>
          <w:color w:val="333333"/>
          <w:sz w:val="27"/>
          <w:szCs w:val="27"/>
          <w:shd w:val="clear" w:color="auto" w:fill="FFFFFF"/>
        </w:rPr>
        <w:t>some</w:t>
      </w:r>
      <w:r w:rsidRPr="00A1443C">
        <w:rPr>
          <w:rFonts w:ascii="Titillium Web" w:eastAsia="Times New Roman" w:hAnsi="Titillium Web" w:cs="Calibri"/>
          <w:color w:val="333333"/>
          <w:sz w:val="27"/>
          <w:szCs w:val="27"/>
          <w:shd w:val="clear" w:color="auto" w:fill="FFFFFF"/>
        </w:rPr>
        <w:t> files change.) Then, the bumped version number is committed.</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This new branch may exist there for a while, until the release may be rolled out definitely. During that time, bug fixes may be applied in this branch (rather than on the </w:t>
      </w:r>
      <w:proofErr w:type="spellStart"/>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branch</w:t>
      </w:r>
      <w:proofErr w:type="spellEnd"/>
      <w:r w:rsidRPr="00A1443C">
        <w:rPr>
          <w:rFonts w:ascii="Titillium Web" w:eastAsia="Times New Roman" w:hAnsi="Titillium Web" w:cs="Calibri"/>
          <w:color w:val="333333"/>
          <w:sz w:val="27"/>
          <w:szCs w:val="27"/>
          <w:shd w:val="clear" w:color="auto" w:fill="FFFFFF"/>
        </w:rPr>
        <w:t>). Adding large new features here is strictly prohibited. They must be merged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and therefore, wait for the next big release.</w:t>
      </w:r>
    </w:p>
    <w:p w:rsidR="00A1443C" w:rsidRPr="00A1443C" w:rsidRDefault="00A1443C" w:rsidP="00A1443C">
      <w:pPr>
        <w:spacing w:line="380" w:lineRule="atLeast"/>
        <w:rPr>
          <w:rFonts w:ascii="Titillium Web" w:eastAsia="Times New Roman" w:hAnsi="Titillium Web" w:cs="Calibri"/>
          <w:color w:val="444444"/>
          <w:sz w:val="27"/>
          <w:szCs w:val="27"/>
        </w:rPr>
      </w:pPr>
      <w:r w:rsidRPr="00A1443C">
        <w:rPr>
          <w:rFonts w:ascii="Titillium Web" w:eastAsia="Times New Roman" w:hAnsi="Titillium Web" w:cs="Calibri"/>
          <w:i/>
          <w:iCs/>
          <w:color w:val="444444"/>
          <w:sz w:val="27"/>
          <w:szCs w:val="27"/>
          <w:shd w:val="clear" w:color="auto" w:fill="FFFFFF"/>
        </w:rPr>
        <w:t>Finishing a release branch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When the state of the release branch is ready to become a real release, some actions need to be carried out. First, the release branch is merged into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(since every commit on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is a new release </w:t>
      </w:r>
      <w:r w:rsidRPr="00A1443C">
        <w:rPr>
          <w:rFonts w:ascii="Titillium Web" w:eastAsia="Times New Roman" w:hAnsi="Titillium Web" w:cs="Calibri"/>
          <w:i/>
          <w:iCs/>
          <w:color w:val="333333"/>
          <w:sz w:val="27"/>
          <w:szCs w:val="27"/>
          <w:shd w:val="clear" w:color="auto" w:fill="FFFFFF"/>
        </w:rPr>
        <w:t>by definition</w:t>
      </w:r>
      <w:r w:rsidRPr="00A1443C">
        <w:rPr>
          <w:rFonts w:ascii="Titillium Web" w:eastAsia="Times New Roman" w:hAnsi="Titillium Web" w:cs="Calibri"/>
          <w:color w:val="333333"/>
          <w:sz w:val="27"/>
          <w:szCs w:val="27"/>
          <w:shd w:val="clear" w:color="auto" w:fill="FFFFFF"/>
        </w:rPr>
        <w:t>, remember). Next, that commit on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must be tagged for easy future reference to this historical version. Finally, the changes made on the release branch need to be merged back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so that future releases also contain these bug fixes.</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 xml:space="preserve">The first two steps in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master</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branch 'master'</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merge --no-</w:t>
      </w:r>
      <w:proofErr w:type="spellStart"/>
      <w:r w:rsidRPr="00A1443C">
        <w:rPr>
          <w:rFonts w:ascii="Inconsolata" w:eastAsia="Times New Roman" w:hAnsi="Inconsolata" w:cs="Calibri"/>
          <w:color w:val="333333"/>
          <w:sz w:val="26"/>
          <w:szCs w:val="26"/>
          <w:shd w:val="clear" w:color="auto" w:fill="FFFBF1"/>
        </w:rPr>
        <w:t>ff</w:t>
      </w:r>
      <w:proofErr w:type="spellEnd"/>
      <w:r w:rsidRPr="00A1443C">
        <w:rPr>
          <w:rFonts w:ascii="Inconsolata" w:eastAsia="Times New Roman" w:hAnsi="Inconsolata" w:cs="Calibri"/>
          <w:color w:val="333333"/>
          <w:sz w:val="26"/>
          <w:szCs w:val="26"/>
          <w:shd w:val="clear" w:color="auto" w:fill="FFFBF1"/>
        </w:rPr>
        <w:t xml:space="preserve"> release-1.2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Merge made by recursive.</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(Summary of changes)</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tag -a 1.2</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The release is now done and tagged for future reference.</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b/>
          <w:bCs/>
          <w:color w:val="333333"/>
          <w:sz w:val="27"/>
          <w:szCs w:val="27"/>
          <w:shd w:val="clear" w:color="auto" w:fill="FAFAFA"/>
        </w:rPr>
        <w:t>Edit:</w:t>
      </w:r>
      <w:r w:rsidRPr="00A1443C">
        <w:rPr>
          <w:rFonts w:ascii="Titillium Web" w:eastAsia="Times New Roman" w:hAnsi="Titillium Web" w:cs="Calibri"/>
          <w:color w:val="333333"/>
          <w:sz w:val="27"/>
          <w:szCs w:val="27"/>
          <w:shd w:val="clear" w:color="auto" w:fill="FAFAFA"/>
        </w:rPr>
        <w:t> You might as well want to use the </w:t>
      </w:r>
      <w:r w:rsidRPr="00A1443C">
        <w:rPr>
          <w:rFonts w:ascii="Inconsolata" w:eastAsia="Times New Roman" w:hAnsi="Inconsolata" w:cs="Calibri"/>
          <w:color w:val="333333"/>
          <w:sz w:val="27"/>
          <w:szCs w:val="27"/>
          <w:shd w:val="clear" w:color="auto" w:fill="FAFAFA"/>
        </w:rPr>
        <w:t>-s</w:t>
      </w:r>
      <w:r w:rsidRPr="00A1443C">
        <w:rPr>
          <w:rFonts w:ascii="Titillium Web" w:eastAsia="Times New Roman" w:hAnsi="Titillium Web" w:cs="Calibri"/>
          <w:color w:val="333333"/>
          <w:sz w:val="27"/>
          <w:szCs w:val="27"/>
          <w:shd w:val="clear" w:color="auto" w:fill="FAFAFA"/>
        </w:rPr>
        <w:t> or </w:t>
      </w:r>
      <w:r w:rsidRPr="00A1443C">
        <w:rPr>
          <w:rFonts w:ascii="Inconsolata" w:eastAsia="Times New Roman" w:hAnsi="Inconsolata" w:cs="Calibri"/>
          <w:color w:val="333333"/>
          <w:sz w:val="27"/>
          <w:szCs w:val="27"/>
          <w:shd w:val="clear" w:color="auto" w:fill="FAFAFA"/>
        </w:rPr>
        <w:t>-u &lt;key&gt;</w:t>
      </w:r>
      <w:r w:rsidRPr="00A1443C">
        <w:rPr>
          <w:rFonts w:ascii="Titillium Web" w:eastAsia="Times New Roman" w:hAnsi="Titillium Web" w:cs="Calibri"/>
          <w:color w:val="333333"/>
          <w:sz w:val="27"/>
          <w:szCs w:val="27"/>
          <w:shd w:val="clear" w:color="auto" w:fill="FAFAFA"/>
        </w:rPr>
        <w:t> flags to sign your tag cryptographically.</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To keep the changes made in the release branch, we need to merge those back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xml:space="preserve">, though. In </w:t>
      </w:r>
      <w:proofErr w:type="spellStart"/>
      <w:r w:rsidRPr="00A1443C">
        <w:rPr>
          <w:rFonts w:ascii="Titillium Web" w:eastAsia="Times New Roman" w:hAnsi="Titillium Web" w:cs="Calibri"/>
          <w:color w:val="333333"/>
          <w:sz w:val="27"/>
          <w:szCs w:val="27"/>
          <w:shd w:val="clear" w:color="auto" w:fill="FFFFFF"/>
        </w:rPr>
        <w:t>Git</w:t>
      </w:r>
      <w:proofErr w:type="spellEnd"/>
      <w:r w:rsidRPr="00A1443C">
        <w:rPr>
          <w:rFonts w:ascii="Titillium Web" w:eastAsia="Times New Roman" w:hAnsi="Titillium Web" w:cs="Calibri"/>
          <w:color w:val="333333"/>
          <w:sz w:val="27"/>
          <w:szCs w:val="27"/>
          <w:shd w:val="clear" w:color="auto" w:fill="FFFFFF"/>
        </w:rPr>
        <w:t>:</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branch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merge --no-</w:t>
      </w:r>
      <w:proofErr w:type="spellStart"/>
      <w:r w:rsidRPr="00A1443C">
        <w:rPr>
          <w:rFonts w:ascii="Inconsolata" w:eastAsia="Times New Roman" w:hAnsi="Inconsolata" w:cs="Calibri"/>
          <w:color w:val="333333"/>
          <w:sz w:val="26"/>
          <w:szCs w:val="26"/>
          <w:shd w:val="clear" w:color="auto" w:fill="FFFBF1"/>
        </w:rPr>
        <w:t>ff</w:t>
      </w:r>
      <w:proofErr w:type="spellEnd"/>
      <w:r w:rsidRPr="00A1443C">
        <w:rPr>
          <w:rFonts w:ascii="Inconsolata" w:eastAsia="Times New Roman" w:hAnsi="Inconsolata" w:cs="Calibri"/>
          <w:color w:val="333333"/>
          <w:sz w:val="26"/>
          <w:szCs w:val="26"/>
          <w:shd w:val="clear" w:color="auto" w:fill="FFFBF1"/>
        </w:rPr>
        <w:t xml:space="preserve"> release-1.2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Merge made by recursive.</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(Summary of changes)</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lastRenderedPageBreak/>
        <w:t>This step may well lead to a merge conflict (probably even, since we have changed the version number). If so, fix it and commit.</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Now we are really done and the release branch may be removed, since we don’t need it anymore:</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branch -d release-1.2</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Deleted branch release-1.2 (was ff452fe).</w:t>
      </w:r>
    </w:p>
    <w:p w:rsidR="00A1443C" w:rsidRPr="00A1443C" w:rsidRDefault="00A1443C" w:rsidP="00A1443C">
      <w:pPr>
        <w:spacing w:line="420" w:lineRule="atLeast"/>
        <w:rPr>
          <w:rFonts w:ascii="Titillium Web" w:eastAsia="Times New Roman" w:hAnsi="Titillium Web" w:cs="Calibri"/>
          <w:color w:val="444444"/>
          <w:sz w:val="30"/>
          <w:szCs w:val="30"/>
        </w:rPr>
      </w:pPr>
      <w:r w:rsidRPr="00A1443C">
        <w:rPr>
          <w:rFonts w:ascii="Titillium Web" w:eastAsia="Times New Roman" w:hAnsi="Titillium Web" w:cs="Calibri"/>
          <w:color w:val="444444"/>
          <w:sz w:val="30"/>
          <w:szCs w:val="30"/>
          <w:shd w:val="clear" w:color="auto" w:fill="FFFFFF"/>
        </w:rPr>
        <w:t>Hotfix branches </w:t>
      </w:r>
    </w:p>
    <w:p w:rsidR="00A1443C" w:rsidRPr="00A1443C" w:rsidRDefault="00A1443C" w:rsidP="00A1443C">
      <w:pPr>
        <w:rPr>
          <w:rFonts w:ascii="Calibri" w:eastAsia="Times New Roman" w:hAnsi="Calibri" w:cs="Calibri"/>
          <w:sz w:val="22"/>
          <w:szCs w:val="22"/>
        </w:rPr>
      </w:pPr>
      <w:r w:rsidRPr="00A1443C">
        <w:rPr>
          <w:rFonts w:ascii="Calibri" w:eastAsia="Times New Roman" w:hAnsi="Calibri" w:cs="Calibri"/>
          <w:sz w:val="22"/>
          <w:szCs w:val="22"/>
        </w:rPr>
        <w:fldChar w:fldCharType="begin"/>
      </w:r>
      <w:r w:rsidRPr="00A1443C">
        <w:rPr>
          <w:rFonts w:ascii="Calibri" w:eastAsia="Times New Roman" w:hAnsi="Calibri" w:cs="Calibri"/>
          <w:sz w:val="22"/>
          <w:szCs w:val="22"/>
        </w:rPr>
        <w:instrText xml:space="preserve"> INCLUDEPICTURE "/var/folders/tv/5df1gp1x2cxbqt5sfpdgdw71bcnnr5/T/com.microsoft.Word/WebArchiveCopyPasteTempFiles/cidBAAE2588-FAC3-3841-B001-D03E9E598C73.png" \* MERGEFORMATINET </w:instrText>
      </w:r>
      <w:r w:rsidRPr="00A1443C">
        <w:rPr>
          <w:rFonts w:ascii="Calibri" w:eastAsia="Times New Roman" w:hAnsi="Calibri" w:cs="Calibri"/>
          <w:sz w:val="22"/>
          <w:szCs w:val="22"/>
        </w:rPr>
        <w:fldChar w:fldCharType="separate"/>
      </w:r>
      <w:r w:rsidRPr="00A1443C">
        <w:rPr>
          <w:rFonts w:ascii="Calibri" w:eastAsia="Times New Roman" w:hAnsi="Calibri" w:cs="Calibri"/>
          <w:noProof/>
          <w:sz w:val="22"/>
          <w:szCs w:val="22"/>
        </w:rPr>
        <w:drawing>
          <wp:inline distT="0" distB="0" distL="0" distR="0">
            <wp:extent cx="4010025" cy="5410835"/>
            <wp:effectExtent l="0" t="0" r="3175" b="0"/>
            <wp:docPr id="1" name="Picture 1" descr="/var/folders/tv/5df1gp1x2cxbqt5sfpdgdw71bcnnr5/T/com.microsoft.Word/WebArchiveCopyPasteTempFiles/cidBAAE2588-FAC3-3841-B001-D03E9E598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v/5df1gp1x2cxbqt5sfpdgdw71bcnnr5/T/com.microsoft.Word/WebArchiveCopyPasteTempFiles/cidBAAE2588-FAC3-3841-B001-D03E9E598C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5410835"/>
                    </a:xfrm>
                    <a:prstGeom prst="rect">
                      <a:avLst/>
                    </a:prstGeom>
                    <a:noFill/>
                    <a:ln>
                      <a:noFill/>
                    </a:ln>
                  </pic:spPr>
                </pic:pic>
              </a:graphicData>
            </a:graphic>
          </wp:inline>
        </w:drawing>
      </w:r>
      <w:r w:rsidRPr="00A1443C">
        <w:rPr>
          <w:rFonts w:ascii="Calibri" w:eastAsia="Times New Roman" w:hAnsi="Calibri" w:cs="Calibri"/>
          <w:sz w:val="22"/>
          <w:szCs w:val="22"/>
        </w:rPr>
        <w:fldChar w:fldCharType="end"/>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May branch off from:</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master</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Must merge back into:</w:t>
      </w:r>
    </w:p>
    <w:p w:rsidR="00A1443C" w:rsidRPr="00A1443C" w:rsidRDefault="00A1443C" w:rsidP="00A1443C">
      <w:pPr>
        <w:rPr>
          <w:rFonts w:ascii="Calibri" w:eastAsia="Times New Roman" w:hAnsi="Calibri" w:cs="Calibri"/>
          <w:color w:val="333333"/>
          <w:sz w:val="27"/>
          <w:szCs w:val="27"/>
        </w:rPr>
      </w:pP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and </w:t>
      </w:r>
      <w:r w:rsidRPr="00A1443C">
        <w:rPr>
          <w:rFonts w:ascii="Inconsolata" w:eastAsia="Times New Roman" w:hAnsi="Inconsolata" w:cs="Calibri"/>
          <w:color w:val="333333"/>
          <w:sz w:val="27"/>
          <w:szCs w:val="27"/>
          <w:shd w:val="clear" w:color="auto" w:fill="FFFFFF"/>
        </w:rPr>
        <w:t>master</w:t>
      </w:r>
    </w:p>
    <w:p w:rsidR="00A1443C" w:rsidRPr="00A1443C" w:rsidRDefault="00A1443C" w:rsidP="00A1443C">
      <w:pPr>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lastRenderedPageBreak/>
        <w:t>Branch naming convention:</w:t>
      </w:r>
    </w:p>
    <w:p w:rsidR="00A1443C" w:rsidRPr="00A1443C" w:rsidRDefault="00A1443C" w:rsidP="00A1443C">
      <w:pPr>
        <w:rPr>
          <w:rFonts w:ascii="Inconsolata" w:eastAsia="Times New Roman" w:hAnsi="Inconsolata" w:cs="Calibri"/>
          <w:color w:val="333333"/>
          <w:sz w:val="27"/>
          <w:szCs w:val="27"/>
        </w:rPr>
      </w:pPr>
      <w:r w:rsidRPr="00A1443C">
        <w:rPr>
          <w:rFonts w:ascii="Inconsolata" w:eastAsia="Times New Roman" w:hAnsi="Inconsolata" w:cs="Calibri"/>
          <w:color w:val="333333"/>
          <w:sz w:val="27"/>
          <w:szCs w:val="27"/>
          <w:shd w:val="clear" w:color="auto" w:fill="FFFFFF"/>
        </w:rPr>
        <w:t>hotfix-*</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Hotfix branches are very much like release branches in that they are also meant to prepare for a new production release, albeit unplanned. They arise from the necessity to act immediately upon an undesired state of a live production version. When a critical bug in a production version must be resolved immediately, a hotfix branch may be branched off from the corresponding tag on the master branch that marks the production version.</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The essence is that work of team members (on the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branch) can continue, while another person is preparing a quick production fix.</w:t>
      </w:r>
    </w:p>
    <w:p w:rsidR="00A1443C" w:rsidRPr="00A1443C" w:rsidRDefault="00A1443C" w:rsidP="00A1443C">
      <w:pPr>
        <w:spacing w:line="380" w:lineRule="atLeast"/>
        <w:rPr>
          <w:rFonts w:ascii="Titillium Web" w:eastAsia="Times New Roman" w:hAnsi="Titillium Web" w:cs="Calibri"/>
          <w:color w:val="444444"/>
          <w:sz w:val="27"/>
          <w:szCs w:val="27"/>
        </w:rPr>
      </w:pPr>
      <w:r w:rsidRPr="00A1443C">
        <w:rPr>
          <w:rFonts w:ascii="Titillium Web" w:eastAsia="Times New Roman" w:hAnsi="Titillium Web" w:cs="Calibri"/>
          <w:i/>
          <w:iCs/>
          <w:color w:val="444444"/>
          <w:sz w:val="27"/>
          <w:szCs w:val="27"/>
          <w:shd w:val="clear" w:color="auto" w:fill="FFFFFF"/>
        </w:rPr>
        <w:t>Creating the hotfix branch </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Hotfix branches are created from the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branch. For example, say version 1.2 is the current production release running live and causing troubles due to a severe bug. But changes on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are yet unstable. We may then branch off a hotfix branch and start fixing the problem:</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-b hotfix-1.2.1 master</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a new branch "hotfix-1.2.1"</w:t>
      </w:r>
      <w:bookmarkStart w:id="0" w:name="_GoBack"/>
      <w:bookmarkEnd w:id="0"/>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./bump-version.sh 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Files modified successfully, version bumped to 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commit -a -m </w:t>
      </w:r>
      <w:r w:rsidRPr="00A1443C">
        <w:rPr>
          <w:rFonts w:ascii="Inconsolata" w:eastAsia="Times New Roman" w:hAnsi="Inconsolata" w:cs="Calibri"/>
          <w:color w:val="BB8844"/>
          <w:sz w:val="26"/>
          <w:szCs w:val="26"/>
          <w:shd w:val="clear" w:color="auto" w:fill="FFFBF1"/>
        </w:rPr>
        <w:t>"Bumped version number to 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[hotfix-1.2.1 41e61bb] Bumped version number to 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1 files changed, 1 insertions(+), 1 deletions(-)</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Don’t forget to bump the version number after branching off!</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Then, fix the bug and commit the fix in one or more separate commits.</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commit -m </w:t>
      </w:r>
      <w:r w:rsidRPr="00A1443C">
        <w:rPr>
          <w:rFonts w:ascii="Inconsolata" w:eastAsia="Times New Roman" w:hAnsi="Inconsolata" w:cs="Calibri"/>
          <w:color w:val="BB8844"/>
          <w:sz w:val="26"/>
          <w:szCs w:val="26"/>
          <w:shd w:val="clear" w:color="auto" w:fill="FFFBF1"/>
        </w:rPr>
        <w:t>"Fixed severe production problem"</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[hotfix-1.2.1 abbe5d6] Fixed severe production problem</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 xml:space="preserve">5 files changed, 32 </w:t>
      </w:r>
      <w:proofErr w:type="gramStart"/>
      <w:r w:rsidRPr="00A1443C">
        <w:rPr>
          <w:rFonts w:ascii="Inconsolata" w:eastAsia="Times New Roman" w:hAnsi="Inconsolata" w:cs="Calibri"/>
          <w:color w:val="888888"/>
          <w:sz w:val="26"/>
          <w:szCs w:val="26"/>
          <w:shd w:val="clear" w:color="auto" w:fill="FFFBF1"/>
        </w:rPr>
        <w:t>insertions(</w:t>
      </w:r>
      <w:proofErr w:type="gramEnd"/>
      <w:r w:rsidRPr="00A1443C">
        <w:rPr>
          <w:rFonts w:ascii="Inconsolata" w:eastAsia="Times New Roman" w:hAnsi="Inconsolata" w:cs="Calibri"/>
          <w:color w:val="888888"/>
          <w:sz w:val="26"/>
          <w:szCs w:val="26"/>
          <w:shd w:val="clear" w:color="auto" w:fill="FFFBF1"/>
        </w:rPr>
        <w:t>+), 17 deletions(-)</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b/>
          <w:bCs/>
          <w:color w:val="333333"/>
          <w:sz w:val="27"/>
          <w:szCs w:val="27"/>
          <w:shd w:val="clear" w:color="auto" w:fill="FFFFFF"/>
        </w:rPr>
        <w:t>Finishing a hotfix branch</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 xml:space="preserve">When finished,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needs to be merged back into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but also needs to be merged back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xml:space="preserve">, in order to safeguard that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is included in </w:t>
      </w:r>
      <w:r w:rsidRPr="00A1443C">
        <w:rPr>
          <w:rFonts w:ascii="Titillium Web" w:eastAsia="Times New Roman" w:hAnsi="Titillium Web" w:cs="Calibri"/>
          <w:color w:val="333333"/>
          <w:sz w:val="27"/>
          <w:szCs w:val="27"/>
          <w:shd w:val="clear" w:color="auto" w:fill="FFFFFF"/>
        </w:rPr>
        <w:lastRenderedPageBreak/>
        <w:t>the next release as well. This is completely similar to how release branches are finished.</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First, update </w:t>
      </w:r>
      <w:r w:rsidRPr="00A1443C">
        <w:rPr>
          <w:rFonts w:ascii="Inconsolata" w:eastAsia="Times New Roman" w:hAnsi="Inconsolata" w:cs="Calibri"/>
          <w:color w:val="333333"/>
          <w:sz w:val="27"/>
          <w:szCs w:val="27"/>
          <w:shd w:val="clear" w:color="auto" w:fill="FFFFFF"/>
        </w:rPr>
        <w:t>master</w:t>
      </w:r>
      <w:r w:rsidRPr="00A1443C">
        <w:rPr>
          <w:rFonts w:ascii="Titillium Web" w:eastAsia="Times New Roman" w:hAnsi="Titillium Web" w:cs="Calibri"/>
          <w:color w:val="333333"/>
          <w:sz w:val="27"/>
          <w:szCs w:val="27"/>
          <w:shd w:val="clear" w:color="auto" w:fill="FFFFFF"/>
        </w:rPr>
        <w:t> and tag the release.</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master</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branch 'master'</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merge --no-</w:t>
      </w:r>
      <w:proofErr w:type="spellStart"/>
      <w:r w:rsidRPr="00A1443C">
        <w:rPr>
          <w:rFonts w:ascii="Inconsolata" w:eastAsia="Times New Roman" w:hAnsi="Inconsolata" w:cs="Calibri"/>
          <w:color w:val="333333"/>
          <w:sz w:val="26"/>
          <w:szCs w:val="26"/>
          <w:shd w:val="clear" w:color="auto" w:fill="FFFBF1"/>
        </w:rPr>
        <w:t>ff</w:t>
      </w:r>
      <w:proofErr w:type="spellEnd"/>
      <w:r w:rsidRPr="00A1443C">
        <w:rPr>
          <w:rFonts w:ascii="Inconsolata" w:eastAsia="Times New Roman" w:hAnsi="Inconsolata" w:cs="Calibri"/>
          <w:color w:val="333333"/>
          <w:sz w:val="26"/>
          <w:szCs w:val="26"/>
          <w:shd w:val="clear" w:color="auto" w:fill="FFFBF1"/>
        </w:rPr>
        <w:t xml:space="preserve"> hotfix-1.2.1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Merge made by recursive.</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(Summary of changes)</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tag -a 1.2.1</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b/>
          <w:bCs/>
          <w:color w:val="333333"/>
          <w:sz w:val="27"/>
          <w:szCs w:val="27"/>
          <w:shd w:val="clear" w:color="auto" w:fill="FFFFFF"/>
        </w:rPr>
        <w:t>Edit:</w:t>
      </w:r>
      <w:r w:rsidRPr="00A1443C">
        <w:rPr>
          <w:rFonts w:ascii="Titillium Web" w:eastAsia="Times New Roman" w:hAnsi="Titillium Web" w:cs="Calibri"/>
          <w:color w:val="333333"/>
          <w:sz w:val="27"/>
          <w:szCs w:val="27"/>
          <w:shd w:val="clear" w:color="auto" w:fill="FFFFFF"/>
        </w:rPr>
        <w:t> You might as well want to use the </w:t>
      </w:r>
      <w:r w:rsidRPr="00A1443C">
        <w:rPr>
          <w:rFonts w:ascii="Inconsolata" w:eastAsia="Times New Roman" w:hAnsi="Inconsolata" w:cs="Calibri"/>
          <w:color w:val="333333"/>
          <w:sz w:val="27"/>
          <w:szCs w:val="27"/>
          <w:shd w:val="clear" w:color="auto" w:fill="FFFFFF"/>
        </w:rPr>
        <w:t>-s</w:t>
      </w:r>
      <w:r w:rsidRPr="00A1443C">
        <w:rPr>
          <w:rFonts w:ascii="Titillium Web" w:eastAsia="Times New Roman" w:hAnsi="Titillium Web" w:cs="Calibri"/>
          <w:color w:val="333333"/>
          <w:sz w:val="27"/>
          <w:szCs w:val="27"/>
          <w:shd w:val="clear" w:color="auto" w:fill="FFFFFF"/>
        </w:rPr>
        <w:t> or </w:t>
      </w:r>
      <w:r w:rsidRPr="00A1443C">
        <w:rPr>
          <w:rFonts w:ascii="Inconsolata" w:eastAsia="Times New Roman" w:hAnsi="Inconsolata" w:cs="Calibri"/>
          <w:color w:val="333333"/>
          <w:sz w:val="27"/>
          <w:szCs w:val="27"/>
          <w:shd w:val="clear" w:color="auto" w:fill="FFFFFF"/>
        </w:rPr>
        <w:t>-u &lt;key&gt;</w:t>
      </w:r>
      <w:r w:rsidRPr="00A1443C">
        <w:rPr>
          <w:rFonts w:ascii="Titillium Web" w:eastAsia="Times New Roman" w:hAnsi="Titillium Web" w:cs="Calibri"/>
          <w:color w:val="333333"/>
          <w:sz w:val="27"/>
          <w:szCs w:val="27"/>
          <w:shd w:val="clear" w:color="auto" w:fill="FFFFFF"/>
        </w:rPr>
        <w:t> flags to sign your tag cryptographically.</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 xml:space="preserve">Next, include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in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too:</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checkout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Switched to branch 'develop'</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merge --no-</w:t>
      </w:r>
      <w:proofErr w:type="spellStart"/>
      <w:r w:rsidRPr="00A1443C">
        <w:rPr>
          <w:rFonts w:ascii="Inconsolata" w:eastAsia="Times New Roman" w:hAnsi="Inconsolata" w:cs="Calibri"/>
          <w:color w:val="333333"/>
          <w:sz w:val="26"/>
          <w:szCs w:val="26"/>
          <w:shd w:val="clear" w:color="auto" w:fill="FFFBF1"/>
        </w:rPr>
        <w:t>ff</w:t>
      </w:r>
      <w:proofErr w:type="spellEnd"/>
      <w:r w:rsidRPr="00A1443C">
        <w:rPr>
          <w:rFonts w:ascii="Inconsolata" w:eastAsia="Times New Roman" w:hAnsi="Inconsolata" w:cs="Calibri"/>
          <w:color w:val="333333"/>
          <w:sz w:val="26"/>
          <w:szCs w:val="26"/>
          <w:shd w:val="clear" w:color="auto" w:fill="FFFBF1"/>
        </w:rPr>
        <w:t xml:space="preserve"> hotfix-1.2.1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Merge made by recursive.</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(Summary of changes)</w:t>
      </w:r>
    </w:p>
    <w:p w:rsidR="00A1443C" w:rsidRPr="00A1443C" w:rsidRDefault="00A1443C" w:rsidP="00A1443C">
      <w:pPr>
        <w:spacing w:before="300" w:after="300"/>
        <w:rPr>
          <w:rFonts w:ascii="Calibri" w:eastAsia="Times New Roman" w:hAnsi="Calibri" w:cs="Calibri"/>
          <w:color w:val="333333"/>
          <w:sz w:val="27"/>
          <w:szCs w:val="27"/>
        </w:rPr>
      </w:pPr>
      <w:r w:rsidRPr="00A1443C">
        <w:rPr>
          <w:rFonts w:ascii="Titillium Web" w:eastAsia="Times New Roman" w:hAnsi="Titillium Web" w:cs="Calibri"/>
          <w:color w:val="333333"/>
          <w:sz w:val="27"/>
          <w:szCs w:val="27"/>
          <w:shd w:val="clear" w:color="auto" w:fill="FFFFFF"/>
        </w:rPr>
        <w:t>The one exception to the rule here is that, </w:t>
      </w:r>
      <w:r w:rsidRPr="00A1443C">
        <w:rPr>
          <w:rFonts w:ascii="Titillium Web" w:eastAsia="Times New Roman" w:hAnsi="Titillium Web" w:cs="Calibri"/>
          <w:b/>
          <w:bCs/>
          <w:color w:val="333333"/>
          <w:sz w:val="27"/>
          <w:szCs w:val="27"/>
          <w:shd w:val="clear" w:color="auto" w:fill="FFFFFF"/>
        </w:rPr>
        <w:t>when a release branch currently exists, the hotfix changes need to be merged into that release branch, instead of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xml:space="preserve">. Back-merging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into the release branch will eventually result in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being merged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w:t>
      </w:r>
      <w:proofErr w:type="gramStart"/>
      <w:r w:rsidRPr="00A1443C">
        <w:rPr>
          <w:rFonts w:ascii="Titillium Web" w:eastAsia="Times New Roman" w:hAnsi="Titillium Web" w:cs="Calibri"/>
          <w:color w:val="333333"/>
          <w:sz w:val="27"/>
          <w:szCs w:val="27"/>
          <w:shd w:val="clear" w:color="auto" w:fill="FFFFFF"/>
        </w:rPr>
        <w:t>too, when</w:t>
      </w:r>
      <w:proofErr w:type="gramEnd"/>
      <w:r w:rsidRPr="00A1443C">
        <w:rPr>
          <w:rFonts w:ascii="Titillium Web" w:eastAsia="Times New Roman" w:hAnsi="Titillium Web" w:cs="Calibri"/>
          <w:color w:val="333333"/>
          <w:sz w:val="27"/>
          <w:szCs w:val="27"/>
          <w:shd w:val="clear" w:color="auto" w:fill="FFFFFF"/>
        </w:rPr>
        <w:t xml:space="preserve"> the release branch is finished. (If work in </w:t>
      </w:r>
      <w:proofErr w:type="spellStart"/>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immediately</w:t>
      </w:r>
      <w:proofErr w:type="spellEnd"/>
      <w:r w:rsidRPr="00A1443C">
        <w:rPr>
          <w:rFonts w:ascii="Titillium Web" w:eastAsia="Times New Roman" w:hAnsi="Titillium Web" w:cs="Calibri"/>
          <w:color w:val="333333"/>
          <w:sz w:val="27"/>
          <w:szCs w:val="27"/>
          <w:shd w:val="clear" w:color="auto" w:fill="FFFFFF"/>
        </w:rPr>
        <w:t xml:space="preserve"> requires this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and cannot wait for the release branch to be finished, you may safely merge the </w:t>
      </w:r>
      <w:proofErr w:type="spellStart"/>
      <w:r w:rsidRPr="00A1443C">
        <w:rPr>
          <w:rFonts w:ascii="Titillium Web" w:eastAsia="Times New Roman" w:hAnsi="Titillium Web" w:cs="Calibri"/>
          <w:color w:val="333333"/>
          <w:sz w:val="27"/>
          <w:szCs w:val="27"/>
          <w:shd w:val="clear" w:color="auto" w:fill="FFFFFF"/>
        </w:rPr>
        <w:t>bugfix</w:t>
      </w:r>
      <w:proofErr w:type="spellEnd"/>
      <w:r w:rsidRPr="00A1443C">
        <w:rPr>
          <w:rFonts w:ascii="Titillium Web" w:eastAsia="Times New Roman" w:hAnsi="Titillium Web" w:cs="Calibri"/>
          <w:color w:val="333333"/>
          <w:sz w:val="27"/>
          <w:szCs w:val="27"/>
          <w:shd w:val="clear" w:color="auto" w:fill="FFFFFF"/>
        </w:rPr>
        <w:t xml:space="preserve"> into </w:t>
      </w:r>
      <w:r w:rsidRPr="00A1443C">
        <w:rPr>
          <w:rFonts w:ascii="Inconsolata" w:eastAsia="Times New Roman" w:hAnsi="Inconsolata" w:cs="Calibri"/>
          <w:color w:val="333333"/>
          <w:sz w:val="27"/>
          <w:szCs w:val="27"/>
          <w:shd w:val="clear" w:color="auto" w:fill="FFFFFF"/>
        </w:rPr>
        <w:t>develop</w:t>
      </w:r>
      <w:r w:rsidRPr="00A1443C">
        <w:rPr>
          <w:rFonts w:ascii="Titillium Web" w:eastAsia="Times New Roman" w:hAnsi="Titillium Web" w:cs="Calibri"/>
          <w:color w:val="333333"/>
          <w:sz w:val="27"/>
          <w:szCs w:val="27"/>
          <w:shd w:val="clear" w:color="auto" w:fill="FFFFFF"/>
        </w:rPr>
        <w:t> now already as well.)</w:t>
      </w:r>
    </w:p>
    <w:p w:rsidR="00A1443C" w:rsidRPr="00A1443C" w:rsidRDefault="00A1443C" w:rsidP="00A1443C">
      <w:pPr>
        <w:spacing w:before="300" w:after="300"/>
        <w:rPr>
          <w:rFonts w:ascii="Titillium Web" w:eastAsia="Times New Roman" w:hAnsi="Titillium Web" w:cs="Calibri"/>
          <w:color w:val="333333"/>
          <w:sz w:val="27"/>
          <w:szCs w:val="27"/>
        </w:rPr>
      </w:pPr>
      <w:r w:rsidRPr="00A1443C">
        <w:rPr>
          <w:rFonts w:ascii="Titillium Web" w:eastAsia="Times New Roman" w:hAnsi="Titillium Web" w:cs="Calibri"/>
          <w:color w:val="333333"/>
          <w:sz w:val="27"/>
          <w:szCs w:val="27"/>
          <w:shd w:val="clear" w:color="auto" w:fill="FFFFFF"/>
        </w:rPr>
        <w:t>Finally, remove the temporary branch:</w:t>
      </w:r>
    </w:p>
    <w:p w:rsidR="00A1443C" w:rsidRPr="00A1443C" w:rsidRDefault="00A1443C" w:rsidP="00A1443C">
      <w:pPr>
        <w:rPr>
          <w:rFonts w:ascii="Inconsolata" w:eastAsia="Times New Roman" w:hAnsi="Inconsolata" w:cs="Calibri"/>
          <w:sz w:val="26"/>
          <w:szCs w:val="26"/>
        </w:rPr>
      </w:pPr>
      <w:r w:rsidRPr="00A1443C">
        <w:rPr>
          <w:rFonts w:ascii="Inconsolata" w:eastAsia="Times New Roman" w:hAnsi="Inconsolata" w:cs="Calibri"/>
          <w:color w:val="555555"/>
          <w:sz w:val="26"/>
          <w:szCs w:val="26"/>
          <w:shd w:val="clear" w:color="auto" w:fill="FFFBF1"/>
        </w:rPr>
        <w:t>$</w:t>
      </w:r>
      <w:r w:rsidRPr="00A1443C">
        <w:rPr>
          <w:rFonts w:ascii="Inconsolata" w:eastAsia="Times New Roman" w:hAnsi="Inconsolata" w:cs="Calibri"/>
          <w:color w:val="333333"/>
          <w:sz w:val="26"/>
          <w:szCs w:val="26"/>
          <w:shd w:val="clear" w:color="auto" w:fill="FFFBF1"/>
        </w:rPr>
        <w:t xml:space="preserve"> </w:t>
      </w:r>
      <w:proofErr w:type="spellStart"/>
      <w:r w:rsidRPr="00A1443C">
        <w:rPr>
          <w:rFonts w:ascii="Inconsolata" w:eastAsia="Times New Roman" w:hAnsi="Inconsolata" w:cs="Calibri"/>
          <w:color w:val="333333"/>
          <w:sz w:val="26"/>
          <w:szCs w:val="26"/>
          <w:shd w:val="clear" w:color="auto" w:fill="FFFBF1"/>
        </w:rPr>
        <w:t>git</w:t>
      </w:r>
      <w:proofErr w:type="spellEnd"/>
      <w:r w:rsidRPr="00A1443C">
        <w:rPr>
          <w:rFonts w:ascii="Inconsolata" w:eastAsia="Times New Roman" w:hAnsi="Inconsolata" w:cs="Calibri"/>
          <w:color w:val="333333"/>
          <w:sz w:val="26"/>
          <w:szCs w:val="26"/>
          <w:shd w:val="clear" w:color="auto" w:fill="FFFBF1"/>
        </w:rPr>
        <w:t xml:space="preserve"> branch -d hotfix-1.2.1</w:t>
      </w:r>
      <w:r w:rsidRPr="00A1443C">
        <w:rPr>
          <w:rFonts w:ascii="Inconsolata" w:eastAsia="Times New Roman" w:hAnsi="Inconsolata" w:cs="Calibri"/>
          <w:color w:val="333333"/>
          <w:sz w:val="26"/>
          <w:szCs w:val="26"/>
          <w:shd w:val="clear" w:color="auto" w:fill="FFFBF1"/>
        </w:rPr>
        <w:br/>
      </w:r>
      <w:r w:rsidRPr="00A1443C">
        <w:rPr>
          <w:rFonts w:ascii="Inconsolata" w:eastAsia="Times New Roman" w:hAnsi="Inconsolata" w:cs="Calibri"/>
          <w:color w:val="888888"/>
          <w:sz w:val="26"/>
          <w:szCs w:val="26"/>
          <w:shd w:val="clear" w:color="auto" w:fill="FFFBF1"/>
        </w:rPr>
        <w:t>Deleted branch hotfix-1.2.1 (was abbe5d6).</w:t>
      </w:r>
    </w:p>
    <w:p w:rsidR="00A1443C" w:rsidRDefault="00A1443C"/>
    <w:sectPr w:rsidR="00A1443C" w:rsidSect="00A1443C">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A5F" w:rsidRDefault="00D75A5F" w:rsidP="00A1443C">
      <w:r>
        <w:separator/>
      </w:r>
    </w:p>
  </w:endnote>
  <w:endnote w:type="continuationSeparator" w:id="0">
    <w:p w:rsidR="00D75A5F" w:rsidRDefault="00D75A5F" w:rsidP="00A1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tillium Web">
    <w:altName w:val="Cambria"/>
    <w:panose1 w:val="020B0604020202020204"/>
    <w:charset w:val="00"/>
    <w:family w:val="roman"/>
    <w:notTrueType/>
    <w:pitch w:val="default"/>
  </w:font>
  <w:font w:name="Inconsolat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85574"/>
      <w:docPartObj>
        <w:docPartGallery w:val="Page Numbers (Bottom of Page)"/>
        <w:docPartUnique/>
      </w:docPartObj>
    </w:sdtPr>
    <w:sdtContent>
      <w:p w:rsidR="00A1443C" w:rsidRDefault="00A1443C" w:rsidP="00B91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1443C" w:rsidRDefault="00A1443C" w:rsidP="00A144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5882525"/>
      <w:docPartObj>
        <w:docPartGallery w:val="Page Numbers (Bottom of Page)"/>
        <w:docPartUnique/>
      </w:docPartObj>
    </w:sdtPr>
    <w:sdtContent>
      <w:p w:rsidR="00A1443C" w:rsidRDefault="00A1443C" w:rsidP="00B91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1443C" w:rsidRDefault="00A1443C" w:rsidP="00A144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A5F" w:rsidRDefault="00D75A5F" w:rsidP="00A1443C">
      <w:r>
        <w:separator/>
      </w:r>
    </w:p>
  </w:footnote>
  <w:footnote w:type="continuationSeparator" w:id="0">
    <w:p w:rsidR="00D75A5F" w:rsidRDefault="00D75A5F" w:rsidP="00A14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A5824"/>
    <w:multiLevelType w:val="multilevel"/>
    <w:tmpl w:val="452A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912AD0"/>
    <w:multiLevelType w:val="multilevel"/>
    <w:tmpl w:val="459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43C"/>
    <w:rsid w:val="00921D99"/>
    <w:rsid w:val="00A1443C"/>
    <w:rsid w:val="00B96848"/>
    <w:rsid w:val="00D7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9C04"/>
  <w14:defaultImageDpi w14:val="32767"/>
  <w15:chartTrackingRefBased/>
  <w15:docId w15:val="{E4D13DF2-AA03-6C4D-85F5-91B53EC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43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A1443C"/>
    <w:rPr>
      <w:rFonts w:eastAsiaTheme="minorEastAsia"/>
      <w:sz w:val="22"/>
      <w:szCs w:val="22"/>
      <w:lang w:eastAsia="zh-CN"/>
    </w:rPr>
  </w:style>
  <w:style w:type="character" w:customStyle="1" w:styleId="NoSpacingChar">
    <w:name w:val="No Spacing Char"/>
    <w:basedOn w:val="DefaultParagraphFont"/>
    <w:link w:val="NoSpacing"/>
    <w:uiPriority w:val="1"/>
    <w:rsid w:val="00A1443C"/>
    <w:rPr>
      <w:rFonts w:eastAsiaTheme="minorEastAsia"/>
      <w:sz w:val="22"/>
      <w:szCs w:val="22"/>
      <w:lang w:eastAsia="zh-CN"/>
    </w:rPr>
  </w:style>
  <w:style w:type="paragraph" w:styleId="Footer">
    <w:name w:val="footer"/>
    <w:basedOn w:val="Normal"/>
    <w:link w:val="FooterChar"/>
    <w:uiPriority w:val="99"/>
    <w:unhideWhenUsed/>
    <w:rsid w:val="00A1443C"/>
    <w:pPr>
      <w:tabs>
        <w:tab w:val="center" w:pos="4680"/>
        <w:tab w:val="right" w:pos="9360"/>
      </w:tabs>
    </w:pPr>
  </w:style>
  <w:style w:type="character" w:customStyle="1" w:styleId="FooterChar">
    <w:name w:val="Footer Char"/>
    <w:basedOn w:val="DefaultParagraphFont"/>
    <w:link w:val="Footer"/>
    <w:uiPriority w:val="99"/>
    <w:rsid w:val="00A1443C"/>
  </w:style>
  <w:style w:type="character" w:styleId="PageNumber">
    <w:name w:val="page number"/>
    <w:basedOn w:val="DefaultParagraphFont"/>
    <w:uiPriority w:val="99"/>
    <w:semiHidden/>
    <w:unhideWhenUsed/>
    <w:rsid w:val="00A14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3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Rupak.seal@target.com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2.0 GIT Branching strategy</dc:title>
  <dc:subject>How we should use GIT</dc:subject>
  <dc:creator>Rupak.Seal</dc:creator>
  <cp:keywords/>
  <dc:description/>
  <cp:lastModifiedBy>Rupak.Seal</cp:lastModifiedBy>
  <cp:revision>1</cp:revision>
  <dcterms:created xsi:type="dcterms:W3CDTF">2018-07-13T01:21:00Z</dcterms:created>
  <dcterms:modified xsi:type="dcterms:W3CDTF">2018-07-13T01:28:00Z</dcterms:modified>
</cp:coreProperties>
</file>