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rPr>
      </w:pPr>
      <w:r w:rsidDel="00000000" w:rsidR="00000000" w:rsidRPr="00000000">
        <w:rPr>
          <w:b w:val="1"/>
          <w:rtl w:val="0"/>
        </w:rPr>
        <w:t xml:space="preserve">Website </w:t>
      </w:r>
    </w:p>
    <w:p w:rsidR="00000000" w:rsidDel="00000000" w:rsidP="00000000" w:rsidRDefault="00000000" w:rsidRPr="00000000" w14:paraId="00000002">
      <w:pPr>
        <w:pageBreakBefore w:val="0"/>
        <w:spacing w:after="240" w:before="240" w:lineRule="auto"/>
        <w:rPr/>
      </w:pPr>
      <w:r w:rsidDel="00000000" w:rsidR="00000000" w:rsidRPr="00000000">
        <w:rPr>
          <w:rtl w:val="0"/>
        </w:rPr>
        <w:br w:type="textWrapping"/>
        <w:t xml:space="preserve">“We had a company build and maintain a website for and frat brought us more clients but not enough to cover their monthly cost. We had to stop using their services and I had to create a website on my own.” </w:t>
        <w:tab/>
        <w:t xml:space="preserve">Quoted form the client.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It seems they are in the middle of developing the website. We may not be familiar with the technology they use, and also, it takes time to learn and to get familiar with the existing code, functions and plugins.</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731200" cy="344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security level of the current website is B (test from SSL LABS), and it seems to me the hosting server has certain issues.</w:t>
      </w:r>
      <w:r w:rsidDel="00000000" w:rsidR="00000000" w:rsidRPr="00000000">
        <w:rPr>
          <w:rtl w:val="0"/>
        </w:rPr>
        <w:t xml:space="preserve"> </w:t>
      </w:r>
      <w:r w:rsidDel="00000000" w:rsidR="00000000" w:rsidRPr="00000000">
        <w:rPr>
          <w:rtl w:val="0"/>
        </w:rPr>
        <w:t xml:space="preserve">For an ecommerce website, it is better to have “A” for security level, and it is thus recommended to migrate the website to Shopify, which provides a higher level of security. Also, some functions like the Google map api, “ Gallery”, “more” button on our price, “purchase” button on the services page fail to work. </w:t>
      </w:r>
    </w:p>
    <w:p w:rsidR="00000000" w:rsidDel="00000000" w:rsidP="00000000" w:rsidRDefault="00000000" w:rsidRPr="00000000" w14:paraId="00000008">
      <w:pPr>
        <w:pageBreakBefore w:val="0"/>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highlight w:val="white"/>
          <w:rtl w:val="0"/>
        </w:rPr>
        <w:t xml:space="preserve">WEBSITE UPDATES</w:t>
      </w:r>
    </w:p>
    <w:p w:rsidR="00000000" w:rsidDel="00000000" w:rsidP="00000000" w:rsidRDefault="00000000" w:rsidRPr="00000000" w14:paraId="0000000A">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-Have French/English toggle option</w:t>
      </w:r>
    </w:p>
    <w:p w:rsidR="00000000" w:rsidDel="00000000" w:rsidP="00000000" w:rsidRDefault="00000000" w:rsidRPr="00000000" w14:paraId="0000000B">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can implement that using Google translate.</w:t>
      </w:r>
    </w:p>
    <w:p w:rsidR="00000000" w:rsidDel="00000000" w:rsidP="00000000" w:rsidRDefault="00000000" w:rsidRPr="00000000" w14:paraId="0000000C">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-Primary CTA should be “book a free quote”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(or similar copy)</w:t>
      </w:r>
    </w:p>
    <w:p w:rsidR="00000000" w:rsidDel="00000000" w:rsidP="00000000" w:rsidRDefault="00000000" w:rsidRPr="00000000" w14:paraId="0000000D">
      <w:pPr>
        <w:pageBreakBefore w:val="0"/>
        <w:spacing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may be able to fulfill this function, but it requires their further input like where to place this CTA, do they have existing UI/UX for this CTA, after triggering the CTA, what business logic do they want to have?</w:t>
      </w:r>
    </w:p>
    <w:p w:rsidR="00000000" w:rsidDel="00000000" w:rsidP="00000000" w:rsidRDefault="00000000" w:rsidRPr="00000000" w14:paraId="0000000F">
      <w:pPr>
        <w:pageBreakBefore w:val="0"/>
        <w:spacing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-Pre-consult questions on contact us (name, phone number, 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event date, location, budget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w/range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($1-$2000,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$2000-$3000,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$3000-$5000, $5000+),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of people, theme, photo inspiration)</w:t>
      </w:r>
    </w:p>
    <w:p w:rsidR="00000000" w:rsidDel="00000000" w:rsidP="00000000" w:rsidRDefault="00000000" w:rsidRPr="00000000" w14:paraId="00000011">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We may be able to fulfill this function after looking into the code and wordpress.</w:t>
      </w:r>
      <w:r w:rsidDel="00000000" w:rsidR="00000000" w:rsidRPr="00000000">
        <w:rPr>
          <w:rtl w:val="0"/>
        </w:rPr>
      </w:r>
    </w:p>
    <w:p w:rsidR="00000000" w:rsidDel="00000000" w:rsidP="00000000" w:rsidRDefault="00000000" w:rsidRPr="00000000" w14:paraId="00000012">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-Services can include (1) party-in-box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highlight w:val="white"/>
          <w:rtl w:val="0"/>
        </w:rPr>
        <w:t xml:space="preserve">(2) virtual consults @ hourly rate</w:t>
      </w:r>
    </w:p>
    <w:p w:rsidR="00000000" w:rsidDel="00000000" w:rsidP="00000000" w:rsidRDefault="00000000" w:rsidRPr="00000000" w14:paraId="00000013">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Need further clarification on what they want to have.</w:t>
      </w:r>
      <w:r w:rsidDel="00000000" w:rsidR="00000000" w:rsidRPr="00000000">
        <w:rPr>
          <w:rtl w:val="0"/>
        </w:rPr>
      </w:r>
    </w:p>
    <w:p w:rsidR="00000000" w:rsidDel="00000000" w:rsidP="00000000" w:rsidRDefault="00000000" w:rsidRPr="00000000" w14:paraId="00000014">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-Basic online store for party-in-a-box</w:t>
      </w:r>
    </w:p>
    <w:p w:rsidR="00000000" w:rsidDel="00000000" w:rsidP="00000000" w:rsidRDefault="00000000" w:rsidRPr="00000000" w14:paraId="00000015">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Considering we only have 2 weeks for this client, we may not be able to do this. It takes time to do the requirement analysis, wireframing, UI/UX design, e-commerce function implementation, testing and publishing. During the process, it also requires extra time to discuss and modify the design with the client. It is suggested they can hire a freelancer or reach out to the Shophere team.</w:t>
      </w:r>
    </w:p>
    <w:p w:rsidR="00000000" w:rsidDel="00000000" w:rsidP="00000000" w:rsidRDefault="00000000" w:rsidRPr="00000000" w14:paraId="00000016">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-Synchronize web/mobile views</w:t>
      </w:r>
    </w:p>
    <w:p w:rsidR="00000000" w:rsidDel="00000000" w:rsidP="00000000" w:rsidRDefault="00000000" w:rsidRPr="00000000" w14:paraId="00000017">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Currently, the website is responsive.</w:t>
      </w:r>
    </w:p>
    <w:p w:rsidR="00000000" w:rsidDel="00000000" w:rsidP="00000000" w:rsidRDefault="00000000" w:rsidRPr="00000000" w14:paraId="00000018">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 “Corporate Events” page with past client logos, new copy</w:t>
      </w:r>
    </w:p>
    <w:p w:rsidR="00000000" w:rsidDel="00000000" w:rsidP="00000000" w:rsidRDefault="00000000" w:rsidRPr="00000000" w14:paraId="00000019">
      <w:pPr>
        <w:pageBreakBefore w:val="0"/>
        <w:spacing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Considering we only have 2 weeks for this client, we may not be able to do this. It takes time to do the requirement analysis, wireframing, UI/UX design, event management function implementation, testing and publishing. During the process, it also requires extra time to discuss and modify the design with the client. It is suggested they can hire a freelancer or reach out to the Shophere team.</w:t>
      </w:r>
    </w:p>
    <w:p w:rsidR="00000000" w:rsidDel="00000000" w:rsidP="00000000" w:rsidRDefault="00000000" w:rsidRPr="00000000" w14:paraId="0000001A">
      <w:pPr>
        <w:pageBreakBefore w:val="0"/>
        <w:spacing w:befor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B">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-Take down modernelegantdesigns.com and redirect to .ca</w:t>
      </w:r>
    </w:p>
    <w:p w:rsidR="00000000" w:rsidDel="00000000" w:rsidP="00000000" w:rsidRDefault="00000000" w:rsidRPr="00000000" w14:paraId="0000001C">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We can complete this if they can give us access to their access to the domain. However, if they decide to transfer to shophere, it is better to change the domain name later. </w:t>
      </w:r>
      <w:r w:rsidDel="00000000" w:rsidR="00000000" w:rsidRPr="00000000">
        <w:rPr>
          <w:rtl w:val="0"/>
        </w:rPr>
      </w:r>
    </w:p>
    <w:p w:rsidR="00000000" w:rsidDel="00000000" w:rsidP="00000000" w:rsidRDefault="00000000" w:rsidRPr="00000000" w14:paraId="0000001D">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-Change email to modernelegantdesigns.ca</w:t>
      </w:r>
    </w:p>
    <w:p w:rsidR="00000000" w:rsidDel="00000000" w:rsidP="00000000" w:rsidRDefault="00000000" w:rsidRPr="00000000" w14:paraId="0000001E">
      <w:pPr>
        <w:pageBreakBefore w:val="0"/>
        <w:spacing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yellow"/>
          <w:rtl w:val="0"/>
        </w:rPr>
        <w:t xml:space="preserve">We can complete this if they can give us access to the hosting service provider. However, if they decide to transfer to shophere, it is better to change this later. </w:t>
      </w:r>
      <w:r w:rsidDel="00000000" w:rsidR="00000000" w:rsidRPr="00000000">
        <w:rPr>
          <w:rtl w:val="0"/>
        </w:rPr>
      </w:r>
    </w:p>
    <w:p w:rsidR="00000000" w:rsidDel="00000000" w:rsidP="00000000" w:rsidRDefault="00000000" w:rsidRPr="00000000" w14:paraId="0000001F">
      <w:pPr>
        <w:pageBreakBefore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Digital Marketing concern/questions:</w:t>
      </w:r>
    </w:p>
    <w:p w:rsidR="00000000" w:rsidDel="00000000" w:rsidP="00000000" w:rsidRDefault="00000000" w:rsidRPr="00000000" w14:paraId="00000020">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Hootsuite/Mailchimp?</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ads do you want?</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ads did you run before? (IG, FB?)</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Marketing Notes:</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Focus on: Instagram, Pinterest? → Pinterest Business Account? </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Pinterest best practices </w:t>
      </w:r>
    </w:p>
    <w:p w:rsidR="00000000" w:rsidDel="00000000" w:rsidP="00000000" w:rsidRDefault="00000000" w:rsidRPr="00000000" w14:paraId="0000002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to Hootsuite? </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Blogging</w:t>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Strategies: used to follow a calendar ; needs to know when is the best time to post, etc.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Pinterest How-to/Best Practices</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Management Document</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Influencer Marketing</w:t>
      </w:r>
    </w:p>
    <w:p w:rsidR="00000000" w:rsidDel="00000000" w:rsidP="00000000" w:rsidRDefault="00000000" w:rsidRPr="00000000" w14:paraId="0000002E">
      <w:pPr>
        <w:pageBreakBefore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Copywriting concerns/questions:</w:t>
      </w:r>
    </w:p>
    <w:p w:rsidR="00000000" w:rsidDel="00000000" w:rsidP="00000000" w:rsidRDefault="00000000" w:rsidRPr="00000000" w14:paraId="0000002F">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copy edit: “contact us” form for budgeting each event</w:t>
        <w:br w:type="textWrapping"/>
        <w:t xml:space="preserve">SEO research: need!!</w:t>
      </w:r>
    </w:p>
    <w:p w:rsidR="00000000" w:rsidDel="00000000" w:rsidP="00000000" w:rsidRDefault="00000000" w:rsidRPr="00000000" w14:paraId="00000030">
      <w:pPr>
        <w:pageBreakBefore w:val="0"/>
        <w:numPr>
          <w:ilvl w:val="0"/>
          <w:numId w:val="3"/>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SEO: event planning industry</w:t>
      </w:r>
    </w:p>
    <w:p w:rsidR="00000000" w:rsidDel="00000000" w:rsidP="00000000" w:rsidRDefault="00000000" w:rsidRPr="00000000" w14:paraId="00000031">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research - event planning best practices for digital media</w:t>
      </w:r>
    </w:p>
    <w:p w:rsidR="00000000" w:rsidDel="00000000" w:rsidP="00000000" w:rsidRDefault="00000000" w:rsidRPr="00000000" w14:paraId="00000032">
      <w:pPr>
        <w:pageBreakBefore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 Design concerns/questions:</w:t>
      </w:r>
    </w:p>
    <w:p w:rsidR="00000000" w:rsidDel="00000000" w:rsidP="00000000" w:rsidRDefault="00000000" w:rsidRPr="00000000" w14:paraId="00000033">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files to share?</w:t>
      </w:r>
    </w:p>
    <w:p w:rsidR="00000000" w:rsidDel="00000000" w:rsidP="00000000" w:rsidRDefault="00000000" w:rsidRPr="00000000" w14:paraId="0000003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has a logo</w:t>
      </w:r>
    </w:p>
    <w:p w:rsidR="00000000" w:rsidDel="00000000" w:rsidP="00000000" w:rsidRDefault="00000000" w:rsidRPr="00000000" w14:paraId="0000003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canva </w:t>
      </w:r>
    </w:p>
    <w:p w:rsidR="00000000" w:rsidDel="00000000" w:rsidP="00000000" w:rsidRDefault="00000000" w:rsidRPr="00000000" w14:paraId="0000003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Colour: purple </w:t>
      </w:r>
    </w:p>
    <w:p w:rsidR="00000000" w:rsidDel="00000000" w:rsidP="00000000" w:rsidRDefault="00000000" w:rsidRPr="00000000" w14:paraId="00000037">
      <w:pPr>
        <w:pageBreakBefore w:val="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Deliverables:</w:t>
      </w:r>
    </w:p>
    <w:p w:rsidR="00000000" w:rsidDel="00000000" w:rsidP="00000000" w:rsidRDefault="00000000" w:rsidRPr="00000000" w14:paraId="00000039">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Pinterest + blog how-to</w:t>
      </w:r>
    </w:p>
    <w:p w:rsidR="00000000" w:rsidDel="00000000" w:rsidP="00000000" w:rsidRDefault="00000000" w:rsidRPr="00000000" w14:paraId="0000003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CMS </w:t>
      </w:r>
    </w:p>
    <w:p w:rsidR="00000000" w:rsidDel="00000000" w:rsidP="00000000" w:rsidRDefault="00000000" w:rsidRPr="00000000" w14:paraId="0000003B">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Ads - influencer marketing/FB and IG ads</w:t>
      </w:r>
    </w:p>
    <w:p w:rsidR="00000000" w:rsidDel="00000000" w:rsidP="00000000" w:rsidRDefault="00000000" w:rsidRPr="00000000" w14:paraId="0000003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 Style Guide + poster </w:t>
      </w:r>
    </w:p>
    <w:p w:rsidR="00000000" w:rsidDel="00000000" w:rsidP="00000000" w:rsidRDefault="00000000" w:rsidRPr="00000000" w14:paraId="0000003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SEO research for Google searchability + keywords </w:t>
        <w:br w:type="textWrapping"/>
        <w:br w:type="textWrapping"/>
      </w:r>
    </w:p>
    <w:p w:rsidR="00000000" w:rsidDel="00000000" w:rsidP="00000000" w:rsidRDefault="00000000" w:rsidRPr="00000000" w14:paraId="0000003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for Bobbie:</w:t>
        <w:br w:type="textWrapping"/>
        <w:t xml:space="preserve">Website - pop up details/ chat with us - which one do you prefer?</w:t>
      </w:r>
    </w:p>
    <w:p w:rsidR="00000000" w:rsidDel="00000000" w:rsidP="00000000" w:rsidRDefault="00000000" w:rsidRPr="00000000" w14:paraId="0000003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consider influencer marketing? Would you like a best practices guide?</w:t>
      </w:r>
    </w:p>
    <w:p w:rsidR="00000000" w:rsidDel="00000000" w:rsidP="00000000" w:rsidRDefault="00000000" w:rsidRPr="00000000" w14:paraId="0000004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website to .ca on squarespace and .com is on wordpress </w:t>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files for logo/graphic design </w:t>
        <w:br w:type="textWrapping"/>
        <w:t xml:space="preserve">Social media log-ins: only to check is business profile is set-up </w:t>
      </w:r>
    </w:p>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51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511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