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Acceptance Testing (UAT) Template</w:t>
      </w:r>
    </w:p>
    <w:p>
      <w:pPr>
        <w:jc w:val="center"/>
      </w:pPr>
      <w:r>
        <w:rPr>
          <w:i/>
          <w:color w:val="5A646E"/>
          <w:sz w:val="20"/>
        </w:rPr>
        <w:t>Performance Testing | HotelPro</w:t>
      </w:r>
    </w:p>
    <w:p/>
    <w:p>
      <w:pPr>
        <w:pStyle w:val="Heading1"/>
      </w:pPr>
      <w:r>
        <w:t>1. Test Plan Information</w:t>
      </w:r>
    </w:p>
    <w:p>
      <w:r>
        <w:t>Test Plan Identifier: UAT-HOTELPRO-V1.0</w:t>
      </w:r>
    </w:p>
    <w:p>
      <w:r>
        <w:t>Testing Environment: Production Web Edge</w:t>
      </w:r>
    </w:p>
    <w:p>
      <w:r>
        <w:rPr>
          <w:b/>
        </w:rPr>
        <w:t xml:space="preserve">Client: </w:t>
      </w:r>
      <w:r>
        <w:t>https://hotel-pro-ten.vercel.app</w:t>
      </w:r>
    </w:p>
    <w:p>
      <w:r>
        <w:rPr>
          <w:b/>
        </w:rPr>
        <w:t xml:space="preserve">API: </w:t>
      </w:r>
      <w:r>
        <w:t>https://hotelpro-api.onrender.com</w:t>
      </w:r>
    </w:p>
    <w:p>
      <w:r>
        <w:t>Browser Compatibility: Google Chrome 120+, Mozilla Firefox 122+, Microsoft Edge 120+, and Mobile Safari (iOS 17).</w:t>
      </w:r>
    </w:p>
    <w:p>
      <w:pPr>
        <w:pStyle w:val="Heading1"/>
      </w:pPr>
      <w:r>
        <w:t>2. Test Execution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Test Case ID</w:t>
            </w:r>
          </w:p>
        </w:tc>
        <w:tc>
          <w:tcPr>
            <w:tcW w:type="dxa" w:w="1656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Feature / Module</w:t>
            </w:r>
          </w:p>
        </w:tc>
        <w:tc>
          <w:tcPr>
            <w:tcW w:type="dxa" w:w="1656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Test Scenario</w:t>
            </w:r>
          </w:p>
        </w:tc>
        <w:tc>
          <w:tcPr>
            <w:tcW w:type="dxa" w:w="1656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Expected Outcome</w:t>
            </w:r>
          </w:p>
        </w:tc>
        <w:tc>
          <w:tcPr>
            <w:tcW w:type="dxa" w:w="1656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Actual Result (as supplied)</w:t>
            </w:r>
          </w:p>
        </w:tc>
        <w:tc>
          <w:tcPr>
            <w:tcW w:type="dxa" w:w="1656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UAT-AUTH-01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 Authentication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Register with valid email, password, and phone.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Account created, password hashed with bcrypt, redirected to login.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 registered successfully; password stored as hash.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UAT-AUTH-02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 Authentication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Login with invalid credentials (admin@hotelpro.com / wrongpass).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Authentication rejected with clear HTTP 400 error.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Error message displayed; token not issued.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UAT-ROOM-01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Inventory Browsing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Query rooms for 2026-11-01 to 2026-11-05.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Rooms with overlapping active bookings are excluded.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Correct available-room list rendered.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UAT-BOOK-01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Booking Flow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Reserve a room using demo payment credentials.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Booking saved with status booked and total amount calculated.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Booking stored in Atlas; confirmation modal shown.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UAT-CANC-01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Guest Dashboard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Cancel an active reservation from My Bookings.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Booking status becomes cancelled and availability is restored.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Status badge updated to Cancelled immediately.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UAT-ADMN-01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Admin Security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Access /admin using a customer account token.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Access denied; redirected to /home or /login.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Unauthorized access blocked by AdminRoute.jsx.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UAT-ADMN-02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Inventory Management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Administrator adds a luxury room via the form.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Room stored in MongoDB and visible in public catalog.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Room persisted and rendered in UI.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UAT-ROUT-01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Vercel SPA Routing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Refresh /my-bookings directly in the browser.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Page reloads without a Vercel 404.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Page resolved via client/vercel.json rewrite.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3. Execution Notes</w:t>
      </w:r>
    </w:p>
    <w:p>
      <w:r>
        <w:t>The test scenarios, actual results, and PASS statuses above reproduce the supplied project record. They have not been independently re-executed as part of generating these documents. Before formal submission, confirm the live links and rerun tests if the evaluation requires current evidence.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