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D0A" w:rsidRPr="004A10DC" w:rsidRDefault="00ED42C9">
      <w:pPr>
        <w:rPr>
          <w:rFonts w:ascii="Times New Roman" w:hAnsi="Times New Roman" w:cs="Times New Roman"/>
          <w:sz w:val="24"/>
          <w:szCs w:val="24"/>
          <w:shd w:val="clear" w:color="auto" w:fill="FFFFFF"/>
        </w:rPr>
      </w:pPr>
      <w:r w:rsidRPr="004A10DC">
        <w:rPr>
          <w:rFonts w:ascii="Times New Roman" w:hAnsi="Times New Roman" w:cs="Times New Roman"/>
          <w:sz w:val="24"/>
          <w:szCs w:val="24"/>
          <w:shd w:val="clear" w:color="auto" w:fill="FFFFFF"/>
        </w:rPr>
        <w:t>Execution context is the concept for describing the internal working of a code. In JavaScript, the environment that enables the </w:t>
      </w:r>
      <w:hyperlink r:id="rId5" w:history="1">
        <w:r w:rsidRPr="004A10DC">
          <w:rPr>
            <w:rStyle w:val="Hyperlink"/>
            <w:rFonts w:ascii="Times New Roman" w:hAnsi="Times New Roman" w:cs="Times New Roman"/>
            <w:color w:val="auto"/>
            <w:sz w:val="24"/>
            <w:szCs w:val="24"/>
            <w:u w:val="none"/>
            <w:shd w:val="clear" w:color="auto" w:fill="FFFFFF"/>
          </w:rPr>
          <w:t>JavaScript</w:t>
        </w:r>
      </w:hyperlink>
      <w:r w:rsidRPr="004A10DC">
        <w:rPr>
          <w:rFonts w:ascii="Times New Roman" w:hAnsi="Times New Roman" w:cs="Times New Roman"/>
          <w:sz w:val="24"/>
          <w:szCs w:val="24"/>
          <w:shd w:val="clear" w:color="auto" w:fill="FFFFFF"/>
        </w:rPr>
        <w:t> code to get executed is what we call </w:t>
      </w:r>
      <w:r w:rsidRPr="004A10DC">
        <w:rPr>
          <w:rStyle w:val="Strong"/>
          <w:rFonts w:ascii="Times New Roman" w:hAnsi="Times New Roman" w:cs="Times New Roman"/>
          <w:b w:val="0"/>
          <w:bCs w:val="0"/>
          <w:sz w:val="24"/>
          <w:szCs w:val="24"/>
          <w:shd w:val="clear" w:color="auto" w:fill="FFFFFF"/>
        </w:rPr>
        <w:t>JavaScript</w:t>
      </w:r>
      <w:r w:rsidRPr="004A10DC">
        <w:rPr>
          <w:rStyle w:val="Strong"/>
          <w:rFonts w:ascii="Times New Roman" w:hAnsi="Times New Roman" w:cs="Times New Roman"/>
          <w:sz w:val="24"/>
          <w:szCs w:val="24"/>
          <w:shd w:val="clear" w:color="auto" w:fill="FFFFFF"/>
        </w:rPr>
        <w:t xml:space="preserve"> </w:t>
      </w:r>
      <w:r w:rsidRPr="004A10DC">
        <w:rPr>
          <w:rStyle w:val="Strong"/>
          <w:rFonts w:ascii="Times New Roman" w:hAnsi="Times New Roman" w:cs="Times New Roman"/>
          <w:b w:val="0"/>
          <w:bCs w:val="0"/>
          <w:sz w:val="24"/>
          <w:szCs w:val="24"/>
          <w:shd w:val="clear" w:color="auto" w:fill="FFFFFF"/>
        </w:rPr>
        <w:t>Execution</w:t>
      </w:r>
      <w:r w:rsidRPr="004A10DC">
        <w:rPr>
          <w:rStyle w:val="Strong"/>
          <w:rFonts w:ascii="Times New Roman" w:hAnsi="Times New Roman" w:cs="Times New Roman"/>
          <w:sz w:val="24"/>
          <w:szCs w:val="24"/>
          <w:shd w:val="clear" w:color="auto" w:fill="FFFFFF"/>
        </w:rPr>
        <w:t xml:space="preserve"> </w:t>
      </w:r>
      <w:r w:rsidRPr="004A10DC">
        <w:rPr>
          <w:rStyle w:val="Strong"/>
          <w:rFonts w:ascii="Times New Roman" w:hAnsi="Times New Roman" w:cs="Times New Roman"/>
          <w:b w:val="0"/>
          <w:bCs w:val="0"/>
          <w:sz w:val="24"/>
          <w:szCs w:val="24"/>
          <w:shd w:val="clear" w:color="auto" w:fill="FFFFFF"/>
        </w:rPr>
        <w:t>Context</w:t>
      </w:r>
      <w:r w:rsidRPr="004A10DC">
        <w:rPr>
          <w:rFonts w:ascii="Times New Roman" w:hAnsi="Times New Roman" w:cs="Times New Roman"/>
          <w:sz w:val="24"/>
          <w:szCs w:val="24"/>
          <w:shd w:val="clear" w:color="auto" w:fill="FFFFFF"/>
        </w:rPr>
        <w:t>. It is the execution context that decides which code section has access to the functions, variables, and objects used in the code. During the execution context, the specific code gets parsed line by line then the variables and functions are stored in the memory. An execution context is similar to a container that stores variables, and the code gets evaluated and then executed. Thus, it is the execution context that provides an environment for the specific code to get executed.</w:t>
      </w:r>
    </w:p>
    <w:p w:rsidR="00ED42C9" w:rsidRPr="004A10DC" w:rsidRDefault="00ED42C9">
      <w:pPr>
        <w:rPr>
          <w:rFonts w:ascii="Times New Roman" w:hAnsi="Times New Roman" w:cs="Times New Roman"/>
          <w:sz w:val="24"/>
          <w:szCs w:val="24"/>
          <w:shd w:val="clear" w:color="auto" w:fill="FFFFFF"/>
        </w:rPr>
      </w:pPr>
    </w:p>
    <w:p w:rsidR="00ED42C9" w:rsidRPr="00ED42C9" w:rsidRDefault="00ED42C9" w:rsidP="00ED42C9">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ED42C9">
        <w:rPr>
          <w:rFonts w:ascii="Times New Roman" w:eastAsia="Times New Roman" w:hAnsi="Times New Roman" w:cs="Times New Roman"/>
          <w:b/>
          <w:bCs/>
          <w:sz w:val="24"/>
          <w:szCs w:val="24"/>
        </w:rPr>
        <w:t>Phases of the JavaScript Execution Context</w:t>
      </w:r>
    </w:p>
    <w:p w:rsidR="00ED42C9" w:rsidRPr="00ED42C9" w:rsidRDefault="00ED42C9" w:rsidP="00ED42C9">
      <w:pPr>
        <w:shd w:val="clear" w:color="auto" w:fill="FFFFFF"/>
        <w:spacing w:after="360" w:line="240" w:lineRule="auto"/>
        <w:textAlignment w:val="baseline"/>
        <w:rPr>
          <w:rFonts w:ascii="Times New Roman" w:eastAsia="Times New Roman" w:hAnsi="Times New Roman" w:cs="Times New Roman"/>
          <w:sz w:val="24"/>
          <w:szCs w:val="24"/>
        </w:rPr>
      </w:pPr>
      <w:r w:rsidRPr="00ED42C9">
        <w:rPr>
          <w:rFonts w:ascii="Times New Roman" w:eastAsia="Times New Roman" w:hAnsi="Times New Roman" w:cs="Times New Roman"/>
          <w:sz w:val="24"/>
          <w:szCs w:val="24"/>
        </w:rPr>
        <w:t>There are two phases of JavaScript execution context:</w:t>
      </w:r>
    </w:p>
    <w:p w:rsidR="00ED42C9" w:rsidRPr="00ED42C9" w:rsidRDefault="00ED42C9" w:rsidP="00ED42C9">
      <w:pPr>
        <w:numPr>
          <w:ilvl w:val="0"/>
          <w:numId w:val="1"/>
        </w:numPr>
        <w:shd w:val="clear" w:color="auto" w:fill="FFFFFF"/>
        <w:spacing w:after="0" w:line="384" w:lineRule="atLeast"/>
        <w:ind w:left="0"/>
        <w:textAlignment w:val="baseline"/>
        <w:rPr>
          <w:rFonts w:ascii="Times New Roman" w:eastAsia="Times New Roman" w:hAnsi="Times New Roman" w:cs="Times New Roman"/>
          <w:sz w:val="24"/>
          <w:szCs w:val="24"/>
        </w:rPr>
      </w:pPr>
      <w:r w:rsidRPr="004A10DC">
        <w:rPr>
          <w:rFonts w:ascii="Times New Roman" w:eastAsia="Times New Roman" w:hAnsi="Times New Roman" w:cs="Times New Roman"/>
          <w:b/>
          <w:bCs/>
          <w:sz w:val="24"/>
          <w:szCs w:val="24"/>
        </w:rPr>
        <w:t>Creation phase</w:t>
      </w:r>
      <w:r w:rsidRPr="00ED42C9">
        <w:rPr>
          <w:rFonts w:ascii="Times New Roman" w:eastAsia="Times New Roman" w:hAnsi="Times New Roman" w:cs="Times New Roman"/>
          <w:sz w:val="24"/>
          <w:szCs w:val="24"/>
        </w:rPr>
        <w:t>: In this phase, the JavaScript engine creates the execution context and sets up the script's environment. It determines the values of variables and functions and sets up the scope chain for the execution context.</w:t>
      </w:r>
    </w:p>
    <w:p w:rsidR="00ED42C9" w:rsidRPr="00ED42C9" w:rsidRDefault="00ED42C9" w:rsidP="00ED42C9">
      <w:pPr>
        <w:numPr>
          <w:ilvl w:val="0"/>
          <w:numId w:val="1"/>
        </w:numPr>
        <w:shd w:val="clear" w:color="auto" w:fill="FFFFFF"/>
        <w:spacing w:after="0" w:line="384" w:lineRule="atLeast"/>
        <w:ind w:left="0"/>
        <w:textAlignment w:val="baseline"/>
        <w:rPr>
          <w:rFonts w:ascii="Times New Roman" w:eastAsia="Times New Roman" w:hAnsi="Times New Roman" w:cs="Times New Roman"/>
          <w:sz w:val="24"/>
          <w:szCs w:val="24"/>
        </w:rPr>
      </w:pPr>
      <w:r w:rsidRPr="004A10DC">
        <w:rPr>
          <w:rFonts w:ascii="Times New Roman" w:eastAsia="Times New Roman" w:hAnsi="Times New Roman" w:cs="Times New Roman"/>
          <w:b/>
          <w:bCs/>
          <w:sz w:val="24"/>
          <w:szCs w:val="24"/>
        </w:rPr>
        <w:t>Execution phase</w:t>
      </w:r>
      <w:r w:rsidRPr="00ED42C9">
        <w:rPr>
          <w:rFonts w:ascii="Times New Roman" w:eastAsia="Times New Roman" w:hAnsi="Times New Roman" w:cs="Times New Roman"/>
          <w:sz w:val="24"/>
          <w:szCs w:val="24"/>
        </w:rPr>
        <w:t>: In this phase, the JavaScript engine executes the code in the execution context. It processes any statements or expressions in the script and evaluates any function calls.</w:t>
      </w:r>
    </w:p>
    <w:p w:rsidR="00ED42C9" w:rsidRPr="00ED42C9" w:rsidRDefault="00ED42C9" w:rsidP="00ED42C9">
      <w:pPr>
        <w:shd w:val="clear" w:color="auto" w:fill="FFFFFF"/>
        <w:spacing w:after="360" w:line="240" w:lineRule="auto"/>
        <w:textAlignment w:val="baseline"/>
        <w:rPr>
          <w:rFonts w:ascii="Times New Roman" w:eastAsia="Times New Roman" w:hAnsi="Times New Roman" w:cs="Times New Roman"/>
          <w:sz w:val="24"/>
          <w:szCs w:val="24"/>
        </w:rPr>
      </w:pPr>
      <w:r w:rsidRPr="00ED42C9">
        <w:rPr>
          <w:rFonts w:ascii="Times New Roman" w:eastAsia="Times New Roman" w:hAnsi="Times New Roman" w:cs="Times New Roman"/>
          <w:sz w:val="24"/>
          <w:szCs w:val="24"/>
        </w:rPr>
        <w:t>Everything</w:t>
      </w:r>
    </w:p>
    <w:p w:rsidR="00ED42C9" w:rsidRPr="004A10DC" w:rsidRDefault="00ED42C9" w:rsidP="00ED42C9">
      <w:pPr>
        <w:pStyle w:val="Heading3"/>
        <w:shd w:val="clear" w:color="auto" w:fill="FFFFFF"/>
        <w:spacing w:before="120" w:beforeAutospacing="0" w:after="48" w:afterAutospacing="0"/>
        <w:textAlignment w:val="baseline"/>
        <w:rPr>
          <w:sz w:val="24"/>
          <w:szCs w:val="24"/>
        </w:rPr>
      </w:pPr>
      <w:r w:rsidRPr="004A10DC">
        <w:rPr>
          <w:sz w:val="24"/>
          <w:szCs w:val="24"/>
        </w:rPr>
        <w:t>Creation Phase</w:t>
      </w:r>
    </w:p>
    <w:tbl>
      <w:tblPr>
        <w:tblStyle w:val="TableGrid"/>
        <w:tblW w:w="0" w:type="auto"/>
        <w:tblLook w:val="04A0"/>
      </w:tblPr>
      <w:tblGrid>
        <w:gridCol w:w="4788"/>
        <w:gridCol w:w="4788"/>
      </w:tblGrid>
      <w:tr w:rsidR="00ED42C9" w:rsidRPr="004A10DC" w:rsidTr="00ED42C9">
        <w:tc>
          <w:tcPr>
            <w:tcW w:w="4788" w:type="dxa"/>
          </w:tcPr>
          <w:p w:rsidR="00ED42C9" w:rsidRPr="004A10DC" w:rsidRDefault="00393D5C">
            <w:pPr>
              <w:rPr>
                <w:rFonts w:ascii="Times New Roman" w:hAnsi="Times New Roman" w:cs="Times New Roman"/>
                <w:sz w:val="24"/>
                <w:szCs w:val="24"/>
              </w:rPr>
            </w:pPr>
            <w:r w:rsidRPr="004A10DC">
              <w:rPr>
                <w:rFonts w:ascii="Times New Roman" w:hAnsi="Times New Roman" w:cs="Times New Roman"/>
                <w:sz w:val="24"/>
                <w:szCs w:val="24"/>
              </w:rPr>
              <w:t>Memory</w:t>
            </w:r>
          </w:p>
        </w:tc>
        <w:tc>
          <w:tcPr>
            <w:tcW w:w="4788" w:type="dxa"/>
          </w:tcPr>
          <w:p w:rsidR="00ED42C9" w:rsidRPr="004A10DC" w:rsidRDefault="00393D5C">
            <w:pPr>
              <w:rPr>
                <w:rFonts w:ascii="Times New Roman" w:hAnsi="Times New Roman" w:cs="Times New Roman"/>
                <w:sz w:val="24"/>
                <w:szCs w:val="24"/>
              </w:rPr>
            </w:pPr>
            <w:r w:rsidRPr="004A10DC">
              <w:rPr>
                <w:rFonts w:ascii="Times New Roman" w:hAnsi="Times New Roman" w:cs="Times New Roman"/>
                <w:sz w:val="24"/>
                <w:szCs w:val="24"/>
              </w:rPr>
              <w:t>code</w:t>
            </w:r>
          </w:p>
        </w:tc>
      </w:tr>
      <w:tr w:rsidR="00ED42C9" w:rsidRPr="004A10DC" w:rsidTr="00ED42C9">
        <w:tc>
          <w:tcPr>
            <w:tcW w:w="4788" w:type="dxa"/>
          </w:tcPr>
          <w:p w:rsidR="00ED42C9" w:rsidRPr="004A10DC" w:rsidRDefault="00393D5C">
            <w:pPr>
              <w:rPr>
                <w:rFonts w:ascii="Times New Roman" w:hAnsi="Times New Roman" w:cs="Times New Roman"/>
                <w:sz w:val="24"/>
                <w:szCs w:val="24"/>
              </w:rPr>
            </w:pPr>
            <w:proofErr w:type="spellStart"/>
            <w:r w:rsidRPr="004A10DC">
              <w:rPr>
                <w:rFonts w:ascii="Times New Roman" w:hAnsi="Times New Roman" w:cs="Times New Roman"/>
                <w:sz w:val="24"/>
                <w:szCs w:val="24"/>
              </w:rPr>
              <w:t>Variable:undefined</w:t>
            </w:r>
            <w:proofErr w:type="spellEnd"/>
          </w:p>
          <w:p w:rsidR="00393D5C" w:rsidRPr="004A10DC" w:rsidRDefault="00393D5C">
            <w:pPr>
              <w:rPr>
                <w:rFonts w:ascii="Times New Roman" w:hAnsi="Times New Roman" w:cs="Times New Roman"/>
                <w:sz w:val="24"/>
                <w:szCs w:val="24"/>
              </w:rPr>
            </w:pPr>
          </w:p>
          <w:p w:rsidR="00393D5C" w:rsidRPr="004A10DC" w:rsidRDefault="00393D5C">
            <w:pPr>
              <w:rPr>
                <w:rFonts w:ascii="Times New Roman" w:hAnsi="Times New Roman" w:cs="Times New Roman"/>
                <w:sz w:val="24"/>
                <w:szCs w:val="24"/>
              </w:rPr>
            </w:pPr>
            <w:proofErr w:type="gramStart"/>
            <w:r w:rsidRPr="004A10DC">
              <w:rPr>
                <w:rFonts w:ascii="Times New Roman" w:hAnsi="Times New Roman" w:cs="Times New Roman"/>
                <w:sz w:val="24"/>
                <w:szCs w:val="24"/>
              </w:rPr>
              <w:t>Function:</w:t>
            </w:r>
            <w:proofErr w:type="gramEnd"/>
            <w:r w:rsidRPr="004A10DC">
              <w:rPr>
                <w:rFonts w:ascii="Times New Roman" w:hAnsi="Times New Roman" w:cs="Times New Roman"/>
                <w:sz w:val="24"/>
                <w:szCs w:val="24"/>
              </w:rPr>
              <w:t>{….}</w:t>
            </w:r>
          </w:p>
        </w:tc>
        <w:tc>
          <w:tcPr>
            <w:tcW w:w="4788" w:type="dxa"/>
          </w:tcPr>
          <w:p w:rsidR="00ED42C9" w:rsidRPr="004A10DC" w:rsidRDefault="00393D5C">
            <w:pPr>
              <w:rPr>
                <w:rFonts w:ascii="Times New Roman" w:hAnsi="Times New Roman" w:cs="Times New Roman"/>
                <w:sz w:val="24"/>
                <w:szCs w:val="24"/>
              </w:rPr>
            </w:pPr>
            <w:r w:rsidRPr="004A10DC">
              <w:rPr>
                <w:rFonts w:ascii="Times New Roman" w:hAnsi="Times New Roman" w:cs="Times New Roman"/>
                <w:sz w:val="24"/>
                <w:szCs w:val="24"/>
              </w:rPr>
              <w:t>Each line of code is executed line by line from top to bottom</w:t>
            </w:r>
          </w:p>
        </w:tc>
      </w:tr>
    </w:tbl>
    <w:p w:rsidR="00ED42C9" w:rsidRPr="004A10DC" w:rsidRDefault="00393D5C" w:rsidP="00393D5C">
      <w:pPr>
        <w:jc w:val="center"/>
        <w:rPr>
          <w:rFonts w:ascii="Times New Roman" w:hAnsi="Times New Roman" w:cs="Times New Roman"/>
          <w:sz w:val="24"/>
          <w:szCs w:val="24"/>
        </w:rPr>
      </w:pPr>
      <w:r w:rsidRPr="004A10DC">
        <w:rPr>
          <w:rFonts w:ascii="Times New Roman" w:hAnsi="Times New Roman" w:cs="Times New Roman"/>
          <w:sz w:val="24"/>
          <w:szCs w:val="24"/>
        </w:rPr>
        <w:t>Execution Context</w:t>
      </w:r>
    </w:p>
    <w:p w:rsidR="00393D5C" w:rsidRPr="00393D5C" w:rsidRDefault="00393D5C" w:rsidP="00393D5C">
      <w:pPr>
        <w:shd w:val="clear" w:color="auto" w:fill="FFFFFF"/>
        <w:spacing w:after="360" w:line="240" w:lineRule="auto"/>
        <w:textAlignment w:val="baseline"/>
        <w:rPr>
          <w:rFonts w:ascii="Times New Roman" w:eastAsia="Times New Roman" w:hAnsi="Times New Roman" w:cs="Times New Roman"/>
          <w:sz w:val="24"/>
          <w:szCs w:val="24"/>
        </w:rPr>
      </w:pPr>
      <w:r w:rsidRPr="00393D5C">
        <w:rPr>
          <w:rFonts w:ascii="Times New Roman" w:eastAsia="Times New Roman" w:hAnsi="Times New Roman" w:cs="Times New Roman"/>
          <w:sz w:val="24"/>
          <w:szCs w:val="24"/>
        </w:rPr>
        <w:t>Let's tak</w:t>
      </w:r>
      <w:r w:rsidRPr="004A10DC">
        <w:rPr>
          <w:rFonts w:ascii="Times New Roman" w:eastAsia="Times New Roman" w:hAnsi="Times New Roman" w:cs="Times New Roman"/>
          <w:sz w:val="24"/>
          <w:szCs w:val="24"/>
        </w:rPr>
        <w:t>e this example</w:t>
      </w:r>
      <w:r w:rsidRPr="00393D5C">
        <w:rPr>
          <w:rFonts w:ascii="Times New Roman" w:eastAsia="Times New Roman" w:hAnsi="Times New Roman" w:cs="Times New Roman"/>
          <w:sz w:val="24"/>
          <w:szCs w:val="24"/>
        </w:rPr>
        <w:t>:</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spellStart"/>
      <w:proofErr w:type="gramStart"/>
      <w:r w:rsidRPr="004A10DC">
        <w:rPr>
          <w:rFonts w:ascii="Times New Roman" w:eastAsia="Times New Roman" w:hAnsi="Times New Roman" w:cs="Times New Roman"/>
          <w:sz w:val="24"/>
          <w:szCs w:val="24"/>
        </w:rPr>
        <w:t>var</w:t>
      </w:r>
      <w:proofErr w:type="spellEnd"/>
      <w:proofErr w:type="gramEnd"/>
      <w:r w:rsidRPr="004A10DC">
        <w:rPr>
          <w:rFonts w:ascii="Times New Roman" w:eastAsia="Times New Roman" w:hAnsi="Times New Roman" w:cs="Times New Roman"/>
          <w:sz w:val="24"/>
          <w:szCs w:val="24"/>
        </w:rPr>
        <w:t xml:space="preserve"> n = 5;</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gramStart"/>
      <w:r w:rsidRPr="004A10DC">
        <w:rPr>
          <w:rFonts w:ascii="Times New Roman" w:eastAsia="Times New Roman" w:hAnsi="Times New Roman" w:cs="Times New Roman"/>
          <w:sz w:val="24"/>
          <w:szCs w:val="24"/>
        </w:rPr>
        <w:t>function</w:t>
      </w:r>
      <w:proofErr w:type="gramEnd"/>
      <w:r w:rsidRPr="004A10DC">
        <w:rPr>
          <w:rFonts w:ascii="Times New Roman" w:eastAsia="Times New Roman" w:hAnsi="Times New Roman" w:cs="Times New Roman"/>
          <w:sz w:val="24"/>
          <w:szCs w:val="24"/>
        </w:rPr>
        <w:t xml:space="preserve"> square(n) {</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4A10DC">
        <w:rPr>
          <w:rFonts w:ascii="Times New Roman" w:eastAsia="Times New Roman" w:hAnsi="Times New Roman" w:cs="Times New Roman"/>
          <w:sz w:val="24"/>
          <w:szCs w:val="24"/>
        </w:rPr>
        <w:t xml:space="preserve">  </w:t>
      </w:r>
      <w:proofErr w:type="spellStart"/>
      <w:proofErr w:type="gramStart"/>
      <w:r w:rsidRPr="004A10DC">
        <w:rPr>
          <w:rFonts w:ascii="Times New Roman" w:eastAsia="Times New Roman" w:hAnsi="Times New Roman" w:cs="Times New Roman"/>
          <w:sz w:val="24"/>
          <w:szCs w:val="24"/>
        </w:rPr>
        <w:t>var</w:t>
      </w:r>
      <w:proofErr w:type="spellEnd"/>
      <w:proofErr w:type="gramEnd"/>
      <w:r w:rsidRPr="004A10DC">
        <w:rPr>
          <w:rFonts w:ascii="Times New Roman" w:eastAsia="Times New Roman" w:hAnsi="Times New Roman" w:cs="Times New Roman"/>
          <w:sz w:val="24"/>
          <w:szCs w:val="24"/>
        </w:rPr>
        <w:t xml:space="preserve"> </w:t>
      </w:r>
      <w:proofErr w:type="spellStart"/>
      <w:r w:rsidRPr="004A10DC">
        <w:rPr>
          <w:rFonts w:ascii="Times New Roman" w:eastAsia="Times New Roman" w:hAnsi="Times New Roman" w:cs="Times New Roman"/>
          <w:sz w:val="24"/>
          <w:szCs w:val="24"/>
        </w:rPr>
        <w:t>ans</w:t>
      </w:r>
      <w:proofErr w:type="spellEnd"/>
      <w:r w:rsidRPr="004A10DC">
        <w:rPr>
          <w:rFonts w:ascii="Times New Roman" w:eastAsia="Times New Roman" w:hAnsi="Times New Roman" w:cs="Times New Roman"/>
          <w:sz w:val="24"/>
          <w:szCs w:val="24"/>
        </w:rPr>
        <w:t xml:space="preserve"> = n * n;</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4A10DC">
        <w:rPr>
          <w:rFonts w:ascii="Times New Roman" w:eastAsia="Times New Roman" w:hAnsi="Times New Roman" w:cs="Times New Roman"/>
          <w:sz w:val="24"/>
          <w:szCs w:val="24"/>
        </w:rPr>
        <w:t xml:space="preserve">  </w:t>
      </w:r>
      <w:proofErr w:type="gramStart"/>
      <w:r w:rsidRPr="004A10DC">
        <w:rPr>
          <w:rFonts w:ascii="Times New Roman" w:eastAsia="Times New Roman" w:hAnsi="Times New Roman" w:cs="Times New Roman"/>
          <w:sz w:val="24"/>
          <w:szCs w:val="24"/>
        </w:rPr>
        <w:t>return</w:t>
      </w:r>
      <w:proofErr w:type="gramEnd"/>
      <w:r w:rsidRPr="004A10DC">
        <w:rPr>
          <w:rFonts w:ascii="Times New Roman" w:eastAsia="Times New Roman" w:hAnsi="Times New Roman" w:cs="Times New Roman"/>
          <w:sz w:val="24"/>
          <w:szCs w:val="24"/>
        </w:rPr>
        <w:t xml:space="preserve"> </w:t>
      </w:r>
      <w:proofErr w:type="spellStart"/>
      <w:r w:rsidRPr="004A10DC">
        <w:rPr>
          <w:rFonts w:ascii="Times New Roman" w:eastAsia="Times New Roman" w:hAnsi="Times New Roman" w:cs="Times New Roman"/>
          <w:sz w:val="24"/>
          <w:szCs w:val="24"/>
        </w:rPr>
        <w:t>ans</w:t>
      </w:r>
      <w:proofErr w:type="spellEnd"/>
      <w:r w:rsidRPr="004A10DC">
        <w:rPr>
          <w:rFonts w:ascii="Times New Roman" w:eastAsia="Times New Roman" w:hAnsi="Times New Roman" w:cs="Times New Roman"/>
          <w:sz w:val="24"/>
          <w:szCs w:val="24"/>
        </w:rPr>
        <w:t>;</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4A10DC">
        <w:rPr>
          <w:rFonts w:ascii="Times New Roman" w:eastAsia="Times New Roman" w:hAnsi="Times New Roman" w:cs="Times New Roman"/>
          <w:sz w:val="24"/>
          <w:szCs w:val="24"/>
        </w:rPr>
        <w:t>}</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spellStart"/>
      <w:proofErr w:type="gramStart"/>
      <w:r w:rsidRPr="004A10DC">
        <w:rPr>
          <w:rFonts w:ascii="Times New Roman" w:eastAsia="Times New Roman" w:hAnsi="Times New Roman" w:cs="Times New Roman"/>
          <w:sz w:val="24"/>
          <w:szCs w:val="24"/>
        </w:rPr>
        <w:t>var</w:t>
      </w:r>
      <w:proofErr w:type="spellEnd"/>
      <w:proofErr w:type="gramEnd"/>
      <w:r w:rsidRPr="004A10DC">
        <w:rPr>
          <w:rFonts w:ascii="Times New Roman" w:eastAsia="Times New Roman" w:hAnsi="Times New Roman" w:cs="Times New Roman"/>
          <w:sz w:val="24"/>
          <w:szCs w:val="24"/>
        </w:rPr>
        <w:t xml:space="preserve"> square1 = square(n);</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spellStart"/>
      <w:proofErr w:type="gramStart"/>
      <w:r w:rsidRPr="004A10DC">
        <w:rPr>
          <w:rFonts w:ascii="Times New Roman" w:eastAsia="Times New Roman" w:hAnsi="Times New Roman" w:cs="Times New Roman"/>
          <w:sz w:val="24"/>
          <w:szCs w:val="24"/>
        </w:rPr>
        <w:t>var</w:t>
      </w:r>
      <w:proofErr w:type="spellEnd"/>
      <w:proofErr w:type="gramEnd"/>
      <w:r w:rsidRPr="004A10DC">
        <w:rPr>
          <w:rFonts w:ascii="Times New Roman" w:eastAsia="Times New Roman" w:hAnsi="Times New Roman" w:cs="Times New Roman"/>
          <w:sz w:val="24"/>
          <w:szCs w:val="24"/>
        </w:rPr>
        <w:t xml:space="preserve"> square2 = square(8);  </w:t>
      </w: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rsidR="00393D5C" w:rsidRPr="004A10D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gramStart"/>
      <w:r w:rsidRPr="004A10DC">
        <w:rPr>
          <w:rFonts w:ascii="Times New Roman" w:eastAsia="Times New Roman" w:hAnsi="Times New Roman" w:cs="Times New Roman"/>
          <w:sz w:val="24"/>
          <w:szCs w:val="24"/>
        </w:rPr>
        <w:t>console.log(</w:t>
      </w:r>
      <w:proofErr w:type="gramEnd"/>
      <w:r w:rsidRPr="004A10DC">
        <w:rPr>
          <w:rFonts w:ascii="Times New Roman" w:eastAsia="Times New Roman" w:hAnsi="Times New Roman" w:cs="Times New Roman"/>
          <w:sz w:val="24"/>
          <w:szCs w:val="24"/>
        </w:rPr>
        <w:t>square1)</w:t>
      </w:r>
    </w:p>
    <w:p w:rsidR="00393D5C" w:rsidRPr="00393D5C" w:rsidRDefault="00393D5C" w:rsidP="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gramStart"/>
      <w:r w:rsidRPr="004A10DC">
        <w:rPr>
          <w:rFonts w:ascii="Times New Roman" w:eastAsia="Times New Roman" w:hAnsi="Times New Roman" w:cs="Times New Roman"/>
          <w:sz w:val="24"/>
          <w:szCs w:val="24"/>
        </w:rPr>
        <w:t>console.log(</w:t>
      </w:r>
      <w:proofErr w:type="gramEnd"/>
      <w:r w:rsidRPr="004A10DC">
        <w:rPr>
          <w:rFonts w:ascii="Times New Roman" w:eastAsia="Times New Roman" w:hAnsi="Times New Roman" w:cs="Times New Roman"/>
          <w:sz w:val="24"/>
          <w:szCs w:val="24"/>
        </w:rPr>
        <w:t>square2)</w:t>
      </w:r>
    </w:p>
    <w:p w:rsidR="00393D5C" w:rsidRPr="004A10DC" w:rsidRDefault="00393D5C" w:rsidP="00393D5C">
      <w:pPr>
        <w:rPr>
          <w:rFonts w:ascii="Times New Roman" w:hAnsi="Times New Roman" w:cs="Times New Roman"/>
          <w:sz w:val="24"/>
          <w:szCs w:val="24"/>
        </w:rPr>
      </w:pPr>
    </w:p>
    <w:p w:rsidR="00393D5C" w:rsidRPr="00393D5C" w:rsidRDefault="00393D5C" w:rsidP="00393D5C">
      <w:pPr>
        <w:shd w:val="clear" w:color="auto" w:fill="FFFFFF"/>
        <w:spacing w:after="360" w:line="240" w:lineRule="auto"/>
        <w:textAlignment w:val="baseline"/>
        <w:rPr>
          <w:rFonts w:ascii="Times New Roman" w:eastAsia="Times New Roman" w:hAnsi="Times New Roman" w:cs="Times New Roman"/>
          <w:sz w:val="24"/>
          <w:szCs w:val="24"/>
        </w:rPr>
      </w:pPr>
      <w:r w:rsidRPr="00393D5C">
        <w:rPr>
          <w:rFonts w:ascii="Times New Roman" w:eastAsia="Times New Roman" w:hAnsi="Times New Roman" w:cs="Times New Roman"/>
          <w:sz w:val="24"/>
          <w:szCs w:val="24"/>
        </w:rPr>
        <w:t>At the very beginning, the JavaScript engine executes the entire source code, creates a global execution context, and then does the following things:</w:t>
      </w:r>
    </w:p>
    <w:p w:rsidR="00393D5C" w:rsidRPr="00393D5C" w:rsidRDefault="00393D5C" w:rsidP="00393D5C">
      <w:pPr>
        <w:numPr>
          <w:ilvl w:val="0"/>
          <w:numId w:val="2"/>
        </w:numPr>
        <w:shd w:val="clear" w:color="auto" w:fill="FFFFFF"/>
        <w:spacing w:after="0" w:line="384" w:lineRule="atLeast"/>
        <w:ind w:left="0"/>
        <w:textAlignment w:val="baseline"/>
        <w:rPr>
          <w:rFonts w:ascii="Times New Roman" w:eastAsia="Times New Roman" w:hAnsi="Times New Roman" w:cs="Times New Roman"/>
          <w:sz w:val="24"/>
          <w:szCs w:val="24"/>
        </w:rPr>
      </w:pPr>
      <w:r w:rsidRPr="00393D5C">
        <w:rPr>
          <w:rFonts w:ascii="Times New Roman" w:eastAsia="Times New Roman" w:hAnsi="Times New Roman" w:cs="Times New Roman"/>
          <w:sz w:val="24"/>
          <w:szCs w:val="24"/>
        </w:rPr>
        <w:t>Creates a global object that is</w:t>
      </w:r>
      <w:r w:rsidRPr="004A10DC">
        <w:rPr>
          <w:rFonts w:ascii="Times New Roman" w:eastAsia="Times New Roman" w:hAnsi="Times New Roman" w:cs="Times New Roman"/>
          <w:b/>
          <w:bCs/>
          <w:sz w:val="24"/>
          <w:szCs w:val="24"/>
        </w:rPr>
        <w:t> window</w:t>
      </w:r>
      <w:r w:rsidRPr="00393D5C">
        <w:rPr>
          <w:rFonts w:ascii="Times New Roman" w:eastAsia="Times New Roman" w:hAnsi="Times New Roman" w:cs="Times New Roman"/>
          <w:sz w:val="24"/>
          <w:szCs w:val="24"/>
        </w:rPr>
        <w:t> in the browser and </w:t>
      </w:r>
      <w:r w:rsidRPr="004A10DC">
        <w:rPr>
          <w:rFonts w:ascii="Times New Roman" w:eastAsia="Times New Roman" w:hAnsi="Times New Roman" w:cs="Times New Roman"/>
          <w:b/>
          <w:bCs/>
          <w:sz w:val="24"/>
          <w:szCs w:val="24"/>
        </w:rPr>
        <w:t>global</w:t>
      </w:r>
      <w:r w:rsidRPr="00393D5C">
        <w:rPr>
          <w:rFonts w:ascii="Times New Roman" w:eastAsia="Times New Roman" w:hAnsi="Times New Roman" w:cs="Times New Roman"/>
          <w:sz w:val="24"/>
          <w:szCs w:val="24"/>
        </w:rPr>
        <w:t xml:space="preserve"> in </w:t>
      </w:r>
      <w:proofErr w:type="spellStart"/>
      <w:r w:rsidRPr="00393D5C">
        <w:rPr>
          <w:rFonts w:ascii="Times New Roman" w:eastAsia="Times New Roman" w:hAnsi="Times New Roman" w:cs="Times New Roman"/>
          <w:sz w:val="24"/>
          <w:szCs w:val="24"/>
        </w:rPr>
        <w:t>NodeJs.</w:t>
      </w:r>
      <w:r w:rsidR="00D7546A">
        <w:rPr>
          <w:rFonts w:ascii="Times New Roman" w:eastAsia="Times New Roman" w:hAnsi="Times New Roman" w:cs="Times New Roman"/>
          <w:sz w:val="24"/>
          <w:szCs w:val="24"/>
        </w:rPr>
        <w:t>s</w:t>
      </w:r>
      <w:proofErr w:type="spellEnd"/>
    </w:p>
    <w:p w:rsidR="00393D5C" w:rsidRPr="00393D5C" w:rsidRDefault="00393D5C" w:rsidP="00393D5C">
      <w:pPr>
        <w:numPr>
          <w:ilvl w:val="0"/>
          <w:numId w:val="2"/>
        </w:numPr>
        <w:shd w:val="clear" w:color="auto" w:fill="FFFFFF"/>
        <w:spacing w:before="120" w:after="120" w:line="384" w:lineRule="atLeast"/>
        <w:ind w:left="0"/>
        <w:textAlignment w:val="baseline"/>
        <w:rPr>
          <w:rFonts w:ascii="Times New Roman" w:eastAsia="Times New Roman" w:hAnsi="Times New Roman" w:cs="Times New Roman"/>
          <w:sz w:val="24"/>
          <w:szCs w:val="24"/>
        </w:rPr>
      </w:pPr>
      <w:r w:rsidRPr="00393D5C">
        <w:rPr>
          <w:rFonts w:ascii="Times New Roman" w:eastAsia="Times New Roman" w:hAnsi="Times New Roman" w:cs="Times New Roman"/>
          <w:sz w:val="24"/>
          <w:szCs w:val="24"/>
        </w:rPr>
        <w:t>Sets up a memory for storing variables and functions.</w:t>
      </w:r>
    </w:p>
    <w:p w:rsidR="00393D5C" w:rsidRPr="00393D5C" w:rsidRDefault="00393D5C" w:rsidP="00393D5C">
      <w:pPr>
        <w:numPr>
          <w:ilvl w:val="0"/>
          <w:numId w:val="2"/>
        </w:numPr>
        <w:shd w:val="clear" w:color="auto" w:fill="FFFFFF"/>
        <w:spacing w:before="120" w:after="120" w:line="384" w:lineRule="atLeast"/>
        <w:ind w:left="0"/>
        <w:textAlignment w:val="baseline"/>
        <w:rPr>
          <w:rFonts w:ascii="Times New Roman" w:eastAsia="Times New Roman" w:hAnsi="Times New Roman" w:cs="Times New Roman"/>
          <w:sz w:val="24"/>
          <w:szCs w:val="24"/>
        </w:rPr>
      </w:pPr>
      <w:r w:rsidRPr="00393D5C">
        <w:rPr>
          <w:rFonts w:ascii="Times New Roman" w:eastAsia="Times New Roman" w:hAnsi="Times New Roman" w:cs="Times New Roman"/>
          <w:sz w:val="24"/>
          <w:szCs w:val="24"/>
        </w:rPr>
        <w:t>Stores the variables with values as undefined and function references.</w:t>
      </w:r>
    </w:p>
    <w:tbl>
      <w:tblPr>
        <w:tblStyle w:val="TableGrid"/>
        <w:tblW w:w="0" w:type="auto"/>
        <w:tblLook w:val="04A0"/>
      </w:tblPr>
      <w:tblGrid>
        <w:gridCol w:w="4788"/>
        <w:gridCol w:w="4788"/>
      </w:tblGrid>
      <w:tr w:rsidR="00393D5C" w:rsidRPr="004A10DC" w:rsidTr="00C55277">
        <w:tc>
          <w:tcPr>
            <w:tcW w:w="4788" w:type="dxa"/>
          </w:tcPr>
          <w:p w:rsidR="00393D5C" w:rsidRPr="004A10DC" w:rsidRDefault="00393D5C" w:rsidP="00C55277">
            <w:pPr>
              <w:rPr>
                <w:rFonts w:ascii="Times New Roman" w:hAnsi="Times New Roman" w:cs="Times New Roman"/>
                <w:sz w:val="24"/>
                <w:szCs w:val="24"/>
              </w:rPr>
            </w:pPr>
            <w:r w:rsidRPr="004A10DC">
              <w:rPr>
                <w:rFonts w:ascii="Times New Roman" w:hAnsi="Times New Roman" w:cs="Times New Roman"/>
                <w:sz w:val="24"/>
                <w:szCs w:val="24"/>
              </w:rPr>
              <w:t>Memory</w:t>
            </w:r>
          </w:p>
        </w:tc>
        <w:tc>
          <w:tcPr>
            <w:tcW w:w="4788" w:type="dxa"/>
          </w:tcPr>
          <w:p w:rsidR="00393D5C" w:rsidRPr="004A10DC" w:rsidRDefault="00393D5C" w:rsidP="00C55277">
            <w:pPr>
              <w:rPr>
                <w:rFonts w:ascii="Times New Roman" w:hAnsi="Times New Roman" w:cs="Times New Roman"/>
                <w:sz w:val="24"/>
                <w:szCs w:val="24"/>
              </w:rPr>
            </w:pPr>
            <w:r w:rsidRPr="004A10DC">
              <w:rPr>
                <w:rFonts w:ascii="Times New Roman" w:hAnsi="Times New Roman" w:cs="Times New Roman"/>
                <w:sz w:val="24"/>
                <w:szCs w:val="24"/>
              </w:rPr>
              <w:t>code</w:t>
            </w:r>
          </w:p>
        </w:tc>
      </w:tr>
      <w:tr w:rsidR="00393D5C" w:rsidRPr="004A10DC" w:rsidTr="00C55277">
        <w:tc>
          <w:tcPr>
            <w:tcW w:w="4788" w:type="dxa"/>
          </w:tcPr>
          <w:p w:rsidR="00393D5C" w:rsidRPr="004A10DC" w:rsidRDefault="00393D5C" w:rsidP="00C55277">
            <w:pPr>
              <w:rPr>
                <w:rFonts w:ascii="Times New Roman" w:hAnsi="Times New Roman" w:cs="Times New Roman"/>
                <w:sz w:val="24"/>
                <w:szCs w:val="24"/>
              </w:rPr>
            </w:pPr>
            <w:r w:rsidRPr="004A10DC">
              <w:rPr>
                <w:rFonts w:ascii="Times New Roman" w:hAnsi="Times New Roman" w:cs="Times New Roman"/>
                <w:sz w:val="24"/>
                <w:szCs w:val="24"/>
              </w:rPr>
              <w:t>n</w:t>
            </w:r>
            <w:r w:rsidRPr="004A10DC">
              <w:rPr>
                <w:rFonts w:ascii="Times New Roman" w:hAnsi="Times New Roman" w:cs="Times New Roman"/>
                <w:sz w:val="24"/>
                <w:szCs w:val="24"/>
              </w:rPr>
              <w:t>:undefined</w:t>
            </w:r>
          </w:p>
          <w:p w:rsidR="00393D5C" w:rsidRPr="004A10DC" w:rsidRDefault="00393D5C" w:rsidP="00393D5C">
            <w:pPr>
              <w:rPr>
                <w:rFonts w:ascii="Times New Roman" w:hAnsi="Times New Roman" w:cs="Times New Roman"/>
                <w:sz w:val="24"/>
                <w:szCs w:val="24"/>
              </w:rPr>
            </w:pPr>
          </w:p>
          <w:p w:rsidR="00393D5C" w:rsidRPr="004A10DC" w:rsidRDefault="00393D5C" w:rsidP="00393D5C">
            <w:pPr>
              <w:rPr>
                <w:rFonts w:ascii="Times New Roman" w:hAnsi="Times New Roman" w:cs="Times New Roman"/>
                <w:sz w:val="24"/>
                <w:szCs w:val="24"/>
              </w:rPr>
            </w:pPr>
            <w:proofErr w:type="gramStart"/>
            <w:r w:rsidRPr="004A10DC">
              <w:rPr>
                <w:rFonts w:ascii="Times New Roman" w:hAnsi="Times New Roman" w:cs="Times New Roman"/>
                <w:sz w:val="24"/>
                <w:szCs w:val="24"/>
              </w:rPr>
              <w:t>square</w:t>
            </w:r>
            <w:r w:rsidRPr="004A10DC">
              <w:rPr>
                <w:rFonts w:ascii="Times New Roman" w:hAnsi="Times New Roman" w:cs="Times New Roman"/>
                <w:sz w:val="24"/>
                <w:szCs w:val="24"/>
              </w:rPr>
              <w:t>:</w:t>
            </w:r>
            <w:proofErr w:type="gramEnd"/>
            <w:r w:rsidRPr="004A10DC">
              <w:rPr>
                <w:rFonts w:ascii="Times New Roman" w:hAnsi="Times New Roman" w:cs="Times New Roman"/>
                <w:sz w:val="24"/>
                <w:szCs w:val="24"/>
              </w:rPr>
              <w:t>{….}</w:t>
            </w:r>
          </w:p>
          <w:p w:rsidR="00393D5C" w:rsidRPr="004A10DC" w:rsidRDefault="00393D5C" w:rsidP="00393D5C">
            <w:pPr>
              <w:rPr>
                <w:rFonts w:ascii="Times New Roman" w:hAnsi="Times New Roman" w:cs="Times New Roman"/>
                <w:sz w:val="24"/>
                <w:szCs w:val="24"/>
              </w:rPr>
            </w:pPr>
            <w:r w:rsidRPr="004A10DC">
              <w:rPr>
                <w:rFonts w:ascii="Times New Roman" w:hAnsi="Times New Roman" w:cs="Times New Roman"/>
                <w:sz w:val="24"/>
                <w:szCs w:val="24"/>
              </w:rPr>
              <w:t>square1</w:t>
            </w:r>
            <w:r w:rsidRPr="004A10DC">
              <w:rPr>
                <w:rFonts w:ascii="Times New Roman" w:hAnsi="Times New Roman" w:cs="Times New Roman"/>
                <w:sz w:val="24"/>
                <w:szCs w:val="24"/>
              </w:rPr>
              <w:t>:undefined</w:t>
            </w:r>
          </w:p>
          <w:p w:rsidR="00393D5C" w:rsidRPr="004A10DC" w:rsidRDefault="00393D5C" w:rsidP="00393D5C">
            <w:pPr>
              <w:rPr>
                <w:rFonts w:ascii="Times New Roman" w:hAnsi="Times New Roman" w:cs="Times New Roman"/>
                <w:sz w:val="24"/>
                <w:szCs w:val="24"/>
              </w:rPr>
            </w:pPr>
            <w:r w:rsidRPr="004A10DC">
              <w:rPr>
                <w:rFonts w:ascii="Times New Roman" w:hAnsi="Times New Roman" w:cs="Times New Roman"/>
                <w:sz w:val="24"/>
                <w:szCs w:val="24"/>
              </w:rPr>
              <w:t>square1</w:t>
            </w:r>
            <w:r w:rsidRPr="004A10DC">
              <w:rPr>
                <w:rFonts w:ascii="Times New Roman" w:hAnsi="Times New Roman" w:cs="Times New Roman"/>
                <w:sz w:val="24"/>
                <w:szCs w:val="24"/>
              </w:rPr>
              <w:t>:undefined</w:t>
            </w:r>
          </w:p>
          <w:p w:rsidR="00393D5C" w:rsidRPr="004A10DC" w:rsidRDefault="00393D5C" w:rsidP="00C55277">
            <w:pPr>
              <w:rPr>
                <w:rFonts w:ascii="Times New Roman" w:hAnsi="Times New Roman" w:cs="Times New Roman"/>
                <w:sz w:val="24"/>
                <w:szCs w:val="24"/>
              </w:rPr>
            </w:pPr>
          </w:p>
          <w:p w:rsidR="00393D5C" w:rsidRPr="004A10DC" w:rsidRDefault="00393D5C" w:rsidP="00C55277">
            <w:pPr>
              <w:rPr>
                <w:rFonts w:ascii="Times New Roman" w:hAnsi="Times New Roman" w:cs="Times New Roman"/>
                <w:sz w:val="24"/>
                <w:szCs w:val="24"/>
              </w:rPr>
            </w:pPr>
          </w:p>
        </w:tc>
        <w:tc>
          <w:tcPr>
            <w:tcW w:w="4788" w:type="dxa"/>
          </w:tcPr>
          <w:p w:rsidR="00393D5C" w:rsidRPr="004A10DC" w:rsidRDefault="00393D5C" w:rsidP="00C55277">
            <w:pPr>
              <w:rPr>
                <w:rFonts w:ascii="Times New Roman" w:hAnsi="Times New Roman" w:cs="Times New Roman"/>
                <w:sz w:val="24"/>
                <w:szCs w:val="24"/>
              </w:rPr>
            </w:pPr>
          </w:p>
        </w:tc>
      </w:tr>
    </w:tbl>
    <w:p w:rsidR="00393D5C" w:rsidRPr="004A10DC" w:rsidRDefault="00393D5C" w:rsidP="00393D5C">
      <w:pPr>
        <w:jc w:val="center"/>
        <w:rPr>
          <w:rFonts w:ascii="Times New Roman" w:hAnsi="Times New Roman" w:cs="Times New Roman"/>
          <w:sz w:val="24"/>
          <w:szCs w:val="24"/>
        </w:rPr>
      </w:pPr>
      <w:r w:rsidRPr="004A10DC">
        <w:rPr>
          <w:rFonts w:ascii="Times New Roman" w:hAnsi="Times New Roman" w:cs="Times New Roman"/>
          <w:sz w:val="24"/>
          <w:szCs w:val="24"/>
        </w:rPr>
        <w:t>Execution Context</w:t>
      </w:r>
    </w:p>
    <w:p w:rsidR="00393D5C" w:rsidRPr="004A10DC" w:rsidRDefault="00393D5C" w:rsidP="00393D5C">
      <w:pPr>
        <w:rPr>
          <w:rFonts w:ascii="Times New Roman" w:hAnsi="Times New Roman" w:cs="Times New Roman"/>
          <w:sz w:val="24"/>
          <w:szCs w:val="24"/>
        </w:rPr>
      </w:pPr>
    </w:p>
    <w:p w:rsidR="00393D5C" w:rsidRPr="004A10DC" w:rsidRDefault="00393D5C" w:rsidP="00393D5C">
      <w:pPr>
        <w:pStyle w:val="Heading3"/>
        <w:shd w:val="clear" w:color="auto" w:fill="FFFFFF"/>
        <w:spacing w:before="120" w:beforeAutospacing="0" w:after="48" w:afterAutospacing="0"/>
        <w:textAlignment w:val="baseline"/>
        <w:rPr>
          <w:sz w:val="24"/>
          <w:szCs w:val="24"/>
        </w:rPr>
      </w:pPr>
      <w:r w:rsidRPr="004A10DC">
        <w:rPr>
          <w:sz w:val="24"/>
          <w:szCs w:val="24"/>
        </w:rPr>
        <w:t>Execution Phase</w:t>
      </w:r>
    </w:p>
    <w:p w:rsidR="00393D5C" w:rsidRPr="004A10DC" w:rsidRDefault="00393D5C" w:rsidP="00393D5C">
      <w:pPr>
        <w:pStyle w:val="NormalWeb"/>
        <w:shd w:val="clear" w:color="auto" w:fill="FFFFFF"/>
        <w:spacing w:before="0" w:beforeAutospacing="0" w:after="0" w:afterAutospacing="0"/>
        <w:textAlignment w:val="baseline"/>
      </w:pPr>
      <w:r w:rsidRPr="004A10DC">
        <w:t>Now, in this phase, it starts going through the entire code line by line from top to bottom. As soon as it encounters </w:t>
      </w:r>
      <w:r w:rsidRPr="004A10DC">
        <w:rPr>
          <w:rStyle w:val="Strong"/>
          <w:bdr w:val="none" w:sz="0" w:space="0" w:color="auto" w:frame="1"/>
        </w:rPr>
        <w:t>n = 5</w:t>
      </w:r>
      <w:r w:rsidRPr="004A10DC">
        <w:t>, it assigns the value 5 to 'n' in memory. Until now, the value of 'n' was undefined by default.</w:t>
      </w:r>
    </w:p>
    <w:p w:rsidR="00393D5C" w:rsidRPr="004A10DC" w:rsidRDefault="00393D5C" w:rsidP="00393D5C">
      <w:pPr>
        <w:pStyle w:val="NormalWeb"/>
        <w:shd w:val="clear" w:color="auto" w:fill="FFFFFF"/>
        <w:spacing w:before="0" w:beforeAutospacing="0" w:after="0" w:afterAutospacing="0"/>
        <w:textAlignment w:val="baseline"/>
      </w:pPr>
      <w:r w:rsidRPr="004A10DC">
        <w:t>Then we get to the 'square' function. As the function has been allocated in memory, it directly jumps into the line </w:t>
      </w:r>
      <w:proofErr w:type="spellStart"/>
      <w:r w:rsidRPr="004A10DC">
        <w:rPr>
          <w:rStyle w:val="Strong"/>
          <w:bdr w:val="none" w:sz="0" w:space="0" w:color="auto" w:frame="1"/>
        </w:rPr>
        <w:t>var</w:t>
      </w:r>
      <w:proofErr w:type="spellEnd"/>
      <w:r w:rsidRPr="004A10DC">
        <w:rPr>
          <w:rStyle w:val="Strong"/>
          <w:bdr w:val="none" w:sz="0" w:space="0" w:color="auto" w:frame="1"/>
        </w:rPr>
        <w:t xml:space="preserve"> square1 = </w:t>
      </w:r>
      <w:proofErr w:type="gramStart"/>
      <w:r w:rsidRPr="004A10DC">
        <w:rPr>
          <w:rStyle w:val="Strong"/>
          <w:bdr w:val="none" w:sz="0" w:space="0" w:color="auto" w:frame="1"/>
        </w:rPr>
        <w:t>square(</w:t>
      </w:r>
      <w:proofErr w:type="gramEnd"/>
      <w:r w:rsidRPr="004A10DC">
        <w:rPr>
          <w:rStyle w:val="Strong"/>
          <w:bdr w:val="none" w:sz="0" w:space="0" w:color="auto" w:frame="1"/>
        </w:rPr>
        <w:t>n);</w:t>
      </w:r>
      <w:r w:rsidRPr="004A10DC">
        <w:t xml:space="preserve">. </w:t>
      </w:r>
      <w:proofErr w:type="gramStart"/>
      <w:r w:rsidRPr="004A10DC">
        <w:t>square(</w:t>
      </w:r>
      <w:proofErr w:type="gramEnd"/>
      <w:r w:rsidRPr="004A10DC">
        <w:t>) will be invoked and JavaScript once again will create a new function execution context.</w:t>
      </w:r>
    </w:p>
    <w:p w:rsidR="00393D5C" w:rsidRPr="004A10DC" w:rsidRDefault="00393D5C" w:rsidP="00393D5C">
      <w:pPr>
        <w:rPr>
          <w:rFonts w:ascii="Times New Roman" w:hAnsi="Times New Roman" w:cs="Times New Roman"/>
          <w:sz w:val="24"/>
          <w:szCs w:val="24"/>
        </w:rPr>
      </w:pPr>
    </w:p>
    <w:tbl>
      <w:tblPr>
        <w:tblStyle w:val="TableGrid"/>
        <w:tblW w:w="0" w:type="auto"/>
        <w:tblLook w:val="04A0"/>
      </w:tblPr>
      <w:tblGrid>
        <w:gridCol w:w="4788"/>
        <w:gridCol w:w="4788"/>
      </w:tblGrid>
      <w:tr w:rsidR="00D216EA" w:rsidRPr="004A10DC" w:rsidTr="00C55277">
        <w:tc>
          <w:tcPr>
            <w:tcW w:w="4788" w:type="dxa"/>
          </w:tcPr>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Memory</w:t>
            </w:r>
          </w:p>
        </w:tc>
        <w:tc>
          <w:tcPr>
            <w:tcW w:w="4788" w:type="dxa"/>
          </w:tcPr>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code</w:t>
            </w:r>
          </w:p>
        </w:tc>
      </w:tr>
      <w:tr w:rsidR="00D216EA" w:rsidRPr="004A10DC" w:rsidTr="00C55277">
        <w:tc>
          <w:tcPr>
            <w:tcW w:w="4788" w:type="dxa"/>
          </w:tcPr>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n:</w:t>
            </w:r>
            <w:r w:rsidRPr="004A10DC">
              <w:rPr>
                <w:rFonts w:ascii="Times New Roman" w:hAnsi="Times New Roman" w:cs="Times New Roman"/>
                <w:sz w:val="24"/>
                <w:szCs w:val="24"/>
              </w:rPr>
              <w:t>5</w:t>
            </w:r>
          </w:p>
          <w:p w:rsidR="00D216EA" w:rsidRPr="004A10DC" w:rsidRDefault="00D216EA" w:rsidP="00C55277">
            <w:pPr>
              <w:rPr>
                <w:rFonts w:ascii="Times New Roman" w:hAnsi="Times New Roman" w:cs="Times New Roman"/>
                <w:sz w:val="24"/>
                <w:szCs w:val="24"/>
              </w:rPr>
            </w:pPr>
          </w:p>
          <w:p w:rsidR="00D216EA" w:rsidRPr="004A10DC" w:rsidRDefault="00D216EA" w:rsidP="00C55277">
            <w:pPr>
              <w:rPr>
                <w:rFonts w:ascii="Times New Roman" w:hAnsi="Times New Roman" w:cs="Times New Roman"/>
                <w:sz w:val="24"/>
                <w:szCs w:val="24"/>
              </w:rPr>
            </w:pPr>
            <w:proofErr w:type="gramStart"/>
            <w:r w:rsidRPr="004A10DC">
              <w:rPr>
                <w:rFonts w:ascii="Times New Roman" w:hAnsi="Times New Roman" w:cs="Times New Roman"/>
                <w:sz w:val="24"/>
                <w:szCs w:val="24"/>
              </w:rPr>
              <w:t>square:</w:t>
            </w:r>
            <w:proofErr w:type="gramEnd"/>
            <w:r w:rsidRPr="004A10DC">
              <w:rPr>
                <w:rFonts w:ascii="Times New Roman" w:hAnsi="Times New Roman" w:cs="Times New Roman"/>
                <w:sz w:val="24"/>
                <w:szCs w:val="24"/>
              </w:rPr>
              <w:t>{….}</w:t>
            </w:r>
          </w:p>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square1:undefined</w:t>
            </w:r>
          </w:p>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square1:undefined</w:t>
            </w:r>
          </w:p>
          <w:p w:rsidR="00D216EA" w:rsidRPr="004A10DC" w:rsidRDefault="00D216EA" w:rsidP="00C55277">
            <w:pPr>
              <w:rPr>
                <w:rFonts w:ascii="Times New Roman" w:hAnsi="Times New Roman" w:cs="Times New Roman"/>
                <w:sz w:val="24"/>
                <w:szCs w:val="24"/>
              </w:rPr>
            </w:pPr>
          </w:p>
          <w:p w:rsidR="00D216EA" w:rsidRPr="004A10DC" w:rsidRDefault="00D216EA" w:rsidP="00C55277">
            <w:pPr>
              <w:rPr>
                <w:rFonts w:ascii="Times New Roman" w:hAnsi="Times New Roman" w:cs="Times New Roman"/>
                <w:sz w:val="24"/>
                <w:szCs w:val="24"/>
              </w:rPr>
            </w:pPr>
          </w:p>
        </w:tc>
        <w:tc>
          <w:tcPr>
            <w:tcW w:w="4788" w:type="dxa"/>
          </w:tcPr>
          <w:tbl>
            <w:tblPr>
              <w:tblStyle w:val="TableGrid"/>
              <w:tblW w:w="0" w:type="auto"/>
              <w:tblLook w:val="04A0"/>
            </w:tblPr>
            <w:tblGrid>
              <w:gridCol w:w="2586"/>
              <w:gridCol w:w="1976"/>
            </w:tblGrid>
            <w:tr w:rsidR="00D216EA" w:rsidRPr="004A10DC" w:rsidTr="00C55277">
              <w:tc>
                <w:tcPr>
                  <w:tcW w:w="4788" w:type="dxa"/>
                </w:tcPr>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Memory</w:t>
                  </w:r>
                </w:p>
              </w:tc>
              <w:tc>
                <w:tcPr>
                  <w:tcW w:w="4788" w:type="dxa"/>
                </w:tcPr>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code</w:t>
                  </w:r>
                </w:p>
              </w:tc>
            </w:tr>
            <w:tr w:rsidR="00D216EA" w:rsidRPr="004A10DC" w:rsidTr="00C55277">
              <w:tc>
                <w:tcPr>
                  <w:tcW w:w="4788" w:type="dxa"/>
                </w:tcPr>
                <w:p w:rsidR="00D216EA" w:rsidRPr="004A10DC" w:rsidRDefault="00D216EA" w:rsidP="00C55277">
                  <w:pPr>
                    <w:rPr>
                      <w:rFonts w:ascii="Times New Roman" w:hAnsi="Times New Roman" w:cs="Times New Roman"/>
                      <w:sz w:val="24"/>
                      <w:szCs w:val="24"/>
                    </w:rPr>
                  </w:pPr>
                  <w:r w:rsidRPr="004A10DC">
                    <w:rPr>
                      <w:rFonts w:ascii="Times New Roman" w:hAnsi="Times New Roman" w:cs="Times New Roman"/>
                      <w:sz w:val="24"/>
                      <w:szCs w:val="24"/>
                    </w:rPr>
                    <w:t>n:undefined</w:t>
                  </w:r>
                </w:p>
                <w:p w:rsidR="00D216EA" w:rsidRPr="004A10DC" w:rsidRDefault="00D216EA" w:rsidP="00C55277">
                  <w:pPr>
                    <w:rPr>
                      <w:rFonts w:ascii="Times New Roman" w:hAnsi="Times New Roman" w:cs="Times New Roman"/>
                      <w:sz w:val="24"/>
                      <w:szCs w:val="24"/>
                    </w:rPr>
                  </w:pPr>
                </w:p>
                <w:p w:rsidR="00D216EA" w:rsidRPr="004A10DC" w:rsidRDefault="00D216EA" w:rsidP="00C55277">
                  <w:pPr>
                    <w:rPr>
                      <w:rFonts w:ascii="Times New Roman" w:hAnsi="Times New Roman" w:cs="Times New Roman"/>
                      <w:sz w:val="24"/>
                      <w:szCs w:val="24"/>
                    </w:rPr>
                  </w:pPr>
                  <w:proofErr w:type="spellStart"/>
                  <w:r w:rsidRPr="004A10DC">
                    <w:rPr>
                      <w:rFonts w:ascii="Times New Roman" w:hAnsi="Times New Roman" w:cs="Times New Roman"/>
                      <w:sz w:val="24"/>
                      <w:szCs w:val="24"/>
                    </w:rPr>
                    <w:t>ans</w:t>
                  </w:r>
                  <w:r w:rsidRPr="004A10DC">
                    <w:rPr>
                      <w:rFonts w:ascii="Times New Roman" w:hAnsi="Times New Roman" w:cs="Times New Roman"/>
                      <w:sz w:val="24"/>
                      <w:szCs w:val="24"/>
                    </w:rPr>
                    <w:t>:undefined</w:t>
                  </w:r>
                  <w:proofErr w:type="spellEnd"/>
                </w:p>
                <w:p w:rsidR="00D216EA" w:rsidRPr="004A10DC" w:rsidRDefault="00D216EA" w:rsidP="00C55277">
                  <w:pPr>
                    <w:rPr>
                      <w:rFonts w:ascii="Times New Roman" w:hAnsi="Times New Roman" w:cs="Times New Roman"/>
                      <w:sz w:val="24"/>
                      <w:szCs w:val="24"/>
                    </w:rPr>
                  </w:pPr>
                </w:p>
                <w:p w:rsidR="00D216EA" w:rsidRPr="004A10DC" w:rsidRDefault="00D216EA" w:rsidP="00C55277">
                  <w:pPr>
                    <w:rPr>
                      <w:rFonts w:ascii="Times New Roman" w:hAnsi="Times New Roman" w:cs="Times New Roman"/>
                      <w:sz w:val="24"/>
                      <w:szCs w:val="24"/>
                    </w:rPr>
                  </w:pPr>
                </w:p>
              </w:tc>
              <w:tc>
                <w:tcPr>
                  <w:tcW w:w="4788" w:type="dxa"/>
                </w:tcPr>
                <w:p w:rsidR="00D216EA" w:rsidRPr="004A10DC" w:rsidRDefault="00D216EA" w:rsidP="00C55277">
                  <w:pPr>
                    <w:rPr>
                      <w:rFonts w:ascii="Times New Roman" w:hAnsi="Times New Roman" w:cs="Times New Roman"/>
                      <w:sz w:val="24"/>
                      <w:szCs w:val="24"/>
                    </w:rPr>
                  </w:pPr>
                </w:p>
              </w:tc>
            </w:tr>
          </w:tbl>
          <w:p w:rsidR="00D216EA" w:rsidRPr="004A10DC" w:rsidRDefault="00D216EA" w:rsidP="00C55277">
            <w:pPr>
              <w:rPr>
                <w:rFonts w:ascii="Times New Roman" w:hAnsi="Times New Roman" w:cs="Times New Roman"/>
                <w:sz w:val="24"/>
                <w:szCs w:val="24"/>
              </w:rPr>
            </w:pPr>
          </w:p>
        </w:tc>
      </w:tr>
    </w:tbl>
    <w:p w:rsidR="00393D5C" w:rsidRPr="004A10DC" w:rsidRDefault="00393D5C" w:rsidP="00393D5C">
      <w:pPr>
        <w:rPr>
          <w:rFonts w:ascii="Times New Roman" w:hAnsi="Times New Roman" w:cs="Times New Roman"/>
          <w:sz w:val="24"/>
          <w:szCs w:val="24"/>
        </w:rPr>
      </w:pPr>
    </w:p>
    <w:p w:rsidR="00393D5C" w:rsidRPr="004A10DC" w:rsidRDefault="00393D5C" w:rsidP="00D216EA">
      <w:pPr>
        <w:jc w:val="center"/>
        <w:rPr>
          <w:rFonts w:ascii="Times New Roman" w:hAnsi="Times New Roman" w:cs="Times New Roman"/>
          <w:sz w:val="24"/>
          <w:szCs w:val="24"/>
        </w:rPr>
      </w:pPr>
      <w:r w:rsidRPr="004A10DC">
        <w:rPr>
          <w:rFonts w:ascii="Times New Roman" w:hAnsi="Times New Roman" w:cs="Times New Roman"/>
          <w:sz w:val="24"/>
          <w:szCs w:val="24"/>
        </w:rPr>
        <w:t>Code Execution Phase</w:t>
      </w:r>
    </w:p>
    <w:sectPr w:rsidR="00393D5C" w:rsidRPr="004A10DC" w:rsidSect="00643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54DDE"/>
    <w:multiLevelType w:val="multilevel"/>
    <w:tmpl w:val="566E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5A0BDC"/>
    <w:multiLevelType w:val="multilevel"/>
    <w:tmpl w:val="4C20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42C9"/>
    <w:rsid w:val="0006038B"/>
    <w:rsid w:val="00393D5C"/>
    <w:rsid w:val="004A10DC"/>
    <w:rsid w:val="00643D0A"/>
    <w:rsid w:val="00D216EA"/>
    <w:rsid w:val="00D7546A"/>
    <w:rsid w:val="00ED42C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0A"/>
    <w:rPr>
      <w:rFonts w:cs="Mangal"/>
    </w:rPr>
  </w:style>
  <w:style w:type="paragraph" w:styleId="Heading3">
    <w:name w:val="heading 3"/>
    <w:basedOn w:val="Normal"/>
    <w:link w:val="Heading3Char"/>
    <w:uiPriority w:val="9"/>
    <w:qFormat/>
    <w:rsid w:val="00ED4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42C9"/>
    <w:rPr>
      <w:color w:val="0000FF"/>
      <w:u w:val="single"/>
    </w:rPr>
  </w:style>
  <w:style w:type="character" w:styleId="Strong">
    <w:name w:val="Strong"/>
    <w:basedOn w:val="DefaultParagraphFont"/>
    <w:uiPriority w:val="22"/>
    <w:qFormat/>
    <w:rsid w:val="00ED42C9"/>
    <w:rPr>
      <w:b/>
      <w:bCs/>
    </w:rPr>
  </w:style>
  <w:style w:type="character" w:customStyle="1" w:styleId="Heading3Char">
    <w:name w:val="Heading 3 Char"/>
    <w:basedOn w:val="DefaultParagraphFont"/>
    <w:link w:val="Heading3"/>
    <w:uiPriority w:val="9"/>
    <w:rsid w:val="00ED42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42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D42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9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93D5C"/>
    <w:rPr>
      <w:rFonts w:ascii="Courier New" w:eastAsia="Times New Roman" w:hAnsi="Courier New" w:cs="Courier New"/>
      <w:sz w:val="20"/>
    </w:rPr>
  </w:style>
  <w:style w:type="character" w:styleId="HTMLCode">
    <w:name w:val="HTML Code"/>
    <w:basedOn w:val="DefaultParagraphFont"/>
    <w:uiPriority w:val="99"/>
    <w:semiHidden/>
    <w:unhideWhenUsed/>
    <w:rsid w:val="00393D5C"/>
    <w:rPr>
      <w:rFonts w:ascii="Courier New" w:eastAsia="Times New Roman" w:hAnsi="Courier New" w:cs="Courier New"/>
      <w:sz w:val="20"/>
      <w:szCs w:val="20"/>
    </w:rPr>
  </w:style>
  <w:style w:type="character" w:customStyle="1" w:styleId="token">
    <w:name w:val="token"/>
    <w:basedOn w:val="DefaultParagraphFont"/>
    <w:rsid w:val="00393D5C"/>
  </w:style>
</w:styles>
</file>

<file path=word/webSettings.xml><?xml version="1.0" encoding="utf-8"?>
<w:webSettings xmlns:r="http://schemas.openxmlformats.org/officeDocument/2006/relationships" xmlns:w="http://schemas.openxmlformats.org/wordprocessingml/2006/main">
  <w:divs>
    <w:div w:id="11494239">
      <w:bodyDiv w:val="1"/>
      <w:marLeft w:val="0"/>
      <w:marRight w:val="0"/>
      <w:marTop w:val="0"/>
      <w:marBottom w:val="0"/>
      <w:divBdr>
        <w:top w:val="none" w:sz="0" w:space="0" w:color="auto"/>
        <w:left w:val="none" w:sz="0" w:space="0" w:color="auto"/>
        <w:bottom w:val="none" w:sz="0" w:space="0" w:color="auto"/>
        <w:right w:val="none" w:sz="0" w:space="0" w:color="auto"/>
      </w:divBdr>
    </w:div>
    <w:div w:id="239294627">
      <w:bodyDiv w:val="1"/>
      <w:marLeft w:val="0"/>
      <w:marRight w:val="0"/>
      <w:marTop w:val="0"/>
      <w:marBottom w:val="0"/>
      <w:divBdr>
        <w:top w:val="none" w:sz="0" w:space="0" w:color="auto"/>
        <w:left w:val="none" w:sz="0" w:space="0" w:color="auto"/>
        <w:bottom w:val="none" w:sz="0" w:space="0" w:color="auto"/>
        <w:right w:val="none" w:sz="0" w:space="0" w:color="auto"/>
      </w:divBdr>
    </w:div>
    <w:div w:id="329136907">
      <w:bodyDiv w:val="1"/>
      <w:marLeft w:val="0"/>
      <w:marRight w:val="0"/>
      <w:marTop w:val="0"/>
      <w:marBottom w:val="0"/>
      <w:divBdr>
        <w:top w:val="none" w:sz="0" w:space="0" w:color="auto"/>
        <w:left w:val="none" w:sz="0" w:space="0" w:color="auto"/>
        <w:bottom w:val="none" w:sz="0" w:space="0" w:color="auto"/>
        <w:right w:val="none" w:sz="0" w:space="0" w:color="auto"/>
      </w:divBdr>
    </w:div>
    <w:div w:id="842861503">
      <w:bodyDiv w:val="1"/>
      <w:marLeft w:val="0"/>
      <w:marRight w:val="0"/>
      <w:marTop w:val="0"/>
      <w:marBottom w:val="0"/>
      <w:divBdr>
        <w:top w:val="none" w:sz="0" w:space="0" w:color="auto"/>
        <w:left w:val="none" w:sz="0" w:space="0" w:color="auto"/>
        <w:bottom w:val="none" w:sz="0" w:space="0" w:color="auto"/>
        <w:right w:val="none" w:sz="0" w:space="0" w:color="auto"/>
      </w:divBdr>
    </w:div>
    <w:div w:id="96727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avascrip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2023-07-04T17:16:00Z</dcterms:created>
  <dcterms:modified xsi:type="dcterms:W3CDTF">2023-07-04T17:16:00Z</dcterms:modified>
</cp:coreProperties>
</file>