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Object/Relational (O/R) Mapping in Spring Data JPA</w:t>
      </w:r>
    </w:p>
    <w:p>
      <w:r>
        <w:t>O/R Mapping (Object Relational Mapping) is the technique of mapping object-oriented domain models to relational database tables. In Spring Data JPA (using Hibernate), this is achieved using annotations provided by JPA.</w:t>
      </w:r>
    </w:p>
    <w:p>
      <w:pPr>
        <w:pStyle w:val="Heading1"/>
      </w:pPr>
      <w:r>
        <w:t>Summary Table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Annotation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Class</w:t>
            </w:r>
          </w:p>
        </w:tc>
      </w:tr>
      <w:tr>
        <w:tc>
          <w:tcPr>
            <w:tcW w:type="dxa" w:w="2880"/>
          </w:tcPr>
          <w:p>
            <w:r>
              <w:t>@ManyToOne</w:t>
            </w:r>
          </w:p>
        </w:tc>
        <w:tc>
          <w:tcPr>
            <w:tcW w:type="dxa" w:w="2880"/>
          </w:tcPr>
          <w:p>
            <w:r>
              <w:t>Many children refer to one parent</w:t>
            </w:r>
          </w:p>
        </w:tc>
        <w:tc>
          <w:tcPr>
            <w:tcW w:type="dxa" w:w="2880"/>
          </w:tcPr>
          <w:p>
            <w:r>
              <w:t>Student -&gt; Department</w:t>
            </w:r>
          </w:p>
        </w:tc>
      </w:tr>
      <w:tr>
        <w:tc>
          <w:tcPr>
            <w:tcW w:type="dxa" w:w="2880"/>
          </w:tcPr>
          <w:p>
            <w:r>
              <w:t>@OneToMany</w:t>
            </w:r>
          </w:p>
        </w:tc>
        <w:tc>
          <w:tcPr>
            <w:tcW w:type="dxa" w:w="2880"/>
          </w:tcPr>
          <w:p>
            <w:r>
              <w:t>One parent has many children</w:t>
            </w:r>
          </w:p>
        </w:tc>
        <w:tc>
          <w:tcPr>
            <w:tcW w:type="dxa" w:w="2880"/>
          </w:tcPr>
          <w:p>
            <w:r>
              <w:t>Department -&gt; Student</w:t>
            </w:r>
          </w:p>
        </w:tc>
      </w:tr>
      <w:tr>
        <w:tc>
          <w:tcPr>
            <w:tcW w:type="dxa" w:w="2880"/>
          </w:tcPr>
          <w:p>
            <w:r>
              <w:t>@ManyToMany</w:t>
            </w:r>
          </w:p>
        </w:tc>
        <w:tc>
          <w:tcPr>
            <w:tcW w:type="dxa" w:w="2880"/>
          </w:tcPr>
          <w:p>
            <w:r>
              <w:t>Both sides can have many relationships</w:t>
            </w:r>
          </w:p>
        </w:tc>
        <w:tc>
          <w:tcPr>
            <w:tcW w:type="dxa" w:w="2880"/>
          </w:tcPr>
          <w:p>
            <w:r>
              <w:t>Student &lt;-&gt; Course</w:t>
            </w:r>
          </w:p>
        </w:tc>
      </w:tr>
      <w:tr>
        <w:tc>
          <w:tcPr>
            <w:tcW w:type="dxa" w:w="2880"/>
          </w:tcPr>
          <w:p>
            <w:r>
              <w:t>@JoinColumn</w:t>
            </w:r>
          </w:p>
        </w:tc>
        <w:tc>
          <w:tcPr>
            <w:tcW w:type="dxa" w:w="2880"/>
          </w:tcPr>
          <w:p>
            <w:r>
              <w:t>Defines the foreign key column</w:t>
            </w:r>
          </w:p>
        </w:tc>
        <w:tc>
          <w:tcPr>
            <w:tcW w:type="dxa" w:w="2880"/>
          </w:tcPr>
          <w:p>
            <w:r>
              <w:t>department_id</w:t>
            </w:r>
          </w:p>
        </w:tc>
      </w:tr>
      <w:tr>
        <w:tc>
          <w:tcPr>
            <w:tcW w:type="dxa" w:w="2880"/>
          </w:tcPr>
          <w:p>
            <w:r>
              <w:t>@JoinTable</w:t>
            </w:r>
          </w:p>
        </w:tc>
        <w:tc>
          <w:tcPr>
            <w:tcW w:type="dxa" w:w="2880"/>
          </w:tcPr>
          <w:p>
            <w:r>
              <w:t>Defines the join table in many-to-many</w:t>
            </w:r>
          </w:p>
        </w:tc>
        <w:tc>
          <w:tcPr>
            <w:tcW w:type="dxa" w:w="2880"/>
          </w:tcPr>
          <w:p>
            <w:r>
              <w:t>student_course</w:t>
            </w:r>
          </w:p>
        </w:tc>
      </w:tr>
      <w:tr>
        <w:tc>
          <w:tcPr>
            <w:tcW w:type="dxa" w:w="2880"/>
          </w:tcPr>
          <w:p>
            <w:r>
              <w:t>mappedBy</w:t>
            </w:r>
          </w:p>
        </w:tc>
        <w:tc>
          <w:tcPr>
            <w:tcW w:type="dxa" w:w="2880"/>
          </w:tcPr>
          <w:p>
            <w:r>
              <w:t>Tells JPA which side owns the relationship</w:t>
            </w:r>
          </w:p>
        </w:tc>
        <w:tc>
          <w:tcPr>
            <w:tcW w:type="dxa" w:w="2880"/>
          </w:tcPr>
          <w:p>
            <w:r>
              <w:t>courses</w:t>
            </w:r>
          </w:p>
        </w:tc>
      </w:tr>
      <w:tr>
        <w:tc>
          <w:tcPr>
            <w:tcW w:type="dxa" w:w="2880"/>
          </w:tcPr>
          <w:p>
            <w:r>
              <w:t>FetchType.LAZY</w:t>
            </w:r>
          </w:p>
        </w:tc>
        <w:tc>
          <w:tcPr>
            <w:tcW w:type="dxa" w:w="2880"/>
          </w:tcPr>
          <w:p>
            <w:r>
              <w:t>Loads related data only when needed</w:t>
            </w:r>
          </w:p>
        </w:tc>
        <w:tc>
          <w:tcPr>
            <w:tcW w:type="dxa" w:w="2880"/>
          </w:tcPr>
          <w:p>
            <w:r>
              <w:t>Default for @OneToMany</w:t>
            </w:r>
          </w:p>
        </w:tc>
      </w:tr>
      <w:tr>
        <w:tc>
          <w:tcPr>
            <w:tcW w:type="dxa" w:w="2880"/>
          </w:tcPr>
          <w:p>
            <w:r>
              <w:t>FetchType.EAGER</w:t>
            </w:r>
          </w:p>
        </w:tc>
        <w:tc>
          <w:tcPr>
            <w:tcW w:type="dxa" w:w="2880"/>
          </w:tcPr>
          <w:p>
            <w:r>
              <w:t>Loads related data immediately</w:t>
            </w:r>
          </w:p>
        </w:tc>
        <w:tc>
          <w:tcPr>
            <w:tcW w:type="dxa" w:w="2880"/>
          </w:tcPr>
          <w:p>
            <w:r>
              <w:t>Use cautiously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