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Name: Your Name</w:t>
      </w:r>
    </w:p>
    <w:p>
      <w:r>
        <w:t>Course: Your Course Name</w:t>
      </w:r>
    </w:p>
    <w:p>
      <w:r>
        <w:t>Instructor: Your Instructor Name</w:t>
      </w:r>
    </w:p>
    <w:p>
      <w:r>
        <w:t>Date: Your Submission Date</w:t>
      </w:r>
    </w:p>
    <w:p>
      <w:r>
        <w:t xml:space="preserve"> </w:t>
      </w:r>
    </w:p>
    <w:p>
      <w:pPr>
        <w:pStyle w:val="Heading1"/>
      </w:pPr>
      <w:r>
        <w:t>Addressing Query Performance Using Indexing</w:t>
      </w:r>
    </w:p>
    <w:p>
      <w:pPr>
        <w:pStyle w:val="Heading2"/>
      </w:pPr>
      <w:r>
        <w:t>Understanding the Problem: Slow Query Performance</w:t>
      </w:r>
    </w:p>
    <w:p>
      <w:r>
        <w:t>In industry implementations, slow query performance is a critical issue affecting user experience, operational efficiency, and system scalability. This issue becomes more pronounced as datasets grow larger and queries become more complex. Slow queries can occur due to several reasons:</w:t>
        <w:br/>
        <w:br/>
        <w:t>1. Full Table Scans: When there are no indexes, the database engine must scan every row to find relevant data, which is time-consuming for large datasets.</w:t>
        <w:br/>
        <w:t>2. Inefficient Joins: Queries that join multiple tables without proper indexing on the keys result in unnecessary processing of unrelated rows.</w:t>
        <w:br/>
        <w:t>3. Poor Filtering: Queries lacking appropriate filtering mechanisms process large datasets, leading to inefficiencies in data retrieval.</w:t>
        <w:br/>
        <w:t>4. Sorting and Aggregation Bottlenecks: Sorting or grouping operations on large datasets without indexes are computationally expensive.</w:t>
      </w:r>
    </w:p>
    <w:p>
      <w:r>
        <w:t>In real-world scenarios, these problems lead to:</w:t>
        <w:br/>
        <w:t>- Delays in generating reports and dashboards.</w:t>
        <w:br/>
        <w:t>- Poor application responsiveness, particularly in customer-facing systems like e-commerce websites.</w:t>
        <w:br/>
        <w:t>- Higher operational costs due to excessive resource utilization (CPU, memory, and disk I/O).</w:t>
      </w:r>
    </w:p>
    <w:p>
      <w:pPr>
        <w:pStyle w:val="Heading2"/>
      </w:pPr>
      <w:r>
        <w:t>Proposed Solution: Indexing</w:t>
      </w:r>
    </w:p>
    <w:p>
      <w:r>
        <w:t>Indexing is a technique used to optimize database query performance by creating a structured reference to data, allowing faster searches and reduced computational overhead. An index acts like a table of contents in a book, enabling the database engine to locate data without scanning every row.</w:t>
      </w:r>
    </w:p>
    <w:p>
      <w:r>
        <w:t>To address the issue of slow query performance, indexing involves creating targeted single-column or composite indexes. This ensures that queries involving WHERE clauses, JOIN operations, or ORDER BY clauses can be executed efficiently without unnecessary row scans.</w:t>
      </w:r>
    </w:p>
    <w:p>
      <w:r>
        <w:t>Steps to Solve the Problem:</w:t>
        <w:br/>
        <w:t>1. Analyze Query Performance: Use tools like EXPLAIN to understand execution bottlenecks.</w:t>
        <w:br/>
        <w:t>2. Create Relevant Indexes: Focus on columns used in WHERE, JOIN, or ORDER BY clauses.</w:t>
        <w:br/>
        <w:t>3. Test and Measure Improvements: Compare query execution times and rows scanned before and after applying indexes.</w:t>
      </w:r>
    </w:p>
    <w:p>
      <w:pPr>
        <w:pStyle w:val="Heading2"/>
      </w:pPr>
      <w:r>
        <w:t>Database Design and Dataset Selection</w:t>
      </w:r>
    </w:p>
    <w:p>
      <w:r>
        <w:t>To demonstrate the solution, we selected a mock e-commerce database that is representative of real-world applications. This database is well-suited for showcasing the indexing benefits due to its large volume of customer and transactional data.</w:t>
      </w:r>
    </w:p>
    <w:p>
      <w:r>
        <w:t>We used a 500 MB dataset from Kaggle, which includes millions of records in two primary tables:</w:t>
        <w:br/>
        <w:t>1. Customers Table: Contains 1 million records with fields such as CustomerID, Name, Email, and Country.</w:t>
        <w:br/>
        <w:t>2. Orders Table: Contains 10 million records with fields such as OrderID, CustomerID, OrderDate, and OrderAmount.</w:t>
      </w:r>
    </w:p>
    <w:p>
      <w:r>
        <w:t>Using this dataset, we simulated queries to retrieve orders filtered by country and date range. Without indexing, these queries result in full table scans and slow execution. By adding single-column and composite indexes, we demonstrated significant improvements in query performance.</w:t>
      </w:r>
    </w:p>
    <w:p>
      <w:pPr>
        <w:pStyle w:val="Heading2"/>
      </w:pPr>
      <w:r>
        <w:t>Conclusion</w:t>
      </w:r>
    </w:p>
    <w:p>
      <w:r>
        <w:t>By implementing indexing, we addressed the root causes of slow query performance, including full table scans and inefficient joins. The proposed solution provides a scalable approach applicable to various industries, ensuring faster query responses, improved user experience, and optimized resource utilization.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