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7enu2hsxy5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Coding - Logical and Maintainable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Amazon.com, we show seller information to customers in a KPI bar on seller central page</w:t>
        <w:br w:type="textWrapping"/>
        <w:t xml:space="preserve">Example messages like order details (pending, FBA etc) and sales (last 7days, 1 month), BuyBox wins% etc..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API that:</w:t>
        <w:br w:type="textWrapping"/>
        <w:t xml:space="preserve">    Takes requests from internal systems like orders, marketing, payments, etc.</w:t>
        <w:br w:type="textWrapping"/>
        <w:t xml:space="preserve">    Sends messages (email, SMS, or both) out to customers based on the request.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Whatsapp, Facebook Messenger messages.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Millions TPS.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messages with different priorities.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u95p0r3w5q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p12h2z70e4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3io0r8qc9j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Calibration</w:t>
      </w:r>
    </w:p>
    <w:tbl>
      <w:tblPr>
        <w:tblStyle w:val="Table1"/>
        <w:tblW w:w="9359.99999999999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88.8562434417628"/>
        <w:gridCol w:w="3776.411332633788"/>
        <w:gridCol w:w="2568.352570828961"/>
        <w:gridCol w:w="2126.3798530954878"/>
        <w:tblGridChange w:id="0">
          <w:tblGrid>
            <w:gridCol w:w="888.8562434417628"/>
            <w:gridCol w:w="3776.411332633788"/>
            <w:gridCol w:w="2568.352570828961"/>
            <w:gridCol w:w="2126.379853095487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Raises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Lowers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SDE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Meets almost all of the following.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Asks clarification questions like: traffic, latency, dependencies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Writes extendable classes/interfaces and reusable methods/functions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simple and maintainable code for the requirements, no over-engineering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 is syntactically correct or would be syntactically correct with minor improvements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or minor syntax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Meets any of the following.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Meets all in "Meets Bar".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Came up solution quick with context and able to expand on that quickly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Meets two or more of the following.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Creates unnecessarily complex code (e.g., doesn't consider reuse, poorly formatted, contains improper coding constructs)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Creates Difficult to maintain code (e.g., difficult to trace impact of changes, poor variable naming conventions)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 is organized in a way that is difficult to read and understands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 contains major syntax errors or is in pseudo-code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 doesn't work as intended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