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cgrkwnm9zc84" w:id="0"/>
      <w:bookmarkEnd w:id="0"/>
      <w:r w:rsidDel="00000000" w:rsidR="00000000" w:rsidRPr="00000000">
        <w:rPr>
          <w:rtl w:val="0"/>
        </w:rPr>
        <w:t xml:space="preserve">GEN AI SA Interview Prep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Level 6 interview AWS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PS1 and 2 : 90 minutes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Loop: 60 mins each</w:t>
      </w:r>
    </w:p>
    <w:p w:rsidR="00000000" w:rsidDel="00000000" w:rsidP="00000000" w:rsidRDefault="00000000" w:rsidRPr="00000000" w14:paraId="00000005">
      <w:pPr>
        <w:pStyle w:val="Heading4"/>
        <w:rPr/>
      </w:pPr>
      <w:bookmarkStart w:colFirst="0" w:colLast="0" w:name="_5wkzqfag3gbp" w:id="1"/>
      <w:bookmarkEnd w:id="1"/>
      <w:r w:rsidDel="00000000" w:rsidR="00000000" w:rsidRPr="00000000">
        <w:rPr>
          <w:rtl w:val="0"/>
        </w:rPr>
        <w:t xml:space="preserve">PS1 competencies : Competencies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Tech deep-dive, Bias for Action, Dive Deep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90qe0oqtpy8z" w:id="2"/>
      <w:bookmarkEnd w:id="2"/>
      <w:r w:rsidDel="00000000" w:rsidR="00000000" w:rsidRPr="00000000">
        <w:rPr>
          <w:rtl w:val="0"/>
        </w:rPr>
        <w:t xml:space="preserve">Loop Structure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HM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BR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3.Interviewer 1 – SA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Interviewer 2 – SA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Interviewer 3 - Account Manager 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38r5wh5g4ghv" w:id="3"/>
      <w:bookmarkEnd w:id="3"/>
      <w:r w:rsidDel="00000000" w:rsidR="00000000" w:rsidRPr="00000000">
        <w:rPr>
          <w:rtl w:val="0"/>
        </w:rPr>
        <w:t xml:space="preserve">Competencies: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Earn Trust, Deliver Results,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Have Backbone Disagree and Commit, Are Right A Lot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Insist on the Highest Standards, Invent and Simplify, Assignment and Technical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Learn and Be Curious, Dive Deep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5.Ownership, Customer Obsession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6.Technical Deep Dive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a.business problem you have encountered and solved using AI.  Describe the business workflow, related technology systems, and dataset that could be available to solve the problem.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prepare her for the Sr. Gen AI GTM Specialist Solutions Architect interview, focus on the key areas relevant to the role. Here are some questions that can help: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as93ak85mc1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Technical Expertise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Generative AI and 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you explain the process of fine-tuning a generative AI model?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Describe a project where you implemented machine learning algorithms in production.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AWS Services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would you integrate Amazon SageMaker into an existing ML workflow?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are some key differences between Amazon S3 and Amazon FSx for a data-intensive AI application?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1gub67eb3d9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Solution Architecture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Design and Implementation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would you approach designing a scalable architecture for a multimodal AI application?</w:t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Discuss a time when you optimized a data pipeline for performance and cost efficiency.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Customer Solutions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do you gather and prioritize customer feedback for product improvements?</w:t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Describe how you’ve handled a situation where you had to persuade a customer to adopt a new AWS service.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vcjmu74kipk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Thought Leadership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Community Engagement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do you stay updated with the latest trends in AI and ML, and how do you share this knowledge with your team?</w:t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Have you contributed to any open-source AI/ML projects? If so, describe your contributions.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Content Creation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you give an example of a white paper or blog post you’ve written that influenced your peers or customers?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kl18nud29oi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Behavioral and Leadership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Problem Solving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Describe a challenging technical problem you faced and how you resolved it.</w:t>
      </w:r>
    </w:p>
    <w:p w:rsidR="00000000" w:rsidDel="00000000" w:rsidP="00000000" w:rsidRDefault="00000000" w:rsidRPr="00000000" w14:paraId="0000003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do you handle situations where you don’t initially know the solution to a customer’s problem?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Team Collaboration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do you mentor junior team members in complex technical areas?</w:t>
      </w:r>
    </w:p>
    <w:p w:rsidR="00000000" w:rsidDel="00000000" w:rsidP="00000000" w:rsidRDefault="00000000" w:rsidRPr="00000000" w14:paraId="00000039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Give an example of how you’ve collaborated with cross-functional teams to deliver a customer solution.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10oza4t141b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Preparation Tips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Review AWS Documentation</w:t>
      </w:r>
      <w:r w:rsidDel="00000000" w:rsidR="00000000" w:rsidRPr="00000000">
        <w:rPr>
          <w:rtl w:val="0"/>
        </w:rPr>
        <w:t xml:space="preserve">: Ensure familiarity with AWS AI/ML services, particularly SageMaker, Rekognition, and Polly.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Mock Presentations</w:t>
      </w:r>
      <w:r w:rsidDel="00000000" w:rsidR="00000000" w:rsidRPr="00000000">
        <w:rPr>
          <w:rtl w:val="0"/>
        </w:rPr>
        <w:t xml:space="preserve">: Practice explaining complex concepts clearly and concisely, as if presenting to both technical and non-technical stakeholders.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Latest Trends</w:t>
      </w:r>
      <w:r w:rsidDel="00000000" w:rsidR="00000000" w:rsidRPr="00000000">
        <w:rPr>
          <w:rtl w:val="0"/>
        </w:rPr>
        <w:t xml:space="preserve">: Stay current with advancements in AI/ML by following industry leaders, reading research papers, and participating in relevant forums.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covering these areas, she will be well-prepared to demonstrate both her technical expertise and her ability to drive customer success using AWS solutions.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oh1dt1zhfvc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Technical Expertise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Generative AI and 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Explain the process of fine-tuning a generative AI model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Fine-tuning involves initialising the model with pre-trained weights, adding task-specific layers, and training it on a smaller, task-specific dataset. This helps the model adapt to new tasks while retaining knowledge from the pre-trained model.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Project implementation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 implemented a recommendation system using collaborative filtering, enhancing it with deep learning models for better accuracy. This involved data preprocessing, feature engineering, model training, and deployment.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AWS Services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Integrate Amazon SageMaker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To integrate SageMaker, set up an endpoint, prepare your data in Amazon S3, create a training job using SageMaker SDK, deploy the model, and invoke the endpoint for predictions.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Differences between Amazon S3 and Amazon FSx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Amazon S3 is an object storage service ideal for data lakes, backups, and archives. FSx is a file storage service optimised for applications requiring high performance and file system semantics.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88suf3mwleg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Solution Architecture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Design and Implementation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Scalable architecture for multimodal AI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Use a microservices architecture with individual services for each modality, leveraging containers (ECS/EKS) for scalability. Use SageMaker for model training and inference, and integrate with other AWS services like Lambda and API Gateway.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Optimising data pipeline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Optimised a data pipeline by implementing parallel processing with AWS Lambda and Step Functions, reducing processing time by 40% and cutting costs by 30%.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Customer Solutions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Gather and prioritise customer feedback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Conduct regular customer interviews, surveys, and use analytics tools to gather feedback. Prioritise based on impact and feasibility, and align with business goals.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Persuading customers to adopt a new service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2"/>
          <w:numId w:val="6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Demonstrated the benefits through proof-of-concept projects, showing cost savings, performance improvements, and ease of integration, which helped gain customer buy-in.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4ke32vsagsc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Thought Leadership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Community Engagement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Staying updated and sharing knowledge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Follow AI/ML conferences, read research papers, and participate in online communities. Share knowledge through internal training sessions, blog posts, and presentations.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Open-source contributions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Contributed to the HuggingFace transformers library, adding support for new model architectures and writing tutorials to help others get started.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Content Creation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Example of influential content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1">
      <w:pPr>
        <w:numPr>
          <w:ilvl w:val="2"/>
          <w:numId w:val="4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Authored a white paper on best practices for deploying ML models on AWS, which was widely adopted by peers and helped improve deployment efficiency across teams.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j57eoc6hs1z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Behavioural and Leadership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Problem Solving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Challenging technical problem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5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Faced an issue with model deployment due to incompatible library versions. Resolved it by containerizing the environment, ensuring consistent dependencies across development and production.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Handling unknown solutions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7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Break down the problem, research potential solutions, consult with colleagues, and iterate on different approaches until finding a viable solution.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Team Collaboration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Mentoring junior team members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A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Provide regular feedback, pair programming sessions, and structured learning paths, helping them build confidence and expertise.</w:t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Collaborating with cross-functional teams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C">
      <w:pPr>
        <w:numPr>
          <w:ilvl w:val="2"/>
          <w:numId w:val="3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Successfully led a project integrating AI capabilities into a customer’s CRM system, working closely with sales, marketing, and development teams to ensure alignment and successful delivery.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jqm1muga0q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Preparation Tips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Review AWS Documentation</w:t>
      </w:r>
      <w:r w:rsidDel="00000000" w:rsidR="00000000" w:rsidRPr="00000000">
        <w:rPr>
          <w:rtl w:val="0"/>
        </w:rPr>
        <w:t xml:space="preserve">: Ensure familiarity with AWS AI/ML services, particularly SageMaker, Rekognition, and Polly.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Mock Presentations</w:t>
      </w:r>
      <w:r w:rsidDel="00000000" w:rsidR="00000000" w:rsidRPr="00000000">
        <w:rPr>
          <w:rtl w:val="0"/>
        </w:rPr>
        <w:t xml:space="preserve">: Practice explaining complex concepts clearly and concisely, as if presenting to both technical and non-technical stakeholders.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Latest Trends</w:t>
      </w:r>
      <w:r w:rsidDel="00000000" w:rsidR="00000000" w:rsidRPr="00000000">
        <w:rPr>
          <w:rtl w:val="0"/>
        </w:rPr>
        <w:t xml:space="preserve">: Stay current with advancements in AI/ML by following industry leaders, reading research papers, and participating in relevant forums.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answers should help her be well-prepared to demonstrate both her technical expertise and her ability to drive customer success using AWS solutions.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key AWS services for AI/ML projects: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Amazon SageMaker</w:t>
      </w:r>
      <w:r w:rsidDel="00000000" w:rsidR="00000000" w:rsidRPr="00000000">
        <w:rPr>
          <w:rtl w:val="0"/>
        </w:rPr>
        <w:t xml:space="preserve">: End-to-end machine learning service to build, train, and deploy ML models.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AWS Deep Learning AMIs</w:t>
      </w:r>
      <w:r w:rsidDel="00000000" w:rsidR="00000000" w:rsidRPr="00000000">
        <w:rPr>
          <w:rtl w:val="0"/>
        </w:rPr>
        <w:t xml:space="preserve">: Pre-installed deep learning frameworks like TensorFlow, PyTorch, and MXNet.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Amazon Rekognition</w:t>
      </w:r>
      <w:r w:rsidDel="00000000" w:rsidR="00000000" w:rsidRPr="00000000">
        <w:rPr>
          <w:rtl w:val="0"/>
        </w:rPr>
        <w:t xml:space="preserve">: Image and video analysis for facial recognition, object detection, and more.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Amazon Polly</w:t>
      </w:r>
      <w:r w:rsidDel="00000000" w:rsidR="00000000" w:rsidRPr="00000000">
        <w:rPr>
          <w:rtl w:val="0"/>
        </w:rPr>
        <w:t xml:space="preserve">: Converts text into lifelike speech.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Amazon Lex</w:t>
      </w:r>
      <w:r w:rsidDel="00000000" w:rsidR="00000000" w:rsidRPr="00000000">
        <w:rPr>
          <w:rtl w:val="0"/>
        </w:rPr>
        <w:t xml:space="preserve">: Build conversational interfaces with voice and text.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AWS Lambda</w:t>
      </w:r>
      <w:r w:rsidDel="00000000" w:rsidR="00000000" w:rsidRPr="00000000">
        <w:rPr>
          <w:rtl w:val="0"/>
        </w:rPr>
        <w:t xml:space="preserve">: Run code in response to events and automatically manage compute resources.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Amazon Comprehend</w:t>
      </w:r>
      <w:r w:rsidDel="00000000" w:rsidR="00000000" w:rsidRPr="00000000">
        <w:rPr>
          <w:rtl w:val="0"/>
        </w:rPr>
        <w:t xml:space="preserve">: Natural language processing (NLP) to find insights and relationships in text.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Amazon Textract</w:t>
      </w:r>
      <w:r w:rsidDel="00000000" w:rsidR="00000000" w:rsidRPr="00000000">
        <w:rPr>
          <w:rtl w:val="0"/>
        </w:rPr>
        <w:t xml:space="preserve">: Automatically extract text and data from scanned documents.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services provide robust infrastructure and tools to implement and scale AI/ML solutions effectively.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cxsq2u5de8x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Online Courses: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Coursera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Machine Learning by Andrew 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Deep Learning Specialization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Introduction to Machine Learning with Python</w:t>
      </w:r>
    </w:p>
    <w:p w:rsidR="00000000" w:rsidDel="00000000" w:rsidP="00000000" w:rsidRDefault="00000000" w:rsidRPr="00000000" w14:paraId="0000008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Deep Learning for Business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Udacity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for Everyone</w:t>
      </w:r>
    </w:p>
    <w:p w:rsidR="00000000" w:rsidDel="00000000" w:rsidP="00000000" w:rsidRDefault="00000000" w:rsidRPr="00000000" w14:paraId="00000089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Deep Learning Nanodegree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pxt8ixpid4r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Books: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"Hands-On Machine Learning with Scikit-Learn, Keras, and TensorFlow" by Aurélien Géron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"Deep Learning" by Ian Goodfellow, Yoshua Bengio, and Aaron Courville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"Pattern Recognition and Machine Learning" by Christopher M. Bishop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zsbd63llckv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AWS Specific Resources: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AWS Training and Certification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Machine Learning on AWS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AWS Certified Machine Learning - Specialty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AWS Documentation and Whitepapers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Amazon SageMaker Developer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AWS Machine Learning Whitepapers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AWS Machine Learning Blog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6">
      <w:pPr>
        <w:numPr>
          <w:ilvl w:val="1"/>
          <w:numId w:val="8"/>
        </w:numPr>
        <w:spacing w:after="240" w:before="0" w:beforeAutospacing="0" w:lineRule="auto"/>
        <w:ind w:left="144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AWS Machine Learning 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0dftm8zmzql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Platforms for Practical Experience: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Kaggle</w:t>
      </w:r>
      <w:r w:rsidDel="00000000" w:rsidR="00000000" w:rsidRPr="00000000">
        <w:rPr>
          <w:rtl w:val="0"/>
        </w:rPr>
        <w:t xml:space="preserve">: Participate in ML competitions and use Kaggle Kernels to practice coding.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Google Colab</w:t>
      </w:r>
      <w:r w:rsidDel="00000000" w:rsidR="00000000" w:rsidRPr="00000000">
        <w:rPr>
          <w:rtl w:val="0"/>
        </w:rPr>
        <w:t xml:space="preserve">: Free Jupyter notebook environment for running Python code in the cloud.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resources will help you build a strong foundation in AI/ML concepts and gain practical experience.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aws.amazon.com/whitepapers/machine-learning/" TargetMode="External"/><Relationship Id="rId10" Type="http://schemas.openxmlformats.org/officeDocument/2006/relationships/hyperlink" Target="https://docs.aws.amazon.com/sagemaker/latest/dg/whatis.html" TargetMode="External"/><Relationship Id="rId12" Type="http://schemas.openxmlformats.org/officeDocument/2006/relationships/hyperlink" Target="https://aws.amazon.com/blogs/machine-learning/" TargetMode="External"/><Relationship Id="rId9" Type="http://schemas.openxmlformats.org/officeDocument/2006/relationships/hyperlink" Target="https://aws.amazon.com/certification/certified-machine-learning-specialty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oursera.org/learn/machine-learning" TargetMode="External"/><Relationship Id="rId7" Type="http://schemas.openxmlformats.org/officeDocument/2006/relationships/hyperlink" Target="https://www.coursera.org/specializations/deep-learning" TargetMode="External"/><Relationship Id="rId8" Type="http://schemas.openxmlformats.org/officeDocument/2006/relationships/hyperlink" Target="https://aws.amazon.com/training/learning-paths/machine-learn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