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CC89" w14:textId="1A36E82C" w:rsidR="003B50BC" w:rsidRDefault="002347CB">
      <w:pPr>
        <w:rPr>
          <w:b/>
          <w:sz w:val="96"/>
          <w:szCs w:val="96"/>
        </w:rPr>
      </w:pPr>
      <w:r w:rsidRPr="002347CB">
        <w:rPr>
          <w:b/>
          <w:sz w:val="96"/>
          <w:szCs w:val="96"/>
        </w:rPr>
        <w:t xml:space="preserve">          PROJECT 3 </w:t>
      </w:r>
    </w:p>
    <w:p w14:paraId="4775B028" w14:textId="00C2C536" w:rsidR="00FE055B" w:rsidRPr="00FE055B" w:rsidRDefault="00FE055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Submitted By: Arya </w:t>
      </w:r>
      <w:proofErr w:type="spellStart"/>
      <w:r>
        <w:rPr>
          <w:b/>
          <w:sz w:val="40"/>
          <w:szCs w:val="40"/>
        </w:rPr>
        <w:t>Patel,Rupin</w:t>
      </w:r>
      <w:proofErr w:type="spellEnd"/>
      <w:r>
        <w:rPr>
          <w:b/>
          <w:sz w:val="40"/>
          <w:szCs w:val="40"/>
        </w:rPr>
        <w:t xml:space="preserve"> Singh Thakur</w:t>
      </w:r>
      <w:bookmarkStart w:id="0" w:name="_GoBack"/>
      <w:bookmarkEnd w:id="0"/>
    </w:p>
    <w:p w14:paraId="5A9EE3C2" w14:textId="65064BF7" w:rsidR="002347CB" w:rsidRDefault="002347CB">
      <w:pPr>
        <w:rPr>
          <w:sz w:val="44"/>
          <w:szCs w:val="44"/>
        </w:rPr>
      </w:pPr>
      <w:r w:rsidRPr="002347CB">
        <w:rPr>
          <w:sz w:val="44"/>
          <w:szCs w:val="44"/>
        </w:rPr>
        <w:t>Instructions to Run:</w:t>
      </w:r>
    </w:p>
    <w:p w14:paraId="3D9D294F" w14:textId="5582E6D5" w:rsidR="002347CB" w:rsidRDefault="002347CB" w:rsidP="002347C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347CB">
        <w:rPr>
          <w:sz w:val="44"/>
          <w:szCs w:val="44"/>
        </w:rPr>
        <w:t>extract all the files from Assignment 3</w:t>
      </w:r>
    </w:p>
    <w:p w14:paraId="19DE53E5" w14:textId="25E8BFC0" w:rsidR="002347CB" w:rsidRDefault="002347CB" w:rsidP="002347C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347CB">
        <w:rPr>
          <w:sz w:val="44"/>
          <w:szCs w:val="44"/>
        </w:rPr>
        <w:t>then, first start the server using</w:t>
      </w:r>
      <w:r>
        <w:rPr>
          <w:sz w:val="44"/>
          <w:szCs w:val="44"/>
        </w:rPr>
        <w:t xml:space="preserve"> the file MortageServer.java.</w:t>
      </w:r>
    </w:p>
    <w:p w14:paraId="0F612DFF" w14:textId="29315567" w:rsidR="002347CB" w:rsidRDefault="002347CB" w:rsidP="002347C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347CB">
        <w:rPr>
          <w:sz w:val="44"/>
          <w:szCs w:val="44"/>
        </w:rPr>
        <w:t>and then the clien</w:t>
      </w:r>
      <w:r>
        <w:rPr>
          <w:sz w:val="44"/>
          <w:szCs w:val="44"/>
        </w:rPr>
        <w:t>t using the file MortageClient.java</w:t>
      </w:r>
    </w:p>
    <w:p w14:paraId="3A0472F8" w14:textId="77777777" w:rsidR="002347CB" w:rsidRDefault="002347CB" w:rsidP="002347CB">
      <w:pPr>
        <w:rPr>
          <w:rFonts w:cstheme="minorHAnsi"/>
          <w:b/>
          <w:sz w:val="28"/>
          <w:szCs w:val="28"/>
        </w:rPr>
      </w:pPr>
      <w:r w:rsidRPr="002347CB">
        <w:rPr>
          <w:rFonts w:cstheme="minorHAnsi"/>
          <w:b/>
          <w:sz w:val="28"/>
          <w:szCs w:val="28"/>
        </w:rPr>
        <w:t xml:space="preserve">Note: You may run multiple clients, by opening separate CMDs &amp; repeating step </w:t>
      </w:r>
      <w:r>
        <w:rPr>
          <w:rFonts w:cstheme="minorHAnsi"/>
          <w:b/>
          <w:sz w:val="28"/>
          <w:szCs w:val="28"/>
        </w:rPr>
        <w:t>3.</w:t>
      </w:r>
      <w:r w:rsidRPr="002347CB">
        <w:rPr>
          <w:rFonts w:cstheme="minorHAnsi"/>
          <w:b/>
          <w:sz w:val="28"/>
          <w:szCs w:val="28"/>
        </w:rPr>
        <w:t xml:space="preserve"> Makes use of centralized locking scheme, where server issues </w:t>
      </w:r>
      <w:r>
        <w:rPr>
          <w:rFonts w:cstheme="minorHAnsi"/>
          <w:b/>
          <w:sz w:val="28"/>
          <w:szCs w:val="28"/>
        </w:rPr>
        <w:t>lock</w:t>
      </w:r>
      <w:r w:rsidRPr="002347CB">
        <w:rPr>
          <w:rFonts w:cstheme="minorHAnsi"/>
          <w:b/>
          <w:sz w:val="28"/>
          <w:szCs w:val="28"/>
        </w:rPr>
        <w:t xml:space="preserve"> to the processes.  </w:t>
      </w:r>
    </w:p>
    <w:p w14:paraId="64A618A6" w14:textId="0D67955F" w:rsidR="002347CB" w:rsidRDefault="002347CB" w:rsidP="002347C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How it Works?</w:t>
      </w:r>
    </w:p>
    <w:p w14:paraId="59DA0FA3" w14:textId="7F63DD24" w:rsidR="002347CB" w:rsidRPr="002347CB" w:rsidRDefault="002347CB" w:rsidP="002347CB">
      <w:pPr>
        <w:rPr>
          <w:rFonts w:cstheme="minorHAnsi"/>
          <w:b/>
          <w:sz w:val="28"/>
          <w:szCs w:val="28"/>
        </w:rPr>
      </w:pPr>
      <w:r w:rsidRPr="002347CB">
        <w:rPr>
          <w:rFonts w:cstheme="minorHAnsi"/>
          <w:b/>
          <w:sz w:val="28"/>
          <w:szCs w:val="28"/>
        </w:rPr>
        <w:t>Process 1 asks the coordinator for resource, permission is granted</w:t>
      </w:r>
      <w:r>
        <w:rPr>
          <w:rFonts w:cstheme="minorHAnsi"/>
          <w:b/>
          <w:sz w:val="28"/>
          <w:szCs w:val="28"/>
        </w:rPr>
        <w:t xml:space="preserve"> to</w:t>
      </w:r>
      <w:r w:rsidRPr="002347CB">
        <w:rPr>
          <w:rFonts w:cstheme="minorHAnsi"/>
          <w:b/>
          <w:sz w:val="28"/>
          <w:szCs w:val="28"/>
        </w:rPr>
        <w:t xml:space="preserve"> Process 2 asks the coordinator for resource, the coordinator does not reply</w:t>
      </w:r>
      <w:r>
        <w:rPr>
          <w:rFonts w:cstheme="minorHAnsi"/>
          <w:b/>
          <w:sz w:val="28"/>
          <w:szCs w:val="28"/>
        </w:rPr>
        <w:t>.</w:t>
      </w:r>
      <w:r w:rsidRPr="002347CB">
        <w:rPr>
          <w:rFonts w:cstheme="minorHAnsi"/>
          <w:b/>
          <w:sz w:val="28"/>
          <w:szCs w:val="28"/>
        </w:rPr>
        <w:t xml:space="preserve"> When process 1 releases the resources, it notifies the coordinator. The</w:t>
      </w:r>
      <w:r>
        <w:rPr>
          <w:rFonts w:cstheme="minorHAnsi"/>
          <w:b/>
          <w:sz w:val="28"/>
          <w:szCs w:val="28"/>
        </w:rPr>
        <w:t xml:space="preserve"> </w:t>
      </w:r>
      <w:r w:rsidRPr="002347CB">
        <w:rPr>
          <w:rFonts w:cstheme="minorHAnsi"/>
          <w:b/>
          <w:sz w:val="28"/>
          <w:szCs w:val="28"/>
        </w:rPr>
        <w:t>coordinator then grant permission to process 2</w:t>
      </w:r>
    </w:p>
    <w:sectPr w:rsidR="002347CB" w:rsidRPr="0023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31626"/>
    <w:multiLevelType w:val="hybridMultilevel"/>
    <w:tmpl w:val="B3DC8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CB"/>
    <w:rsid w:val="002347CB"/>
    <w:rsid w:val="003B50BC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CC46"/>
  <w15:chartTrackingRefBased/>
  <w15:docId w15:val="{15C06023-9C54-4A70-8721-8942FBCA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 Singh Thakur</dc:creator>
  <cp:keywords/>
  <dc:description/>
  <cp:lastModifiedBy>Rupin Singh Thakur</cp:lastModifiedBy>
  <cp:revision>2</cp:revision>
  <dcterms:created xsi:type="dcterms:W3CDTF">2019-04-07T19:14:00Z</dcterms:created>
  <dcterms:modified xsi:type="dcterms:W3CDTF">2019-04-07T19:45:00Z</dcterms:modified>
</cp:coreProperties>
</file>