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Choose the correct answer: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1x5=5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number of columns denotes the _________ of the table.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Cardinality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Degree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Attribute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Field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MySQL, data validation can be ensured through ___________ while entering data in a table.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type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data item of an array is typically called an __________.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Element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Parameters of a function are also termed as _____________.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Declaration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Argument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the output of the following code segment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char *ptr, x= ‘A’;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ptr = &amp;x;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char y = ++(*ptr);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printf(“\n %c”, y);</w:t>
        <w:br w:type="textWrapping"/>
        <w:br w:type="textWrapping"/>
        <w:tab/>
        <w:t xml:space="preserve">   i) A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 ii) B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iii) C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 iv) y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Answer the following questions:</w:t>
      </w:r>
      <w:r w:rsidDel="00000000" w:rsidR="00000000" w:rsidRPr="00000000">
        <w:rPr>
          <w:rtl w:val="0"/>
        </w:rPr>
        <w:tab/>
        <w:tab/>
        <w:tab/>
        <w:tab/>
        <w:tab/>
        <w:tab/>
        <w:t xml:space="preserve">2x5=10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What is Pointer in C? Why sizeof() operator used in a program?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What is user-defined function? Give an example.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we use arrays in computer program? Write the indices of the second and the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last elements of the following array declaration: 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char city [8] = { 'G', ‘U’, ‘W’, 'A', ‘H', 'A’, ‘T', ‘I' }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Arithmetic operators used in MySQL.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abstraction?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3. Answer the following questions:</w:t>
      </w:r>
      <w:r w:rsidDel="00000000" w:rsidR="00000000" w:rsidRPr="00000000">
        <w:rPr>
          <w:rtl w:val="0"/>
        </w:rPr>
        <w:tab/>
        <w:tab/>
        <w:tab/>
        <w:tab/>
        <w:tab/>
        <w:tab/>
        <w:t xml:space="preserve">3x3=9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rules for naming a table in MySQL?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global variable in C? Why do we need such a variable?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three differences between Procedural Programming and Object Oriented Programming language.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4. Answer the following questions:</w:t>
      </w:r>
      <w:r w:rsidDel="00000000" w:rsidR="00000000" w:rsidRPr="00000000">
        <w:rPr>
          <w:rtl w:val="0"/>
        </w:rPr>
        <w:tab/>
        <w:tab/>
        <w:tab/>
        <w:tab/>
        <w:tab/>
        <w:tab/>
        <w:t xml:space="preserve">4x3=12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C program to print "I read in class X under SEBA" five times using while loop.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use of malloc() function? Which header file do we need to include to use this library function? Give an example.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constraint? Name any two constraints.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5. Answer the following questions:</w:t>
        <w:tab/>
      </w:r>
      <w:r w:rsidDel="00000000" w:rsidR="00000000" w:rsidRPr="00000000">
        <w:rPr>
          <w:rtl w:val="0"/>
        </w:rPr>
        <w:tab/>
        <w:tab/>
        <w:tab/>
        <w:tab/>
        <w:tab/>
        <w:t xml:space="preserve">5x2=10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recursive functions. Write a C program for finding the factorial of a number using recursion.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C program for finding the digits of a number using function.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Answer the following questions: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a) Create a table 'Coach' in a database 'Games' with the following fields:</w:t>
        <w:tab/>
        <w:tab/>
        <w:t xml:space="preserve">      1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CoachID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CoachName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b) Add data into the table as follows: </w:t>
        <w:tab/>
        <w:tab/>
        <w:tab/>
        <w:tab/>
        <w:tab/>
        <w:tab/>
        <w:t xml:space="preserve">1</w:t>
        <w:br w:type="textWrapping"/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605"/>
        <w:gridCol w:w="1275"/>
        <w:gridCol w:w="1440"/>
        <w:gridCol w:w="1440"/>
        <w:gridCol w:w="1440"/>
        <w:tblGridChange w:id="0">
          <w:tblGrid>
            <w:gridCol w:w="1440"/>
            <w:gridCol w:w="1605"/>
            <w:gridCol w:w="1275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CoachID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Coach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Mukund Gogoi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2004-09-01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40,000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Arnab Duwara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1999-01-01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Nayan 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Arm wrestling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1995-03-29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Devarsh Hazarika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Basket ball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2005-02-28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Chetna Sharma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2010-03-31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25,000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Lakshmi Devi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2012-01-01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22,000</w:t>
            </w:r>
          </w:p>
        </w:tc>
      </w:tr>
    </w:tbl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Write a query for the following (any two): </w:t>
        <w:tab/>
        <w:tab/>
        <w:tab/>
        <w:tab/>
        <w:tab/>
        <w:tab/>
        <w:t xml:space="preserve">1+1=2 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 i) Display the maximum and minimum salaries of the coaches. 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ii) Display the number of male and female coaches. 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iii) Display the details of all coaches having name ends with 'i'. 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iv) Display the details of all coaches whose DOJ is in the range 1995-01-01 to 2005-01-01.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