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만든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신규 IA 구조(v1.0)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기반으로 실제 실무에서 사용하는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메뉴설계서(IA Specification)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형태로 변환해줄게.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문서는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서비스 기획/PO/개발/디자인/운영팀 모두 이해 가능한 표준 메뉴설계서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포맷이며,</w:t>
        <w:br w:type="textWrapping"/>
        <w:t xml:space="preserve"> “정보구조 중심, UI 비주얼 제외, 기능 목적·권한·주요 데이터 요소 포함”으로 구성했어.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sgv5izynp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신규 IA 기반 메뉴설계서(v1.0)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lr215pmly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문서 목적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 설계사·관리자 혼합 사용자 기준으로 신규 IA 구조를 정의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 그룹핑·Depth·메뉴 목적·주요 기능 Scope·권한을 명확히 함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이후 기능정의서/플로우/화면정의서 제작의 기준으로 활용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f5excu06f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IA Overview (Top-level)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홈(Home Dashboard)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고객·계약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영업활동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정보센터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정산·행정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관리자 메뉴(권한별)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7) 마이페이지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8) 알림센터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cn973qgq6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메뉴별 설계 상세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메뉴설계서 기본 포맷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따라 작성한 최상위→하위 Depth 설계 내용.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lhmdrcs6i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2.1 홈(Home Dashboard)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8.1673925636683"/>
        <w:gridCol w:w="7707.344418459956"/>
        <w:tblGridChange w:id="0">
          <w:tblGrid>
            <w:gridCol w:w="1318.1673925636683"/>
            <w:gridCol w:w="7707.34441845995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홈(Home Dashboard)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1Depth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설계사·관리자가 오늘 처리해야 하는 핵심 정보/업무 현황을 한 눈에 제공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실적 요약, 목표 달성 현황, 미처리 알림 요약, 교육 일정, 바로가기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설계사 / 관리자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 차이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관리자일 경우 ‘조직 실적 요약’ 추가 노출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 구성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실적 카드 • 목표 카드 • 미처리 업무(계약 보완·정산 보류·두낫콜 등) • 교육 일정 • 빠른 메뉴(고객조회/계약조회/보장분석/고객추가)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3o4qip3e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2.2 고객·계약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3xtckkqje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● 개요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설계사가 가장 많이 사용하는 영역. 고객 기반으로 모든 영업·계약 흐름이 이어지도록 구성.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rqnz9ismg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고객조회</w:t>
      </w:r>
    </w:p>
    <w:tbl>
      <w:tblPr>
        <w:tblStyle w:val="Table2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4955"/>
        <w:tblGridChange w:id="0">
          <w:tblGrid>
            <w:gridCol w:w="1400"/>
            <w:gridCol w:w="49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2Depth(고객·계약 → 고객조회)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보유 고객 정보 조회 및 영업 준비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제공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고객기본정보, 연락처, 상담이력, 계약 연결 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검색, 정렬, 상세 진입, 상담일지 바로가기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설계사/관리자 공통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qcl8wvvphl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고객추가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항목 | 내용 |</w:t>
        <w:br w:type="textWrapping"/>
        <w:t xml:space="preserve"> | 메뉴명 | 고객추가 |</w:t>
        <w:br w:type="textWrapping"/>
        <w:t xml:space="preserve"> | 목적 | 신규 영업 리드 입력 |</w:t>
        <w:br w:type="textWrapping"/>
        <w:t xml:space="preserve"> | 입력 요소 | 이름, 생년월일, 연락처, 유입경로(옵션), 메모 |</w:t>
        <w:br w:type="textWrapping"/>
        <w:t xml:space="preserve"> | 예외 | 중복 고객 체크, 두낫콜 체크 |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6500dlvhy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계약조회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항목 | 내용 |</w:t>
        <w:br w:type="textWrapping"/>
        <w:t xml:space="preserve"> | 목적 | 보유 계약 현황 파악 및 유지/보완 관리 |</w:t>
        <w:br w:type="textWrapping"/>
        <w:t xml:space="preserve"> | 필드 | 계약번호, 상태, 보험사, 상품명, 검증상태, 서류상태 |</w:t>
        <w:br w:type="textWrapping"/>
        <w:t xml:space="preserve"> | 액션 | 계약 상세 → 보완요청/문서조회/상담일지 연결 |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widzeehs8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계약서류/제출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서류 업로드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보완 필요 건수 표시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제출 이력 조회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86ftchuor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5) 보장분석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고객의 계약 기반 보장맵핑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부족/중복 보장 표시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리포트 생성(확실치 않음 → 내부 정책 따라 결정)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975yaz058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6) 갱신/유지관리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갱신 예정 계약 목록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연락 필요 고객 표시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g1zysseah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2.3 영업활동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tyopbfhd6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● 개요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설계사의 실제 활동을 저장하고 관리하는 기능을 묶은 영역.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0un9oixrb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상담일지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고객과 상담 내용 기록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계약/보장분석과 연결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태그 &amp; 다음 액션 설정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h3r0doo93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스케줄(방문·콜)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콜계획, 방문계획 등록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일정 기반 알림 제공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24v6kzdlm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두낫콜/민원 조회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두낫콜/민원 이력 확인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위험도 관리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2gxr68t9w3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교육영상/세미나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 카테고리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영상 보기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이수 현황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w273fn89b9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2.4 정보센터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pcp1ogkeel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● 개요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정보성 콘텐츠를 모아놓은 공간. 기존 “공지/게시판/교육자료” 분산 문제 해결.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w9qk9xmonz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구성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공지사항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자료실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교육이수내역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게시판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hchj3z04bk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설계 요소</w:t>
      </w:r>
    </w:p>
    <w:tbl>
      <w:tblPr>
        <w:tblStyle w:val="Table3"/>
        <w:tblW w:w="6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855"/>
        <w:gridCol w:w="2450"/>
        <w:tblGridChange w:id="0">
          <w:tblGrid>
            <w:gridCol w:w="1115"/>
            <w:gridCol w:w="2855"/>
            <w:gridCol w:w="24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공지사항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본사 전달사항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읽음/안읽음, 첨부파일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자료실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영업에 필요한 문서·템플릿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카테고리,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교육이수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교육 완료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교육 진행률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커뮤니티·운영 공지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댓글/글쓰기(권한)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nsib88poqu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2.5 정산·행정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3e97aiy2d7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메뉴 구성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정산내역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급여명세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사업소득자료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상품신청관리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각종 증명서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v1hez3s7wx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설계 상세</w:t>
      </w:r>
    </w:p>
    <w:tbl>
      <w:tblPr>
        <w:tblStyle w:val="Table4"/>
        <w:tblW w:w="7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135"/>
        <w:gridCol w:w="2270"/>
        <w:gridCol w:w="1655"/>
        <w:tblGridChange w:id="0">
          <w:tblGrid>
            <w:gridCol w:w="1115"/>
            <w:gridCol w:w="2135"/>
            <w:gridCol w:w="2270"/>
            <w:gridCol w:w="16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정산내역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수당/정산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월별 정산, 상세 팝업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설계사/관리자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급여명세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급여 관련 자료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PDF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소득자료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세무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3.3% 원천징수 내역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상품신청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영업관련 물품 신청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신청·승인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설계사/관리자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증명서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재직/경력 증명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PDF, 이메일 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설계사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jnzr6bw6i4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2.6 관리자 메뉴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2lroh0zery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● 목적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설계사 관리자(지점장/팀장)의 조직 관리 기능을 별도 영역으로 분리하여 탐색성 개선.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h8tp4vho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구성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조직현황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설계사 관리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실적 집계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승인/검토 항목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zqhevcxym8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설계 상세</w:t>
      </w:r>
    </w:p>
    <w:tbl>
      <w:tblPr>
        <w:tblStyle w:val="Table5"/>
        <w:tblW w:w="7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195"/>
        <w:gridCol w:w="2765"/>
        <w:gridCol w:w="890"/>
        <w:tblGridChange w:id="0">
          <w:tblGrid>
            <w:gridCol w:w="1400"/>
            <w:gridCol w:w="2195"/>
            <w:gridCol w:w="2765"/>
            <w:gridCol w:w="8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조직현황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지점/팀 구조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조직도, 실적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설계사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인원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휴면/퇴사/재직 상태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실적 집계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목표 달성·성과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팀/개인 실적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승인/검토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서류/상품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승인/반려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ch6up83l9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2.7 마이페이지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정보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지점 정보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버전 정보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보안/인증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7xhyagd2of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2.8 알림센터</w:t>
      </w:r>
    </w:p>
    <w:tbl>
      <w:tblPr>
        <w:tblStyle w:val="Table6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4580"/>
        <w:tblGridChange w:id="0">
          <w:tblGrid>
            <w:gridCol w:w="665"/>
            <w:gridCol w:w="45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알림을 한곳에서 목록형으로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알림 / 계약-정산 알림 / 교육·공지 알림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읽음 처리, 필터, 알림 상세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529zfrek10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메뉴 구조 요약(트리)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홈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고객·계약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고객조회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고객추가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계약조회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계약서류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보장분석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갱신/유지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영업활동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상담일지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스케줄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두낫콜/민원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교육영상/세미나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정보센터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공지사항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자료실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교육이수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게시판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정산·행정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정산내역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급여명세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소득자료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상품신청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증명서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관리자 메뉴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조직현황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설계사 관리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실적 집계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승인/검토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마이페이지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알림센터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