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설계 바이브 기획에 대해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Keep(괜찮았던 점)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프롬프트를 어떻게 가공하느냐에 따라 결과물이 확연히 달라진다는 점을 경험하며, 프롬프트 엔지니어링의 중요성을 체감함.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Problem(개선이 필요하다고 생각하는 것)</w:t>
      </w:r>
    </w:p>
    <w:p w:rsidR="00000000" w:rsidDel="00000000" w:rsidP="00000000" w:rsidRDefault="00000000" w:rsidRPr="00000000" w14:paraId="0000000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AI 도구만으로 메뉴 설계 전 과정을 수행하기에는 한계가 있어, 작업 흐름이 매끄럽지 않음.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Try(개선을 위해 해야 할 일)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단계별로 필요한 정보나 중간 산출물을 얻기 위해서는 적절한 사전 가공과 보완이 필요함.</w:t>
        <w:br w:type="textWrapping"/>
        <w:t xml:space="preserve">툴을 단일화하기보다는 각 단계에 맞는 AI 도구를 적절히 조합해 활용하는 전략이 필요.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스터디 진행에 대해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Keep(괜찮았던 점) 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문제를 다양한 시각과 방법으로 접근해 볼 수 있어, 결과물에 대한 이해의 폭이 넓어짐.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Problem(개선이 필요하다고 생각하는 것)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 관련 정보나 사례가 제한된 상태다 보니, 명확한 방향성을 잡는 데 어려움이 있었음.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Try(개선을 위해 해야 할 일)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온라인 환경의 특성상 원활한 의견 교류를 위해 사전 준비(레퍼런스 정리, 예시 공유 등)가 필요함.</w:t>
        <w:br w:type="textWrapping"/>
        <w:t xml:space="preserve">논의 시 공통 기준을 마련하여 스터디 흐름을 더 효율적으로 운영할 필요가 있음.</w:t>
        <w:br w:type="textWrapping"/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