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Neonatal Stabilization Cheat Sheets</w:t>
      </w:r>
    </w:p>
    <w:p>
      <w:pPr>
        <w:spacing w:after="100"/>
        <w:jc w:val="center"/>
      </w:pPr>
      <w:r>
        <w:rPr>
          <w:rFonts w:ascii="Arial" w:cs="Arial" w:eastAsia="Arial" w:hAnsi="Arial"/>
          <w:color w:val="1A7A6D"/>
          <w:sz w:val="36"/>
          <w:szCs w:val="36"/>
        </w:rPr>
        <w:t xml:space="preserve">By Gestational Age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Fluids, Medications, NIV Settings, Invasive Ventilation, Feeding, and Stabilization Protocols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6 Gestational Age Groups  |  2 Landscape Pages Each  |  Designed for Lamination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3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Color Code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 Group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Typical Weight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Typical Care Level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23 to 25 weeks (Extreme Preterm)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500 to 800 g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Level III/IV NICU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ORANGE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26 to 28 weeks (Very Preterm)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800 to 1200 g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Level III/IV NICU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YELLOW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29 to 31 weeks (Moderate Preterm)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1200 to 1800 g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Level II+ to III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BLUE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32 to 33 weeks (Moderate-Late Preterm)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1500 to 2200 g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Level II to II+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GREEN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34 to 36 weeks (Late Preterm)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2000 to 3200 g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Level I to II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PURPLE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37+ weeks (Term)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2500 to 4500 g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Level I (Level II/III if ill)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Print each 2-page section on card stock  |  Laminate  |  Post at warmer/resuscitation station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53030" w:sz="6"/>
              <w:left w:val="single" w:color="C53030" w:sz="6"/>
              <w:bottom w:val="single" w:color="C53030" w:sz="6"/>
              <w:right w:val="single" w:color="C53030" w:sz="6"/>
            </w:tcBorders>
            <w:shd w:fill="C530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EXTREME PRETERM: 23 to 25 Weeks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Typical Weight: 500 to 800 g  |  ETT 2.5 mm | Depth 5.5 to 6.5 cm | Miller 0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EQUIPMENT AND SIZING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ETT size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2.5 mm (uncuffed)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ETT depth at lip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5.5 to 6.5 cm (use weight + 6 rule: 0.5 kg + 6 = 6.5 cm)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Laryngoscope blade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Miller 0 (straight)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Suction catheter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to 6 Fr (closed system preferred)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CPAP interface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Binasal prongs: smallest available (Hudson micro-preemie or equivalent); RAM cannula White (less than 700 g)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UVC depth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[(Weight x 3) + 9] / 2 + 1 = approximately 6.5 to 7.5 cm for 0.5 to 0.8 kg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UAC depth (high)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[(Weight x 3) + 9] / 2 + 1 = approximately 6.5 to 7.5 cm for 0.5 to 0.8 kg (adjust per X-ray T6 to T10)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catheter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24 gauge; consider UVC as primary access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BP cuff width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Size 1 (neonatal) — width should cover 2/3 of upper arm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Temperature probe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Skin probe for servo-controlled warmer; axillary for intermittent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IV FLUIDS AND GLUCOSE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400"/>
        <w:gridCol w:w="1200"/>
        <w:gridCol w:w="1400"/>
        <w:gridCol w:w="76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 of Life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Fluid Rate (mL/kg/day)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Standard Fluid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GIR (mg/kg/min)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Electrolytes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Day 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60 to 80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4.2 to 5.5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None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Start at 60 if oliguric; 80 if adequate UOP. Humidified incubator reduces IWL.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Day 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80 to 100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5.5 to 6.9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Na 0 to 2 mEq/kg IF diuresis started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Assess weight, UOP, serum Na. May need higher rate if IWL high.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Day 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100 to 120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 or D10 1/4NS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6.9 to 8.3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Na 2 to 3; K 1 to 2 (if UOP confirmed)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Add electrolytes once post-natal diuresis established.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Day 4 to 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120 to 160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 1/4NS + KCl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8.3 to 11.1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Na 3 to 5; K 1 to 2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Higher rates for ELBW due to high IWL. Monitor Na closely (may need 5+ mEq/kg/day).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Start Day 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See PN protocol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AA 2 to 3 g/kg start; lipids 1 g/kg start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Early aggressive PN prevents protein catabolism. AA 3.5 to 4.5 g/kg target.</w:t>
            </w:r>
          </w:p>
        </w:tc>
      </w:tr>
    </w:tbl>
    <w:p>
      <w:pPr>
        <w:spacing w:after="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53030" w:sz="4"/>
              <w:left w:val="single" w:color="C53030" w:sz="4"/>
              <w:bottom w:val="single" w:color="C53030" w:sz="1"/>
              <w:right w:val="single" w:color="C5303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C53030"/>
                <w:sz w:val="18"/>
                <w:szCs w:val="18"/>
              </w:rPr>
              <w:t xml:space="preserve">GIR FORMULA</w:t>
            </w:r>
          </w:p>
          <w:p>
            <w:pPr>
              <w:spacing w:after="0"/>
            </w:pPr>
            <w:r>
              <w:rPr>
                <w:sz w:val="16"/>
                <w:szCs w:val="16"/>
              </w:rPr>
              <w:t xml:space="preserve">GIR = [Rate (mL/hr) x Dextrose %] / [Weight (kg) x 6]. Example: 0.6 kg on D10W at 3.3 mL/hr (80 mL/kg/day): GIR = (3.3 x 10) / (0.6 x 6) = 9.2 mg/kg/min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HYPOGLYCEMIA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94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Threshold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Intervention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Screening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Check glucose within 30 min of IV start or first feed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All ELBW should have IV glucose started at birth; do not rely on feeds alone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Less than 25 mg/dL (any time)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Symptomatic threshold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 2 mL/kg IV push; continuous infusion 80+ mL/kg/day; recheck 30 min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 to 40 mg/dL (0 to 4 hours)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Action threshold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Ensure IV glucose running at target GIR; adjust rate; recheck 30 min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Less than 45 mg/dL persistent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Below target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Increase GIR by 1 to 2 mg/kg/min; may need D12.5W (central access preferred for higher concentrations)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GIR greater than 10 to 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Persistent hypoglycemia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Endocrine evaluation; consider hyperinsulinism; cortisol, GH, insulin, FFA, ketones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THERMOREGULATION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/ Intervention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Delivery room temp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 to 26 degrees C minimum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Immediate interventions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Polyethylene wrap WITHOUT drying below neck; chemical warming mattress; hat; pre-warmed transport incubator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Target admission temp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36.5 to 37.5 degrees C (monitor continuously)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Incubator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Servo-controlled; humidity 80% for first 1 to 2 weeks (reduces IWL); wean humidity by 5% per week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Monitoring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Continuous skin temp via servo probe; axillary q1h during stabilization; q3 to 4h once stable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Cold stress response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Increase incubator temp; check glucose (cold stress depletes glycogen); assess for sepsis if unexplained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COMMON MEDICATIONS (Weight-Based Quick Reference)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1400"/>
        <w:gridCol w:w="1400"/>
        <w:gridCol w:w="6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Medication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Dose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500 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650 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800 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 / Notes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Epinephrine IV (1:10,000)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0.01 to 0.03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0.05 to 0.15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0.065 to 0.2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0.08 to 0.24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IV/UVC preferred; ETT dose 0.05 to 0.1 mg/kg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NS bolus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 mL/kg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6.5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Over 10 to 15 min; avoid rapid boluses (IVH risk)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 bolus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 mL/kg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1.3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1.6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For symptomatic hypoglycemia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Ampicillin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50 mg/kg (100 mg/kg meningitis)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32.5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40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q12h (age 0 to 7 days)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Gentamicin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3.25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over 30 min; q48h for less than 29 wk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Caffeine citrate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Load: 20 mg/kg; Maint: 5 to 10 mg/kg/day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 mg load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13 mg load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16 mg load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or PO; start within hours of birth for apnea prevention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Surfactant (Curosurf)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2.5 mL/kg initial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1.25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1.6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2.0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Intratracheal via ETT or LISA catheter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Indomethacin (PDA)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0.1 to 0.2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0.05 to 0.1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0.065 to 0.13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0.08 to 0.16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over 30 min; q12 to 24h x 3 doses; hold if UOP less than 1 mL/kg/hr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Vitamin 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IM (use for all less than 1500 g)</w:t>
            </w:r>
          </w:p>
        </w:tc>
      </w:tr>
    </w:tbl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53030" w:sz="6"/>
              <w:left w:val="single" w:color="C53030" w:sz="6"/>
              <w:bottom w:val="single" w:color="C53030" w:sz="6"/>
              <w:right w:val="single" w:color="C53030" w:sz="6"/>
            </w:tcBorders>
            <w:shd w:fill="C5303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EXTREME PRETERM: 23 to 25 Weeks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Typical Weight: 500 to 800 g  |  ETT 2.5 mm | Depth 5.5 to 6.5 cm | Miller 0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NON-INVASIVE VENTILATION SETTINGS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000"/>
        <w:gridCol w:w="4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Initial Settings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Escalation Trigger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Failure Criteria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CPAP (first-line)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 to 7 cmH2O; FiO2 0.21 to 0.30 start; heated humidified; binasal prongs or mask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0.30 on CPAP 6+ within 2 hours of birth -&gt; surfactant via LISA or INSURE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0.40 post-surfactant; recurrent apnea requiring PPV; pH less than 7.20; hemodynamic instability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NIPPV (post-extubation)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14 to 20; PEEP 6; Rate 25 to 40; Ti 0.3 to 0.4 sec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0.40; worsening distress; recurrent apnea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Same as CPAP failure plus inadequate VT despite optimization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HFNC (step-down only)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 to 6 LPM heated humidified; NOT first-line for this GA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0.30 on HFNC -&gt; return to CPAP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CPAP superior to HFNC; use only after successful CPAP wean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INVASIVE VENTILATION SETTINGS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000"/>
        <w:gridCol w:w="1000"/>
        <w:gridCol w:w="1000"/>
        <w:gridCol w:w="1000"/>
        <w:gridCol w:w="70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PIP / VT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PEEP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 (sec)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FiO2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A/C-PC (preferred)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16 to 22 (target VT 4 to 6 mL/kg)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to 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30 to 50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0.30 to 0.40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Titrate to SpO2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Most common initial mode; adjust PIP for chest rise and VT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A/C-VC+ (PRVC)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VT 4 to 5 mL/kg (2 to 4 mL)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to 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30 to 50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0.30 to 0.40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Titrate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Volume-targeted preferred; reduces BPD risk per meta-analysis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SIMV-PC + PS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16 to 22; PS 8 to 12 above PEEP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to 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 to 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0.30 to 0.40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Titrate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Alternative; ensure adequate PS for spontaneous breaths</w:t>
            </w:r>
          </w:p>
        </w:tc>
      </w:tr>
    </w:tbl>
    <w:p>
      <w:pPr>
        <w:spacing w:after="20"/>
      </w:pPr>
    </w:p>
    <w:p>
      <w:pPr>
        <w:pStyle w:val="Heading3"/>
      </w:pPr>
      <w:r>
        <w:t xml:space="preserve">HIGH-FREQUENCY VENTILATION (if available)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1400"/>
        <w:gridCol w:w="1000"/>
        <w:gridCol w:w="72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MAP (cmH2O)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Amplitude / Delta P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Frequency (Hz)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FiO2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Indications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HFOV (SensorMedics 3100A)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MAP 8 to 14 (2 to 4 above prior MAP)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Start at 25 to 35 (adjust for chest wiggle)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 to 15 Hz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Titrate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Rescue for conventional failure; air leak syndrome; severe RDS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HFJV (Bunnell LifePulse)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MAP set by tandem conventional vent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15 to 25 on jet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 to 10 Hz (360 to 600/min)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Titrate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PIE; persistent air leak; may be primary mode at some centers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SpO2 TARGETS AND SURFACTANT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 / Protocol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SpO2 target (on supplemental O2)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90 to 95% (NeOProM data)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Low alarm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88 to 89%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High alarm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96%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Avoid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SpO2 fluctuations (associated with ROP); prolonged FiO2 greater than 0.50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Surfactant indication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0.30 on CPAP 6+ within first 2 hours of life; or intubated with RDS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Surfactant product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Poractant alfa (Curosurf) 2.5 mL/kg initial dose; or beractant (Survanta) 4 mL/kg; or calfactant (Infasurf) 3 mL/kg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Surfactant method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LISA preferred (thin catheter while on CPAP); INSURE acceptable; traditional ETT if already ventilated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Repeat surfactant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May repeat x1 to 2 doses if FiO2 reescalates to greater than 0.30 to 0.40 after initial improvement (minimum 6h between doses for Curosurf; 6 to 12h for Survanta)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Caffeine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Load 20 mg/kg caffeine citrate within hours of birth; maintenance 5 to 10 mg/kg/day starting 24h later; continue until 33 to 34 weeks PMA and apnea-free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FEEDING PROTOCOL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Guideline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Initiation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Colostrum oral immune therapy 0.1 to 0.2 mL q3 to 6h within 6 hours of birth (even if on ventilator)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Trophic feeds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 to 20 mL/kg/day starting day 1 to 3 (depending on clinical status); MOM or donor milk preferred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Advancement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20 mL/kg/day (advance daily when tolerating current volume)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Target full feeds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150 to 180 mL/kg/day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Route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OG gavage (avoid NG while on CPAP/ventilator); bolus q3h preferred over continuous when tolerated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Fortification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Add HMF at 60 mL/kg/day enteral volume; target protein 3.5 to 4.5 g/kg/day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PN concurrent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Continue PN until enteral feeds reach 100 to 120 mL/kg/day; wean PN as feeds advance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NPO criteria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NEC suspicion (distension, bloody stool, systemic instability); hemodynamic instability; active resuscitation; immediately post-surfactant (brief)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ESCALATION AND TRANSFER TRIGGERS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9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303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Transfer Trigger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Respiratory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ALL infants 23 to 25 weeks require Level III/IV NICU; if born at Level I/II, stabilize and transfer EMERGENTLY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Cardiovascular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Hypotension requiring vasopressors; poor perfusion despite volume resuscitation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Neurologic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Suspected IVH (deterioration, full fontanelle, acute anemia); seizures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GI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Any NEC suspicion; feeding intolerance with systemic signs; surgical abdomen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Metabolic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Persistent hypoglycemia despite GIR greater than 12 mg/kg/min; metabolic acidosis pH less than 7.20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General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This GA group ALWAYS requires Level III/IV care; the rural team's role is stabilization and safe transfer</w:t>
            </w:r>
          </w:p>
        </w:tc>
      </w:tr>
    </w:tbl>
    <w:p>
      <w:pPr>
        <w:sectPr>
          <w:headerReference w:type="default" r:id="rId7"/>
          <w:footerReference w:type="default" r:id="rId8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VERY PRETERM: 26 to 28 Weeks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Typical Weight: 800 to 1200 g  |  ETT 2.5 to 3.0 mm | Depth 6.5 to 7.5 cm | Miller 0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EQUIPMENT AND SIZING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ETT size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2.5 to 3.0 mm (2.5 for 26 wk; 3.0 for 28 wk)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ETT depth at lip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6.5 to 7.5 cm (weight + 6)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Laryngoscope blade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Miller 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Suction catheter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to 6 Fr (closed system)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CPAP interface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Binasal prongs: small/preemie size; RAM cannula Green (700 to 1500 g)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UVC depth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7 to 9 cm (weight-based formula)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catheter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24 gauge; UVC preferred for initial access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BP cuff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Size 1 neonatal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IV FLUIDS AND GLUCOSE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400"/>
        <w:gridCol w:w="1200"/>
        <w:gridCol w:w="1400"/>
        <w:gridCol w:w="76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 of Life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Fluid Rate (mL/kg/day)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Standard Fluid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GIR (mg/kg/min)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Electrolytes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Day 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60 to 80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4.2 to 5.5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None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Humidified incubator 70 to 80% RH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Day 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80 to 100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5.5 to 6.9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Na 0 to 2 if diuresing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Monitor weight and Na closely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Day 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100 to 120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 or D10 1/4NS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6.9 to 8.3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Na 2 to 3; K 1 to 2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Electrolytes after diuresis confirmed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Day 4+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120 to 150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 1/4NS + KCl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8.3 to 10.4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Na 2 to 4; K 1 to 2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Adjust for IWL and enteral tolerance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Start Day 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AA 2 to 3 g/kg; lipids 1 g/kg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Advance to 3.5 to 4 g/kg AA; 3 g/kg lipids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Early PN essential</w:t>
            </w:r>
          </w:p>
        </w:tc>
      </w:tr>
    </w:tbl>
    <w:p>
      <w:pPr>
        <w:spacing w:after="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E65100" w:sz="4"/>
              <w:left w:val="single" w:color="E65100" w:sz="4"/>
              <w:bottom w:val="single" w:color="E65100" w:sz="1"/>
              <w:right w:val="single" w:color="E6510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GIR FORMULA</w:t>
            </w:r>
          </w:p>
          <w:p>
            <w:pPr>
              <w:spacing w:after="0"/>
            </w:pPr>
            <w:r>
              <w:rPr>
                <w:sz w:val="16"/>
                <w:szCs w:val="16"/>
              </w:rPr>
              <w:t xml:space="preserve">GIR = [Rate (mL/hr) x Dextrose %] / [Weight (kg) x 6]. Example: 1.0 kg on D10W at 3.3 mL/hr: GIR = (3.3 x 10) / (1.0 x 6) = 5.5 mg/kg/min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HYPOGLYCEMIA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94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Threshold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Intervention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Screening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With IV start (all infants this GA should have IV access)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Routine glucose monitoring q3 to 6h while on IV fluids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Less than 25 mg/dL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Symptomatic threshold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 2 mL/kg bolus; ensure adequate GIR; recheck 30 min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 to 45 mg/dL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Below target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Increase GIR; recheck 30 to 60 min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Greater than 45 to 50 mg/dL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Maintain GIR 5 to 8 mg/kg/min; wean IV as feeds advance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THERMOREGULATION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/ Intervention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Delivery room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 to 26 degrees C; polyethylene wrap; chemical mattress; hat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Target temp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36.5 to 37.5 degrees C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Incubator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Servo-controlled; humidity 70 to 80% initially; wean 5% per week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Monitoring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Continuous skin probe; axillary q2 to 4h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COMMON MEDICATIONS (Weight-Based Quick Reference)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1400"/>
        <w:gridCol w:w="1400"/>
        <w:gridCol w:w="6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Medication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Dose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800 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1000 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1200 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 / Notes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Epinephrine IV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0.01 to 0.03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0.08 to 0.24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0.1 to 0.3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0.12 to 0.36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IV/UVC preferred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NS bolus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 mL/kg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12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Over 10 to 15 min; cautious to avoid IVH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 bolus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 mL/kg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1.6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2.4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Symptomatic hypoglycemia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Ampicillin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50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40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50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60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q12h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Gentamicin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q36h for 26 to 28 wk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Caffeine citrate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Load 20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16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20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24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Essential for apnea prevention; start early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Surfactant (Curosurf)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2.5 mL/kg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Via LISA or INSURE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Vitamin 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IM (less than 1500 g dose)</w:t>
            </w:r>
          </w:p>
        </w:tc>
      </w:tr>
    </w:tbl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E651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VERY PRETERM: 26 to 28 Weeks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Typical Weight: 800 to 1200 g  |  ETT 2.5 to 3.0 mm | Depth 6.5 to 7.5 cm | Miller 0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NON-INVASIVE VENTILATION SETTINGS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000"/>
        <w:gridCol w:w="4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Initial Settings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Escalation Trigger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Failure Criteria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CPAP (first-line)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to 6 cmH2O; FiO2 0.21 to 0.30; heated humidified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0.30 on CPAP 6 -&gt; surfactant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0.40 post-surfactant; apnea requiring PPV; pH less than 7.20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NIPPV (post-extubation)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14 to 20; PEEP 5 to 6; Rate 25 to 40; Ti 0.3 to 0.4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0.40; worsening distress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Reintubation if criteria met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HFNC (step-down)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 to 6 LPM; NOT first-line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Return to CPAP if FiO2 greater than 0.30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CPAP is superior for this GA group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INVASIVE VENTILATION SETTINGS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000"/>
        <w:gridCol w:w="1000"/>
        <w:gridCol w:w="1000"/>
        <w:gridCol w:w="1000"/>
        <w:gridCol w:w="70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PIP / VT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PEEP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 (sec)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FiO2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A/C-PC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16 to 22 (VT 4 to 6 mL/kg)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to 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30 to 50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0.30 to 0.40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Titrate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Standard initial mode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A/C-VC+ (PRVC)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VT 4 to 5 mL/kg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to 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30 to 50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0.30 to 0.40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Titrate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Preferred volume-targeted mode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SIMV-PC + PS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16 to 22; PS 8 to 12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to 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 to 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0.30 to 0.40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Titrate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Alternative</w:t>
            </w:r>
          </w:p>
        </w:tc>
      </w:tr>
    </w:tbl>
    <w:p>
      <w:pPr>
        <w:spacing w:after="20"/>
      </w:pPr>
    </w:p>
    <w:p>
      <w:pPr>
        <w:pStyle w:val="Heading3"/>
      </w:pPr>
      <w:r>
        <w:t xml:space="preserve">HIGH-FREQUENCY VENTILATION (if available)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1400"/>
        <w:gridCol w:w="1000"/>
        <w:gridCol w:w="72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MAP (cmH2O)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Amplitude / Delta P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Frequency (Hz)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FiO2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Indications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HFOV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MAP 8 to 12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Amplitude 20 to 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 to 12 Hz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Titrate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Rescue for conventional failure; air leak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HFJV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Per tandem vent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15 to 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 to 8 Hz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Titrate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PIE; persistent air leak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SpO2 TARGETS AND SURFACTANT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 / Protocol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SpO2 target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90 to 95%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Low alarm / High alarm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88 to 89% / 96%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Surfactant trigger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0.30 on CPAP 6+ within 2 to 4 hours; or intubated with RDS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Caffeine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Load 20 mg/kg within hours of birth; maintenance 5 to 10 mg/kg/day; continue to 33 to 34 weeks PMA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FEEDING PROTOCOL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Guideline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Initiation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Colostrum 0.1 to 0.5 mL q3 to 6h within 6 hours; trophic 10 to 20 mL/kg/day when stable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Advancement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20 to 30 mL/kg/day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Target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150 to 180 mL/kg/day; HMF at 60 mL/kg/day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Route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OG gavage q3h; transition to oral when 32 to 34 wk PMA with feeding readiness cues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PN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Continue until enteral 100 to 120 mL/kg/day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ESCALATION AND TRANSFER TRIGGERS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9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Transfer Trigger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Respiratory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All 26 to 28 wk infants require Level III/IV NICU; stabilize and transfer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General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Same as 23 to 25 wk: this GA requires NICU capabilities for BPD prevention, ROP screening, neurodevelopmental care</w:t>
            </w:r>
          </w:p>
        </w:tc>
      </w:tr>
    </w:tbl>
    <w:p>
      <w:pPr>
        <w:sectPr>
          <w:headerReference w:type="default" r:id="rId9"/>
          <w:footerReference w:type="default" r:id="rId10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856404" w:sz="6"/>
              <w:left w:val="single" w:color="856404" w:sz="6"/>
              <w:bottom w:val="single" w:color="856404" w:sz="6"/>
              <w:right w:val="single" w:color="856404" w:sz="6"/>
            </w:tcBorders>
            <w:shd w:fill="85640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MODERATE PRETERM: 29 to 31 Weeks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Typical Weight: 1200 to 1800 g  |  ETT 3.0 mm | Depth 7.0 to 8.0 cm | Miller 0 to 1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EQUIPMENT AND SIZING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ETT size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3.0 mm (uncuffed)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ETT depth at lip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7.0 to 8.0 cm (weight + 6)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Laryngoscope blade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Miller 0 to 1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Suction catheter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 Fr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CPAP interface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Binasal prongs small/medium; RAM cannula Green to Blue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UVC depth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 to 10 cm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catheter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24 gauge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BP cuff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Size 1 to 2 neonatal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IV FLUIDS AND GLUCOSE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400"/>
        <w:gridCol w:w="1200"/>
        <w:gridCol w:w="1400"/>
        <w:gridCol w:w="76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 of Life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Fluid Rate (mL/kg/day)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Standard Fluid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GIR (mg/kg/min)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Electrolytes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Day 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60 to 80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4.2 to 5.5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None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May not need incubator humidity if greater than 30 wk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Day 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80 to 100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5.5 to 6.9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Na after diuresis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Assess weight trend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Day 3+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100 to 150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 1/4NS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6.9 to 10.4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Na 2 to 3; K 1 to 2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Transition to enteral as tolerated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Start if feeds delayed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AA 2 to 3 g/kg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May not need PN if feeds advance well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Many 30 to 31 wk infants achieve full feeds in 5 to 7 days</w:t>
            </w:r>
          </w:p>
        </w:tc>
      </w:tr>
    </w:tbl>
    <w:p>
      <w:pPr>
        <w:spacing w:after="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856404" w:sz="4"/>
              <w:left w:val="single" w:color="856404" w:sz="4"/>
              <w:bottom w:val="single" w:color="856404" w:sz="1"/>
              <w:right w:val="single" w:color="856404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856404"/>
                <w:sz w:val="18"/>
                <w:szCs w:val="18"/>
              </w:rPr>
              <w:t xml:space="preserve">GIR FORMULA</w:t>
            </w:r>
          </w:p>
          <w:p>
            <w:pPr>
              <w:spacing w:after="0"/>
            </w:pPr>
            <w:r>
              <w:rPr>
                <w:sz w:val="16"/>
                <w:szCs w:val="16"/>
              </w:rPr>
              <w:t xml:space="preserve">GIR = [Rate (mL/hr) x Dextrose %] / [Weight (kg) x 6]. Example: 1.5 kg on D10W at 6.3 mL/hr (100 mL/kg/day): GIR = (6.3 x 10) / (1.5 x 6) = 7.0 mg/kg/min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HYPOGLYCEMIA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94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Threshold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Intervention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Screening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At-risk: per AAP protocol (SGA, LGA, IDM); all others if on IV fluids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Check with IV start; before feeds q3h for 24h if at-risk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Less than 25 mg/dL (0 to 4h)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Treat immediately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 2 mL/kg IV; dextrose gel if no IV access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 to 40 mg/dL (0 to 4h)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Feed + recheck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Dextrose gel 0.5 mL/kg + feed; recheck 30 min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After 24h target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Greater than 45 to 50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Wean IV as enteral feeds advance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THERMOREGULATION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/ Intervention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Delivery room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24 to 26 degrees C; dry thoroughly; hat; SSC if vigorous; radiant warmer if support needed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Target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36.5 to 37.5 degrees C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Incubator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Servo-controlled; humidity 50 to 60% for 29 wk; may use open warmer for 31 wk if stable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Transition to open crib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Generally at 1600 to 1800 g and stable temps; may be days to weeks depending on GA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COMMON MEDICATIONS (Weight-Based Quick Reference)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1400"/>
        <w:gridCol w:w="1400"/>
        <w:gridCol w:w="6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Medication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Dose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1200 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1500 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1800 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 / Notes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Epinephrine IV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0.01 to 0.03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0.12 to 0.36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0.15 to 0.45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0.18 to 0.54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IV/UVC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NS bolus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 mL/kg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12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18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Over 10 to 15 min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 bolus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 mL/kg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2.4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3.6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Symptomatic hypoglycemia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Ampicillin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50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60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75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90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q12h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Gentamicin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 to 5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5.4 to 6.8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6.8 to 8.5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8.1 to 10.2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q24 to 36h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Caffeine citrate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Load 20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24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30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36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For apnea; may not need if greater than 31 wk and no events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Surfactant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2.5 mL/kg (Curosurf)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3.75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4.5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Less commonly needed than 26 to 28 wk; if FiO2 greater than 0.40 on CPAP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Vitamin 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to 1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to 1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mg if less than 1500 g; 1 mg if 1500 g+</w:t>
            </w:r>
          </w:p>
        </w:tc>
      </w:tr>
    </w:tbl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856404" w:sz="6"/>
              <w:left w:val="single" w:color="856404" w:sz="6"/>
              <w:bottom w:val="single" w:color="856404" w:sz="6"/>
              <w:right w:val="single" w:color="856404" w:sz="6"/>
            </w:tcBorders>
            <w:shd w:fill="85640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MODERATE PRETERM: 29 to 31 Weeks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Typical Weight: 1200 to 1800 g  |  ETT 3.0 mm | Depth 7.0 to 8.0 cm | Miller 0 to 1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NON-INVASIVE VENTILATION SETTINGS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000"/>
        <w:gridCol w:w="4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Initial Settings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Escalation Trigger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Failure Criteria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CPAP (first-line)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to 6 cmH2O; FiO2 0.21; heated humidified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0.30 to 0.40 on CPAP 6 -&gt; consider surfactant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0.40; apnea; pH less than 7.20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NIPPV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14 to 18; PEEP 5; Rate 20 to 30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Worsening distress; FiO2 escalation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Standard failure criteria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HFNC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 to 5 LPM; may be first-line for mild distress at 31 wk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0.30 -&gt; step up to CPAP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May succeed as primary for milder presentations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INVASIVE VENTILATION SETTINGS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000"/>
        <w:gridCol w:w="1000"/>
        <w:gridCol w:w="1000"/>
        <w:gridCol w:w="1000"/>
        <w:gridCol w:w="70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PIP / VT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PEEP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 (sec)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FiO2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A/C-PC or VC+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18 to 22 / VT 4 to 6 mL/kg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to 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 to 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0.30 to 0.40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Titrate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Less commonly needed; most manage on CPAP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SIMV-PC + PS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18 to 22; PS 8 to 12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to 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20 to 35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0.30 to 0.40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Titrate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Alternative</w:t>
            </w:r>
          </w:p>
        </w:tc>
      </w:tr>
    </w:tbl>
    <w:p>
      <w:pPr>
        <w:spacing w:after="20"/>
      </w:pPr>
    </w:p>
    <w:p>
      <w:pPr>
        <w:pStyle w:val="Heading3"/>
      </w:pPr>
      <w:r>
        <w:t xml:space="preserve">HIGH-FREQUENCY VENTILATION (if available)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1400"/>
        <w:gridCol w:w="1000"/>
        <w:gridCol w:w="72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MAP (cmH2O)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Amplitude / Delta P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Frequency (Hz)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FiO2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Indications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HFOV (rescue)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MAP 8 to 12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20 to 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 to 10 Hz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Titrate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Rarely needed; transfer if required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SpO2 TARGETS AND SURFACTANT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 / Protocol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SpO2 target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90 to 95% on supplemental O2; 95 to 100% on room air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Surfactant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Less commonly needed than smaller GA; if FiO2 greater than 0.40 on CPAP after optimizing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Caffeine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Load for all 29 to 30 wk; consider for 31 wk if apnea events; continue to 33 to 34 wk PMA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FEEDING PROTOCOL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Guideline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Initiation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Trophic 10 to 20 mL/kg/day on day 1 if stable; colostrum care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Advancement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 to 35 mL/kg/day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Target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150 to 180 mL/kg/day in 5 to 7 days; HMF at 60 mL/kg/day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Oral feeding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Begin cue-based oral attempts at 32 to 34 wk PMA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Route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OG gavage q3h; transition to PO with readiness cues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ESCALATION AND TRANSFER TRIGGERS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9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5640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Transfer Trigger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29 wk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Generally requires Level III; transfer from Level I/II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30 to 31 wk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May be managed at Level II+ if stable on CPAP with FiO2 less than 0.40 and no other complications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Transfer if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Ventilation needed greater than 24h; FiO2 greater than 0.40; NEC; persistent apnea despite caffeine and CPAP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MODERATE-LATE PRETERM: 32 to 33 Weeks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Typical Weight: 1500 to 2200 g  |  ETT 3.0 to 3.5 mm | Depth 7.5 to 8.5 cm | Miller 0 to 1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EQUIPMENT AND SIZING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ETT size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3.0 to 3.5 mm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ETT depth at lip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7.5 to 8.5 cm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Laryngoscope blade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Miller 0 to 1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Suction catheter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 to 8 Fr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CPAP interface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Binasal prongs medium; RAM cannula Blue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catheter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24 gauge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BP cuff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Size 2 neonatal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IV FLUIDS AND GLUCOSE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400"/>
        <w:gridCol w:w="1200"/>
        <w:gridCol w:w="1400"/>
        <w:gridCol w:w="76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 of Life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Fluid Rate (mL/kg/day)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Standard Fluid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GIR (mg/kg/min)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Electrolytes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Day 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60 to 80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4.2 to 5.5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None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access if feeding difficulties anticipated; many feed well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Day 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80 to 100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5.5 to 6.9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Na after diuresis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May wean to heplock if feeding well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Day 3+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100 to 120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 1/4NS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6.9 to 8.3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Per labs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Transition to full enteral feeds; d/c IV when at 100+ mL/kg/day enteral</w:t>
            </w:r>
          </w:p>
        </w:tc>
      </w:tr>
    </w:tbl>
    <w:p>
      <w:pPr>
        <w:spacing w:after="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1565C0" w:sz="4"/>
              <w:left w:val="single" w:color="1565C0" w:sz="4"/>
              <w:bottom w:val="single" w:color="1565C0" w:sz="1"/>
              <w:right w:val="single" w:color="1565C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GIR FORMULA</w:t>
            </w:r>
          </w:p>
          <w:p>
            <w:pPr>
              <w:spacing w:after="0"/>
            </w:pPr>
            <w:r>
              <w:rPr>
                <w:sz w:val="16"/>
                <w:szCs w:val="16"/>
              </w:rPr>
              <w:t xml:space="preserve">GIR = [Rate (mL/hr) x Dextrose %] / [Weight (kg) x 6]. Example: 2.0 kg on D10W at 6.7 mL/hr (80 mL/kg/day): GIR = (6.7 x 10) / (2.0 x 6) = 5.6 mg/kg/min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HYPOGLYCEMIA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94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Threshold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Intervention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At-risk screening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LPT, SGA, LGA, IDM per AAP protocol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Screen 30 min after first feed; q3h pre-feed x 24h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Dextrose gel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First-line for 25 to 40 mg/dL (0 to 4h)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mL/kg buccal + feed; recheck 30 min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glucose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If gel fails x2 or glucose less than 25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 2 mL/kg bolus; infusion at 80 mL/kg/day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THERMOREGULATION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/ Intervention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Delivery room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24 to 25 degrees C; dry thoroughly; hat; SSC if vigorous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Target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36.5 to 37.5 degrees C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Support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Radiant warmer initially; transition to open crib when maintaining temp at 1600 to 1800 g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COMMON MEDICATIONS (Weight-Based Quick Reference)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1400"/>
        <w:gridCol w:w="1400"/>
        <w:gridCol w:w="6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Medication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Dose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1500 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1800 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2200 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 / Notes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Epinephrine IV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0.01 to 0.03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0.15 to 0.45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0.18 to 0.54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0.22 to 0.66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For NRP only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NS bolus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 mL/kg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18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22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If volume needed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Dextrose gel 40%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mL/kg buccal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0.75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0.9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1.1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First-line for mild hypoglycemia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Ampicillin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50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75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90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110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q12h if sepsis evaluation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Gentamicin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 to 5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6.8 to 8.5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8.1 to 10.2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 to 12.5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q24h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Caffeine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Load 20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30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36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44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If apnea events; may not need routinely at 33 wk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Vitamin 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IM standard dose</w:t>
            </w:r>
          </w:p>
        </w:tc>
      </w:tr>
    </w:tbl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MODERATE-LATE PRETERM: 32 to 33 Weeks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Typical Weight: 1500 to 2200 g  |  ETT 3.0 to 3.5 mm | Depth 7.5 to 8.5 cm | Miller 0 to 1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NON-INVASIVE VENTILATION SETTINGS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000"/>
        <w:gridCol w:w="4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Initial Settings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Escalation Trigger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Failure Criteria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CPAP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cmH2O; FiO2 0.21; heated humidified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0.30 -&gt; assess; greater than 0.40 -&gt; escalate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Persistent FiO2 greater than 0.40; apnea; worsening distress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HFNC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 to 4 LPM; acceptable first-line for mild distress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0.30 -&gt; step up to CPAP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0.40; respiratory fatigue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NIPPV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12 to 16; PEEP 5; Rate 20 to 30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Post-extubation or CPAP augmentation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Standard failure criteria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INVASIVE VENTILATION SETTINGS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000"/>
        <w:gridCol w:w="1000"/>
        <w:gridCol w:w="1000"/>
        <w:gridCol w:w="1000"/>
        <w:gridCol w:w="70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PIP / VT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PEEP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 (sec)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FiO2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A/C-PC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18 to 22 / VT 5 to 6 mL/kg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 to 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0.35 to 0.40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Titrate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Rarely needed; brief duration expected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SpO2 TARGETS AND SURFACTANT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 / Protocol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SpO2 target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90 to 95% on O2; 95 to 100% on room air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Surfactant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Rarely needed; only if severe RDS with FiO2 greater than 0.40 on CPAP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Caffeine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For documented apnea; not routine at 33 wk unless events occur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FEEDING PROTOCOL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Guideline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Initiation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Feed within 1 to 2 hours; breast or bottle if vigorous; gavage if poor coordination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Advancement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30 to 40 mL/kg/day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Target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150 to 180 mL/kg/day in 3 to 5 days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Oral feeding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Cue-based; many 33 wk infants can attempt oral from day 1; 32 wk may need gavage supplement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Challenge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Feeding difficulty is #1 reason for prolonged stay; do not force oral; cue-based approach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ESCALATION AND TRANSFER TRIGGERS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9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Transfer Trigger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Level II appropriate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Most 32 to 33 wk infants manageable at Level II if stable on CPAP/HFNC with FiO2 less than 0.40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Transfer if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Ventilation greater than 24h; NEC; persistent apnea despite caffeine; surgical condition; exchange transfusion</w:t>
            </w:r>
          </w:p>
        </w:tc>
      </w:tr>
    </w:tbl>
    <w:p>
      <w:pPr>
        <w:sectPr>
          <w:headerReference w:type="default" r:id="rId13"/>
          <w:footerReference w:type="default" r:id="rId14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155724" w:sz="6"/>
              <w:left w:val="single" w:color="155724" w:sz="6"/>
              <w:bottom w:val="single" w:color="155724" w:sz="6"/>
              <w:right w:val="single" w:color="155724" w:sz="6"/>
            </w:tcBorders>
            <w:shd w:fill="15572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LATE PRETERM: 34 to 36 Weeks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Typical Weight: 2000 to 3200 g  |  ETT 3.5 mm | Depth 8.0 to 9.0 cm | Miller 1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EQUIPMENT AND SIZING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ETT size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3.5 mm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ETT depth at lip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8.0 to 9.0 cm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Laryngoscope blade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Miller 1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Suction catheter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 to 8 Fr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CPAP interface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Binasal prongs medium/large; RAM cannula Blue to Orange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catheter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24 gauge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BP cuff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Size 2 neonatal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IV FLUIDS AND GLUCOSE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400"/>
        <w:gridCol w:w="1200"/>
        <w:gridCol w:w="1400"/>
        <w:gridCol w:w="76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 of Life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Fluid Rate (mL/kg/day)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Standard Fluid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GIR (mg/kg/min)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Electrolytes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Day 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60 to 80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4.2 to 5.5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None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only if feeding difficulties or hypoglycemia requiring IV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Day 2+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80 to 120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 1/4NS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5.5 to 8.3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Per labs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Most LPTs feed well enough to avoid IV; d/c IV when tolerating PO</w:t>
            </w:r>
          </w:p>
        </w:tc>
      </w:tr>
    </w:tbl>
    <w:p>
      <w:pPr>
        <w:spacing w:after="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155724" w:sz="4"/>
              <w:left w:val="single" w:color="155724" w:sz="4"/>
              <w:bottom w:val="single" w:color="155724" w:sz="1"/>
              <w:right w:val="single" w:color="155724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 xml:space="preserve">GIR FORMULA</w:t>
            </w:r>
          </w:p>
          <w:p>
            <w:pPr>
              <w:spacing w:after="0"/>
            </w:pPr>
            <w:r>
              <w:rPr>
                <w:sz w:val="16"/>
                <w:szCs w:val="16"/>
              </w:rPr>
              <w:t xml:space="preserve">GIR = [Rate (mL/hr) x Dextrose %] / [Weight (kg) x 6]. Example: 2.5 kg on D10W at 8.3 mL/hr (80 mL/kg/day): GIR = (8.3 x 10) / (2.5 x 6) = 5.5 mg/kg/min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HYPOGLYCEMIA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94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Threshold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Intervention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At-risk (ALL LPT)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Screen all 34 to 36 wk per AAP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30 min after first feed; q3h pre-feed x 24h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Less than 25 (0 to 4h)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threshold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 2 mL/kg IV if available; dextrose gel + urgent IV if no access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 to 40 (0 to 4h)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Feed + gel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Dextrose gel 0.5 mL/kg buccal + feed; recheck 30 min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Less than 35 (4 to 24h)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threshold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D10W bolus + infusion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35 to 45 (4 to 24h)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Feed and recheck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Feed; recheck; IV if persistent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Target after 24h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Greater than 50 mg/dL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Discontinue screening after 3 consecutive values greater than 50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THERMOREGULATION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/ Intervention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Delivery room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23 to 25 degrees C; dry; hat; SSC immediately if vigorous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Target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36.5 to 37.5 degrees C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Support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SSC preferred; radiant warmer if needed; open crib when maintaining temp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Key risk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LPTs have less brown fat and subcutaneous tissue than term; higher hypothermia risk than appearance suggests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COMMON MEDICATIONS (Weight-Based Quick Reference)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1400"/>
        <w:gridCol w:w="1400"/>
        <w:gridCol w:w="6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Medication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Dose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2000 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2500 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3000 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 / Notes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Dextrose gel 40%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mL/kg buccal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1.25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1.5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First-line for mild hypoglycemia; give with feed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 bolus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 mL/kg IV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If gel fails or glucose less than 25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Ampicillin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50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100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125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150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q12h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Gentamicin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12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q24h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Caffeine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Load 20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40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50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60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Only if documented apnea events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Vitamin 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IM routine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Hepatitis B vaccine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IM; within 24h (12h if HBsAg+ mother)</w:t>
            </w:r>
          </w:p>
        </w:tc>
      </w:tr>
    </w:tbl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155724" w:sz="6"/>
              <w:left w:val="single" w:color="155724" w:sz="6"/>
              <w:bottom w:val="single" w:color="155724" w:sz="6"/>
              <w:right w:val="single" w:color="155724" w:sz="6"/>
            </w:tcBorders>
            <w:shd w:fill="15572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LATE PRETERM: 34 to 36 Weeks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Typical Weight: 2000 to 3200 g  |  ETT 3.5 mm | Depth 8.0 to 9.0 cm | Miller 1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NON-INVASIVE VENTILATION SETTINGS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000"/>
        <w:gridCol w:w="4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Initial Settings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Escalation Trigger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Failure Criteria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HFNC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 to 4 LPM; acceptable first-line for mild TTN or mild RDS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0.30 -&gt; consider CPAP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0.40; worsening WOB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CPAP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 to 6 cmH2O; for moderate distress or HFNC failure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0.40 -&gt; evaluate cause; CXR; consider surfactant if severe RDS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Intubation criteria met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NIPPV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14 to 18; PEEP 5; Rate 20 to 30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For CPAP failure or post-extubation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Standard criteria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INVASIVE VENTILATION SETTINGS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000"/>
        <w:gridCol w:w="1000"/>
        <w:gridCol w:w="1000"/>
        <w:gridCol w:w="1000"/>
        <w:gridCol w:w="70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PIP / VT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PEEP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 (sec)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FiO2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A/C-PC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18 to 24 / VT 5 to 7 mL/kg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 to 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0.35 to 0.45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Titrate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Brief duration expected; plan extubation within 24h if possible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A/C-VC+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VT 5 to 6 mL/kg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 to 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0.35 to 0.45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Titrate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Volume-targeted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SpO2 TARGETS AND SURFACTANT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 / Protocol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SpO2 target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95 to 100% on room air; 90 to 95% if on supplemental O2 (preterm targets)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Surfactant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Rarely needed; only severe RDS unresponsive to CPAP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Caffeine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Not routine; only for documented apnea events; consider car seat test before discharge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FEEDING PROTOCOL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Guideline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Initiation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Breast within 1 hour; feed every 2 to 3 hours (do NOT allow sleeping through feeds)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Volume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Ad lib or 15 to 30 mL per feed initially; advance with tolerance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Key challenge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Immature suck-swallow-breathe coordination; fatigue during feeds; sleepiness; may need supplementation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Supplementation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If breastfeeding: supplement with EBM or formula via cup, syringe, or paced bottle if intake inadequate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Monitoring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Daily weights; pre/post feed weights if intake concern; I and O; stool and void counts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Discharge criteria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Sustained adequate PO intake x 24h; weight stable or gaining; car seat test if less than 37 wk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ESCALATION AND TRANSFER TRIGGERS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9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5572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Transfer Trigger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Level I appropriate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Stable LPT with no respiratory distress, feeding well, glucose stable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Level II if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Respiratory support needed (HFNC, CPAP); IV fluids; phototherapy; antibiotics; gavage feeding; NAS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Transfer to III/IV if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Ventilation greater than 24h; exchange transfusion; surgical condition; refractory hypoglycemia</w:t>
            </w:r>
          </w:p>
        </w:tc>
      </w:tr>
    </w:tbl>
    <w:p>
      <w:pPr>
        <w:sectPr>
          <w:headerReference w:type="default" r:id="rId15"/>
          <w:footerReference w:type="default" r:id="rId16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6A1B9A" w:sz="6"/>
              <w:left w:val="single" w:color="6A1B9A" w:sz="6"/>
              <w:bottom w:val="single" w:color="6A1B9A" w:sz="6"/>
              <w:right w:val="single" w:color="6A1B9A" w:sz="6"/>
            </w:tcBorders>
            <w:shd w:fill="6A1B9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TERM: 37+ Weeks (Term)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Typical Weight: 2500 to 4500 g  |  ETT 3.5 to 4.0 mm | Depth 9.0 to 10.0 cm | Miller 1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EQUIPMENT AND SIZING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ETT size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3.5 to 4.0 mm (3.5 for small term; 4.0 for large)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ETT depth at lip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9.0 to 10.0 cm (weight + 6)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Laryngoscope blade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Miller 1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Suction catheter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 Fr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CPAP interface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Binasal prongs large; RAM cannula Orange to Yellow; nasal mask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catheter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24 gauge (22 gauge for large infants)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BP cuff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Size 2 to 3 neonatal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IV FLUIDS AND GLUCOSE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400"/>
        <w:gridCol w:w="1200"/>
        <w:gridCol w:w="1400"/>
        <w:gridCol w:w="76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 of Life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Fluid Rate (mL/kg/day)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Standard Fluid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GIR (mg/kg/min)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Electrolytes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If IV needed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60 to 80 mL/kg/day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4.2 to 5.5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None Day 1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Most term infants do NOT need IV fluids; IV only for illness or NPO status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Day 2+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80 to 120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 1/4NS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5.5 to 8.3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Per labs</w:t>
            </w:r>
          </w:p>
        </w:tc>
        <w:tc>
          <w:tcPr>
            <w:tcW w:type="dxa" w:w="7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Transition to PO as soon as clinically feasible</w:t>
            </w:r>
          </w:p>
        </w:tc>
      </w:tr>
    </w:tbl>
    <w:p>
      <w:pPr>
        <w:spacing w:after="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6A1B9A" w:sz="4"/>
              <w:left w:val="single" w:color="6A1B9A" w:sz="4"/>
              <w:bottom w:val="single" w:color="6A1B9A" w:sz="1"/>
              <w:right w:val="single" w:color="6A1B9A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6A1B9A"/>
                <w:sz w:val="18"/>
                <w:szCs w:val="18"/>
              </w:rPr>
              <w:t xml:space="preserve">GIR FORMULA</w:t>
            </w:r>
          </w:p>
          <w:p>
            <w:pPr>
              <w:spacing w:after="0"/>
            </w:pPr>
            <w:r>
              <w:rPr>
                <w:sz w:val="16"/>
                <w:szCs w:val="16"/>
              </w:rPr>
              <w:t xml:space="preserve">GIR = [Rate (mL/hr) x Dextrose %] / [Weight (kg) x 6]. Example: 3.5 kg on D10W at 11.7 mL/hr (80 mL/kg/day): GIR = (11.7 x 10) / (3.5 x 6) = 5.6 mg/kg/min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HYPOGLYCEMIA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94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Threshold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Intervention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At-risk only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Screen IDM, SGA (less than 10th%), LGA (greater than 90th%)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30 min after first feed; q3h pre-feed x 12 to 24h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Healthy term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 routine screening needed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Screen only if symptomatic (jittery, poor feeding, lethargy, tachypnea)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Less than 25 (0 to 4h)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Treat immediately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Dextrose gel + feed; IV if symptomatic or gel fails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 to 40 (0 to 4h)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Feed + gel + recheck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Dextrose gel 0.5 mL/kg + feed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Target after 48h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Greater than 50 to 60 mg/dL</w:t>
            </w:r>
          </w:p>
        </w:tc>
        <w:tc>
          <w:tcPr>
            <w:tcW w:type="dxa" w:w="9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Discontinue screening if 3 consecutive values above threshold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THERMOREGULATION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/ Intervention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Delivery room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23 to 25 degrees C; immediate SSC for vigorous infants; dry and swaddle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Target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36.5 to 37.5 degrees C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Support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SSC is best thermoregulation for healthy term; open crib with clothing and blankets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HIE exception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If moderate to severe HIE suspected (36+ wk): PASSIVE COOLING to 33 to 34 degrees C rectal; do NOT warm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COMMON MEDICATIONS (Weight-Based Quick Reference)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1400"/>
        <w:gridCol w:w="1400"/>
        <w:gridCol w:w="6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Medication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Dose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2500 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3500 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4000 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 / Notes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Dextrose gel 40%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mL/kg buccal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1.25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1.75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2.0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First-line for asymptomatic hypoglycemia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D10W bolus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 mL/kg IV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7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Symptomatic hypoglycemia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Ampicillin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50 mg/kg (100 meningitis)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125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175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200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q12h for EOS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Gentamicin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 mg/kg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14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16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q24h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Vitamin 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IM within 1 hour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Erythromycin 0.5% ophthalmic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 cm ribbon each eye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Same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Within 1 hour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Hepatitis B vaccine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0.5 mL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IM within 24h (12h if HBsAg+)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PGE1 (if ductal-dependent CHD)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0.05 mcg/kg/min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0.125 mcg/min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0.175 mcg/min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0.2 mcg/min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IV continuous; HAVE INTUBATION READY (apnea common)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Phenobarbital (seizures)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Load 20 mg/kg IV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50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70 mg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80 mg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Over 10 to 15 min; may repeat 5 to 10 mg/kg x2 (max total 40 mg/kg)</w:t>
            </w:r>
          </w:p>
        </w:tc>
      </w:tr>
    </w:tbl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6A1B9A" w:sz="6"/>
              <w:left w:val="single" w:color="6A1B9A" w:sz="6"/>
              <w:bottom w:val="single" w:color="6A1B9A" w:sz="6"/>
              <w:right w:val="single" w:color="6A1B9A" w:sz="6"/>
            </w:tcBorders>
            <w:shd w:fill="6A1B9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TERM: 37+ Weeks (Term)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Typical Weight: 2500 to 4500 g  |  ETT 3.5 to 4.0 mm | Depth 9.0 to 10.0 cm | Miller 1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NON-INVASIVE VENTILATION SETTINGS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000"/>
        <w:gridCol w:w="4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Initial Settings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Escalation Trigger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Failure Criteria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Room air / blow-by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Observation; brief supplemental O2 if needed during transition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SpO2 less than 90% persistent; WOB increasing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If needs escalation beyond brief blow-by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HFNC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 to 4 LPM for mild TTN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0.30 -&gt; CPAP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Most TTN resolves within 24 to 72h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CPAP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 to 5 cmH2O for moderate distress; RDS; post-extubation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FiO2 greater than 0.40 -&gt; CXR; evaluate cause; intubation if worsening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Failure criteria as per standard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INVASIVE VENTILATION SETTINGS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000"/>
        <w:gridCol w:w="1000"/>
        <w:gridCol w:w="1000"/>
        <w:gridCol w:w="1000"/>
        <w:gridCol w:w="70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PIP / VT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PEEP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 (sec)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FiO2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A/C-PC (RDS, pneumonia)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20 to 25 / VT 5 to 7 mL/kg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 to 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0.35 to 0.45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Titrate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 for early extubation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A/C-PC (MAS)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25 to 30 / VT 5 to 8 mL/kg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 to 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40 to 60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0.40 to 0.50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Often high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Longer Ti; PPHN risk; may need iNO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A/C-PC (PPHN)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20 to 28 / VT 5 to 7 mL/kg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40 to 60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0.30 to 0.40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1.0 initially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Add iNO at 20 ppm; target pre-ductal SpO2 95+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Gentle ventilation (CDH)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PIP less than 25 / VT 4 to 5 mL/kg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 to 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40 to 60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0.30 to 0.40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Accept PCO2 55 to 65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Permissive hypercapnia; avoid overventilation</w:t>
            </w:r>
          </w:p>
        </w:tc>
      </w:tr>
    </w:tbl>
    <w:p>
      <w:pPr>
        <w:spacing w:after="20"/>
      </w:pPr>
    </w:p>
    <w:p>
      <w:pPr>
        <w:pStyle w:val="Heading3"/>
      </w:pPr>
      <w:r>
        <w:t xml:space="preserve">HIGH-FREQUENCY VENTILATION (if available)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1400"/>
        <w:gridCol w:w="1000"/>
        <w:gridCol w:w="72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MAP (cmH2O)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Amplitude / Delta P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Frequency (Hz)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FiO2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Indications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HFOV (rescue)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MAP 12 to 18 (2 to 4 above conventional MAP)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30 to 45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 to 10 Hz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Titrate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MAS or PPHN refractory to conventional; air leak syndrome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SpO2 TARGETS AND SURFACTANT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 / Protocol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SpO2 target (room air)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95 to 100%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SpO2 target (on O2)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95 to 100% (term targets)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CCHD screening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At 24 hours of age: pre-ductal (right hand) and post-ductal (foot) SpO2; pass = 95%+ both with diff 3% or less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Surfactant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Only for confirmed RDS or severe MAS; dose per product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iNO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For PPHN: start at 20 ppm when OI greater than 15 to 25; wean when pre-ductal SpO2 stable at 95+; ECMO if OI greater than 40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Caffeine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NOT routine for term; only for specific apnea indications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FEEDING PROTOCOL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90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Guideline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Healthy term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Breast within 1 hour; feed on demand every 2 to 3 hours; 8 to 12 feeds per 24 hours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At-risk term (IDM, SGA, LGA)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Feed within 1 hour; screen glucose 30 min after; q3h for 12 to 24h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Ill term (respiratory distress)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NPO initially; reassess q6 to 12h; begin trophic when respiratory stable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Formula if chosen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Standard 20 kcal/oz; 15 to 30 mL per feed day 1; advance with appetite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Discharge feeding criteria</w:t>
            </w:r>
          </w:p>
        </w:tc>
        <w:tc>
          <w:tcPr>
            <w:tcW w:type="dxa" w:w="10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Demonstrated adequate intake x 24h; weight loss less than 7% (BF) or 5% (formula); weight trending toward recovery</w:t>
            </w:r>
          </w:p>
        </w:tc>
      </w:tr>
    </w:tbl>
    <w:p>
      <w:pPr>
        <w:spacing w:after="30"/>
      </w:pPr>
    </w:p>
    <w:p>
      <w:pPr>
        <w:pStyle w:val="Heading2"/>
      </w:pPr>
      <w:r>
        <w:t xml:space="preserve">ESCALATION AND TRANSFER TRIGGERS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9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Transfer Trigger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Level I appropriate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Healthy term; stable late-presenting jaundice; mild TTN resolving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Level II if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O2 beyond brief blow-by; IV fluids; phototherapy; antibiotics; NAS requiring monitoring or treatment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Level III/IV EMERGENT</w:t>
            </w:r>
          </w:p>
        </w:tc>
        <w:tc>
          <w:tcPr>
            <w:tcW w:type="dxa" w:w="1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Ventilation greater than 24h; PPHN; MAS severe; suspected CHD; HIE (cooling); exchange transfusion; surgical emergency; refractory seizures</w:t>
            </w:r>
          </w:p>
        </w:tc>
      </w:tr>
    </w:tbl>
    <w:sectPr>
      <w:headerReference w:type="default" r:id="rId17"/>
      <w:footerReference w:type="default" r:id="rId1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C53030"/>
        <w:sz w:val="14"/>
        <w:szCs w:val="14"/>
      </w:rPr>
      <w:t xml:space="preserve">EXTREME PRETERM 23 to 25 Weeks  |  Page </w:t>
    </w:r>
    <w:r>
      <w:rPr>
        <w:rFonts w:ascii="Arial" w:cs="Arial" w:eastAsia="Arial" w:hAnsi="Arial"/>
        <w:color w:val="C5303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E65100"/>
        <w:sz w:val="14"/>
        <w:szCs w:val="14"/>
      </w:rPr>
      <w:t xml:space="preserve">VERY PRETERM 26 to 28 Weeks  |  Page </w:t>
    </w:r>
    <w:r>
      <w:rPr>
        <w:rFonts w:ascii="Arial" w:cs="Arial" w:eastAsia="Arial" w:hAnsi="Arial"/>
        <w:color w:val="E6510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856404"/>
        <w:sz w:val="14"/>
        <w:szCs w:val="14"/>
      </w:rPr>
      <w:t xml:space="preserve">MODERATE PRETERM 29 to 31 Weeks  |  Page </w:t>
    </w:r>
    <w:r>
      <w:rPr>
        <w:rFonts w:ascii="Arial" w:cs="Arial" w:eastAsia="Arial" w:hAnsi="Arial"/>
        <w:color w:val="856404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1565C0"/>
        <w:sz w:val="14"/>
        <w:szCs w:val="14"/>
      </w:rPr>
      <w:t xml:space="preserve">MODERATE-LATE PRETERM 32 to 33 Weeks  |  Page </w:t>
    </w:r>
    <w:r>
      <w:rPr>
        <w:rFonts w:ascii="Arial" w:cs="Arial" w:eastAsia="Arial" w:hAnsi="Arial"/>
        <w:color w:val="1565C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155724"/>
        <w:sz w:val="14"/>
        <w:szCs w:val="14"/>
      </w:rPr>
      <w:t xml:space="preserve">LATE PRETERM 34 to 36 Weeks  |  Page </w:t>
    </w:r>
    <w:r>
      <w:rPr>
        <w:rFonts w:ascii="Arial" w:cs="Arial" w:eastAsia="Arial" w:hAnsi="Arial"/>
        <w:color w:val="155724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6A1B9A"/>
        <w:sz w:val="14"/>
        <w:szCs w:val="14"/>
      </w:rPr>
      <w:t xml:space="preserve">TERM 37+ Weeks (Term)  |  Page </w:t>
    </w:r>
    <w:r>
      <w:rPr>
        <w:rFonts w:ascii="Arial" w:cs="Arial" w:eastAsia="Arial" w:hAnsi="Arial"/>
        <w:color w:val="6A1B9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4400"/>
      </w:tabs>
      <w:spacing w:after="0"/>
    </w:pPr>
    <w:r>
      <w:rPr>
        <w:rFonts w:ascii="Arial" w:cs="Arial" w:eastAsia="Arial" w:hAnsi="Arial"/>
        <w:b/>
        <w:bCs/>
        <w:color w:val="C53030"/>
        <w:sz w:val="16"/>
        <w:szCs w:val="16"/>
      </w:rPr>
      <w:t xml:space="preserve">Neonatal Stabilization Cheat Sheet: 23 to 25 Weeks</w:t>
    </w:r>
    <w:r>
      <w:t xml:space="preserve">	</w:t>
    </w: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LAMINATE FOR BEDSIDE USE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4400"/>
      </w:tabs>
      <w:spacing w:after="0"/>
    </w:pPr>
    <w:r>
      <w:rPr>
        <w:rFonts w:ascii="Arial" w:cs="Arial" w:eastAsia="Arial" w:hAnsi="Arial"/>
        <w:b/>
        <w:bCs/>
        <w:color w:val="E65100"/>
        <w:sz w:val="16"/>
        <w:szCs w:val="16"/>
      </w:rPr>
      <w:t xml:space="preserve">Neonatal Stabilization Cheat Sheet: 26 to 28 Weeks</w:t>
    </w:r>
    <w:r>
      <w:t xml:space="preserve">	</w:t>
    </w: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LAMINATE FOR BEDSIDE USE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4400"/>
      </w:tabs>
      <w:spacing w:after="0"/>
    </w:pPr>
    <w:r>
      <w:rPr>
        <w:rFonts w:ascii="Arial" w:cs="Arial" w:eastAsia="Arial" w:hAnsi="Arial"/>
        <w:b/>
        <w:bCs/>
        <w:color w:val="856404"/>
        <w:sz w:val="16"/>
        <w:szCs w:val="16"/>
      </w:rPr>
      <w:t xml:space="preserve">Neonatal Stabilization Cheat Sheet: 29 to 31 Weeks</w:t>
    </w:r>
    <w:r>
      <w:t xml:space="preserve">	</w:t>
    </w: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LAMINATE FOR BEDSIDE USE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4400"/>
      </w:tabs>
      <w:spacing w:after="0"/>
    </w:pPr>
    <w:r>
      <w:rPr>
        <w:rFonts w:ascii="Arial" w:cs="Arial" w:eastAsia="Arial" w:hAnsi="Arial"/>
        <w:b/>
        <w:bCs/>
        <w:color w:val="1565C0"/>
        <w:sz w:val="16"/>
        <w:szCs w:val="16"/>
      </w:rPr>
      <w:t xml:space="preserve">Neonatal Stabilization Cheat Sheet: 32 to 33 Weeks</w:t>
    </w:r>
    <w:r>
      <w:t xml:space="preserve">	</w:t>
    </w: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LAMINATE FOR BEDSIDE USE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4400"/>
      </w:tabs>
      <w:spacing w:after="0"/>
    </w:pPr>
    <w:r>
      <w:rPr>
        <w:rFonts w:ascii="Arial" w:cs="Arial" w:eastAsia="Arial" w:hAnsi="Arial"/>
        <w:b/>
        <w:bCs/>
        <w:color w:val="155724"/>
        <w:sz w:val="16"/>
        <w:szCs w:val="16"/>
      </w:rPr>
      <w:t xml:space="preserve">Neonatal Stabilization Cheat Sheet: 34 to 36 Weeks</w:t>
    </w:r>
    <w:r>
      <w:t xml:space="preserve">	</w:t>
    </w: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LAMINATE FOR BEDSIDE USE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4400"/>
      </w:tabs>
      <w:spacing w:after="0"/>
    </w:pPr>
    <w:r>
      <w:rPr>
        <w:rFonts w:ascii="Arial" w:cs="Arial" w:eastAsia="Arial" w:hAnsi="Arial"/>
        <w:b/>
        <w:bCs/>
        <w:color w:val="6A1B9A"/>
        <w:sz w:val="16"/>
        <w:szCs w:val="16"/>
      </w:rPr>
      <w:t xml:space="preserve">Neonatal Stabilization Cheat Sheet: 37+ Weeks (Term)</w:t>
    </w:r>
    <w:r>
      <w:t xml:space="preserve">	</w:t>
    </w: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LAMINATE FOR BEDSIDE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00"/>
      <w:outlineLvl w:val="1"/>
    </w:pPr>
    <w:rPr>
      <w:rFonts w:ascii="Arial" w:cs="Arial" w:eastAsia="Arial" w:hAnsi="Arial"/>
      <w:b/>
      <w:bCs/>
      <w:color w:val="1B3A5C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40" w:before="80"/>
      <w:outlineLvl w:val="2"/>
    </w:pPr>
    <w:rPr>
      <w:rFonts w:ascii="Arial" w:cs="Arial" w:eastAsia="Arial" w:hAnsi="Arial"/>
      <w:b/>
      <w:bCs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2026-03-16T23:08:13.798Z</dcterms:created>
  <dcterms:modified xsi:type="dcterms:W3CDTF">2026-03-16T23:08:13.799Z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