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1959803"/>
    <w:bookmarkEnd w:id="0"/>
    <w:p w14:paraId="4B269164" w14:textId="49A9EDC4" w:rsidR="0024354B" w:rsidRPr="0024354B" w:rsidRDefault="00DB1325" w:rsidP="00E84746">
      <w:pPr>
        <w:spacing w:line="360" w:lineRule="exact"/>
        <w:jc w:val="center"/>
        <w:rPr>
          <w:b/>
          <w:sz w:val="28"/>
          <w:szCs w:val="28"/>
        </w:rPr>
      </w:pPr>
      <w:r>
        <w:rPr>
          <w:rFonts w:hint="eastAsia"/>
          <w:noProof/>
          <w:szCs w:val="22"/>
        </w:rPr>
        <mc:AlternateContent>
          <mc:Choice Requires="wps">
            <w:drawing>
              <wp:anchor distT="0" distB="0" distL="114300" distR="114300" simplePos="0" relativeHeight="251655680" behindDoc="0" locked="0" layoutInCell="1" allowOverlap="1" wp14:anchorId="2551B30A" wp14:editId="4A4E3FF4">
                <wp:simplePos x="0" y="0"/>
                <wp:positionH relativeFrom="column">
                  <wp:posOffset>5671820</wp:posOffset>
                </wp:positionH>
                <wp:positionV relativeFrom="paragraph">
                  <wp:posOffset>-671830</wp:posOffset>
                </wp:positionV>
                <wp:extent cx="619125" cy="471170"/>
                <wp:effectExtent l="0" t="0" r="28575" b="24130"/>
                <wp:wrapNone/>
                <wp:docPr id="8" name="正方形/長方形 8"/>
                <wp:cNvGraphicFramePr/>
                <a:graphic xmlns:a="http://schemas.openxmlformats.org/drawingml/2006/main">
                  <a:graphicData uri="http://schemas.microsoft.com/office/word/2010/wordprocessingShape">
                    <wps:wsp>
                      <wps:cNvSpPr/>
                      <wps:spPr>
                        <a:xfrm>
                          <a:off x="0" y="0"/>
                          <a:ext cx="619125" cy="4711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93388"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73AA9B6E" w14:textId="77777777" w:rsidR="00DB1325" w:rsidRDefault="00DB1325" w:rsidP="00DB13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1B30A" id="正方形/長方形 8" o:spid="_x0000_s1026" style="position:absolute;left:0;text-align:left;margin-left:446.6pt;margin-top:-52.9pt;width:48.75pt;height:37.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" filled="f" strokecolor="red" strokeweight="2pt">
                <v:textbox>
                  <w:txbxContent>
                    <w:p w14:paraId="1C293388"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73AA9B6E" w14:textId="77777777" w:rsidR="00DB1325" w:rsidRDefault="00DB1325" w:rsidP="00DB1325"/>
                  </w:txbxContent>
                </v:textbox>
              </v:rect>
            </w:pict>
          </mc:Fallback>
        </mc:AlternateContent>
      </w:r>
      <w:r w:rsidR="00E84746">
        <w:rPr>
          <w:rFonts w:hint="eastAsia"/>
          <w:b/>
          <w:sz w:val="28"/>
          <w:szCs w:val="28"/>
        </w:rPr>
        <w:t>CNN</w:t>
      </w:r>
      <w:r w:rsidR="00E84746">
        <w:rPr>
          <w:rFonts w:hint="eastAsia"/>
          <w:b/>
          <w:sz w:val="28"/>
          <w:szCs w:val="28"/>
        </w:rPr>
        <w:t>を用いた手書き文字認識と印字システムの設計</w:t>
      </w:r>
      <w:r w:rsidR="00E84746" w:rsidRPr="0024354B">
        <w:rPr>
          <w:b/>
          <w:sz w:val="28"/>
          <w:szCs w:val="28"/>
        </w:rPr>
        <w:t xml:space="preserve"> </w:t>
      </w:r>
    </w:p>
    <w:p w14:paraId="21A47EF9" w14:textId="3D918FD6" w:rsidR="0024354B" w:rsidRPr="00677FB1" w:rsidRDefault="00D5504D" w:rsidP="00677FB1">
      <w:pPr>
        <w:spacing w:line="400" w:lineRule="exact"/>
        <w:jc w:val="center"/>
        <w:rPr>
          <w:sz w:val="28"/>
          <w:szCs w:val="28"/>
        </w:rPr>
      </w:pPr>
      <w:r>
        <w:rPr>
          <w:rFonts w:hint="eastAsia"/>
          <w:sz w:val="28"/>
          <w:szCs w:val="28"/>
        </w:rPr>
        <w:t>永田</w:t>
      </w:r>
      <w:r w:rsidR="0024354B" w:rsidRPr="002D3B67">
        <w:rPr>
          <w:rFonts w:hint="eastAsia"/>
          <w:sz w:val="28"/>
          <w:szCs w:val="28"/>
        </w:rPr>
        <w:t>研究室</w:t>
      </w:r>
      <w:r w:rsidR="00634A57">
        <w:rPr>
          <w:rFonts w:hint="eastAsia"/>
          <w:sz w:val="28"/>
          <w:szCs w:val="28"/>
        </w:rPr>
        <w:t xml:space="preserve">　</w:t>
      </w:r>
      <w:r w:rsidR="00634A57">
        <w:rPr>
          <w:rFonts w:hint="eastAsia"/>
          <w:sz w:val="28"/>
          <w:szCs w:val="28"/>
        </w:rPr>
        <w:t>F11</w:t>
      </w:r>
      <w:r w:rsidR="00E84746">
        <w:rPr>
          <w:rFonts w:hint="eastAsia"/>
          <w:sz w:val="28"/>
          <w:szCs w:val="28"/>
        </w:rPr>
        <w:t>7039</w:t>
      </w:r>
      <w:r w:rsidR="00634A57">
        <w:rPr>
          <w:rFonts w:hint="eastAsia"/>
          <w:sz w:val="28"/>
          <w:szCs w:val="28"/>
        </w:rPr>
        <w:t xml:space="preserve">　</w:t>
      </w:r>
      <w:r w:rsidR="00E84746" w:rsidRPr="00E84746">
        <w:rPr>
          <w:rFonts w:asciiTheme="minorEastAsia" w:eastAsiaTheme="minorEastAsia" w:hAnsiTheme="minorEastAsia" w:hint="eastAsia"/>
          <w:sz w:val="28"/>
          <w:szCs w:val="28"/>
        </w:rPr>
        <w:t>D</w:t>
      </w:r>
      <w:r w:rsidR="00E84746" w:rsidRPr="00E84746">
        <w:rPr>
          <w:rFonts w:asciiTheme="minorEastAsia" w:eastAsiaTheme="minorEastAsia" w:hAnsiTheme="minorEastAsia"/>
          <w:sz w:val="28"/>
          <w:szCs w:val="28"/>
        </w:rPr>
        <w:t>ANG QUANG TIEN</w:t>
      </w:r>
    </w:p>
    <w:p w14:paraId="3EA7E189" w14:textId="77777777" w:rsidR="0024354B" w:rsidRPr="00B44823" w:rsidRDefault="00D5504D" w:rsidP="00D5504D">
      <w:pPr>
        <w:pStyle w:val="a7"/>
        <w:numPr>
          <w:ilvl w:val="0"/>
          <w:numId w:val="1"/>
        </w:numPr>
        <w:ind w:leftChars="0" w:rightChars="20" w:right="42"/>
        <w:rPr>
          <w:b/>
          <w:szCs w:val="22"/>
        </w:rPr>
      </w:pPr>
      <w:r w:rsidRPr="00B44823">
        <w:rPr>
          <w:rFonts w:hint="eastAsia"/>
          <w:b/>
          <w:szCs w:val="22"/>
        </w:rPr>
        <w:t>目的</w:t>
      </w:r>
    </w:p>
    <w:p w14:paraId="49E164BB" w14:textId="69B59834" w:rsidR="003455E4" w:rsidRDefault="003455E4" w:rsidP="003455E4">
      <w:pPr>
        <w:spacing w:line="320" w:lineRule="exact"/>
        <w:ind w:rightChars="20" w:right="42" w:firstLineChars="100" w:firstLine="210"/>
        <w:rPr>
          <w:szCs w:val="22"/>
        </w:rPr>
      </w:pPr>
      <w:r>
        <w:rPr>
          <w:rFonts w:hint="eastAsia"/>
          <w:szCs w:val="22"/>
        </w:rPr>
        <w:t>手書き文字認識は、銀行、オフィスや家庭で利用する機会がある。銀行では種類の多い手書きの伝票や印刷された伝票の文字をスキャナで読み取りそのままデータとして取り扱うことが可能であ</w:t>
      </w:r>
      <w:r w:rsidR="00687EA3">
        <w:rPr>
          <w:rFonts w:hint="eastAsia"/>
          <w:szCs w:val="22"/>
        </w:rPr>
        <w:t>り、また押したばかりの印鑑をスキャナで読み取ると、朱肉が機械についてしまうため、デジタルカメラで撮影した画像データから文字認識して、データとして保存することができる</w:t>
      </w:r>
      <w:r>
        <w:rPr>
          <w:rFonts w:hint="eastAsia"/>
          <w:szCs w:val="22"/>
        </w:rPr>
        <w:t>。オフィスや家庭では、手書きのメモから種類まで様々な紙に書かれた文字をスキャナで</w:t>
      </w:r>
      <w:r w:rsidR="00D81154">
        <w:rPr>
          <w:rFonts w:hint="eastAsia"/>
          <w:szCs w:val="22"/>
        </w:rPr>
        <w:t>読み取って文字認識してテキストデータとして管理ができ</w:t>
      </w:r>
      <w:r w:rsidR="00687EA3">
        <w:rPr>
          <w:rFonts w:hint="eastAsia"/>
          <w:szCs w:val="22"/>
        </w:rPr>
        <w:t>る。それによってメモをパソコンで検索でき、キーワードを入力すれば目的な情報を見つけられる</w:t>
      </w:r>
      <w:r w:rsidR="00D81154">
        <w:rPr>
          <w:rFonts w:hint="eastAsia"/>
          <w:szCs w:val="22"/>
        </w:rPr>
        <w:t>。しかし、手書き文字は筆記者によって文字の形状が大きく異なり、文字の記入位置、文字の大きさが大きく</w:t>
      </w:r>
      <w:r w:rsidR="00741868">
        <w:rPr>
          <w:rFonts w:hint="eastAsia"/>
          <w:szCs w:val="22"/>
        </w:rPr>
        <w:t>変化する。線分の切断やかすれが多いなどの文字は認識が難しくなってくる。</w:t>
      </w:r>
    </w:p>
    <w:p w14:paraId="49841EC2" w14:textId="78EE93B7" w:rsidR="00543FF4" w:rsidRPr="00ED5C9A" w:rsidRDefault="00E4519C" w:rsidP="009E4F8F">
      <w:pPr>
        <w:spacing w:line="320" w:lineRule="exact"/>
        <w:ind w:rightChars="20" w:right="42" w:firstLineChars="100" w:firstLine="210"/>
        <w:rPr>
          <w:szCs w:val="22"/>
        </w:rPr>
      </w:pPr>
      <w:r w:rsidRPr="00E4519C">
        <w:rPr>
          <w:rFonts w:hint="eastAsia"/>
          <w:color w:val="FF0000"/>
          <w:szCs w:val="22"/>
        </w:rPr>
        <w:t>そこで，</w:t>
      </w:r>
      <w:r w:rsidR="00687EA3">
        <w:rPr>
          <w:rFonts w:hint="eastAsia"/>
          <w:color w:val="FF0000"/>
          <w:szCs w:val="22"/>
        </w:rPr>
        <w:t>そのような文字に対して</w:t>
      </w:r>
      <w:r w:rsidR="00524C89">
        <w:rPr>
          <w:rFonts w:hint="eastAsia"/>
          <w:szCs w:val="22"/>
        </w:rPr>
        <w:t>本研究で</w:t>
      </w:r>
      <w:r w:rsidR="000B0B8B" w:rsidRPr="000B0B8B">
        <w:rPr>
          <w:rFonts w:hint="eastAsia"/>
          <w:szCs w:val="22"/>
        </w:rPr>
        <w:t>「手書き文字を認識して、その文字と同様の文字を書く」</w:t>
      </w:r>
      <w:r w:rsidR="000B0B8B">
        <w:rPr>
          <w:rFonts w:hint="eastAsia"/>
          <w:szCs w:val="22"/>
        </w:rPr>
        <w:t>こと</w:t>
      </w:r>
      <w:r>
        <w:rPr>
          <w:rFonts w:hint="eastAsia"/>
          <w:szCs w:val="22"/>
        </w:rPr>
        <w:t>ができるシステムを提案する。</w:t>
      </w:r>
    </w:p>
    <w:p w14:paraId="6C9CD815" w14:textId="77777777" w:rsidR="0054110E" w:rsidRPr="00B44823" w:rsidRDefault="006D6175" w:rsidP="009E4F8F">
      <w:pPr>
        <w:pStyle w:val="a7"/>
        <w:numPr>
          <w:ilvl w:val="0"/>
          <w:numId w:val="1"/>
        </w:numPr>
        <w:ind w:leftChars="0" w:rightChars="20" w:right="42"/>
        <w:rPr>
          <w:b/>
          <w:szCs w:val="22"/>
        </w:rPr>
      </w:pPr>
      <w:r w:rsidRPr="00B44823">
        <w:rPr>
          <w:rFonts w:hint="eastAsia"/>
          <w:b/>
          <w:szCs w:val="22"/>
        </w:rPr>
        <w:t>研究内容</w:t>
      </w:r>
    </w:p>
    <w:p w14:paraId="581A9523" w14:textId="25124F2D" w:rsidR="00D40406" w:rsidRDefault="0054110E" w:rsidP="009E4F8F">
      <w:pPr>
        <w:spacing w:line="320" w:lineRule="exact"/>
        <w:ind w:rightChars="20" w:right="42"/>
        <w:rPr>
          <w:szCs w:val="22"/>
        </w:rPr>
      </w:pPr>
      <w:r>
        <w:rPr>
          <w:rFonts w:hint="eastAsia"/>
          <w:szCs w:val="22"/>
        </w:rPr>
        <w:t xml:space="preserve">　</w:t>
      </w:r>
      <w:r w:rsidR="00E4519C">
        <w:rPr>
          <w:rFonts w:hint="eastAsia"/>
          <w:szCs w:val="22"/>
        </w:rPr>
        <w:t>提案するシステムの構成を図</w:t>
      </w:r>
      <w:r w:rsidR="00E4519C">
        <w:rPr>
          <w:szCs w:val="22"/>
        </w:rPr>
        <w:t>1</w:t>
      </w:r>
      <w:r w:rsidR="00E4519C">
        <w:rPr>
          <w:rFonts w:hint="eastAsia"/>
          <w:szCs w:val="22"/>
        </w:rPr>
        <w:t>に示す．</w:t>
      </w:r>
      <w:r w:rsidR="00687EA3">
        <w:rPr>
          <w:rFonts w:hint="eastAsia"/>
          <w:szCs w:val="22"/>
        </w:rPr>
        <w:t>認識システムは</w:t>
      </w:r>
      <w:commentRangeStart w:id="1"/>
      <w:r w:rsidR="00A33786">
        <w:rPr>
          <w:szCs w:val="22"/>
        </w:rPr>
        <w:t>Web</w:t>
      </w:r>
      <w:r w:rsidR="00A33786">
        <w:rPr>
          <w:rFonts w:hint="eastAsia"/>
          <w:szCs w:val="22"/>
        </w:rPr>
        <w:t>カメラと</w:t>
      </w:r>
      <w:r w:rsidR="00687EA3">
        <w:rPr>
          <w:rFonts w:hint="eastAsia"/>
          <w:szCs w:val="22"/>
        </w:rPr>
        <w:t>M</w:t>
      </w:r>
      <w:r w:rsidR="00687EA3">
        <w:rPr>
          <w:szCs w:val="22"/>
        </w:rPr>
        <w:t>ATLAB</w:t>
      </w:r>
      <w:r w:rsidR="00687EA3">
        <w:rPr>
          <w:rFonts w:hint="eastAsia"/>
          <w:szCs w:val="22"/>
        </w:rPr>
        <w:t>をインストール済みの</w:t>
      </w:r>
      <w:r w:rsidR="00687EA3">
        <w:rPr>
          <w:rFonts w:hint="eastAsia"/>
          <w:szCs w:val="22"/>
        </w:rPr>
        <w:t>PC</w:t>
      </w:r>
      <w:r w:rsidR="00687EA3">
        <w:rPr>
          <w:rFonts w:hint="eastAsia"/>
          <w:szCs w:val="22"/>
        </w:rPr>
        <w:t>構成され</w:t>
      </w:r>
      <w:r w:rsidR="00687EA3">
        <w:rPr>
          <w:rFonts w:hint="eastAsia"/>
          <w:szCs w:val="22"/>
        </w:rPr>
        <w:t>、印字システムは</w:t>
      </w:r>
      <w:proofErr w:type="spellStart"/>
      <w:r w:rsidR="00A33786">
        <w:rPr>
          <w:rFonts w:hint="eastAsia"/>
          <w:szCs w:val="22"/>
        </w:rPr>
        <w:t>D</w:t>
      </w:r>
      <w:r w:rsidR="00A33786">
        <w:rPr>
          <w:szCs w:val="22"/>
        </w:rPr>
        <w:t>obot</w:t>
      </w:r>
      <w:proofErr w:type="spellEnd"/>
      <w:r w:rsidR="00A33786">
        <w:rPr>
          <w:rFonts w:hint="eastAsia"/>
          <w:szCs w:val="22"/>
        </w:rPr>
        <w:t>社製のロボットアームである</w:t>
      </w:r>
      <w:bookmarkStart w:id="2" w:name="_Hlk31790231"/>
      <w:proofErr w:type="spellStart"/>
      <w:r w:rsidR="00A33786">
        <w:rPr>
          <w:rFonts w:hint="eastAsia"/>
          <w:szCs w:val="22"/>
        </w:rPr>
        <w:t>D</w:t>
      </w:r>
      <w:r w:rsidR="00787F6C">
        <w:rPr>
          <w:szCs w:val="22"/>
        </w:rPr>
        <w:t>obot</w:t>
      </w:r>
      <w:proofErr w:type="spellEnd"/>
      <w:r w:rsidR="00134BBB">
        <w:rPr>
          <w:szCs w:val="22"/>
        </w:rPr>
        <w:t xml:space="preserve"> </w:t>
      </w:r>
      <w:r w:rsidR="00787F6C">
        <w:rPr>
          <w:szCs w:val="22"/>
        </w:rPr>
        <w:t>Magician</w:t>
      </w:r>
      <w:bookmarkEnd w:id="2"/>
      <w:r w:rsidR="00787F6C">
        <w:rPr>
          <w:rFonts w:hint="eastAsia"/>
          <w:szCs w:val="22"/>
        </w:rPr>
        <w:t>，</w:t>
      </w:r>
      <w:r w:rsidR="00A33786">
        <w:rPr>
          <w:rFonts w:hint="eastAsia"/>
          <w:szCs w:val="22"/>
        </w:rPr>
        <w:t>および制御用の</w:t>
      </w:r>
      <w:r w:rsidR="00A33786">
        <w:rPr>
          <w:rFonts w:hint="eastAsia"/>
          <w:szCs w:val="22"/>
        </w:rPr>
        <w:t>P</w:t>
      </w:r>
      <w:r w:rsidR="00A33786">
        <w:rPr>
          <w:szCs w:val="22"/>
        </w:rPr>
        <w:t>C</w:t>
      </w:r>
      <w:r w:rsidR="006322C7">
        <w:rPr>
          <w:rFonts w:hint="eastAsia"/>
          <w:szCs w:val="22"/>
        </w:rPr>
        <w:t>で構成され</w:t>
      </w:r>
      <w:r w:rsidR="00787F6C">
        <w:rPr>
          <w:rFonts w:hint="eastAsia"/>
          <w:szCs w:val="22"/>
        </w:rPr>
        <w:t>，</w:t>
      </w:r>
      <w:r w:rsidR="00780841">
        <w:rPr>
          <w:rFonts w:hint="eastAsia"/>
          <w:szCs w:val="22"/>
        </w:rPr>
        <w:t>印字</w:t>
      </w:r>
      <w:r w:rsidR="006322C7">
        <w:rPr>
          <w:rFonts w:hint="eastAsia"/>
          <w:szCs w:val="22"/>
        </w:rPr>
        <w:t>対象</w:t>
      </w:r>
      <w:r w:rsidR="009E4F8F">
        <w:rPr>
          <w:rFonts w:hint="eastAsia"/>
          <w:szCs w:val="22"/>
        </w:rPr>
        <w:t>である</w:t>
      </w:r>
      <w:r w:rsidR="00780841">
        <w:rPr>
          <w:rFonts w:hint="eastAsia"/>
          <w:szCs w:val="22"/>
        </w:rPr>
        <w:t>ホワイトボード</w:t>
      </w:r>
      <w:r w:rsidR="006322C7">
        <w:rPr>
          <w:rFonts w:hint="eastAsia"/>
          <w:szCs w:val="22"/>
        </w:rPr>
        <w:t>を含め</w:t>
      </w:r>
      <w:r w:rsidR="00787F6C">
        <w:rPr>
          <w:rFonts w:hint="eastAsia"/>
          <w:szCs w:val="22"/>
        </w:rPr>
        <w:t>，</w:t>
      </w:r>
      <w:r w:rsidR="006322C7">
        <w:rPr>
          <w:rFonts w:hint="eastAsia"/>
          <w:szCs w:val="22"/>
        </w:rPr>
        <w:t>図</w:t>
      </w:r>
      <w:r w:rsidR="006322C7">
        <w:rPr>
          <w:rFonts w:hint="eastAsia"/>
          <w:szCs w:val="22"/>
        </w:rPr>
        <w:t>1</w:t>
      </w:r>
      <w:r w:rsidR="006322C7">
        <w:rPr>
          <w:rFonts w:hint="eastAsia"/>
          <w:szCs w:val="22"/>
        </w:rPr>
        <w:t>のように配置されている</w:t>
      </w:r>
      <w:r w:rsidR="00787F6C">
        <w:rPr>
          <w:rFonts w:hint="eastAsia"/>
          <w:szCs w:val="22"/>
        </w:rPr>
        <w:t>．</w:t>
      </w:r>
      <w:commentRangeEnd w:id="1"/>
      <w:r w:rsidR="00E4519C">
        <w:rPr>
          <w:rStyle w:val="a9"/>
        </w:rPr>
        <w:commentReference w:id="1"/>
      </w:r>
    </w:p>
    <w:p w14:paraId="651CFFAB" w14:textId="005DABD0" w:rsidR="00687EA3" w:rsidRPr="006541B1" w:rsidRDefault="00967D60" w:rsidP="00134BBB">
      <w:pPr>
        <w:spacing w:line="320" w:lineRule="exact"/>
        <w:ind w:rightChars="20" w:right="42" w:firstLineChars="100" w:firstLine="210"/>
        <w:rPr>
          <w:szCs w:val="22"/>
        </w:rPr>
      </w:pPr>
      <w:r>
        <w:rPr>
          <w:rFonts w:hint="eastAsia"/>
          <w:szCs w:val="22"/>
        </w:rPr>
        <w:t>本研究では</w:t>
      </w:r>
      <w:r w:rsidRPr="00967D60">
        <w:rPr>
          <w:rFonts w:hint="eastAsia"/>
          <w:szCs w:val="22"/>
        </w:rPr>
        <w:t>人工知能の技術の一つである畳み込みニューラルネットワーク（</w:t>
      </w:r>
      <w:r w:rsidRPr="00967D60">
        <w:rPr>
          <w:rFonts w:hint="eastAsia"/>
          <w:szCs w:val="22"/>
        </w:rPr>
        <w:t>CNN</w:t>
      </w:r>
      <w:r w:rsidRPr="00967D60">
        <w:rPr>
          <w:rFonts w:hint="eastAsia"/>
          <w:szCs w:val="22"/>
        </w:rPr>
        <w:t>）を用いて文字を認識し、転移学習ベースの</w:t>
      </w:r>
      <w:r w:rsidRPr="00967D60">
        <w:rPr>
          <w:rFonts w:hint="eastAsia"/>
          <w:szCs w:val="22"/>
        </w:rPr>
        <w:t>CNN</w:t>
      </w:r>
      <w:r w:rsidRPr="00967D60">
        <w:rPr>
          <w:rFonts w:hint="eastAsia"/>
          <w:szCs w:val="22"/>
        </w:rPr>
        <w:t>を用いて手書き文字認識の検討を行</w:t>
      </w:r>
      <w:r>
        <w:rPr>
          <w:rFonts w:hint="eastAsia"/>
          <w:szCs w:val="22"/>
        </w:rPr>
        <w:t>った。</w:t>
      </w:r>
      <w:r w:rsidR="006541B1">
        <w:rPr>
          <w:rFonts w:hint="eastAsia"/>
          <w:szCs w:val="22"/>
        </w:rPr>
        <w:t>ロボットを用いて文字を書く場合には、文字の形状にあった手先の</w:t>
      </w:r>
      <w:r w:rsidR="006541B1" w:rsidRPr="006541B1">
        <w:rPr>
          <w:rFonts w:hint="eastAsia"/>
          <w:szCs w:val="22"/>
        </w:rPr>
        <w:t>軌道</w:t>
      </w:r>
      <w:r w:rsidR="006541B1">
        <w:rPr>
          <w:rFonts w:hint="eastAsia"/>
          <w:szCs w:val="22"/>
        </w:rPr>
        <w:t>を生成する必要があるため、事前に</w:t>
      </w:r>
      <w:r w:rsidR="006541B1">
        <w:rPr>
          <w:rFonts w:hint="eastAsia"/>
          <w:szCs w:val="22"/>
        </w:rPr>
        <w:t>Adobe illustrator</w:t>
      </w:r>
      <w:r w:rsidR="006541B1">
        <w:rPr>
          <w:rFonts w:hint="eastAsia"/>
          <w:szCs w:val="22"/>
        </w:rPr>
        <w:t>を用いて</w:t>
      </w:r>
      <w:r w:rsidR="006541B1">
        <w:rPr>
          <w:rFonts w:hint="eastAsia"/>
          <w:szCs w:val="22"/>
        </w:rPr>
        <w:t>DFX</w:t>
      </w:r>
      <w:r w:rsidR="006541B1">
        <w:rPr>
          <w:rFonts w:hint="eastAsia"/>
          <w:szCs w:val="22"/>
        </w:rPr>
        <w:t>形式で保存し、</w:t>
      </w:r>
      <w:r w:rsidR="006541B1">
        <w:rPr>
          <w:rFonts w:hint="eastAsia"/>
          <w:szCs w:val="22"/>
        </w:rPr>
        <w:t>CAD/CAM</w:t>
      </w:r>
      <w:r w:rsidR="006541B1">
        <w:rPr>
          <w:rFonts w:hint="eastAsia"/>
          <w:szCs w:val="22"/>
        </w:rPr>
        <w:t>ソフトの</w:t>
      </w:r>
      <w:r w:rsidR="006541B1">
        <w:rPr>
          <w:szCs w:val="22"/>
        </w:rPr>
        <w:t>Creo</w:t>
      </w:r>
      <w:r w:rsidR="006541B1">
        <w:rPr>
          <w:rFonts w:hint="eastAsia"/>
          <w:szCs w:val="22"/>
        </w:rPr>
        <w:t>で文字の加工のシミュレーションを行い、</w:t>
      </w:r>
      <w:r w:rsidR="006541B1">
        <w:rPr>
          <w:rFonts w:hint="eastAsia"/>
          <w:szCs w:val="22"/>
        </w:rPr>
        <w:t>CLS</w:t>
      </w:r>
      <w:r w:rsidR="006541B1">
        <w:rPr>
          <w:rFonts w:hint="eastAsia"/>
          <w:szCs w:val="22"/>
        </w:rPr>
        <w:t>データを作成す</w:t>
      </w:r>
      <w:r w:rsidR="006541B1">
        <w:rPr>
          <w:rFonts w:hint="eastAsia"/>
          <w:szCs w:val="22"/>
        </w:rPr>
        <w:t>る。</w:t>
      </w:r>
    </w:p>
    <w:p w14:paraId="0E700E6E" w14:textId="677AD104" w:rsidR="00261FCF" w:rsidRDefault="001C41F1" w:rsidP="00134BBB">
      <w:pPr>
        <w:spacing w:line="320" w:lineRule="exact"/>
        <w:ind w:rightChars="20" w:right="42" w:firstLineChars="100" w:firstLine="210"/>
        <w:rPr>
          <w:szCs w:val="22"/>
        </w:rPr>
      </w:pPr>
      <w:commentRangeStart w:id="3"/>
      <w:r>
        <w:rPr>
          <w:rFonts w:hint="eastAsia"/>
          <w:szCs w:val="22"/>
        </w:rPr>
        <w:t>印字</w:t>
      </w:r>
      <w:r w:rsidR="00780841">
        <w:rPr>
          <w:rFonts w:hint="eastAsia"/>
          <w:szCs w:val="22"/>
        </w:rPr>
        <w:t>実験</w:t>
      </w:r>
      <w:r>
        <w:rPr>
          <w:rFonts w:hint="eastAsia"/>
          <w:szCs w:val="22"/>
        </w:rPr>
        <w:t>の</w:t>
      </w:r>
      <w:r w:rsidR="006322C7">
        <w:rPr>
          <w:rFonts w:hint="eastAsia"/>
          <w:szCs w:val="22"/>
        </w:rPr>
        <w:t>手順として</w:t>
      </w:r>
      <w:r w:rsidR="00787F6C">
        <w:rPr>
          <w:rFonts w:hint="eastAsia"/>
          <w:szCs w:val="22"/>
        </w:rPr>
        <w:t>，</w:t>
      </w:r>
      <w:r w:rsidR="006322C7">
        <w:rPr>
          <w:rFonts w:hint="eastAsia"/>
          <w:szCs w:val="22"/>
        </w:rPr>
        <w:t>まず</w:t>
      </w:r>
      <w:r w:rsidR="00787F6C">
        <w:rPr>
          <w:rFonts w:hint="eastAsia"/>
          <w:szCs w:val="22"/>
        </w:rPr>
        <w:t>，</w:t>
      </w:r>
      <w:r w:rsidR="006322C7">
        <w:rPr>
          <w:rFonts w:hint="eastAsia"/>
          <w:szCs w:val="22"/>
        </w:rPr>
        <w:t>カメラに</w:t>
      </w:r>
      <w:r w:rsidR="002D791E">
        <w:rPr>
          <w:rFonts w:hint="eastAsia"/>
          <w:szCs w:val="22"/>
        </w:rPr>
        <w:t>より</w:t>
      </w:r>
      <w:r w:rsidR="00ED23F4">
        <w:rPr>
          <w:rFonts w:hint="eastAsia"/>
          <w:szCs w:val="22"/>
        </w:rPr>
        <w:t>ホワイトボード</w:t>
      </w:r>
      <w:r w:rsidR="006322C7">
        <w:rPr>
          <w:rFonts w:hint="eastAsia"/>
          <w:szCs w:val="22"/>
        </w:rPr>
        <w:t>を撮影し</w:t>
      </w:r>
      <w:r w:rsidR="00787F6C">
        <w:rPr>
          <w:rFonts w:hint="eastAsia"/>
          <w:szCs w:val="22"/>
        </w:rPr>
        <w:t>，</w:t>
      </w:r>
      <w:r w:rsidR="006322C7">
        <w:rPr>
          <w:rFonts w:hint="eastAsia"/>
          <w:szCs w:val="22"/>
        </w:rPr>
        <w:t>画像を二値化</w:t>
      </w:r>
      <w:r w:rsidR="009D3986">
        <w:rPr>
          <w:rFonts w:hint="eastAsia"/>
          <w:szCs w:val="22"/>
        </w:rPr>
        <w:t>した後、その中で最も大きな</w:t>
      </w:r>
      <w:r w:rsidR="00ED23F4">
        <w:rPr>
          <w:rFonts w:hint="eastAsia"/>
          <w:szCs w:val="22"/>
        </w:rPr>
        <w:t>次に</w:t>
      </w:r>
      <w:r w:rsidR="009D3986">
        <w:rPr>
          <w:rFonts w:hint="eastAsia"/>
          <w:szCs w:val="22"/>
        </w:rPr>
        <w:t>面積を持つ領域を対象物と推定し，対象物を構成するピクセルの位置情報から重心位置を計算する．重心位置情報から</w:t>
      </w:r>
      <w:proofErr w:type="spellStart"/>
      <w:r w:rsidR="009D3986">
        <w:rPr>
          <w:rFonts w:hint="eastAsia"/>
          <w:szCs w:val="22"/>
        </w:rPr>
        <w:t>AlexNet</w:t>
      </w:r>
      <w:proofErr w:type="spellEnd"/>
      <w:r w:rsidR="009D3986">
        <w:rPr>
          <w:rFonts w:hint="eastAsia"/>
          <w:szCs w:val="22"/>
        </w:rPr>
        <w:t>の入力サイズ</w:t>
      </w:r>
      <w:r w:rsidR="009D3986">
        <w:rPr>
          <w:rFonts w:hint="eastAsia"/>
          <w:szCs w:val="22"/>
        </w:rPr>
        <w:t>227x227x3</w:t>
      </w:r>
      <w:r w:rsidR="009D3986">
        <w:rPr>
          <w:rFonts w:hint="eastAsia"/>
          <w:szCs w:val="22"/>
        </w:rPr>
        <w:t>に変換する．次に，</w:t>
      </w:r>
      <w:r w:rsidR="00ED23F4">
        <w:rPr>
          <w:rFonts w:hint="eastAsia"/>
          <w:szCs w:val="22"/>
        </w:rPr>
        <w:t>画像認識を特化した</w:t>
      </w:r>
      <w:r w:rsidR="00ED23F4">
        <w:rPr>
          <w:rFonts w:hint="eastAsia"/>
          <w:szCs w:val="22"/>
        </w:rPr>
        <w:t>AI</w:t>
      </w:r>
      <w:r w:rsidR="00ED23F4">
        <w:rPr>
          <w:rFonts w:hint="eastAsia"/>
          <w:szCs w:val="22"/>
        </w:rPr>
        <w:t>である</w:t>
      </w:r>
      <w:r w:rsidR="00ED23F4">
        <w:rPr>
          <w:rFonts w:hint="eastAsia"/>
          <w:szCs w:val="22"/>
        </w:rPr>
        <w:t>CNN</w:t>
      </w:r>
      <w:r w:rsidR="00ED23F4">
        <w:rPr>
          <w:rFonts w:hint="eastAsia"/>
          <w:szCs w:val="22"/>
        </w:rPr>
        <w:t>（畳み込みニューラルネットワーク</w:t>
      </w:r>
      <w:r w:rsidR="00ED23F4">
        <w:rPr>
          <w:rFonts w:hint="eastAsia"/>
          <w:szCs w:val="22"/>
        </w:rPr>
        <w:t>)</w:t>
      </w:r>
      <w:r w:rsidR="00ED23F4" w:rsidRPr="00ED23F4">
        <w:rPr>
          <w:rFonts w:hint="eastAsia"/>
          <w:szCs w:val="22"/>
        </w:rPr>
        <w:t xml:space="preserve"> </w:t>
      </w:r>
      <w:r w:rsidR="00ED23F4">
        <w:rPr>
          <w:rFonts w:hint="eastAsia"/>
          <w:szCs w:val="22"/>
        </w:rPr>
        <w:t>を応用し文字認識を行</w:t>
      </w:r>
      <w:r w:rsidR="00BC4E9C">
        <w:rPr>
          <w:rFonts w:hint="eastAsia"/>
          <w:szCs w:val="22"/>
        </w:rPr>
        <w:t>う。</w:t>
      </w:r>
      <w:commentRangeEnd w:id="3"/>
      <w:r>
        <w:rPr>
          <w:rStyle w:val="a9"/>
        </w:rPr>
        <w:commentReference w:id="3"/>
      </w:r>
      <w:r w:rsidR="00BC4E9C">
        <w:rPr>
          <w:rFonts w:hint="eastAsia"/>
          <w:szCs w:val="22"/>
        </w:rPr>
        <w:t>次に、</w:t>
      </w:r>
      <w:r w:rsidR="00134BBB">
        <w:rPr>
          <w:rFonts w:hint="eastAsia"/>
          <w:szCs w:val="22"/>
        </w:rPr>
        <w:t>最後に</w:t>
      </w:r>
      <w:r w:rsidR="009D3986">
        <w:rPr>
          <w:rFonts w:hint="eastAsia"/>
          <w:szCs w:val="22"/>
        </w:rPr>
        <w:t>認識結果は同様の</w:t>
      </w:r>
      <w:r w:rsidR="009D3986">
        <w:rPr>
          <w:rFonts w:hint="eastAsia"/>
          <w:szCs w:val="22"/>
        </w:rPr>
        <w:t>CLS</w:t>
      </w:r>
      <w:r w:rsidR="009D3986">
        <w:rPr>
          <w:rFonts w:hint="eastAsia"/>
          <w:szCs w:val="22"/>
        </w:rPr>
        <w:t>データを読み込</w:t>
      </w:r>
      <w:r w:rsidR="00134BBB">
        <w:rPr>
          <w:rFonts w:hint="eastAsia"/>
          <w:szCs w:val="22"/>
        </w:rPr>
        <w:t>み</w:t>
      </w:r>
      <w:r w:rsidR="009D3986">
        <w:rPr>
          <w:rFonts w:hint="eastAsia"/>
          <w:szCs w:val="22"/>
        </w:rPr>
        <w:t>、</w:t>
      </w:r>
      <w:r w:rsidR="009D3986">
        <w:rPr>
          <w:rFonts w:hint="eastAsia"/>
          <w:szCs w:val="22"/>
        </w:rPr>
        <w:t>CLS</w:t>
      </w:r>
      <w:r w:rsidR="009D3986">
        <w:rPr>
          <w:rFonts w:hint="eastAsia"/>
          <w:szCs w:val="22"/>
        </w:rPr>
        <w:t>データ</w:t>
      </w:r>
      <w:r w:rsidR="00261FCF">
        <w:rPr>
          <w:rFonts w:hint="eastAsia"/>
          <w:szCs w:val="22"/>
        </w:rPr>
        <w:t>の位置情報から同様の文字を</w:t>
      </w:r>
      <w:r w:rsidR="00261FCF">
        <w:rPr>
          <w:rFonts w:hint="eastAsia"/>
          <w:szCs w:val="22"/>
        </w:rPr>
        <w:t>A4</w:t>
      </w:r>
      <w:r w:rsidR="00261FCF">
        <w:rPr>
          <w:rFonts w:hint="eastAsia"/>
          <w:szCs w:val="22"/>
        </w:rPr>
        <w:t>用紙の中に正確に書けるようにした。</w:t>
      </w:r>
    </w:p>
    <w:p w14:paraId="1C469EAB" w14:textId="6D62DFAD" w:rsidR="002E7B6C" w:rsidRPr="00B44823" w:rsidRDefault="002E7B6C" w:rsidP="002E7B6C">
      <w:pPr>
        <w:pStyle w:val="a7"/>
        <w:numPr>
          <w:ilvl w:val="0"/>
          <w:numId w:val="1"/>
        </w:numPr>
        <w:ind w:leftChars="0" w:rightChars="20" w:right="42"/>
        <w:rPr>
          <w:b/>
          <w:szCs w:val="22"/>
        </w:rPr>
      </w:pPr>
      <w:r w:rsidRPr="00B44823">
        <w:rPr>
          <w:rFonts w:hint="eastAsia"/>
          <w:b/>
          <w:szCs w:val="22"/>
        </w:rPr>
        <w:t>結果</w:t>
      </w:r>
    </w:p>
    <w:p w14:paraId="50CD568C" w14:textId="0A3A8A0F" w:rsidR="005D140F" w:rsidRDefault="001C41F1" w:rsidP="00F06FF4">
      <w:pPr>
        <w:spacing w:line="320" w:lineRule="exact"/>
        <w:ind w:rightChars="20" w:right="42" w:firstLineChars="100" w:firstLine="210"/>
        <w:rPr>
          <w:szCs w:val="22"/>
        </w:rPr>
      </w:pPr>
      <w:r>
        <w:rPr>
          <w:rFonts w:hint="eastAsia"/>
          <w:szCs w:val="22"/>
        </w:rPr>
        <w:t>印字</w:t>
      </w:r>
      <w:r w:rsidR="00055755">
        <w:rPr>
          <w:rFonts w:hint="eastAsia"/>
          <w:szCs w:val="22"/>
        </w:rPr>
        <w:t>実験では</w:t>
      </w:r>
      <w:r w:rsidR="00F34F47">
        <w:rPr>
          <w:rFonts w:hint="eastAsia"/>
          <w:szCs w:val="22"/>
        </w:rPr>
        <w:t>，</w:t>
      </w:r>
      <w:r w:rsidR="00261FCF">
        <w:rPr>
          <w:rFonts w:hint="eastAsia"/>
          <w:szCs w:val="22"/>
        </w:rPr>
        <w:t>研究室のメンバーから</w:t>
      </w:r>
      <w:r w:rsidR="00055755">
        <w:rPr>
          <w:rFonts w:hint="eastAsia"/>
          <w:szCs w:val="22"/>
        </w:rPr>
        <w:t>いくつかの形状の</w:t>
      </w:r>
      <w:r w:rsidR="00F06FF4">
        <w:rPr>
          <w:rFonts w:hint="eastAsia"/>
          <w:szCs w:val="22"/>
        </w:rPr>
        <w:t>手書き</w:t>
      </w:r>
      <w:r w:rsidR="00261FCF">
        <w:rPr>
          <w:rFonts w:hint="eastAsia"/>
          <w:szCs w:val="22"/>
        </w:rPr>
        <w:t>文字</w:t>
      </w:r>
      <w:r w:rsidR="00055755">
        <w:rPr>
          <w:rFonts w:hint="eastAsia"/>
          <w:szCs w:val="22"/>
        </w:rPr>
        <w:t>を使って評価を行った．</w:t>
      </w:r>
      <w:r w:rsidR="005D140F">
        <w:rPr>
          <w:rFonts w:hint="eastAsia"/>
          <w:szCs w:val="22"/>
        </w:rPr>
        <w:t>その内，</w:t>
      </w:r>
      <w:r w:rsidR="00F06FF4">
        <w:rPr>
          <w:rFonts w:hint="eastAsia"/>
          <w:szCs w:val="22"/>
        </w:rPr>
        <w:t>ある程度薄い線の場合には</w:t>
      </w:r>
      <w:r w:rsidR="00625D67">
        <w:rPr>
          <w:rFonts w:hint="eastAsia"/>
          <w:szCs w:val="22"/>
        </w:rPr>
        <w:t>，</w:t>
      </w:r>
      <w:r>
        <w:rPr>
          <w:rFonts w:hint="eastAsia"/>
          <w:szCs w:val="22"/>
        </w:rPr>
        <w:t>二値化処理に使用する</w:t>
      </w:r>
      <w:r w:rsidR="00055755">
        <w:rPr>
          <w:rFonts w:hint="eastAsia"/>
          <w:szCs w:val="22"/>
        </w:rPr>
        <w:t>閾値を手動で変更すること</w:t>
      </w:r>
      <w:r w:rsidR="005D140F">
        <w:rPr>
          <w:rFonts w:hint="eastAsia"/>
          <w:szCs w:val="22"/>
        </w:rPr>
        <w:t>により，</w:t>
      </w:r>
      <w:r w:rsidR="00F06FF4">
        <w:rPr>
          <w:rFonts w:hint="eastAsia"/>
          <w:szCs w:val="22"/>
        </w:rPr>
        <w:t>ホワイトボード</w:t>
      </w:r>
      <w:r w:rsidR="00055755">
        <w:rPr>
          <w:rFonts w:hint="eastAsia"/>
          <w:szCs w:val="22"/>
        </w:rPr>
        <w:t>と</w:t>
      </w:r>
      <w:r w:rsidR="005D140F">
        <w:rPr>
          <w:rFonts w:hint="eastAsia"/>
          <w:szCs w:val="22"/>
        </w:rPr>
        <w:t>文字とを</w:t>
      </w:r>
      <w:r w:rsidR="00055755">
        <w:rPr>
          <w:rFonts w:hint="eastAsia"/>
          <w:szCs w:val="22"/>
        </w:rPr>
        <w:t>区別することができ</w:t>
      </w:r>
      <w:r w:rsidR="00625D67">
        <w:rPr>
          <w:rFonts w:hint="eastAsia"/>
          <w:szCs w:val="22"/>
        </w:rPr>
        <w:t>，正確</w:t>
      </w:r>
      <w:r>
        <w:rPr>
          <w:rFonts w:hint="eastAsia"/>
          <w:szCs w:val="22"/>
        </w:rPr>
        <w:t>に文字を</w:t>
      </w:r>
      <w:r w:rsidR="00F06FF4">
        <w:rPr>
          <w:rFonts w:hint="eastAsia"/>
          <w:szCs w:val="22"/>
        </w:rPr>
        <w:t>認識</w:t>
      </w:r>
      <w:r>
        <w:rPr>
          <w:rFonts w:hint="eastAsia"/>
          <w:szCs w:val="22"/>
        </w:rPr>
        <w:t>することが</w:t>
      </w:r>
      <w:r w:rsidR="00FB37CB">
        <w:rPr>
          <w:rFonts w:hint="eastAsia"/>
          <w:szCs w:val="22"/>
        </w:rPr>
        <w:t>できた</w:t>
      </w:r>
      <w:r w:rsidR="00625D67">
        <w:rPr>
          <w:rFonts w:hint="eastAsia"/>
          <w:szCs w:val="22"/>
        </w:rPr>
        <w:t>．</w:t>
      </w:r>
      <w:r w:rsidR="003E4D2A">
        <w:rPr>
          <w:rFonts w:hint="eastAsia"/>
          <w:szCs w:val="22"/>
        </w:rPr>
        <w:t>しかし、</w:t>
      </w:r>
      <w:r w:rsidR="005D140F">
        <w:rPr>
          <w:rFonts w:hint="eastAsia"/>
          <w:szCs w:val="22"/>
        </w:rPr>
        <w:t>文字の</w:t>
      </w:r>
      <w:r w:rsidR="003E4D2A">
        <w:rPr>
          <w:rFonts w:hint="eastAsia"/>
          <w:szCs w:val="22"/>
        </w:rPr>
        <w:t>大き</w:t>
      </w:r>
      <w:r w:rsidR="005D140F">
        <w:rPr>
          <w:rFonts w:hint="eastAsia"/>
          <w:szCs w:val="22"/>
        </w:rPr>
        <w:t>さや</w:t>
      </w:r>
      <w:r w:rsidR="003E4D2A">
        <w:rPr>
          <w:rFonts w:hint="eastAsia"/>
          <w:szCs w:val="22"/>
        </w:rPr>
        <w:t>癖</w:t>
      </w:r>
      <w:r w:rsidR="005D140F">
        <w:rPr>
          <w:rFonts w:hint="eastAsia"/>
          <w:szCs w:val="22"/>
        </w:rPr>
        <w:t>、</w:t>
      </w:r>
      <w:r w:rsidR="00FB37CB">
        <w:rPr>
          <w:rFonts w:hint="eastAsia"/>
          <w:szCs w:val="22"/>
        </w:rPr>
        <w:t>形状</w:t>
      </w:r>
      <w:r w:rsidR="005D140F">
        <w:rPr>
          <w:rFonts w:hint="eastAsia"/>
          <w:szCs w:val="22"/>
        </w:rPr>
        <w:t>の類似</w:t>
      </w:r>
      <w:r w:rsidR="00FB37CB">
        <w:rPr>
          <w:rFonts w:hint="eastAsia"/>
          <w:szCs w:val="22"/>
        </w:rPr>
        <w:t>など（例えば、大文字の</w:t>
      </w:r>
      <w:r w:rsidR="00FB37CB">
        <w:rPr>
          <w:rFonts w:hint="eastAsia"/>
          <w:szCs w:val="22"/>
        </w:rPr>
        <w:t>I</w:t>
      </w:r>
      <w:r w:rsidR="00FB37CB">
        <w:rPr>
          <w:rFonts w:hint="eastAsia"/>
          <w:szCs w:val="22"/>
        </w:rPr>
        <w:t>と小文字のｌ、ｑとｇなど）</w:t>
      </w:r>
      <w:r w:rsidR="005D140F">
        <w:rPr>
          <w:rFonts w:hint="eastAsia"/>
          <w:szCs w:val="22"/>
        </w:rPr>
        <w:t>の要因により，別の文字として誤認識される場合もあった</w:t>
      </w:r>
      <w:r w:rsidR="00197BA3">
        <w:rPr>
          <w:rFonts w:hint="eastAsia"/>
          <w:szCs w:val="22"/>
        </w:rPr>
        <w:t>．</w:t>
      </w:r>
    </w:p>
    <w:p w14:paraId="02CF20C5" w14:textId="77777777" w:rsidR="001D753E" w:rsidRDefault="001D753E" w:rsidP="00F06FF4">
      <w:pPr>
        <w:spacing w:line="320" w:lineRule="exact"/>
        <w:ind w:rightChars="20" w:right="42" w:firstLineChars="100" w:firstLine="210"/>
        <w:rPr>
          <w:rFonts w:hint="eastAsia"/>
          <w:szCs w:val="22"/>
        </w:rPr>
      </w:pPr>
    </w:p>
    <w:p w14:paraId="5E14A811" w14:textId="48CB18CB" w:rsidR="001D753E" w:rsidRDefault="001D753E" w:rsidP="001D753E">
      <w:pPr>
        <w:spacing w:line="320" w:lineRule="exact"/>
        <w:ind w:rightChars="20" w:right="42" w:firstLineChars="100" w:firstLine="210"/>
        <w:rPr>
          <w:szCs w:val="22"/>
        </w:rPr>
      </w:pPr>
      <w:r>
        <w:rPr>
          <w:noProof/>
        </w:rPr>
        <mc:AlternateContent>
          <mc:Choice Requires="wps">
            <w:drawing>
              <wp:anchor distT="45720" distB="45720" distL="114300" distR="114300" simplePos="0" relativeHeight="251663872" behindDoc="0" locked="0" layoutInCell="1" allowOverlap="1" wp14:anchorId="35A3D258" wp14:editId="44CBC1A8">
                <wp:simplePos x="0" y="0"/>
                <wp:positionH relativeFrom="column">
                  <wp:posOffset>679431</wp:posOffset>
                </wp:positionH>
                <wp:positionV relativeFrom="paragraph">
                  <wp:posOffset>1629306</wp:posOffset>
                </wp:positionV>
                <wp:extent cx="1931035" cy="362585"/>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035" cy="362585"/>
                        </a:xfrm>
                        <a:prstGeom prst="rect">
                          <a:avLst/>
                        </a:prstGeom>
                        <a:solidFill>
                          <a:srgbClr val="FFFFFF"/>
                        </a:solidFill>
                        <a:ln w="9525">
                          <a:noFill/>
                          <a:miter lim="800000"/>
                          <a:headEnd/>
                          <a:tailEnd/>
                        </a:ln>
                      </wps:spPr>
                      <wps:txbx>
                        <w:txbxContent>
                          <w:p w14:paraId="7A67BD1E" w14:textId="6646A8DE" w:rsidR="001D753E" w:rsidRDefault="001D753E">
                            <w:r w:rsidRPr="00B9118D">
                              <w:t xml:space="preserve">Fig. </w:t>
                            </w:r>
                            <w:r>
                              <w:rPr>
                                <w:rFonts w:hint="eastAsia"/>
                              </w:rPr>
                              <w:t>1</w:t>
                            </w:r>
                            <w:r>
                              <w:rPr>
                                <w:rFonts w:hint="eastAsia"/>
                                <w:sz w:val="28"/>
                                <w:szCs w:val="28"/>
                              </w:rPr>
                              <w:t xml:space="preserve"> </w:t>
                            </w:r>
                            <w:r>
                              <w:t>System configuration</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3D258" id="_x0000_t202" coordsize="21600,21600" o:spt="202" path="m,l,21600r21600,l21600,xe">
                <v:stroke joinstyle="miter"/>
                <v:path gradientshapeok="t" o:connecttype="rect"/>
              </v:shapetype>
              <v:shape id="テキスト ボックス 2" o:spid="_x0000_s1027" type="#_x0000_t202" style="position:absolute;left:0;text-align:left;margin-left:53.5pt;margin-top:128.3pt;width:152.05pt;height:28.5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" stroked="f">
                <v:textbox>
                  <w:txbxContent>
                    <w:p w14:paraId="7A67BD1E" w14:textId="6646A8DE" w:rsidR="001D753E" w:rsidRDefault="001D753E">
                      <w:r w:rsidRPr="00B9118D">
                        <w:t xml:space="preserve">Fig. </w:t>
                      </w:r>
                      <w:r>
                        <w:rPr>
                          <w:rFonts w:hint="eastAsia"/>
                        </w:rPr>
                        <w:t>1</w:t>
                      </w:r>
                      <w:r>
                        <w:rPr>
                          <w:rFonts w:hint="eastAsia"/>
                          <w:sz w:val="28"/>
                          <w:szCs w:val="28"/>
                        </w:rPr>
                        <w:t xml:space="preserve"> </w:t>
                      </w:r>
                      <w:r>
                        <w:t>System configuration</w:t>
                      </w:r>
                      <w:r>
                        <w:rPr>
                          <w:rFonts w:hint="eastAsia"/>
                        </w:rPr>
                        <w:t>．</w:t>
                      </w:r>
                    </w:p>
                  </w:txbxContent>
                </v:textbox>
              </v:shape>
            </w:pict>
          </mc:Fallback>
        </mc:AlternateContent>
      </w:r>
      <w:r w:rsidR="005D140F">
        <w:rPr>
          <w:rFonts w:hint="eastAsia"/>
          <w:szCs w:val="22"/>
        </w:rPr>
        <w:t>そこで，</w:t>
      </w:r>
      <w:r w:rsidR="000E68AC">
        <w:rPr>
          <w:rFonts w:hint="eastAsia"/>
          <w:szCs w:val="22"/>
        </w:rPr>
        <w:t>今後は</w:t>
      </w:r>
      <w:r w:rsidR="003E4D2A">
        <w:rPr>
          <w:rFonts w:hint="eastAsia"/>
          <w:szCs w:val="22"/>
        </w:rPr>
        <w:t>データセットを増</w:t>
      </w:r>
      <w:r w:rsidR="005D140F">
        <w:rPr>
          <w:rFonts w:hint="eastAsia"/>
          <w:szCs w:val="22"/>
        </w:rPr>
        <w:t>やすことにより認識精度を向上させたい</w:t>
      </w:r>
      <w:r w:rsidR="00FA4BB8">
        <w:rPr>
          <w:rFonts w:hint="eastAsia"/>
          <w:szCs w:val="22"/>
        </w:rPr>
        <w:t>と考えて</w:t>
      </w:r>
      <w:r w:rsidR="005057C5">
        <w:rPr>
          <w:rFonts w:hint="eastAsia"/>
          <w:szCs w:val="22"/>
        </w:rPr>
        <w:t>いる</w:t>
      </w:r>
      <w:r w:rsidR="00AC11F0">
        <w:rPr>
          <w:rFonts w:hint="eastAsia"/>
          <w:szCs w:val="22"/>
        </w:rPr>
        <w:t>．</w:t>
      </w:r>
    </w:p>
    <w:p w14:paraId="0DF9056C" w14:textId="3282EF80" w:rsidR="0024354B" w:rsidRPr="001D753E" w:rsidRDefault="001D753E" w:rsidP="001D753E">
      <w:pPr>
        <w:spacing w:line="320" w:lineRule="exact"/>
        <w:ind w:rightChars="20" w:right="42" w:firstLineChars="100" w:firstLine="210"/>
        <w:rPr>
          <w:rFonts w:hint="eastAsia"/>
          <w:szCs w:val="22"/>
        </w:rPr>
      </w:pPr>
      <w:r>
        <w:rPr>
          <w:noProof/>
        </w:rPr>
        <mc:AlternateContent>
          <mc:Choice Requires="wps">
            <w:drawing>
              <wp:anchor distT="45720" distB="45720" distL="114300" distR="114300" simplePos="0" relativeHeight="251665920" behindDoc="0" locked="0" layoutInCell="1" allowOverlap="1" wp14:anchorId="54547AC3" wp14:editId="7EFAA971">
                <wp:simplePos x="0" y="0"/>
                <wp:positionH relativeFrom="margin">
                  <wp:posOffset>4033994</wp:posOffset>
                </wp:positionH>
                <wp:positionV relativeFrom="paragraph">
                  <wp:posOffset>1425556</wp:posOffset>
                </wp:positionV>
                <wp:extent cx="1931035" cy="362585"/>
                <wp:effectExtent l="0" t="0" r="0" b="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035" cy="362585"/>
                        </a:xfrm>
                        <a:prstGeom prst="rect">
                          <a:avLst/>
                        </a:prstGeom>
                        <a:solidFill>
                          <a:srgbClr val="FFFFFF"/>
                        </a:solidFill>
                        <a:ln w="9525">
                          <a:noFill/>
                          <a:miter lim="800000"/>
                          <a:headEnd/>
                          <a:tailEnd/>
                        </a:ln>
                      </wps:spPr>
                      <wps:txbx>
                        <w:txbxContent>
                          <w:p w14:paraId="01E2F21C" w14:textId="77777777" w:rsidR="001D753E" w:rsidRPr="00B9118D" w:rsidRDefault="001D753E" w:rsidP="001D753E">
                            <w:pPr>
                              <w:pStyle w:val="a8"/>
                              <w:jc w:val="center"/>
                              <w:rPr>
                                <w:b w:val="0"/>
                                <w:bCs w:val="0"/>
                                <w:noProof/>
                              </w:rPr>
                            </w:pPr>
                            <w:r w:rsidRPr="00B9118D">
                              <w:rPr>
                                <w:b w:val="0"/>
                                <w:bCs w:val="0"/>
                              </w:rPr>
                              <w:t xml:space="preserve">Fig. </w:t>
                            </w:r>
                            <w:r>
                              <w:rPr>
                                <w:b w:val="0"/>
                                <w:bCs w:val="0"/>
                              </w:rPr>
                              <w:t>2</w:t>
                            </w:r>
                            <w:r>
                              <w:rPr>
                                <w:rFonts w:hint="eastAsia"/>
                                <w:b w:val="0"/>
                                <w:bCs w:val="0"/>
                              </w:rPr>
                              <w:t xml:space="preserve"> </w:t>
                            </w:r>
                            <w:r w:rsidRPr="00AC4A04">
                              <w:rPr>
                                <w:b w:val="0"/>
                                <w:bCs w:val="0"/>
                              </w:rPr>
                              <w:t>Experimental result</w:t>
                            </w:r>
                            <w:r>
                              <w:rPr>
                                <w:b w:val="0"/>
                                <w:bCs w:val="0"/>
                              </w:rPr>
                              <w:t>.</w:t>
                            </w:r>
                          </w:p>
                          <w:p w14:paraId="33FD183F" w14:textId="558F9F66" w:rsidR="001D753E" w:rsidRDefault="001D75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47AC3" id="_x0000_s1028" type="#_x0000_t202" style="position:absolute;left:0;text-align:left;margin-left:317.65pt;margin-top:112.25pt;width:152.05pt;height:28.5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" stroked="f">
                <v:textbox>
                  <w:txbxContent>
                    <w:p w14:paraId="01E2F21C" w14:textId="77777777" w:rsidR="001D753E" w:rsidRPr="00B9118D" w:rsidRDefault="001D753E" w:rsidP="001D753E">
                      <w:pPr>
                        <w:pStyle w:val="a8"/>
                        <w:jc w:val="center"/>
                        <w:rPr>
                          <w:b w:val="0"/>
                          <w:bCs w:val="0"/>
                          <w:noProof/>
                        </w:rPr>
                      </w:pPr>
                      <w:r w:rsidRPr="00B9118D">
                        <w:rPr>
                          <w:b w:val="0"/>
                          <w:bCs w:val="0"/>
                        </w:rPr>
                        <w:t xml:space="preserve">Fig. </w:t>
                      </w:r>
                      <w:r>
                        <w:rPr>
                          <w:b w:val="0"/>
                          <w:bCs w:val="0"/>
                        </w:rPr>
                        <w:t>2</w:t>
                      </w:r>
                      <w:r>
                        <w:rPr>
                          <w:rFonts w:hint="eastAsia"/>
                          <w:b w:val="0"/>
                          <w:bCs w:val="0"/>
                        </w:rPr>
                        <w:t xml:space="preserve"> </w:t>
                      </w:r>
                      <w:r w:rsidRPr="00AC4A04">
                        <w:rPr>
                          <w:b w:val="0"/>
                          <w:bCs w:val="0"/>
                        </w:rPr>
                        <w:t>Experimental result</w:t>
                      </w:r>
                      <w:r>
                        <w:rPr>
                          <w:b w:val="0"/>
                          <w:bCs w:val="0"/>
                        </w:rPr>
                        <w:t>.</w:t>
                      </w:r>
                    </w:p>
                    <w:p w14:paraId="33FD183F" w14:textId="558F9F66" w:rsidR="001D753E" w:rsidRDefault="001D753E"/>
                  </w:txbxContent>
                </v:textbox>
                <w10:wrap anchorx="margin"/>
              </v:shape>
            </w:pict>
          </mc:Fallback>
        </mc:AlternateContent>
      </w:r>
      <w:r>
        <w:rPr>
          <w:noProof/>
          <w:sz w:val="28"/>
          <w:szCs w:val="28"/>
        </w:rPr>
        <w:drawing>
          <wp:anchor distT="0" distB="0" distL="114300" distR="114300" simplePos="0" relativeHeight="251660800" behindDoc="0" locked="0" layoutInCell="1" allowOverlap="1" wp14:anchorId="2E748A26" wp14:editId="105BE5D9">
            <wp:simplePos x="0" y="0"/>
            <wp:positionH relativeFrom="column">
              <wp:posOffset>3811820</wp:posOffset>
            </wp:positionH>
            <wp:positionV relativeFrom="paragraph">
              <wp:posOffset>103401</wp:posOffset>
            </wp:positionV>
            <wp:extent cx="2340591" cy="1297936"/>
            <wp:effectExtent l="0" t="0" r="3175"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37094" r="-542" b="37144"/>
                    <a:stretch/>
                  </pic:blipFill>
                  <pic:spPr bwMode="auto">
                    <a:xfrm>
                      <a:off x="0" y="0"/>
                      <a:ext cx="2340591" cy="12979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1824" behindDoc="0" locked="0" layoutInCell="1" allowOverlap="1" wp14:anchorId="1762DF60" wp14:editId="404975C4">
            <wp:simplePos x="0" y="0"/>
            <wp:positionH relativeFrom="margin">
              <wp:posOffset>332021</wp:posOffset>
            </wp:positionH>
            <wp:positionV relativeFrom="paragraph">
              <wp:posOffset>49966</wp:posOffset>
            </wp:positionV>
            <wp:extent cx="2736376" cy="1499138"/>
            <wp:effectExtent l="0" t="0" r="6985" b="635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698" cy="15097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5D4">
        <w:rPr>
          <w:noProof/>
          <w:sz w:val="28"/>
          <w:szCs w:val="28"/>
        </w:rPr>
        <mc:AlternateContent>
          <mc:Choice Requires="wps">
            <w:drawing>
              <wp:anchor distT="0" distB="0" distL="114300" distR="114300" simplePos="0" relativeHeight="251654656" behindDoc="0" locked="0" layoutInCell="1" allowOverlap="1" wp14:anchorId="18912DFE" wp14:editId="1A220321">
                <wp:simplePos x="0" y="0"/>
                <wp:positionH relativeFrom="column">
                  <wp:posOffset>2057400</wp:posOffset>
                </wp:positionH>
                <wp:positionV relativeFrom="paragraph">
                  <wp:posOffset>6057900</wp:posOffset>
                </wp:positionV>
                <wp:extent cx="1714500" cy="685800"/>
                <wp:effectExtent l="0" t="0" r="19050" b="1905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4E082D00" w14:textId="77777777" w:rsidR="0024354B" w:rsidRDefault="0024354B" w:rsidP="0024354B">
                            <w:r>
                              <w:rPr>
                                <w:rFonts w:hint="eastAsia"/>
                              </w:rPr>
                              <w:t>下</w:t>
                            </w:r>
                            <w:r w:rsidR="004040EA">
                              <w:rPr>
                                <w:rFonts w:hint="eastAsia"/>
                              </w:rPr>
                              <w:t>余白</w:t>
                            </w:r>
                            <w:r>
                              <w:rPr>
                                <w:rFonts w:hint="eastAsia"/>
                              </w:rPr>
                              <w:t>：</w:t>
                            </w:r>
                            <w:r>
                              <w:rPr>
                                <w:rFonts w:hint="eastAsia"/>
                              </w:rPr>
                              <w:t>30</w:t>
                            </w:r>
                            <w:r>
                              <w:rPr>
                                <w:rFonts w:hint="eastAsia"/>
                              </w:rPr>
                              <w:t xml:space="preserve">　</w:t>
                            </w:r>
                            <w:r>
                              <w:rPr>
                                <w:rFonts w:hint="eastAsia"/>
                              </w:rPr>
                              <w:t>mm</w:t>
                            </w:r>
                          </w:p>
                          <w:p w14:paraId="2AB3317E" w14:textId="77777777" w:rsidR="0024354B" w:rsidRDefault="0024354B" w:rsidP="0024354B">
                            <w:r>
                              <w:rPr>
                                <w:rFonts w:hint="eastAsia"/>
                              </w:rPr>
                              <w:t>ページ番号は</w:t>
                            </w:r>
                            <w:r w:rsidRPr="00A269E6">
                              <w:rPr>
                                <w:rFonts w:hint="eastAsia"/>
                                <w:b/>
                                <w:u w:val="single"/>
                              </w:rPr>
                              <w:t>入れない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12DFE" id="Text Box 5" o:spid="_x0000_s1029" type="#_x0000_t202" style="position:absolute;left:0;text-align:left;margin-left:162pt;margin-top:477pt;width:135pt;height:5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">
                <v:textbox inset="5.85pt,.7pt,5.85pt,.7pt">
                  <w:txbxContent>
                    <w:p w14:paraId="4E082D00" w14:textId="77777777" w:rsidR="0024354B" w:rsidRDefault="0024354B" w:rsidP="0024354B">
                      <w:r>
                        <w:rPr>
                          <w:rFonts w:hint="eastAsia"/>
                        </w:rPr>
                        <w:t>下</w:t>
                      </w:r>
                      <w:r w:rsidR="004040EA">
                        <w:rPr>
                          <w:rFonts w:hint="eastAsia"/>
                        </w:rPr>
                        <w:t>余白</w:t>
                      </w:r>
                      <w:r>
                        <w:rPr>
                          <w:rFonts w:hint="eastAsia"/>
                        </w:rPr>
                        <w:t>：</w:t>
                      </w:r>
                      <w:r>
                        <w:rPr>
                          <w:rFonts w:hint="eastAsia"/>
                        </w:rPr>
                        <w:t>30</w:t>
                      </w:r>
                      <w:r>
                        <w:rPr>
                          <w:rFonts w:hint="eastAsia"/>
                        </w:rPr>
                        <w:t xml:space="preserve">　</w:t>
                      </w:r>
                      <w:r>
                        <w:rPr>
                          <w:rFonts w:hint="eastAsia"/>
                        </w:rPr>
                        <w:t>mm</w:t>
                      </w:r>
                    </w:p>
                    <w:p w14:paraId="2AB3317E" w14:textId="77777777" w:rsidR="0024354B" w:rsidRDefault="0024354B" w:rsidP="0024354B">
                      <w:r>
                        <w:rPr>
                          <w:rFonts w:hint="eastAsia"/>
                        </w:rPr>
                        <w:t>ページ番号は</w:t>
                      </w:r>
                      <w:r w:rsidRPr="00A269E6">
                        <w:rPr>
                          <w:rFonts w:hint="eastAsia"/>
                          <w:b/>
                          <w:u w:val="single"/>
                        </w:rPr>
                        <w:t>入れない</w:t>
                      </w:r>
                    </w:p>
                  </w:txbxContent>
                </v:textbox>
              </v:shape>
            </w:pict>
          </mc:Fallback>
        </mc:AlternateContent>
      </w:r>
    </w:p>
    <w:sectPr w:rsidR="0024354B" w:rsidRPr="001D753E" w:rsidSect="00677FB1">
      <w:pgSz w:w="11906" w:h="16838" w:code="9"/>
      <w:pgMar w:top="1304" w:right="1304" w:bottom="1304" w:left="1304"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三木 康平" w:date="2021-02-01T20:46:00Z" w:initials="三木">
    <w:p w14:paraId="31C5A237" w14:textId="2C32AFC4" w:rsidR="00E4519C" w:rsidRDefault="00E4519C">
      <w:pPr>
        <w:pStyle w:val="aa"/>
      </w:pPr>
      <w:r>
        <w:rPr>
          <w:rStyle w:val="a9"/>
        </w:rPr>
        <w:annotationRef/>
      </w:r>
      <w:r>
        <w:rPr>
          <w:rFonts w:hint="eastAsia"/>
        </w:rPr>
        <w:t>この部分は</w:t>
      </w:r>
      <w:r w:rsidR="001C41F1">
        <w:rPr>
          <w:rFonts w:hint="eastAsia"/>
        </w:rPr>
        <w:t>、システムを認識部分と、印字部分に分けて説明するとわかりやすいと思う．</w:t>
      </w:r>
    </w:p>
  </w:comment>
  <w:comment w:id="3" w:author="三木 康平" w:date="2021-02-01T20:49:00Z" w:initials="三木">
    <w:p w14:paraId="37633F01" w14:textId="77777777" w:rsidR="001C41F1" w:rsidRDefault="001C41F1">
      <w:pPr>
        <w:pStyle w:val="aa"/>
      </w:pPr>
      <w:r>
        <w:rPr>
          <w:rStyle w:val="a9"/>
        </w:rPr>
        <w:annotationRef/>
      </w:r>
      <w:r>
        <w:rPr>
          <w:rFonts w:hint="eastAsia"/>
        </w:rPr>
        <w:t>ここでは、</w:t>
      </w:r>
    </w:p>
    <w:p w14:paraId="06BD4BD5" w14:textId="1C8B9442" w:rsidR="001C41F1" w:rsidRDefault="001C41F1" w:rsidP="001C41F1">
      <w:pPr>
        <w:pStyle w:val="aa"/>
        <w:numPr>
          <w:ilvl w:val="0"/>
          <w:numId w:val="2"/>
        </w:numPr>
      </w:pPr>
      <w:r>
        <w:rPr>
          <w:rFonts w:hint="eastAsia"/>
        </w:rPr>
        <w:t>何によって文字を認識するのか</w:t>
      </w:r>
    </w:p>
    <w:p w14:paraId="2F9DEE0C" w14:textId="77777777" w:rsidR="001C41F1" w:rsidRDefault="001C41F1" w:rsidP="001C41F1">
      <w:pPr>
        <w:pStyle w:val="aa"/>
        <w:numPr>
          <w:ilvl w:val="0"/>
          <w:numId w:val="2"/>
        </w:numPr>
      </w:pPr>
      <w:r>
        <w:rPr>
          <w:rFonts w:hint="eastAsia"/>
        </w:rPr>
        <w:t>どうやって認識部分を設計したのか</w:t>
      </w:r>
    </w:p>
    <w:p w14:paraId="78726D62" w14:textId="77777777" w:rsidR="001C41F1" w:rsidRDefault="001C41F1" w:rsidP="001C41F1">
      <w:pPr>
        <w:pStyle w:val="aa"/>
        <w:numPr>
          <w:ilvl w:val="0"/>
          <w:numId w:val="2"/>
        </w:numPr>
      </w:pPr>
      <w:r>
        <w:rPr>
          <w:rFonts w:hint="eastAsia"/>
        </w:rPr>
        <w:t>どうやって印字を行うのか</w:t>
      </w:r>
    </w:p>
    <w:p w14:paraId="5CED443B" w14:textId="044442D6" w:rsidR="001C41F1" w:rsidRDefault="001C41F1" w:rsidP="001C41F1">
      <w:pPr>
        <w:pStyle w:val="aa"/>
      </w:pPr>
      <w:r>
        <w:rPr>
          <w:rFonts w:hint="eastAsia"/>
        </w:rPr>
        <w:t>について説明する。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C5A237" w15:done="0"/>
  <w15:commentEx w15:paraId="5CED44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2E713" w16cex:dateUtc="2021-02-01T11:46:00Z"/>
  <w16cex:commentExtensible w16cex:durableId="23C2E7E9" w16cex:dateUtc="2021-02-0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C5A237" w16cid:durableId="23C2E713"/>
  <w16cid:commentId w16cid:paraId="5CED443B" w16cid:durableId="23C2E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E883C" w14:textId="77777777" w:rsidR="00571C6D" w:rsidRDefault="00571C6D" w:rsidP="00897702">
      <w:r>
        <w:separator/>
      </w:r>
    </w:p>
  </w:endnote>
  <w:endnote w:type="continuationSeparator" w:id="0">
    <w:p w14:paraId="02CC07DB" w14:textId="77777777" w:rsidR="00571C6D" w:rsidRDefault="00571C6D" w:rsidP="00897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00DC5" w14:textId="77777777" w:rsidR="00571C6D" w:rsidRDefault="00571C6D" w:rsidP="00897702">
      <w:r>
        <w:separator/>
      </w:r>
    </w:p>
  </w:footnote>
  <w:footnote w:type="continuationSeparator" w:id="0">
    <w:p w14:paraId="6C6D5234" w14:textId="77777777" w:rsidR="00571C6D" w:rsidRDefault="00571C6D" w:rsidP="00897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EE6"/>
    <w:multiLevelType w:val="hybridMultilevel"/>
    <w:tmpl w:val="8326F0E0"/>
    <w:lvl w:ilvl="0" w:tplc="5162734A">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277124B"/>
    <w:multiLevelType w:val="hybridMultilevel"/>
    <w:tmpl w:val="FC923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三木 康平">
    <w15:presenceInfo w15:providerId="Windows Live" w15:userId="eeb392e7d0821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A"/>
    <w:rsid w:val="00000B7A"/>
    <w:rsid w:val="00013DDB"/>
    <w:rsid w:val="00015379"/>
    <w:rsid w:val="00055755"/>
    <w:rsid w:val="0005683A"/>
    <w:rsid w:val="00093AD0"/>
    <w:rsid w:val="000A1820"/>
    <w:rsid w:val="000B0B8B"/>
    <w:rsid w:val="000B7447"/>
    <w:rsid w:val="000D7CF3"/>
    <w:rsid w:val="000E1186"/>
    <w:rsid w:val="000E2089"/>
    <w:rsid w:val="000E68AC"/>
    <w:rsid w:val="00101050"/>
    <w:rsid w:val="00134BBB"/>
    <w:rsid w:val="00141565"/>
    <w:rsid w:val="001521E1"/>
    <w:rsid w:val="001746F1"/>
    <w:rsid w:val="00197BA3"/>
    <w:rsid w:val="001B2D5B"/>
    <w:rsid w:val="001C41F1"/>
    <w:rsid w:val="001D6732"/>
    <w:rsid w:val="001D753E"/>
    <w:rsid w:val="001D7E41"/>
    <w:rsid w:val="001E0898"/>
    <w:rsid w:val="0020462D"/>
    <w:rsid w:val="00206929"/>
    <w:rsid w:val="002166DB"/>
    <w:rsid w:val="00226412"/>
    <w:rsid w:val="002373E1"/>
    <w:rsid w:val="0024354B"/>
    <w:rsid w:val="002461CF"/>
    <w:rsid w:val="00261FCF"/>
    <w:rsid w:val="00270EB5"/>
    <w:rsid w:val="00275731"/>
    <w:rsid w:val="00293A73"/>
    <w:rsid w:val="002C4AC9"/>
    <w:rsid w:val="002D7604"/>
    <w:rsid w:val="002D791E"/>
    <w:rsid w:val="002E7B6C"/>
    <w:rsid w:val="002F24B2"/>
    <w:rsid w:val="003109BE"/>
    <w:rsid w:val="00314CE7"/>
    <w:rsid w:val="00314D12"/>
    <w:rsid w:val="003455E4"/>
    <w:rsid w:val="00353753"/>
    <w:rsid w:val="00364581"/>
    <w:rsid w:val="00376804"/>
    <w:rsid w:val="003770ED"/>
    <w:rsid w:val="00381BE6"/>
    <w:rsid w:val="003C79A3"/>
    <w:rsid w:val="003E2A91"/>
    <w:rsid w:val="003E4D2A"/>
    <w:rsid w:val="003F7DA1"/>
    <w:rsid w:val="004040EA"/>
    <w:rsid w:val="00412B3A"/>
    <w:rsid w:val="00441DC3"/>
    <w:rsid w:val="004B034F"/>
    <w:rsid w:val="004B4718"/>
    <w:rsid w:val="004F49E9"/>
    <w:rsid w:val="005057C5"/>
    <w:rsid w:val="00512D4C"/>
    <w:rsid w:val="00524C89"/>
    <w:rsid w:val="00530676"/>
    <w:rsid w:val="0054110E"/>
    <w:rsid w:val="00543FF4"/>
    <w:rsid w:val="0054524E"/>
    <w:rsid w:val="0056417D"/>
    <w:rsid w:val="00571C6D"/>
    <w:rsid w:val="005B20F6"/>
    <w:rsid w:val="005B46F9"/>
    <w:rsid w:val="005B7C6D"/>
    <w:rsid w:val="005D102D"/>
    <w:rsid w:val="005D140F"/>
    <w:rsid w:val="0060060F"/>
    <w:rsid w:val="006200D2"/>
    <w:rsid w:val="00625D67"/>
    <w:rsid w:val="00631599"/>
    <w:rsid w:val="006322C7"/>
    <w:rsid w:val="00634A57"/>
    <w:rsid w:val="00642A89"/>
    <w:rsid w:val="00643A5A"/>
    <w:rsid w:val="006541B1"/>
    <w:rsid w:val="00664489"/>
    <w:rsid w:val="00677FB1"/>
    <w:rsid w:val="00687EA3"/>
    <w:rsid w:val="00690E79"/>
    <w:rsid w:val="006D04E1"/>
    <w:rsid w:val="006D6175"/>
    <w:rsid w:val="006E3AB3"/>
    <w:rsid w:val="006E5AE8"/>
    <w:rsid w:val="006F0FFA"/>
    <w:rsid w:val="007242A3"/>
    <w:rsid w:val="00734F39"/>
    <w:rsid w:val="00741868"/>
    <w:rsid w:val="007633B0"/>
    <w:rsid w:val="00770913"/>
    <w:rsid w:val="00780841"/>
    <w:rsid w:val="00787F6C"/>
    <w:rsid w:val="007D709D"/>
    <w:rsid w:val="007F7CBF"/>
    <w:rsid w:val="00803CC4"/>
    <w:rsid w:val="00811391"/>
    <w:rsid w:val="00813E28"/>
    <w:rsid w:val="00821018"/>
    <w:rsid w:val="00846A78"/>
    <w:rsid w:val="00861963"/>
    <w:rsid w:val="00887A2E"/>
    <w:rsid w:val="00892EF9"/>
    <w:rsid w:val="00897702"/>
    <w:rsid w:val="008A6849"/>
    <w:rsid w:val="008C7D7A"/>
    <w:rsid w:val="009224F3"/>
    <w:rsid w:val="0093473E"/>
    <w:rsid w:val="009431C9"/>
    <w:rsid w:val="00967D60"/>
    <w:rsid w:val="00971E8E"/>
    <w:rsid w:val="00977348"/>
    <w:rsid w:val="00983255"/>
    <w:rsid w:val="00987941"/>
    <w:rsid w:val="009A1071"/>
    <w:rsid w:val="009A202C"/>
    <w:rsid w:val="009D0955"/>
    <w:rsid w:val="009D3986"/>
    <w:rsid w:val="009E1D7F"/>
    <w:rsid w:val="009E4F8F"/>
    <w:rsid w:val="00A04047"/>
    <w:rsid w:val="00A1351D"/>
    <w:rsid w:val="00A269E6"/>
    <w:rsid w:val="00A33786"/>
    <w:rsid w:val="00A45ECE"/>
    <w:rsid w:val="00A50D04"/>
    <w:rsid w:val="00A81ED8"/>
    <w:rsid w:val="00A97556"/>
    <w:rsid w:val="00AA16D7"/>
    <w:rsid w:val="00AC11F0"/>
    <w:rsid w:val="00AC2CB7"/>
    <w:rsid w:val="00AC4A04"/>
    <w:rsid w:val="00AC54B9"/>
    <w:rsid w:val="00AF356A"/>
    <w:rsid w:val="00B225CA"/>
    <w:rsid w:val="00B44823"/>
    <w:rsid w:val="00B4618A"/>
    <w:rsid w:val="00B53E66"/>
    <w:rsid w:val="00B66BE5"/>
    <w:rsid w:val="00B86C45"/>
    <w:rsid w:val="00B9118D"/>
    <w:rsid w:val="00B935D6"/>
    <w:rsid w:val="00BC4E9C"/>
    <w:rsid w:val="00BD1609"/>
    <w:rsid w:val="00BE2193"/>
    <w:rsid w:val="00BE2B2B"/>
    <w:rsid w:val="00BF7406"/>
    <w:rsid w:val="00BF7AFA"/>
    <w:rsid w:val="00C06489"/>
    <w:rsid w:val="00C10DC1"/>
    <w:rsid w:val="00C117AE"/>
    <w:rsid w:val="00C32627"/>
    <w:rsid w:val="00C3487A"/>
    <w:rsid w:val="00C355D4"/>
    <w:rsid w:val="00C42315"/>
    <w:rsid w:val="00C533C7"/>
    <w:rsid w:val="00C61AE9"/>
    <w:rsid w:val="00C933DE"/>
    <w:rsid w:val="00C951B0"/>
    <w:rsid w:val="00CF5B81"/>
    <w:rsid w:val="00D40406"/>
    <w:rsid w:val="00D46B45"/>
    <w:rsid w:val="00D512A3"/>
    <w:rsid w:val="00D5504D"/>
    <w:rsid w:val="00D81154"/>
    <w:rsid w:val="00D85338"/>
    <w:rsid w:val="00D94EBF"/>
    <w:rsid w:val="00D96E74"/>
    <w:rsid w:val="00DA15FC"/>
    <w:rsid w:val="00DA475E"/>
    <w:rsid w:val="00DA5A94"/>
    <w:rsid w:val="00DA5FEF"/>
    <w:rsid w:val="00DB1325"/>
    <w:rsid w:val="00DD6AC6"/>
    <w:rsid w:val="00DF2894"/>
    <w:rsid w:val="00E23F61"/>
    <w:rsid w:val="00E23F68"/>
    <w:rsid w:val="00E4519C"/>
    <w:rsid w:val="00E56E5E"/>
    <w:rsid w:val="00E84746"/>
    <w:rsid w:val="00EB3A1E"/>
    <w:rsid w:val="00EC0E91"/>
    <w:rsid w:val="00EC5A42"/>
    <w:rsid w:val="00ED23F4"/>
    <w:rsid w:val="00ED3AC2"/>
    <w:rsid w:val="00ED5C9A"/>
    <w:rsid w:val="00F03CC6"/>
    <w:rsid w:val="00F06FF4"/>
    <w:rsid w:val="00F31286"/>
    <w:rsid w:val="00F34F47"/>
    <w:rsid w:val="00F80A0B"/>
    <w:rsid w:val="00F94C6E"/>
    <w:rsid w:val="00FA4BB8"/>
    <w:rsid w:val="00FB37CB"/>
    <w:rsid w:val="00FC46F8"/>
    <w:rsid w:val="00FE4F8F"/>
    <w:rsid w:val="00FF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D262C96"/>
  <w15:docId w15:val="{54497ED4-E91F-47E8-B163-CF835A75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54B"/>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702"/>
    <w:pPr>
      <w:tabs>
        <w:tab w:val="center" w:pos="4252"/>
        <w:tab w:val="right" w:pos="8504"/>
      </w:tabs>
      <w:snapToGrid w:val="0"/>
    </w:pPr>
  </w:style>
  <w:style w:type="character" w:customStyle="1" w:styleId="a4">
    <w:name w:val="ヘッダー (文字)"/>
    <w:basedOn w:val="a0"/>
    <w:link w:val="a3"/>
    <w:uiPriority w:val="99"/>
    <w:rsid w:val="00897702"/>
    <w:rPr>
      <w:rFonts w:ascii="Times New Roman" w:hAnsi="Times New Roman"/>
      <w:kern w:val="2"/>
      <w:sz w:val="21"/>
      <w:szCs w:val="21"/>
    </w:rPr>
  </w:style>
  <w:style w:type="paragraph" w:styleId="a5">
    <w:name w:val="footer"/>
    <w:basedOn w:val="a"/>
    <w:link w:val="a6"/>
    <w:uiPriority w:val="99"/>
    <w:unhideWhenUsed/>
    <w:rsid w:val="00897702"/>
    <w:pPr>
      <w:tabs>
        <w:tab w:val="center" w:pos="4252"/>
        <w:tab w:val="right" w:pos="8504"/>
      </w:tabs>
      <w:snapToGrid w:val="0"/>
    </w:pPr>
  </w:style>
  <w:style w:type="character" w:customStyle="1" w:styleId="a6">
    <w:name w:val="フッター (文字)"/>
    <w:basedOn w:val="a0"/>
    <w:link w:val="a5"/>
    <w:uiPriority w:val="99"/>
    <w:rsid w:val="00897702"/>
    <w:rPr>
      <w:rFonts w:ascii="Times New Roman" w:hAnsi="Times New Roman"/>
      <w:kern w:val="2"/>
      <w:sz w:val="21"/>
      <w:szCs w:val="21"/>
    </w:rPr>
  </w:style>
  <w:style w:type="paragraph" w:styleId="a7">
    <w:name w:val="List Paragraph"/>
    <w:basedOn w:val="a"/>
    <w:uiPriority w:val="34"/>
    <w:qFormat/>
    <w:rsid w:val="00D5504D"/>
    <w:pPr>
      <w:ind w:leftChars="400" w:left="840"/>
    </w:pPr>
  </w:style>
  <w:style w:type="paragraph" w:styleId="a8">
    <w:name w:val="caption"/>
    <w:basedOn w:val="a"/>
    <w:next w:val="a"/>
    <w:uiPriority w:val="35"/>
    <w:unhideWhenUsed/>
    <w:qFormat/>
    <w:rsid w:val="002E7B6C"/>
    <w:rPr>
      <w:b/>
      <w:bCs/>
    </w:rPr>
  </w:style>
  <w:style w:type="character" w:styleId="a9">
    <w:name w:val="annotation reference"/>
    <w:basedOn w:val="a0"/>
    <w:uiPriority w:val="99"/>
    <w:semiHidden/>
    <w:unhideWhenUsed/>
    <w:rsid w:val="00E4519C"/>
    <w:rPr>
      <w:sz w:val="18"/>
      <w:szCs w:val="18"/>
    </w:rPr>
  </w:style>
  <w:style w:type="paragraph" w:styleId="aa">
    <w:name w:val="annotation text"/>
    <w:basedOn w:val="a"/>
    <w:link w:val="ab"/>
    <w:uiPriority w:val="99"/>
    <w:semiHidden/>
    <w:unhideWhenUsed/>
    <w:rsid w:val="00E4519C"/>
    <w:pPr>
      <w:jc w:val="left"/>
    </w:pPr>
  </w:style>
  <w:style w:type="character" w:customStyle="1" w:styleId="ab">
    <w:name w:val="コメント文字列 (文字)"/>
    <w:basedOn w:val="a0"/>
    <w:link w:val="aa"/>
    <w:uiPriority w:val="99"/>
    <w:semiHidden/>
    <w:rsid w:val="00E4519C"/>
    <w:rPr>
      <w:rFonts w:ascii="Times New Roman" w:hAnsi="Times New Roman"/>
      <w:kern w:val="2"/>
      <w:sz w:val="21"/>
      <w:szCs w:val="21"/>
    </w:rPr>
  </w:style>
  <w:style w:type="paragraph" w:styleId="ac">
    <w:name w:val="annotation subject"/>
    <w:basedOn w:val="aa"/>
    <w:next w:val="aa"/>
    <w:link w:val="ad"/>
    <w:uiPriority w:val="99"/>
    <w:semiHidden/>
    <w:unhideWhenUsed/>
    <w:rsid w:val="00E4519C"/>
    <w:rPr>
      <w:b/>
      <w:bCs/>
    </w:rPr>
  </w:style>
  <w:style w:type="character" w:customStyle="1" w:styleId="ad">
    <w:name w:val="コメント内容 (文字)"/>
    <w:basedOn w:val="ab"/>
    <w:link w:val="ac"/>
    <w:uiPriority w:val="99"/>
    <w:semiHidden/>
    <w:rsid w:val="00E4519C"/>
    <w:rPr>
      <w:rFonts w:ascii="Times New Roman" w:hAnsi="Times New Roman"/>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EDE9-4A09-4E9A-89E5-4C8A2E27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199</Words>
  <Characters>1137</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卒業研究題目</vt:lpstr>
      <vt:lpstr>卒業研究題目</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卒業研究題目</dc:title>
  <dc:creator>Kazuhisa Yuki</dc:creator>
  <cp:lastModifiedBy>f117039</cp:lastModifiedBy>
  <cp:revision>3</cp:revision>
  <cp:lastPrinted>2007-02-08T08:10:00Z</cp:lastPrinted>
  <dcterms:created xsi:type="dcterms:W3CDTF">2021-02-03T03:55:00Z</dcterms:created>
  <dcterms:modified xsi:type="dcterms:W3CDTF">2021-02-03T04:45:00Z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-404128025</vt:i4>
  </property>
  <property fmtid="{D5CDD505-2E9C-101B-9397-08002B2CF9AE}" pid="3" name="_EmailSubject">
    <vt:lpwstr>卒研発表会プログラム</vt:lpwstr>
  </property>
  <property fmtid="{D5CDD505-2E9C-101B-9397-08002B2CF9AE}" pid="4" name="_AuthorEmail">
    <vt:lpwstr>anno@ed.yama.tus.ac.jp</vt:lpwstr>
  </property>
  <property fmtid="{D5CDD505-2E9C-101B-9397-08002B2CF9AE}" pid="5" name="_AuthorEmailDisplayName">
    <vt:lpwstr>Hiroaki Anno</vt:lpwstr>
  </property>
  <property fmtid="{D5CDD505-2E9C-101B-9397-08002B2CF9AE}" pid="6" name="_ReviewingToolsShownOnce">
    <vt:lpwstr/>
  </property>
</Properties>
</file>