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E9AB2" w14:textId="0C9A6E3B" w:rsidR="00041104" w:rsidRDefault="00DB1325" w:rsidP="00041104">
      <w:pPr>
        <w:spacing w:line="360" w:lineRule="exact"/>
        <w:jc w:val="center"/>
        <w:rPr>
          <w:b/>
          <w:sz w:val="28"/>
          <w:szCs w:val="28"/>
        </w:rPr>
      </w:pPr>
      <w:r>
        <w:rPr>
          <w:rFonts w:hint="eastAsia"/>
          <w:noProof/>
          <w:szCs w:val="22"/>
        </w:rPr>
        <mc:AlternateContent>
          <mc:Choice Requires="wps">
            <w:drawing>
              <wp:anchor distT="0" distB="0" distL="114300" distR="114300" simplePos="0" relativeHeight="251655680" behindDoc="0" locked="0" layoutInCell="1" allowOverlap="1" wp14:anchorId="6E966475" wp14:editId="1A98BED0">
                <wp:simplePos x="0" y="0"/>
                <wp:positionH relativeFrom="column">
                  <wp:posOffset>5671820</wp:posOffset>
                </wp:positionH>
                <wp:positionV relativeFrom="paragraph">
                  <wp:posOffset>-671830</wp:posOffset>
                </wp:positionV>
                <wp:extent cx="619125" cy="471170"/>
                <wp:effectExtent l="0" t="0" r="28575" b="24130"/>
                <wp:wrapNone/>
                <wp:docPr id="8" name="正方形/長方形 8"/>
                <wp:cNvGraphicFramePr/>
                <a:graphic xmlns:a="http://schemas.openxmlformats.org/drawingml/2006/main">
                  <a:graphicData uri="http://schemas.microsoft.com/office/word/2010/wordprocessingShape">
                    <wps:wsp>
                      <wps:cNvSpPr/>
                      <wps:spPr>
                        <a:xfrm>
                          <a:off x="0" y="0"/>
                          <a:ext cx="619125" cy="4711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16CB1"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06F38331" w14:textId="77777777" w:rsidR="00DB1325" w:rsidRDefault="00DB1325" w:rsidP="00DB13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66475" id="正方形/長方形 8" o:spid="_x0000_s1026" style="position:absolute;left:0;text-align:left;margin-left:446.6pt;margin-top:-52.9pt;width:48.75pt;height:37.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" filled="f" strokecolor="red" strokeweight="2pt">
                <v:textbox>
                  <w:txbxContent>
                    <w:p w14:paraId="36416CB1" w14:textId="77777777" w:rsidR="00DB1325" w:rsidRPr="00C42315" w:rsidRDefault="00DB1325" w:rsidP="00C42315">
                      <w:pPr>
                        <w:spacing w:line="240" w:lineRule="atLeast"/>
                        <w:rPr>
                          <w:color w:val="FF0000"/>
                          <w:kern w:val="16"/>
                          <w:position w:val="-6"/>
                        </w:rPr>
                      </w:pPr>
                      <w:r w:rsidRPr="00C42315">
                        <w:rPr>
                          <w:rFonts w:hint="eastAsia"/>
                          <w:color w:val="FF0000"/>
                          <w:kern w:val="16"/>
                          <w:position w:val="-6"/>
                          <w:sz w:val="32"/>
                        </w:rPr>
                        <w:t>回収</w:t>
                      </w:r>
                    </w:p>
                    <w:p w14:paraId="06F38331" w14:textId="77777777" w:rsidR="00DB1325" w:rsidRDefault="00DB1325" w:rsidP="00DB1325"/>
                  </w:txbxContent>
                </v:textbox>
              </v:rect>
            </w:pict>
          </mc:Fallback>
        </mc:AlternateContent>
      </w:r>
      <w:r w:rsidR="00041104" w:rsidRPr="00041104">
        <w:rPr>
          <w:rFonts w:hint="eastAsia"/>
          <w:b/>
          <w:sz w:val="28"/>
          <w:szCs w:val="28"/>
        </w:rPr>
        <w:t>サポートベクタマシンを用いたラップフィルムの不良品検出</w:t>
      </w:r>
    </w:p>
    <w:p w14:paraId="2DAEF771" w14:textId="1131EA1A" w:rsidR="0024354B" w:rsidRPr="0024354B" w:rsidRDefault="00041104" w:rsidP="00041104">
      <w:pPr>
        <w:spacing w:line="360" w:lineRule="exact"/>
        <w:jc w:val="center"/>
        <w:rPr>
          <w:b/>
          <w:sz w:val="28"/>
          <w:szCs w:val="28"/>
        </w:rPr>
      </w:pPr>
      <w:r w:rsidRPr="00041104">
        <w:rPr>
          <w:rFonts w:hint="eastAsia"/>
          <w:b/>
          <w:sz w:val="28"/>
          <w:szCs w:val="28"/>
        </w:rPr>
        <w:t xml:space="preserve"> -</w:t>
      </w:r>
      <w:r w:rsidRPr="00041104">
        <w:rPr>
          <w:rFonts w:hint="eastAsia"/>
          <w:b/>
          <w:sz w:val="28"/>
          <w:szCs w:val="28"/>
        </w:rPr>
        <w:t>畳み込みニューラルネットワークを特徴抽出器として用いた場合</w:t>
      </w:r>
    </w:p>
    <w:p w14:paraId="2C577BA6" w14:textId="061F0324" w:rsidR="0024354B" w:rsidRPr="00677FB1" w:rsidRDefault="00D5504D" w:rsidP="00677FB1">
      <w:pPr>
        <w:spacing w:line="400" w:lineRule="exact"/>
        <w:jc w:val="center"/>
        <w:rPr>
          <w:sz w:val="28"/>
          <w:szCs w:val="28"/>
        </w:rPr>
      </w:pPr>
      <w:r>
        <w:rPr>
          <w:rFonts w:hint="eastAsia"/>
          <w:sz w:val="28"/>
          <w:szCs w:val="28"/>
        </w:rPr>
        <w:t>永田</w:t>
      </w:r>
      <w:r w:rsidR="0024354B" w:rsidRPr="002D3B67">
        <w:rPr>
          <w:rFonts w:hint="eastAsia"/>
          <w:sz w:val="28"/>
          <w:szCs w:val="28"/>
        </w:rPr>
        <w:t>研究室</w:t>
      </w:r>
      <w:r w:rsidR="00634A57">
        <w:rPr>
          <w:rFonts w:hint="eastAsia"/>
          <w:sz w:val="28"/>
          <w:szCs w:val="28"/>
        </w:rPr>
        <w:t xml:space="preserve">　</w:t>
      </w:r>
      <w:r w:rsidR="00634A57">
        <w:rPr>
          <w:rFonts w:hint="eastAsia"/>
          <w:sz w:val="28"/>
          <w:szCs w:val="28"/>
        </w:rPr>
        <w:t>F11</w:t>
      </w:r>
      <w:r w:rsidR="00041104">
        <w:rPr>
          <w:sz w:val="28"/>
          <w:szCs w:val="28"/>
        </w:rPr>
        <w:t>7</w:t>
      </w:r>
      <w:r w:rsidR="00634A57">
        <w:rPr>
          <w:rFonts w:hint="eastAsia"/>
          <w:sz w:val="28"/>
          <w:szCs w:val="28"/>
        </w:rPr>
        <w:t>0</w:t>
      </w:r>
      <w:r w:rsidR="00041104">
        <w:rPr>
          <w:sz w:val="28"/>
          <w:szCs w:val="28"/>
        </w:rPr>
        <w:t>31</w:t>
      </w:r>
      <w:r w:rsidR="00634A57">
        <w:rPr>
          <w:rFonts w:hint="eastAsia"/>
          <w:sz w:val="28"/>
          <w:szCs w:val="28"/>
        </w:rPr>
        <w:t xml:space="preserve">　</w:t>
      </w:r>
      <w:r w:rsidR="00041104">
        <w:rPr>
          <w:rFonts w:hint="eastAsia"/>
          <w:sz w:val="28"/>
          <w:szCs w:val="28"/>
        </w:rPr>
        <w:t>清水</w:t>
      </w:r>
      <w:r w:rsidR="00041104">
        <w:rPr>
          <w:rFonts w:hint="eastAsia"/>
          <w:sz w:val="28"/>
          <w:szCs w:val="28"/>
        </w:rPr>
        <w:t xml:space="preserve"> </w:t>
      </w:r>
      <w:r w:rsidR="00041104">
        <w:rPr>
          <w:rFonts w:hint="eastAsia"/>
          <w:sz w:val="28"/>
          <w:szCs w:val="28"/>
        </w:rPr>
        <w:t>竜樹</w:t>
      </w:r>
    </w:p>
    <w:p w14:paraId="332F61BA" w14:textId="77777777" w:rsidR="0024354B" w:rsidRPr="00B44823" w:rsidRDefault="00D5504D" w:rsidP="00D5504D">
      <w:pPr>
        <w:pStyle w:val="a7"/>
        <w:numPr>
          <w:ilvl w:val="0"/>
          <w:numId w:val="1"/>
        </w:numPr>
        <w:ind w:leftChars="0" w:rightChars="20" w:right="42"/>
        <w:rPr>
          <w:b/>
          <w:szCs w:val="22"/>
        </w:rPr>
      </w:pPr>
      <w:r w:rsidRPr="00B44823">
        <w:rPr>
          <w:rFonts w:hint="eastAsia"/>
          <w:b/>
          <w:szCs w:val="22"/>
        </w:rPr>
        <w:t>目的</w:t>
      </w:r>
    </w:p>
    <w:p w14:paraId="4BCAD4A5" w14:textId="0C3833C2" w:rsidR="00E74CE3" w:rsidRPr="00E74CE3" w:rsidRDefault="00E74CE3" w:rsidP="00E74CE3">
      <w:pPr>
        <w:spacing w:line="320" w:lineRule="exact"/>
        <w:ind w:rightChars="20" w:right="42" w:firstLineChars="100" w:firstLine="210"/>
        <w:rPr>
          <w:szCs w:val="22"/>
        </w:rPr>
      </w:pPr>
      <w:r w:rsidRPr="00E74CE3">
        <w:rPr>
          <w:rFonts w:hint="eastAsia"/>
          <w:szCs w:val="22"/>
        </w:rPr>
        <w:t>様々な工業製品の検査工程においては一部で自動化が進んでいるものの，それぞれの製品の品質管理に精通した検査員の目視検査に頼るところが大きい状況である．最近は，画像認識に特化した人工知能を製品の欠陥検出に応用しようとする試みがなされており，その中にはサポートベクタマシンも含まれる．</w:t>
      </w:r>
    </w:p>
    <w:p w14:paraId="3BC4EEEB" w14:textId="10C413AE" w:rsidR="00543FF4" w:rsidRPr="00ED5C9A" w:rsidRDefault="00E74CE3" w:rsidP="00E74CE3">
      <w:pPr>
        <w:spacing w:line="320" w:lineRule="exact"/>
        <w:ind w:rightChars="20" w:right="42" w:firstLineChars="100" w:firstLine="210"/>
        <w:rPr>
          <w:szCs w:val="22"/>
        </w:rPr>
      </w:pPr>
      <w:r w:rsidRPr="00E74CE3">
        <w:rPr>
          <w:rFonts w:hint="eastAsia"/>
          <w:szCs w:val="22"/>
        </w:rPr>
        <w:t>本研究では，ラップフィルム品の欠陥検出を行うことができる</w:t>
      </w:r>
      <w:r w:rsidRPr="00E74CE3">
        <w:rPr>
          <w:rFonts w:hint="eastAsia"/>
          <w:szCs w:val="22"/>
        </w:rPr>
        <w:t>SVM</w:t>
      </w:r>
      <w:r w:rsidRPr="00E74CE3">
        <w:rPr>
          <w:rFonts w:hint="eastAsia"/>
          <w:szCs w:val="22"/>
        </w:rPr>
        <w:t>を提案する．</w:t>
      </w:r>
      <w:r w:rsidR="00B4161C" w:rsidRPr="00ED5C9A">
        <w:rPr>
          <w:szCs w:val="22"/>
        </w:rPr>
        <w:t xml:space="preserve"> </w:t>
      </w:r>
    </w:p>
    <w:p w14:paraId="0D0E78C1" w14:textId="77777777" w:rsidR="0054110E" w:rsidRPr="00B44823" w:rsidRDefault="006D6175" w:rsidP="009E4F8F">
      <w:pPr>
        <w:pStyle w:val="a7"/>
        <w:numPr>
          <w:ilvl w:val="0"/>
          <w:numId w:val="1"/>
        </w:numPr>
        <w:ind w:leftChars="0" w:rightChars="20" w:right="42"/>
        <w:rPr>
          <w:b/>
          <w:szCs w:val="22"/>
        </w:rPr>
      </w:pPr>
      <w:r w:rsidRPr="00B44823">
        <w:rPr>
          <w:rFonts w:hint="eastAsia"/>
          <w:b/>
          <w:szCs w:val="22"/>
        </w:rPr>
        <w:t>研究内容</w:t>
      </w:r>
    </w:p>
    <w:p w14:paraId="7F3B2D3F" w14:textId="25F9FD20" w:rsidR="00D40406" w:rsidRDefault="0054110E" w:rsidP="009E4F8F">
      <w:pPr>
        <w:spacing w:line="320" w:lineRule="exact"/>
        <w:ind w:rightChars="20" w:right="42"/>
        <w:rPr>
          <w:szCs w:val="22"/>
        </w:rPr>
      </w:pPr>
      <w:r>
        <w:rPr>
          <w:rFonts w:hint="eastAsia"/>
          <w:szCs w:val="22"/>
        </w:rPr>
        <w:t xml:space="preserve">　</w:t>
      </w:r>
      <w:r w:rsidR="00767D4D">
        <w:rPr>
          <w:rFonts w:hint="eastAsia"/>
          <w:szCs w:val="22"/>
        </w:rPr>
        <w:t>図</w:t>
      </w:r>
      <w:r w:rsidR="00767D4D">
        <w:rPr>
          <w:rFonts w:hint="eastAsia"/>
          <w:szCs w:val="22"/>
        </w:rPr>
        <w:t>1</w:t>
      </w:r>
      <w:r w:rsidR="00767D4D">
        <w:rPr>
          <w:rFonts w:hint="eastAsia"/>
          <w:szCs w:val="22"/>
        </w:rPr>
        <w:t>に研究の流れを図示する．</w:t>
      </w:r>
      <w:r w:rsidR="00B4161C" w:rsidRPr="00E74CE3">
        <w:rPr>
          <w:rFonts w:hint="eastAsia"/>
          <w:szCs w:val="22"/>
        </w:rPr>
        <w:t>良品と不良品からなるラップフィルム</w:t>
      </w:r>
      <w:r w:rsidR="00B4161C">
        <w:rPr>
          <w:rFonts w:hint="eastAsia"/>
          <w:szCs w:val="22"/>
        </w:rPr>
        <w:t>製品</w:t>
      </w:r>
      <w:r w:rsidR="00B4161C" w:rsidRPr="00E74CE3">
        <w:rPr>
          <w:rFonts w:hint="eastAsia"/>
          <w:szCs w:val="22"/>
        </w:rPr>
        <w:t>の訓練用データセットを用意し，</w:t>
      </w:r>
      <w:r w:rsidR="00B4161C">
        <w:rPr>
          <w:rFonts w:hint="eastAsia"/>
          <w:szCs w:val="22"/>
        </w:rPr>
        <w:t>各</w:t>
      </w:r>
      <w:r w:rsidR="00B4161C" w:rsidRPr="00E74CE3">
        <w:rPr>
          <w:rFonts w:hint="eastAsia"/>
          <w:szCs w:val="22"/>
        </w:rPr>
        <w:t>画像から</w:t>
      </w:r>
      <w:r w:rsidR="00B4161C" w:rsidRPr="00E74CE3">
        <w:rPr>
          <w:rFonts w:hint="eastAsia"/>
          <w:szCs w:val="22"/>
        </w:rPr>
        <w:t>4096</w:t>
      </w:r>
      <w:r w:rsidR="00B4161C" w:rsidRPr="00E74CE3">
        <w:rPr>
          <w:rFonts w:hint="eastAsia"/>
          <w:szCs w:val="22"/>
        </w:rPr>
        <w:t>次元の特徴ベクトルを抽出し，</w:t>
      </w:r>
      <w:r w:rsidR="00B4161C" w:rsidRPr="00E74CE3">
        <w:rPr>
          <w:rFonts w:hint="eastAsia"/>
          <w:szCs w:val="22"/>
        </w:rPr>
        <w:t>SVM</w:t>
      </w:r>
      <w:r w:rsidR="00B4161C" w:rsidRPr="00E74CE3">
        <w:rPr>
          <w:rFonts w:hint="eastAsia"/>
          <w:szCs w:val="22"/>
        </w:rPr>
        <w:t>の学習を行う．その後，学習後の</w:t>
      </w:r>
      <w:r w:rsidR="00B4161C" w:rsidRPr="00E74CE3">
        <w:rPr>
          <w:rFonts w:hint="eastAsia"/>
          <w:szCs w:val="22"/>
        </w:rPr>
        <w:t>SVM</w:t>
      </w:r>
      <w:r w:rsidR="00B4161C" w:rsidRPr="00E74CE3">
        <w:rPr>
          <w:rFonts w:hint="eastAsia"/>
          <w:szCs w:val="22"/>
        </w:rPr>
        <w:t>が未学習のデータセットをどの程度正しく分類することができるかを評価する．</w:t>
      </w:r>
      <w:r w:rsidR="00492BAA" w:rsidRPr="00492BAA">
        <w:rPr>
          <w:rFonts w:hint="eastAsia"/>
          <w:szCs w:val="22"/>
        </w:rPr>
        <w:t>SVM</w:t>
      </w:r>
      <w:r w:rsidR="00DC3F58">
        <w:rPr>
          <w:rFonts w:hint="eastAsia"/>
          <w:szCs w:val="22"/>
        </w:rPr>
        <w:t>の</w:t>
      </w:r>
      <w:r w:rsidR="00492BAA" w:rsidRPr="00492BAA">
        <w:rPr>
          <w:rFonts w:hint="eastAsia"/>
          <w:szCs w:val="22"/>
        </w:rPr>
        <w:t>特徴抽出器には</w:t>
      </w:r>
      <w:proofErr w:type="spellStart"/>
      <w:r w:rsidR="00492BAA" w:rsidRPr="00492BAA">
        <w:rPr>
          <w:rFonts w:hint="eastAsia"/>
          <w:szCs w:val="22"/>
        </w:rPr>
        <w:t>AlexNet</w:t>
      </w:r>
      <w:proofErr w:type="spellEnd"/>
      <w:r w:rsidR="00492BAA" w:rsidRPr="00492BAA">
        <w:rPr>
          <w:rFonts w:hint="eastAsia"/>
          <w:szCs w:val="22"/>
        </w:rPr>
        <w:t>あるいは</w:t>
      </w:r>
      <w:r w:rsidR="00492BAA" w:rsidRPr="00492BAA">
        <w:rPr>
          <w:rFonts w:hint="eastAsia"/>
          <w:szCs w:val="22"/>
        </w:rPr>
        <w:t>VGG19</w:t>
      </w:r>
      <w:r w:rsidR="00492BAA" w:rsidRPr="00492BAA">
        <w:rPr>
          <w:rFonts w:hint="eastAsia"/>
          <w:szCs w:val="22"/>
        </w:rPr>
        <w:t>を用い，カーネルにはガウシアンカーネルと多項式カーネルの二通りをそれぞれ組み合わせて</w:t>
      </w:r>
      <w:r w:rsidR="00492BAA" w:rsidRPr="00492BAA">
        <w:rPr>
          <w:rFonts w:hint="eastAsia"/>
          <w:szCs w:val="22"/>
        </w:rPr>
        <w:t>2</w:t>
      </w:r>
      <w:r w:rsidR="00492BAA" w:rsidRPr="00492BAA">
        <w:rPr>
          <w:rFonts w:hint="eastAsia"/>
          <w:szCs w:val="22"/>
        </w:rPr>
        <w:t>クラス分類を行う</w:t>
      </w:r>
      <w:r w:rsidR="00492BAA" w:rsidRPr="00492BAA">
        <w:rPr>
          <w:rFonts w:hint="eastAsia"/>
          <w:szCs w:val="22"/>
        </w:rPr>
        <w:t>SVM</w:t>
      </w:r>
      <w:r w:rsidR="00492BAA" w:rsidRPr="00492BAA">
        <w:rPr>
          <w:rFonts w:hint="eastAsia"/>
          <w:szCs w:val="22"/>
        </w:rPr>
        <w:t>を設計する．</w:t>
      </w:r>
    </w:p>
    <w:p w14:paraId="6D2AE233" w14:textId="565BA812" w:rsidR="00F36418" w:rsidRDefault="00D05CB4" w:rsidP="00DC3F58">
      <w:pPr>
        <w:spacing w:line="320" w:lineRule="exact"/>
        <w:ind w:rightChars="20" w:right="42" w:firstLineChars="100" w:firstLine="210"/>
        <w:rPr>
          <w:szCs w:val="22"/>
        </w:rPr>
      </w:pPr>
      <w:r w:rsidRPr="00D05CB4">
        <w:rPr>
          <w:rFonts w:hint="eastAsia"/>
          <w:szCs w:val="22"/>
        </w:rPr>
        <w:t>今回</w:t>
      </w:r>
      <w:r w:rsidRPr="00D05CB4">
        <w:rPr>
          <w:rFonts w:hint="eastAsia"/>
          <w:szCs w:val="22"/>
        </w:rPr>
        <w:t>SVM</w:t>
      </w:r>
      <w:r w:rsidRPr="00D05CB4">
        <w:rPr>
          <w:rFonts w:hint="eastAsia"/>
          <w:szCs w:val="22"/>
        </w:rPr>
        <w:t>の訓練に使用する画像は，良品の画像が</w:t>
      </w:r>
      <w:r w:rsidRPr="00D05CB4">
        <w:rPr>
          <w:rFonts w:hint="eastAsia"/>
          <w:szCs w:val="22"/>
        </w:rPr>
        <w:t>34482</w:t>
      </w:r>
      <w:r w:rsidRPr="00D05CB4">
        <w:rPr>
          <w:rFonts w:hint="eastAsia"/>
          <w:szCs w:val="22"/>
        </w:rPr>
        <w:t>枚，不良品の画像が</w:t>
      </w:r>
      <w:r w:rsidRPr="00D05CB4">
        <w:rPr>
          <w:rFonts w:hint="eastAsia"/>
          <w:szCs w:val="22"/>
        </w:rPr>
        <w:t>2233</w:t>
      </w:r>
      <w:r w:rsidRPr="00D05CB4">
        <w:rPr>
          <w:rFonts w:hint="eastAsia"/>
          <w:szCs w:val="22"/>
        </w:rPr>
        <w:t>枚である．まず初めにテンプレートマッチングを適用して</w:t>
      </w:r>
      <w:r w:rsidR="00F36418">
        <w:rPr>
          <w:rFonts w:hint="eastAsia"/>
          <w:szCs w:val="22"/>
        </w:rPr>
        <w:t>撮影された</w:t>
      </w:r>
      <w:r w:rsidRPr="00D05CB4">
        <w:rPr>
          <w:rFonts w:hint="eastAsia"/>
          <w:szCs w:val="22"/>
        </w:rPr>
        <w:t>画像より</w:t>
      </w:r>
      <w:r w:rsidR="00F36418">
        <w:rPr>
          <w:rFonts w:hint="eastAsia"/>
          <w:szCs w:val="22"/>
        </w:rPr>
        <w:t>，最も欠陥の特徴が表れ易く，</w:t>
      </w:r>
      <w:r w:rsidRPr="00D05CB4">
        <w:rPr>
          <w:rFonts w:hint="eastAsia"/>
          <w:szCs w:val="22"/>
        </w:rPr>
        <w:t>判定に必要となる部分のみを抽出する．</w:t>
      </w:r>
      <w:r w:rsidR="00DC3F58">
        <w:rPr>
          <w:rFonts w:hint="eastAsia"/>
          <w:szCs w:val="22"/>
        </w:rPr>
        <w:t>次に</w:t>
      </w:r>
      <w:r w:rsidRPr="00D05CB4">
        <w:rPr>
          <w:rFonts w:hint="eastAsia"/>
          <w:szCs w:val="22"/>
        </w:rPr>
        <w:t>SVM</w:t>
      </w:r>
      <w:r w:rsidRPr="00D05CB4">
        <w:rPr>
          <w:rFonts w:hint="eastAsia"/>
          <w:szCs w:val="22"/>
        </w:rPr>
        <w:t>を設計した後，訓練を行う．</w:t>
      </w:r>
    </w:p>
    <w:p w14:paraId="719A2F56" w14:textId="684A5BC3" w:rsidR="00D5754F" w:rsidRDefault="00D05CB4" w:rsidP="00DC3F58">
      <w:pPr>
        <w:spacing w:line="320" w:lineRule="exact"/>
        <w:ind w:rightChars="20" w:right="42" w:firstLineChars="100" w:firstLine="210"/>
        <w:rPr>
          <w:szCs w:val="22"/>
        </w:rPr>
      </w:pPr>
      <w:r w:rsidRPr="00D05CB4">
        <w:rPr>
          <w:rFonts w:hint="eastAsia"/>
          <w:szCs w:val="22"/>
        </w:rPr>
        <w:t>訓練を行った</w:t>
      </w:r>
      <w:r w:rsidRPr="00D05CB4">
        <w:rPr>
          <w:rFonts w:hint="eastAsia"/>
          <w:szCs w:val="22"/>
        </w:rPr>
        <w:t>SVM</w:t>
      </w:r>
      <w:r w:rsidR="00F36418">
        <w:rPr>
          <w:rFonts w:hint="eastAsia"/>
          <w:szCs w:val="22"/>
        </w:rPr>
        <w:t>の汎化性能を確かめる実験として，</w:t>
      </w:r>
      <w:r w:rsidR="00D5754F">
        <w:rPr>
          <w:rFonts w:hint="eastAsia"/>
          <w:szCs w:val="22"/>
        </w:rPr>
        <w:t>訓練に使用していない画像を使用する．今回は良品の画像</w:t>
      </w:r>
      <w:r w:rsidR="00D5754F">
        <w:rPr>
          <w:rFonts w:hint="eastAsia"/>
          <w:szCs w:val="22"/>
        </w:rPr>
        <w:t>4035</w:t>
      </w:r>
      <w:r w:rsidR="00D5754F">
        <w:rPr>
          <w:rFonts w:hint="eastAsia"/>
          <w:szCs w:val="22"/>
        </w:rPr>
        <w:t>枚，不良品の画像</w:t>
      </w:r>
      <w:r w:rsidR="00D5754F">
        <w:rPr>
          <w:rFonts w:hint="eastAsia"/>
          <w:szCs w:val="22"/>
        </w:rPr>
        <w:t>21</w:t>
      </w:r>
      <w:r w:rsidR="00D5754F">
        <w:rPr>
          <w:rFonts w:hint="eastAsia"/>
          <w:szCs w:val="22"/>
        </w:rPr>
        <w:t>枚</w:t>
      </w:r>
      <w:r w:rsidR="00E466F9">
        <w:rPr>
          <w:rFonts w:hint="eastAsia"/>
          <w:szCs w:val="22"/>
        </w:rPr>
        <w:t>の</w:t>
      </w:r>
      <w:r w:rsidRPr="00D05CB4">
        <w:rPr>
          <w:rFonts w:hint="eastAsia"/>
          <w:szCs w:val="22"/>
        </w:rPr>
        <w:t>テスト用画像</w:t>
      </w:r>
      <w:r w:rsidR="00E466F9">
        <w:rPr>
          <w:rFonts w:hint="eastAsia"/>
          <w:szCs w:val="22"/>
        </w:rPr>
        <w:t>を入</w:t>
      </w:r>
      <w:r w:rsidRPr="00D05CB4">
        <w:rPr>
          <w:rFonts w:hint="eastAsia"/>
          <w:szCs w:val="22"/>
        </w:rPr>
        <w:t>力し，汎化性能を確かめる．</w:t>
      </w:r>
    </w:p>
    <w:p w14:paraId="1C43BF60" w14:textId="7C394B7A" w:rsidR="002E7B6C" w:rsidRDefault="009900B1" w:rsidP="00DC3F58">
      <w:pPr>
        <w:spacing w:line="320" w:lineRule="exact"/>
        <w:ind w:rightChars="20" w:right="42" w:firstLineChars="100" w:firstLine="210"/>
        <w:rPr>
          <w:szCs w:val="22"/>
        </w:rPr>
      </w:pPr>
      <w:r>
        <w:rPr>
          <w:rFonts w:hint="eastAsia"/>
          <w:szCs w:val="22"/>
        </w:rPr>
        <w:t>特徴抽出器，カーネル関数，正則化係数</w:t>
      </w:r>
      <w:r w:rsidR="00D05CB4" w:rsidRPr="00D05CB4">
        <w:rPr>
          <w:rFonts w:hint="eastAsia"/>
          <w:szCs w:val="22"/>
        </w:rPr>
        <w:t>を</w:t>
      </w:r>
      <w:r w:rsidR="00DC3F58">
        <w:rPr>
          <w:rFonts w:hint="eastAsia"/>
          <w:szCs w:val="22"/>
        </w:rPr>
        <w:t>決定し，</w:t>
      </w:r>
      <w:r w:rsidR="00D5754F">
        <w:rPr>
          <w:rFonts w:hint="eastAsia"/>
          <w:szCs w:val="22"/>
        </w:rPr>
        <w:t>新たに設計した</w:t>
      </w:r>
      <w:r w:rsidR="00D5754F">
        <w:rPr>
          <w:rFonts w:hint="eastAsia"/>
          <w:szCs w:val="22"/>
        </w:rPr>
        <w:t>SVM</w:t>
      </w:r>
      <w:r w:rsidR="00D5754F">
        <w:rPr>
          <w:rFonts w:hint="eastAsia"/>
          <w:szCs w:val="22"/>
        </w:rPr>
        <w:t>の</w:t>
      </w:r>
      <w:r w:rsidR="00D05CB4" w:rsidRPr="00D05CB4">
        <w:rPr>
          <w:rFonts w:hint="eastAsia"/>
          <w:szCs w:val="22"/>
        </w:rPr>
        <w:t>訓練とテストを行う．これらにより得られた</w:t>
      </w:r>
      <w:r w:rsidR="00D05CB4" w:rsidRPr="00D05CB4">
        <w:rPr>
          <w:rFonts w:hint="eastAsia"/>
          <w:szCs w:val="22"/>
        </w:rPr>
        <w:t>SVM</w:t>
      </w:r>
      <w:r w:rsidR="00D05CB4" w:rsidRPr="00D05CB4">
        <w:rPr>
          <w:rFonts w:hint="eastAsia"/>
          <w:szCs w:val="22"/>
        </w:rPr>
        <w:t>の汎化性能を比較し，最も優れた性能を持つ</w:t>
      </w:r>
      <w:r w:rsidR="00D05CB4" w:rsidRPr="00D05CB4">
        <w:rPr>
          <w:rFonts w:hint="eastAsia"/>
          <w:szCs w:val="22"/>
        </w:rPr>
        <w:t>SVM</w:t>
      </w:r>
      <w:r w:rsidR="00D05CB4" w:rsidRPr="00D05CB4">
        <w:rPr>
          <w:rFonts w:hint="eastAsia"/>
          <w:szCs w:val="22"/>
        </w:rPr>
        <w:t>を決定する．</w:t>
      </w:r>
      <w:r w:rsidR="007D709D">
        <w:rPr>
          <w:szCs w:val="22"/>
        </w:rPr>
        <w:t xml:space="preserve"> </w:t>
      </w:r>
    </w:p>
    <w:p w14:paraId="6E119885" w14:textId="14ED548C" w:rsidR="002E7B6C" w:rsidRPr="00B44823" w:rsidRDefault="002E7B6C" w:rsidP="002E7B6C">
      <w:pPr>
        <w:pStyle w:val="a7"/>
        <w:numPr>
          <w:ilvl w:val="0"/>
          <w:numId w:val="1"/>
        </w:numPr>
        <w:ind w:leftChars="0" w:rightChars="20" w:right="42"/>
        <w:rPr>
          <w:b/>
          <w:szCs w:val="22"/>
        </w:rPr>
      </w:pPr>
      <w:r w:rsidRPr="00B44823">
        <w:rPr>
          <w:rFonts w:hint="eastAsia"/>
          <w:b/>
          <w:szCs w:val="22"/>
        </w:rPr>
        <w:t>結果</w:t>
      </w:r>
    </w:p>
    <w:p w14:paraId="7B195DFD" w14:textId="4AD88E6C" w:rsidR="006B5E46" w:rsidRDefault="009900B1" w:rsidP="00767D4D">
      <w:pPr>
        <w:spacing w:line="320" w:lineRule="exact"/>
        <w:ind w:rightChars="20" w:right="42" w:firstLineChars="100" w:firstLine="210"/>
        <w:rPr>
          <w:szCs w:val="22"/>
        </w:rPr>
      </w:pPr>
      <w:r w:rsidRPr="009900B1">
        <w:rPr>
          <w:rFonts w:hint="eastAsia"/>
          <w:szCs w:val="22"/>
        </w:rPr>
        <w:t>本研究では，ラップフィルム</w:t>
      </w:r>
      <w:r>
        <w:rPr>
          <w:rFonts w:hint="eastAsia"/>
          <w:szCs w:val="22"/>
        </w:rPr>
        <w:t>製</w:t>
      </w:r>
      <w:r w:rsidRPr="009900B1">
        <w:rPr>
          <w:rFonts w:hint="eastAsia"/>
          <w:szCs w:val="22"/>
        </w:rPr>
        <w:t>品の欠陥検出を行うことができる</w:t>
      </w:r>
      <w:r w:rsidRPr="009900B1">
        <w:rPr>
          <w:rFonts w:hint="eastAsia"/>
          <w:szCs w:val="22"/>
        </w:rPr>
        <w:t>SVM</w:t>
      </w:r>
      <w:r w:rsidRPr="009900B1">
        <w:rPr>
          <w:rFonts w:hint="eastAsia"/>
          <w:szCs w:val="22"/>
        </w:rPr>
        <w:t>について検討した．特徴抽出器</w:t>
      </w:r>
      <w:r w:rsidR="006B5E46">
        <w:rPr>
          <w:rFonts w:hint="eastAsia"/>
          <w:szCs w:val="22"/>
        </w:rPr>
        <w:t>と</w:t>
      </w:r>
      <w:r w:rsidRPr="009900B1">
        <w:rPr>
          <w:rFonts w:hint="eastAsia"/>
          <w:szCs w:val="22"/>
        </w:rPr>
        <w:t>カーネル</w:t>
      </w:r>
      <w:r w:rsidR="006B5E46">
        <w:rPr>
          <w:rFonts w:hint="eastAsia"/>
          <w:szCs w:val="22"/>
        </w:rPr>
        <w:t>関数，正則化係数の条件を変更しながら</w:t>
      </w:r>
      <w:r w:rsidRPr="009900B1">
        <w:rPr>
          <w:rFonts w:hint="eastAsia"/>
          <w:szCs w:val="22"/>
        </w:rPr>
        <w:t>SVM</w:t>
      </w:r>
      <w:r w:rsidRPr="009900B1">
        <w:rPr>
          <w:rFonts w:hint="eastAsia"/>
          <w:szCs w:val="22"/>
        </w:rPr>
        <w:t>を</w:t>
      </w:r>
      <w:r w:rsidR="006B5E46">
        <w:rPr>
          <w:rFonts w:hint="eastAsia"/>
          <w:szCs w:val="22"/>
        </w:rPr>
        <w:t>検討</w:t>
      </w:r>
      <w:r w:rsidRPr="009900B1">
        <w:rPr>
          <w:rFonts w:hint="eastAsia"/>
          <w:szCs w:val="22"/>
        </w:rPr>
        <w:t>した．評価実験の結果，今回の条件下では特徴抽出器には</w:t>
      </w:r>
      <w:proofErr w:type="spellStart"/>
      <w:r w:rsidRPr="009900B1">
        <w:rPr>
          <w:rFonts w:hint="eastAsia"/>
          <w:szCs w:val="22"/>
        </w:rPr>
        <w:t>AlexNet</w:t>
      </w:r>
      <w:proofErr w:type="spellEnd"/>
      <w:r w:rsidRPr="009900B1">
        <w:rPr>
          <w:rFonts w:hint="eastAsia"/>
          <w:szCs w:val="22"/>
        </w:rPr>
        <w:t>を，カーネル関数には多項式カーネルを使用し，正則化係数を</w:t>
      </w:r>
      <w:r>
        <w:rPr>
          <w:rFonts w:hint="eastAsia"/>
          <w:szCs w:val="22"/>
        </w:rPr>
        <w:t>0.5</w:t>
      </w:r>
      <w:r w:rsidRPr="009900B1">
        <w:rPr>
          <w:rFonts w:hint="eastAsia"/>
          <w:szCs w:val="22"/>
        </w:rPr>
        <w:t>にして設計した</w:t>
      </w:r>
      <w:r w:rsidRPr="009900B1">
        <w:rPr>
          <w:rFonts w:hint="eastAsia"/>
          <w:szCs w:val="22"/>
        </w:rPr>
        <w:t>SVM</w:t>
      </w:r>
      <w:r w:rsidRPr="009900B1">
        <w:rPr>
          <w:rFonts w:hint="eastAsia"/>
          <w:szCs w:val="22"/>
        </w:rPr>
        <w:t>が</w:t>
      </w:r>
      <w:r>
        <w:rPr>
          <w:rFonts w:hint="eastAsia"/>
          <w:szCs w:val="22"/>
        </w:rPr>
        <w:t>，誤認識枚数</w:t>
      </w:r>
      <w:r w:rsidRPr="009900B1">
        <w:rPr>
          <w:rFonts w:hint="eastAsia"/>
          <w:szCs w:val="22"/>
        </w:rPr>
        <w:t>が</w:t>
      </w:r>
      <w:r>
        <w:rPr>
          <w:rFonts w:hint="eastAsia"/>
          <w:szCs w:val="22"/>
        </w:rPr>
        <w:t>最も少なかったという点では性能が</w:t>
      </w:r>
      <w:r w:rsidRPr="009900B1">
        <w:rPr>
          <w:rFonts w:hint="eastAsia"/>
          <w:szCs w:val="22"/>
        </w:rPr>
        <w:t>高かった．</w:t>
      </w:r>
      <w:r>
        <w:rPr>
          <w:rFonts w:hint="eastAsia"/>
          <w:szCs w:val="22"/>
        </w:rPr>
        <w:t>しかしながら</w:t>
      </w:r>
      <w:r w:rsidR="006B5E46">
        <w:rPr>
          <w:rFonts w:hint="eastAsia"/>
          <w:szCs w:val="22"/>
        </w:rPr>
        <w:t>，</w:t>
      </w:r>
      <w:r w:rsidRPr="009900B1">
        <w:rPr>
          <w:rFonts w:hint="eastAsia"/>
          <w:szCs w:val="22"/>
        </w:rPr>
        <w:t>実際の製造ラインにおいて不良品が良品と誤認識されることは</w:t>
      </w:r>
      <w:r w:rsidR="006B5E46">
        <w:rPr>
          <w:rFonts w:hint="eastAsia"/>
          <w:szCs w:val="22"/>
        </w:rPr>
        <w:t>，</w:t>
      </w:r>
      <w:r w:rsidRPr="009900B1">
        <w:rPr>
          <w:rFonts w:hint="eastAsia"/>
          <w:szCs w:val="22"/>
        </w:rPr>
        <w:t>リコールなど重大な事態につながりかねない．</w:t>
      </w:r>
      <w:r w:rsidR="006B5E46">
        <w:rPr>
          <w:rFonts w:hint="eastAsia"/>
          <w:szCs w:val="22"/>
        </w:rPr>
        <w:t>そのため，不良品を良品と誤認識することがなかった</w:t>
      </w:r>
      <w:r w:rsidR="006B5E46">
        <w:rPr>
          <w:rFonts w:hint="eastAsia"/>
          <w:szCs w:val="22"/>
        </w:rPr>
        <w:t>VGG19</w:t>
      </w:r>
      <w:r w:rsidR="006B5E46">
        <w:rPr>
          <w:rFonts w:hint="eastAsia"/>
          <w:szCs w:val="22"/>
        </w:rPr>
        <w:t>を特徴抽出器とし，カーネルを多項式カーネルにして正則化係数を</w:t>
      </w:r>
      <w:r w:rsidR="006B5E46">
        <w:rPr>
          <w:rFonts w:hint="eastAsia"/>
          <w:szCs w:val="22"/>
        </w:rPr>
        <w:t>1</w:t>
      </w:r>
      <w:r w:rsidR="006B5E46">
        <w:rPr>
          <w:rFonts w:hint="eastAsia"/>
          <w:szCs w:val="22"/>
        </w:rPr>
        <w:t>に設定したものが理想的であった．</w:t>
      </w:r>
    </w:p>
    <w:p w14:paraId="6012971A" w14:textId="0CA4DAC0" w:rsidR="00461956" w:rsidRPr="00461956" w:rsidRDefault="00517610" w:rsidP="00767D4D">
      <w:pPr>
        <w:spacing w:line="320" w:lineRule="exact"/>
        <w:ind w:rightChars="20" w:right="42" w:firstLineChars="100" w:firstLine="210"/>
        <w:rPr>
          <w:szCs w:val="22"/>
        </w:rPr>
      </w:pPr>
      <w:r>
        <w:rPr>
          <w:rFonts w:hint="eastAsia"/>
          <w:noProof/>
          <w:szCs w:val="22"/>
        </w:rPr>
        <mc:AlternateContent>
          <mc:Choice Requires="wps">
            <w:drawing>
              <wp:anchor distT="0" distB="0" distL="114300" distR="114300" simplePos="0" relativeHeight="251656959" behindDoc="0" locked="0" layoutInCell="1" allowOverlap="1" wp14:anchorId="5408BDD9" wp14:editId="02ED8E71">
                <wp:simplePos x="0" y="0"/>
                <wp:positionH relativeFrom="margin">
                  <wp:align>right</wp:align>
                </wp:positionH>
                <wp:positionV relativeFrom="paragraph">
                  <wp:posOffset>2432686</wp:posOffset>
                </wp:positionV>
                <wp:extent cx="5905500" cy="304800"/>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5905500" cy="304800"/>
                        </a:xfrm>
                        <a:prstGeom prst="rect">
                          <a:avLst/>
                        </a:prstGeom>
                        <a:solidFill>
                          <a:schemeClr val="lt1"/>
                        </a:solidFill>
                        <a:ln w="6350">
                          <a:noFill/>
                        </a:ln>
                      </wps:spPr>
                      <wps:txbx>
                        <w:txbxContent>
                          <w:p w14:paraId="272F0C57" w14:textId="41BE41B0" w:rsidR="00461956" w:rsidRPr="00942AB9" w:rsidRDefault="00461956" w:rsidP="00517610">
                            <w:pPr>
                              <w:jc w:val="center"/>
                            </w:pPr>
                            <w:r w:rsidRPr="00942AB9">
                              <w:rPr>
                                <w:rFonts w:hint="eastAsia"/>
                              </w:rPr>
                              <w:t>Fig.</w:t>
                            </w:r>
                            <w:r w:rsidRPr="00942AB9">
                              <w:t xml:space="preserve"> 1 </w:t>
                            </w:r>
                            <w:r w:rsidR="00517610">
                              <w:rPr>
                                <w:rFonts w:hint="eastAsia"/>
                              </w:rPr>
                              <w:t>I</w:t>
                            </w:r>
                            <w:r w:rsidR="00517610">
                              <w:t>mage of research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8BDD9" id="_x0000_t202" coordsize="21600,21600" o:spt="202" path="m,l,21600r21600,l21600,xe">
                <v:stroke joinstyle="miter"/>
                <v:path gradientshapeok="t" o:connecttype="rect"/>
              </v:shapetype>
              <v:shape id="テキスト ボックス 7" o:spid="_x0000_s1027" type="#_x0000_t202" style="position:absolute;left:0;text-align:left;margin-left:413.8pt;margin-top:191.55pt;width:465pt;height:24pt;z-index:25165695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" fillcolor="white [3201]" stroked="f" strokeweight=".5pt">
                <v:textbox>
                  <w:txbxContent>
                    <w:p w14:paraId="272F0C57" w14:textId="41BE41B0" w:rsidR="00461956" w:rsidRPr="00942AB9" w:rsidRDefault="00461956" w:rsidP="00517610">
                      <w:pPr>
                        <w:jc w:val="center"/>
                      </w:pPr>
                      <w:r w:rsidRPr="00942AB9">
                        <w:rPr>
                          <w:rFonts w:hint="eastAsia"/>
                        </w:rPr>
                        <w:t>Fig.</w:t>
                      </w:r>
                      <w:r w:rsidRPr="00942AB9">
                        <w:t xml:space="preserve"> 1 </w:t>
                      </w:r>
                      <w:r w:rsidR="00517610">
                        <w:rPr>
                          <w:rFonts w:hint="eastAsia"/>
                        </w:rPr>
                        <w:t>I</w:t>
                      </w:r>
                      <w:r w:rsidR="00517610">
                        <w:t>mage of research flow</w:t>
                      </w:r>
                    </w:p>
                  </w:txbxContent>
                </v:textbox>
                <w10:wrap anchorx="margin"/>
              </v:shape>
            </w:pict>
          </mc:Fallback>
        </mc:AlternateContent>
      </w:r>
      <w:r w:rsidR="00942AB9">
        <w:rPr>
          <w:noProof/>
          <w:szCs w:val="22"/>
        </w:rPr>
        <w:drawing>
          <wp:anchor distT="0" distB="0" distL="114300" distR="114300" simplePos="0" relativeHeight="251658240" behindDoc="0" locked="0" layoutInCell="1" allowOverlap="1" wp14:anchorId="5648A3B4" wp14:editId="64215E3A">
            <wp:simplePos x="0" y="0"/>
            <wp:positionH relativeFrom="margin">
              <wp:align>center</wp:align>
            </wp:positionH>
            <wp:positionV relativeFrom="paragraph">
              <wp:posOffset>632460</wp:posOffset>
            </wp:positionV>
            <wp:extent cx="4151630" cy="1904365"/>
            <wp:effectExtent l="0" t="0" r="1270" b="63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1630" cy="190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0B1" w:rsidRPr="009900B1">
        <w:rPr>
          <w:rFonts w:hint="eastAsia"/>
          <w:szCs w:val="22"/>
        </w:rPr>
        <w:t>本研究で使用したアプリケーションは，不良品検出用の</w:t>
      </w:r>
      <w:r w:rsidR="009900B1" w:rsidRPr="009900B1">
        <w:rPr>
          <w:rFonts w:hint="eastAsia"/>
          <w:szCs w:val="22"/>
        </w:rPr>
        <w:t>SVM</w:t>
      </w:r>
      <w:r w:rsidR="009900B1" w:rsidRPr="009900B1">
        <w:rPr>
          <w:rFonts w:hint="eastAsia"/>
          <w:szCs w:val="22"/>
        </w:rPr>
        <w:t>構築に関して有効なツールであることが確認できたため，今後はラップフィルム</w:t>
      </w:r>
      <w:r w:rsidR="009900B1">
        <w:rPr>
          <w:rFonts w:hint="eastAsia"/>
          <w:szCs w:val="22"/>
        </w:rPr>
        <w:t>製品</w:t>
      </w:r>
      <w:r w:rsidR="009900B1" w:rsidRPr="009900B1">
        <w:rPr>
          <w:rFonts w:hint="eastAsia"/>
          <w:szCs w:val="22"/>
        </w:rPr>
        <w:t>以外の</w:t>
      </w:r>
      <w:r w:rsidR="009900B1">
        <w:rPr>
          <w:rFonts w:hint="eastAsia"/>
          <w:szCs w:val="22"/>
        </w:rPr>
        <w:t>工業</w:t>
      </w:r>
      <w:r w:rsidR="009900B1" w:rsidRPr="009900B1">
        <w:rPr>
          <w:rFonts w:hint="eastAsia"/>
          <w:szCs w:val="22"/>
        </w:rPr>
        <w:t>製品</w:t>
      </w:r>
      <w:r w:rsidR="00AA21C4">
        <w:rPr>
          <w:rFonts w:hint="eastAsia"/>
          <w:szCs w:val="22"/>
        </w:rPr>
        <w:t>に対しての</w:t>
      </w:r>
      <w:r w:rsidR="009900B1" w:rsidRPr="009900B1">
        <w:rPr>
          <w:rFonts w:hint="eastAsia"/>
          <w:szCs w:val="22"/>
        </w:rPr>
        <w:t>SVM</w:t>
      </w:r>
      <w:r w:rsidR="009900B1" w:rsidRPr="009900B1">
        <w:rPr>
          <w:rFonts w:hint="eastAsia"/>
          <w:szCs w:val="22"/>
        </w:rPr>
        <w:t>の構築にも適用できるのかの検証を行いたい．</w:t>
      </w:r>
    </w:p>
    <w:sectPr w:rsidR="00461956" w:rsidRPr="00461956" w:rsidSect="00677FB1">
      <w:pgSz w:w="11906" w:h="16838" w:code="9"/>
      <w:pgMar w:top="1304" w:right="1304" w:bottom="1304" w:left="130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AFC68" w14:textId="77777777" w:rsidR="004F7BD0" w:rsidRDefault="004F7BD0" w:rsidP="00897702">
      <w:r>
        <w:separator/>
      </w:r>
    </w:p>
  </w:endnote>
  <w:endnote w:type="continuationSeparator" w:id="0">
    <w:p w14:paraId="37F58D02" w14:textId="77777777" w:rsidR="004F7BD0" w:rsidRDefault="004F7BD0" w:rsidP="00897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797AE" w14:textId="77777777" w:rsidR="004F7BD0" w:rsidRDefault="004F7BD0" w:rsidP="00897702">
      <w:r>
        <w:separator/>
      </w:r>
    </w:p>
  </w:footnote>
  <w:footnote w:type="continuationSeparator" w:id="0">
    <w:p w14:paraId="5BE0CAA8" w14:textId="77777777" w:rsidR="004F7BD0" w:rsidRDefault="004F7BD0" w:rsidP="008977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77124B"/>
    <w:multiLevelType w:val="hybridMultilevel"/>
    <w:tmpl w:val="FC92376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A"/>
    <w:rsid w:val="00000B7A"/>
    <w:rsid w:val="00013DDB"/>
    <w:rsid w:val="00015379"/>
    <w:rsid w:val="00041104"/>
    <w:rsid w:val="00055755"/>
    <w:rsid w:val="0005683A"/>
    <w:rsid w:val="00093AD0"/>
    <w:rsid w:val="000A1820"/>
    <w:rsid w:val="000B7447"/>
    <w:rsid w:val="000E1186"/>
    <w:rsid w:val="000E2089"/>
    <w:rsid w:val="000E68AC"/>
    <w:rsid w:val="00101050"/>
    <w:rsid w:val="00141565"/>
    <w:rsid w:val="001521E1"/>
    <w:rsid w:val="001746F1"/>
    <w:rsid w:val="00197BA3"/>
    <w:rsid w:val="001B2D5B"/>
    <w:rsid w:val="001D6732"/>
    <w:rsid w:val="001E0898"/>
    <w:rsid w:val="0020462D"/>
    <w:rsid w:val="00206929"/>
    <w:rsid w:val="00226412"/>
    <w:rsid w:val="0024354B"/>
    <w:rsid w:val="00244BDA"/>
    <w:rsid w:val="002461CF"/>
    <w:rsid w:val="00270EB5"/>
    <w:rsid w:val="00275731"/>
    <w:rsid w:val="00276825"/>
    <w:rsid w:val="00293A73"/>
    <w:rsid w:val="002C4AC9"/>
    <w:rsid w:val="002D7604"/>
    <w:rsid w:val="002D791E"/>
    <w:rsid w:val="002E7B6C"/>
    <w:rsid w:val="002F24B2"/>
    <w:rsid w:val="003109BE"/>
    <w:rsid w:val="00314D12"/>
    <w:rsid w:val="00353753"/>
    <w:rsid w:val="00364581"/>
    <w:rsid w:val="00376804"/>
    <w:rsid w:val="003770ED"/>
    <w:rsid w:val="00381BE6"/>
    <w:rsid w:val="003B37BB"/>
    <w:rsid w:val="003C79A3"/>
    <w:rsid w:val="003E2A91"/>
    <w:rsid w:val="003F7DA1"/>
    <w:rsid w:val="004040EA"/>
    <w:rsid w:val="00412B3A"/>
    <w:rsid w:val="00441DC3"/>
    <w:rsid w:val="00454472"/>
    <w:rsid w:val="00461956"/>
    <w:rsid w:val="00491747"/>
    <w:rsid w:val="00492BAA"/>
    <w:rsid w:val="004B034F"/>
    <w:rsid w:val="004B4718"/>
    <w:rsid w:val="004F49E9"/>
    <w:rsid w:val="004F7BD0"/>
    <w:rsid w:val="005057C5"/>
    <w:rsid w:val="00512D4C"/>
    <w:rsid w:val="00517610"/>
    <w:rsid w:val="00530676"/>
    <w:rsid w:val="0054110E"/>
    <w:rsid w:val="00543ACE"/>
    <w:rsid w:val="00543FF4"/>
    <w:rsid w:val="0054524E"/>
    <w:rsid w:val="0056417D"/>
    <w:rsid w:val="005B20F6"/>
    <w:rsid w:val="005B46F9"/>
    <w:rsid w:val="005B7C6D"/>
    <w:rsid w:val="005D102D"/>
    <w:rsid w:val="0060060F"/>
    <w:rsid w:val="006200D2"/>
    <w:rsid w:val="00625D67"/>
    <w:rsid w:val="00631599"/>
    <w:rsid w:val="006322C7"/>
    <w:rsid w:val="00634A57"/>
    <w:rsid w:val="00642A89"/>
    <w:rsid w:val="00643A5A"/>
    <w:rsid w:val="00664489"/>
    <w:rsid w:val="00677FB1"/>
    <w:rsid w:val="00690E79"/>
    <w:rsid w:val="006B5E46"/>
    <w:rsid w:val="006D04E1"/>
    <w:rsid w:val="006D6175"/>
    <w:rsid w:val="006E3AB3"/>
    <w:rsid w:val="006F0FFA"/>
    <w:rsid w:val="007242A3"/>
    <w:rsid w:val="00734F39"/>
    <w:rsid w:val="007633B0"/>
    <w:rsid w:val="00767D4D"/>
    <w:rsid w:val="00770913"/>
    <w:rsid w:val="00787F6C"/>
    <w:rsid w:val="007D709D"/>
    <w:rsid w:val="007F7CBF"/>
    <w:rsid w:val="00803CC4"/>
    <w:rsid w:val="00811391"/>
    <w:rsid w:val="00813E28"/>
    <w:rsid w:val="00821018"/>
    <w:rsid w:val="00861963"/>
    <w:rsid w:val="00887A2E"/>
    <w:rsid w:val="008916F5"/>
    <w:rsid w:val="00892EF9"/>
    <w:rsid w:val="00897702"/>
    <w:rsid w:val="008A6849"/>
    <w:rsid w:val="008C7D7A"/>
    <w:rsid w:val="009224F3"/>
    <w:rsid w:val="0093473E"/>
    <w:rsid w:val="00942AB9"/>
    <w:rsid w:val="009431C9"/>
    <w:rsid w:val="00971E8E"/>
    <w:rsid w:val="00975561"/>
    <w:rsid w:val="00977348"/>
    <w:rsid w:val="00983255"/>
    <w:rsid w:val="009900B1"/>
    <w:rsid w:val="009A1071"/>
    <w:rsid w:val="009A202C"/>
    <w:rsid w:val="009D0955"/>
    <w:rsid w:val="009E1D7F"/>
    <w:rsid w:val="009E4F8F"/>
    <w:rsid w:val="00A04047"/>
    <w:rsid w:val="00A077EB"/>
    <w:rsid w:val="00A1351D"/>
    <w:rsid w:val="00A14C7E"/>
    <w:rsid w:val="00A269E6"/>
    <w:rsid w:val="00A33786"/>
    <w:rsid w:val="00A45ECE"/>
    <w:rsid w:val="00A50D04"/>
    <w:rsid w:val="00A81ED8"/>
    <w:rsid w:val="00A97556"/>
    <w:rsid w:val="00AA16D7"/>
    <w:rsid w:val="00AA21C4"/>
    <w:rsid w:val="00AB1FBF"/>
    <w:rsid w:val="00AC11F0"/>
    <w:rsid w:val="00AC2CB7"/>
    <w:rsid w:val="00AC54B9"/>
    <w:rsid w:val="00AF356A"/>
    <w:rsid w:val="00B225CA"/>
    <w:rsid w:val="00B4161C"/>
    <w:rsid w:val="00B44823"/>
    <w:rsid w:val="00B4618A"/>
    <w:rsid w:val="00B53E66"/>
    <w:rsid w:val="00B66BE5"/>
    <w:rsid w:val="00B77A23"/>
    <w:rsid w:val="00B86C45"/>
    <w:rsid w:val="00B9118D"/>
    <w:rsid w:val="00B935D6"/>
    <w:rsid w:val="00B956C4"/>
    <w:rsid w:val="00BD1609"/>
    <w:rsid w:val="00BE2193"/>
    <w:rsid w:val="00BE2B2B"/>
    <w:rsid w:val="00BF7406"/>
    <w:rsid w:val="00BF7AFA"/>
    <w:rsid w:val="00C06489"/>
    <w:rsid w:val="00C10DC1"/>
    <w:rsid w:val="00C32627"/>
    <w:rsid w:val="00C33C47"/>
    <w:rsid w:val="00C3487A"/>
    <w:rsid w:val="00C355D4"/>
    <w:rsid w:val="00C42315"/>
    <w:rsid w:val="00C533C7"/>
    <w:rsid w:val="00C61AE9"/>
    <w:rsid w:val="00C933DE"/>
    <w:rsid w:val="00C951B0"/>
    <w:rsid w:val="00CF5B81"/>
    <w:rsid w:val="00D05CB4"/>
    <w:rsid w:val="00D40406"/>
    <w:rsid w:val="00D46B45"/>
    <w:rsid w:val="00D512A3"/>
    <w:rsid w:val="00D5504D"/>
    <w:rsid w:val="00D5754F"/>
    <w:rsid w:val="00D85338"/>
    <w:rsid w:val="00D94EBF"/>
    <w:rsid w:val="00D96E74"/>
    <w:rsid w:val="00DA15FC"/>
    <w:rsid w:val="00DA475E"/>
    <w:rsid w:val="00DA5A94"/>
    <w:rsid w:val="00DA5FEF"/>
    <w:rsid w:val="00DB1325"/>
    <w:rsid w:val="00DC3F58"/>
    <w:rsid w:val="00DD6AC6"/>
    <w:rsid w:val="00DF2894"/>
    <w:rsid w:val="00E23F61"/>
    <w:rsid w:val="00E23F68"/>
    <w:rsid w:val="00E466F9"/>
    <w:rsid w:val="00E56E5E"/>
    <w:rsid w:val="00E74CE3"/>
    <w:rsid w:val="00EB3A1E"/>
    <w:rsid w:val="00EC5A42"/>
    <w:rsid w:val="00ED3AC2"/>
    <w:rsid w:val="00ED5C9A"/>
    <w:rsid w:val="00EF53C5"/>
    <w:rsid w:val="00F03CC6"/>
    <w:rsid w:val="00F31286"/>
    <w:rsid w:val="00F34F47"/>
    <w:rsid w:val="00F36418"/>
    <w:rsid w:val="00F80A0B"/>
    <w:rsid w:val="00F94C6E"/>
    <w:rsid w:val="00FA0E67"/>
    <w:rsid w:val="00FA4BB8"/>
    <w:rsid w:val="00FC46F8"/>
    <w:rsid w:val="00FE4F8F"/>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00B8442C"/>
  <w15:docId w15:val="{54497ED4-E91F-47E8-B163-CF835A75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54B"/>
    <w:pPr>
      <w:widowControl w:val="0"/>
      <w:jc w:val="both"/>
    </w:pPr>
    <w:rPr>
      <w:rFonts w:ascii="Times New Roman" w:hAnsi="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7702"/>
    <w:pPr>
      <w:tabs>
        <w:tab w:val="center" w:pos="4252"/>
        <w:tab w:val="right" w:pos="8504"/>
      </w:tabs>
      <w:snapToGrid w:val="0"/>
    </w:pPr>
  </w:style>
  <w:style w:type="character" w:customStyle="1" w:styleId="a4">
    <w:name w:val="ヘッダー (文字)"/>
    <w:basedOn w:val="a0"/>
    <w:link w:val="a3"/>
    <w:uiPriority w:val="99"/>
    <w:rsid w:val="00897702"/>
    <w:rPr>
      <w:rFonts w:ascii="Times New Roman" w:hAnsi="Times New Roman"/>
      <w:kern w:val="2"/>
      <w:sz w:val="21"/>
      <w:szCs w:val="21"/>
    </w:rPr>
  </w:style>
  <w:style w:type="paragraph" w:styleId="a5">
    <w:name w:val="footer"/>
    <w:basedOn w:val="a"/>
    <w:link w:val="a6"/>
    <w:uiPriority w:val="99"/>
    <w:unhideWhenUsed/>
    <w:rsid w:val="00897702"/>
    <w:pPr>
      <w:tabs>
        <w:tab w:val="center" w:pos="4252"/>
        <w:tab w:val="right" w:pos="8504"/>
      </w:tabs>
      <w:snapToGrid w:val="0"/>
    </w:pPr>
  </w:style>
  <w:style w:type="character" w:customStyle="1" w:styleId="a6">
    <w:name w:val="フッター (文字)"/>
    <w:basedOn w:val="a0"/>
    <w:link w:val="a5"/>
    <w:uiPriority w:val="99"/>
    <w:rsid w:val="00897702"/>
    <w:rPr>
      <w:rFonts w:ascii="Times New Roman" w:hAnsi="Times New Roman"/>
      <w:kern w:val="2"/>
      <w:sz w:val="21"/>
      <w:szCs w:val="21"/>
    </w:rPr>
  </w:style>
  <w:style w:type="paragraph" w:styleId="a7">
    <w:name w:val="List Paragraph"/>
    <w:basedOn w:val="a"/>
    <w:uiPriority w:val="34"/>
    <w:qFormat/>
    <w:rsid w:val="00D5504D"/>
    <w:pPr>
      <w:ind w:leftChars="400" w:left="840"/>
    </w:pPr>
  </w:style>
  <w:style w:type="paragraph" w:styleId="a8">
    <w:name w:val="caption"/>
    <w:basedOn w:val="a"/>
    <w:next w:val="a"/>
    <w:uiPriority w:val="35"/>
    <w:unhideWhenUsed/>
    <w:qFormat/>
    <w:rsid w:val="002E7B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285271">
      <w:bodyDiv w:val="1"/>
      <w:marLeft w:val="0"/>
      <w:marRight w:val="0"/>
      <w:marTop w:val="0"/>
      <w:marBottom w:val="0"/>
      <w:divBdr>
        <w:top w:val="none" w:sz="0" w:space="0" w:color="auto"/>
        <w:left w:val="none" w:sz="0" w:space="0" w:color="auto"/>
        <w:bottom w:val="none" w:sz="0" w:space="0" w:color="auto"/>
        <w:right w:val="none" w:sz="0" w:space="0" w:color="auto"/>
      </w:divBdr>
      <w:divsChild>
        <w:div w:id="1201355069">
          <w:marLeft w:val="0"/>
          <w:marRight w:val="0"/>
          <w:marTop w:val="0"/>
          <w:marBottom w:val="0"/>
          <w:divBdr>
            <w:top w:val="none" w:sz="0" w:space="0" w:color="auto"/>
            <w:left w:val="none" w:sz="0" w:space="0" w:color="auto"/>
            <w:bottom w:val="none" w:sz="0" w:space="0" w:color="auto"/>
            <w:right w:val="none" w:sz="0" w:space="0" w:color="auto"/>
          </w:divBdr>
          <w:divsChild>
            <w:div w:id="1088115506">
              <w:marLeft w:val="0"/>
              <w:marRight w:val="0"/>
              <w:marTop w:val="0"/>
              <w:marBottom w:val="0"/>
              <w:divBdr>
                <w:top w:val="none" w:sz="0" w:space="0" w:color="auto"/>
                <w:left w:val="none" w:sz="0" w:space="0" w:color="auto"/>
                <w:bottom w:val="none" w:sz="0" w:space="0" w:color="auto"/>
                <w:right w:val="none" w:sz="0" w:space="0" w:color="auto"/>
              </w:divBdr>
              <w:divsChild>
                <w:div w:id="1420709935">
                  <w:marLeft w:val="0"/>
                  <w:marRight w:val="0"/>
                  <w:marTop w:val="0"/>
                  <w:marBottom w:val="0"/>
                  <w:divBdr>
                    <w:top w:val="none" w:sz="0" w:space="0" w:color="auto"/>
                    <w:left w:val="none" w:sz="0" w:space="0" w:color="auto"/>
                    <w:bottom w:val="none" w:sz="0" w:space="0" w:color="auto"/>
                    <w:right w:val="none" w:sz="0" w:space="0" w:color="auto"/>
                  </w:divBdr>
                  <w:divsChild>
                    <w:div w:id="1399864370">
                      <w:marLeft w:val="-240"/>
                      <w:marRight w:val="-240"/>
                      <w:marTop w:val="0"/>
                      <w:marBottom w:val="0"/>
                      <w:divBdr>
                        <w:top w:val="none" w:sz="0" w:space="0" w:color="auto"/>
                        <w:left w:val="none" w:sz="0" w:space="0" w:color="auto"/>
                        <w:bottom w:val="none" w:sz="0" w:space="0" w:color="auto"/>
                        <w:right w:val="none" w:sz="0" w:space="0" w:color="auto"/>
                      </w:divBdr>
                      <w:divsChild>
                        <w:div w:id="483396204">
                          <w:marLeft w:val="0"/>
                          <w:marRight w:val="0"/>
                          <w:marTop w:val="0"/>
                          <w:marBottom w:val="0"/>
                          <w:divBdr>
                            <w:top w:val="none" w:sz="0" w:space="0" w:color="auto"/>
                            <w:left w:val="none" w:sz="0" w:space="0" w:color="auto"/>
                            <w:bottom w:val="none" w:sz="0" w:space="0" w:color="auto"/>
                            <w:right w:val="none" w:sz="0" w:space="0" w:color="auto"/>
                          </w:divBdr>
                          <w:divsChild>
                            <w:div w:id="841627972">
                              <w:marLeft w:val="0"/>
                              <w:marRight w:val="0"/>
                              <w:marTop w:val="0"/>
                              <w:marBottom w:val="0"/>
                              <w:divBdr>
                                <w:top w:val="none" w:sz="0" w:space="0" w:color="auto"/>
                                <w:left w:val="none" w:sz="0" w:space="0" w:color="auto"/>
                                <w:bottom w:val="none" w:sz="0" w:space="0" w:color="auto"/>
                                <w:right w:val="none" w:sz="0" w:space="0" w:color="auto"/>
                              </w:divBdr>
                            </w:div>
                            <w:div w:id="1014571535">
                              <w:marLeft w:val="0"/>
                              <w:marRight w:val="0"/>
                              <w:marTop w:val="0"/>
                              <w:marBottom w:val="0"/>
                              <w:divBdr>
                                <w:top w:val="none" w:sz="0" w:space="0" w:color="auto"/>
                                <w:left w:val="none" w:sz="0" w:space="0" w:color="auto"/>
                                <w:bottom w:val="none" w:sz="0" w:space="0" w:color="auto"/>
                                <w:right w:val="none" w:sz="0" w:space="0" w:color="auto"/>
                              </w:divBdr>
                              <w:divsChild>
                                <w:div w:id="577328986">
                                  <w:marLeft w:val="165"/>
                                  <w:marRight w:val="165"/>
                                  <w:marTop w:val="0"/>
                                  <w:marBottom w:val="0"/>
                                  <w:divBdr>
                                    <w:top w:val="none" w:sz="0" w:space="0" w:color="auto"/>
                                    <w:left w:val="none" w:sz="0" w:space="0" w:color="auto"/>
                                    <w:bottom w:val="none" w:sz="0" w:space="0" w:color="auto"/>
                                    <w:right w:val="none" w:sz="0" w:space="0" w:color="auto"/>
                                  </w:divBdr>
                                  <w:divsChild>
                                    <w:div w:id="326982299">
                                      <w:marLeft w:val="0"/>
                                      <w:marRight w:val="0"/>
                                      <w:marTop w:val="0"/>
                                      <w:marBottom w:val="0"/>
                                      <w:divBdr>
                                        <w:top w:val="none" w:sz="0" w:space="0" w:color="auto"/>
                                        <w:left w:val="none" w:sz="0" w:space="0" w:color="auto"/>
                                        <w:bottom w:val="none" w:sz="0" w:space="0" w:color="auto"/>
                                        <w:right w:val="none" w:sz="0" w:space="0" w:color="auto"/>
                                      </w:divBdr>
                                      <w:divsChild>
                                        <w:div w:id="2262315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2EDE9-4A09-4E9A-89E5-4C8A2E27E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180</Words>
  <Characters>1029</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卒業研究題目</vt:lpstr>
      <vt:lpstr>卒業研究題目</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卒業研究題目</dc:title>
  <dc:creator>Kazuhisa Yuki</dc:creator>
  <cp:lastModifiedBy>f117031</cp:lastModifiedBy>
  <cp:revision>22</cp:revision>
  <cp:lastPrinted>2021-01-26T00:23:00Z</cp:lastPrinted>
  <dcterms:created xsi:type="dcterms:W3CDTF">2021-01-22T04:18:00Z</dcterms:created>
  <dcterms:modified xsi:type="dcterms:W3CDTF">2021-01-28T01:03:00Z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-404128025</vt:i4>
  </property>
  <property fmtid="{D5CDD505-2E9C-101B-9397-08002B2CF9AE}" pid="3" name="_EmailSubject">
    <vt:lpwstr>卒研発表会プログラム</vt:lpwstr>
  </property>
  <property fmtid="{D5CDD505-2E9C-101B-9397-08002B2CF9AE}" pid="4" name="_AuthorEmail">
    <vt:lpwstr>anno@ed.yama.tus.ac.jp</vt:lpwstr>
  </property>
  <property fmtid="{D5CDD505-2E9C-101B-9397-08002B2CF9AE}" pid="5" name="_AuthorEmailDisplayName">
    <vt:lpwstr>Hiroaki Anno</vt:lpwstr>
  </property>
  <property fmtid="{D5CDD505-2E9C-101B-9397-08002B2CF9AE}" pid="6" name="_ReviewingToolsShownOnce">
    <vt:lpwstr/>
  </property>
</Properties>
</file>