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5D09" w14:textId="77777777" w:rsidR="006F19EF" w:rsidRDefault="000F2D48">
      <w:pPr>
        <w:rPr>
          <w:rFonts w:ascii="Arial" w:eastAsia="Arial" w:hAnsi="Arial" w:cs="Arial"/>
          <w:sz w:val="12"/>
          <w:szCs w:val="12"/>
        </w:rPr>
      </w:pPr>
      <w:bookmarkStart w:id="0" w:name="page1"/>
      <w:bookmarkEnd w:id="0"/>
      <w:r>
        <w:rPr>
          <w:rFonts w:ascii="Arial" w:eastAsia="Arial" w:hAnsi="Arial" w:cs="Arial"/>
          <w:noProof/>
          <w:sz w:val="12"/>
          <w:szCs w:val="12"/>
        </w:rPr>
        <w:drawing>
          <wp:anchor distT="0" distB="0" distL="114300" distR="114300" simplePos="0" relativeHeight="251622912" behindDoc="1" locked="0" layoutInCell="0" allowOverlap="1" wp14:anchorId="7AD8003E" wp14:editId="4B8E3778">
            <wp:simplePos x="0" y="0"/>
            <wp:positionH relativeFrom="page">
              <wp:posOffset>6260465</wp:posOffset>
            </wp:positionH>
            <wp:positionV relativeFrom="page">
              <wp:posOffset>421005</wp:posOffset>
            </wp:positionV>
            <wp:extent cx="908685" cy="118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08685" cy="118110"/>
                    </a:xfrm>
                    <a:prstGeom prst="rect">
                      <a:avLst/>
                    </a:prstGeom>
                    <a:noFill/>
                  </pic:spPr>
                </pic:pic>
              </a:graphicData>
            </a:graphic>
          </wp:anchor>
        </w:drawing>
      </w:r>
      <w:r>
        <w:rPr>
          <w:rFonts w:ascii="Arial" w:eastAsia="Arial" w:hAnsi="Arial" w:cs="Arial"/>
          <w:sz w:val="12"/>
          <w:szCs w:val="12"/>
        </w:rPr>
        <w:t xml:space="preserve">See discussions, stats, and author profiles for this publication at: </w:t>
      </w:r>
      <w:hyperlink r:id="rId6">
        <w:r>
          <w:rPr>
            <w:rFonts w:ascii="Arial" w:eastAsia="Arial" w:hAnsi="Arial" w:cs="Arial"/>
            <w:color w:val="3874A1"/>
            <w:sz w:val="12"/>
            <w:szCs w:val="12"/>
          </w:rPr>
          <w:t>https://www.researchgate.net/publication/265295439</w:t>
        </w:r>
      </w:hyperlink>
    </w:p>
    <w:p w14:paraId="12CEF36C" w14:textId="77777777" w:rsidR="006F19EF" w:rsidRDefault="006F19EF">
      <w:pPr>
        <w:spacing w:line="241" w:lineRule="exact"/>
        <w:rPr>
          <w:sz w:val="24"/>
          <w:szCs w:val="24"/>
        </w:rPr>
      </w:pPr>
    </w:p>
    <w:p w14:paraId="285D1ED9" w14:textId="77777777" w:rsidR="006F19EF" w:rsidRDefault="000F2D48">
      <w:pPr>
        <w:rPr>
          <w:rFonts w:ascii="Arial" w:eastAsia="Arial" w:hAnsi="Arial" w:cs="Arial"/>
          <w:sz w:val="27"/>
          <w:szCs w:val="27"/>
        </w:rPr>
      </w:pPr>
      <w:hyperlink r:id="rId7">
        <w:r>
          <w:rPr>
            <w:rFonts w:ascii="Arial" w:eastAsia="Arial" w:hAnsi="Arial" w:cs="Arial"/>
            <w:sz w:val="27"/>
            <w:szCs w:val="27"/>
          </w:rPr>
          <w:t>ImageNet Large Scale Visual Recognition Challenge</w:t>
        </w:r>
      </w:hyperlink>
    </w:p>
    <w:p w14:paraId="17752F8B" w14:textId="77777777" w:rsidR="006F19EF" w:rsidRDefault="006F19EF">
      <w:pPr>
        <w:spacing w:line="397" w:lineRule="exact"/>
        <w:rPr>
          <w:sz w:val="24"/>
          <w:szCs w:val="24"/>
        </w:rPr>
      </w:pPr>
    </w:p>
    <w:p w14:paraId="05ADB0A1" w14:textId="77777777" w:rsidR="006F19EF" w:rsidRDefault="000F2D48">
      <w:pPr>
        <w:rPr>
          <w:sz w:val="20"/>
          <w:szCs w:val="20"/>
        </w:rPr>
      </w:pPr>
      <w:r>
        <w:rPr>
          <w:rFonts w:ascii="Arial" w:eastAsia="Arial" w:hAnsi="Arial" w:cs="Arial"/>
          <w:b/>
          <w:bCs/>
          <w:color w:val="222222"/>
          <w:sz w:val="13"/>
          <w:szCs w:val="13"/>
        </w:rPr>
        <w:t xml:space="preserve">Article </w:t>
      </w:r>
      <w:r>
        <w:rPr>
          <w:rFonts w:ascii="Arial" w:eastAsia="Arial" w:hAnsi="Arial" w:cs="Arial"/>
          <w:i/>
          <w:iCs/>
          <w:color w:val="606060"/>
          <w:sz w:val="13"/>
          <w:szCs w:val="13"/>
        </w:rPr>
        <w:t>in</w:t>
      </w:r>
      <w:r>
        <w:rPr>
          <w:rFonts w:ascii="Arial" w:eastAsia="Arial" w:hAnsi="Arial" w:cs="Arial"/>
          <w:b/>
          <w:bCs/>
          <w:color w:val="222222"/>
          <w:sz w:val="13"/>
          <w:szCs w:val="13"/>
        </w:rPr>
        <w:t xml:space="preserve"> </w:t>
      </w:r>
      <w:r>
        <w:rPr>
          <w:rFonts w:ascii="Arial" w:eastAsia="Arial" w:hAnsi="Arial" w:cs="Arial"/>
          <w:color w:val="333333"/>
          <w:sz w:val="13"/>
          <w:szCs w:val="13"/>
        </w:rPr>
        <w:t>International Journal of Computer Vision · September 2014</w:t>
      </w:r>
    </w:p>
    <w:p w14:paraId="735DCEC0" w14:textId="77777777" w:rsidR="006F19EF" w:rsidRDefault="006F19EF">
      <w:pPr>
        <w:spacing w:line="89" w:lineRule="exact"/>
        <w:rPr>
          <w:sz w:val="24"/>
          <w:szCs w:val="24"/>
        </w:rPr>
      </w:pPr>
    </w:p>
    <w:p w14:paraId="70D199C7" w14:textId="77777777" w:rsidR="006F19EF" w:rsidRDefault="000F2D48">
      <w:pPr>
        <w:rPr>
          <w:sz w:val="20"/>
          <w:szCs w:val="20"/>
        </w:rPr>
      </w:pPr>
      <w:r>
        <w:rPr>
          <w:rFonts w:ascii="Arial" w:eastAsia="Arial" w:hAnsi="Arial" w:cs="Arial"/>
          <w:color w:val="555555"/>
          <w:sz w:val="9"/>
          <w:szCs w:val="9"/>
        </w:rPr>
        <w:t xml:space="preserve">DOI: </w:t>
      </w:r>
      <w:r>
        <w:rPr>
          <w:rFonts w:ascii="Arial" w:eastAsia="Arial" w:hAnsi="Arial" w:cs="Arial"/>
          <w:color w:val="555555"/>
          <w:sz w:val="9"/>
          <w:szCs w:val="9"/>
        </w:rPr>
        <w:t>10.1007/s11263-015-0816-y · Source: arXiv</w:t>
      </w:r>
    </w:p>
    <w:p w14:paraId="34055537" w14:textId="77777777" w:rsidR="006F19EF" w:rsidRDefault="000F2D48">
      <w:pPr>
        <w:spacing w:line="20" w:lineRule="exact"/>
        <w:rPr>
          <w:sz w:val="24"/>
          <w:szCs w:val="24"/>
        </w:rPr>
      </w:pPr>
      <w:r>
        <w:rPr>
          <w:noProof/>
          <w:sz w:val="24"/>
          <w:szCs w:val="24"/>
        </w:rPr>
        <w:drawing>
          <wp:anchor distT="0" distB="0" distL="114300" distR="114300" simplePos="0" relativeHeight="251623936" behindDoc="1" locked="0" layoutInCell="0" allowOverlap="1" wp14:anchorId="29F2D4A1" wp14:editId="63D3FCC0">
            <wp:simplePos x="0" y="0"/>
            <wp:positionH relativeFrom="column">
              <wp:posOffset>-2540</wp:posOffset>
            </wp:positionH>
            <wp:positionV relativeFrom="paragraph">
              <wp:posOffset>267970</wp:posOffset>
            </wp:positionV>
            <wp:extent cx="6218555" cy="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18555" cy="8255"/>
                    </a:xfrm>
                    <a:prstGeom prst="rect">
                      <a:avLst/>
                    </a:prstGeom>
                    <a:noFill/>
                  </pic:spPr>
                </pic:pic>
              </a:graphicData>
            </a:graphic>
          </wp:anchor>
        </w:drawing>
      </w:r>
    </w:p>
    <w:p w14:paraId="4BA2E470" w14:textId="77777777" w:rsidR="006F19EF" w:rsidRDefault="006F19EF">
      <w:pPr>
        <w:spacing w:line="200" w:lineRule="exact"/>
        <w:rPr>
          <w:sz w:val="24"/>
          <w:szCs w:val="24"/>
        </w:rPr>
      </w:pPr>
    </w:p>
    <w:p w14:paraId="43228523" w14:textId="77777777" w:rsidR="006F19EF" w:rsidRDefault="006F19EF">
      <w:pPr>
        <w:spacing w:line="313" w:lineRule="exact"/>
        <w:rPr>
          <w:sz w:val="24"/>
          <w:szCs w:val="24"/>
        </w:rPr>
      </w:pPr>
    </w:p>
    <w:p w14:paraId="1E5A7180" w14:textId="77777777" w:rsidR="006F19EF" w:rsidRDefault="000F2D48">
      <w:pPr>
        <w:tabs>
          <w:tab w:val="left" w:pos="5140"/>
        </w:tabs>
        <w:rPr>
          <w:sz w:val="20"/>
          <w:szCs w:val="20"/>
        </w:rPr>
      </w:pPr>
      <w:r>
        <w:rPr>
          <w:rFonts w:ascii="Arial" w:eastAsia="Arial" w:hAnsi="Arial" w:cs="Arial"/>
          <w:color w:val="333333"/>
          <w:sz w:val="11"/>
          <w:szCs w:val="11"/>
        </w:rPr>
        <w:t>CITATIONS</w:t>
      </w:r>
      <w:r>
        <w:rPr>
          <w:sz w:val="20"/>
          <w:szCs w:val="20"/>
        </w:rPr>
        <w:tab/>
      </w:r>
      <w:r>
        <w:rPr>
          <w:rFonts w:ascii="Arial" w:eastAsia="Arial" w:hAnsi="Arial" w:cs="Arial"/>
          <w:color w:val="333333"/>
          <w:sz w:val="11"/>
          <w:szCs w:val="11"/>
        </w:rPr>
        <w:t>READS</w:t>
      </w:r>
    </w:p>
    <w:p w14:paraId="0EC0F08D" w14:textId="77777777" w:rsidR="006F19EF" w:rsidRDefault="006F19EF">
      <w:pPr>
        <w:spacing w:line="35" w:lineRule="exact"/>
        <w:rPr>
          <w:sz w:val="24"/>
          <w:szCs w:val="24"/>
        </w:rPr>
      </w:pPr>
    </w:p>
    <w:p w14:paraId="1AD91BC7" w14:textId="77777777" w:rsidR="006F19EF" w:rsidRDefault="000F2D48">
      <w:pPr>
        <w:tabs>
          <w:tab w:val="left" w:pos="5140"/>
        </w:tabs>
        <w:rPr>
          <w:sz w:val="20"/>
          <w:szCs w:val="20"/>
        </w:rPr>
      </w:pPr>
      <w:r>
        <w:rPr>
          <w:rFonts w:ascii="Arial" w:eastAsia="Arial" w:hAnsi="Arial" w:cs="Arial"/>
          <w:sz w:val="16"/>
          <w:szCs w:val="16"/>
        </w:rPr>
        <w:t>9,984</w:t>
      </w:r>
      <w:r>
        <w:rPr>
          <w:sz w:val="20"/>
          <w:szCs w:val="20"/>
        </w:rPr>
        <w:tab/>
      </w:r>
      <w:r>
        <w:rPr>
          <w:rFonts w:ascii="Arial" w:eastAsia="Arial" w:hAnsi="Arial" w:cs="Arial"/>
          <w:sz w:val="16"/>
          <w:szCs w:val="16"/>
        </w:rPr>
        <w:t>11,490</w:t>
      </w:r>
    </w:p>
    <w:p w14:paraId="160B70DF" w14:textId="77777777" w:rsidR="006F19EF" w:rsidRDefault="006F19EF">
      <w:pPr>
        <w:spacing w:line="343" w:lineRule="exact"/>
        <w:rPr>
          <w:sz w:val="24"/>
          <w:szCs w:val="24"/>
        </w:rPr>
      </w:pPr>
    </w:p>
    <w:p w14:paraId="4FF5CABE" w14:textId="77777777" w:rsidR="006F19EF" w:rsidRDefault="000F2D48">
      <w:pPr>
        <w:rPr>
          <w:sz w:val="20"/>
          <w:szCs w:val="20"/>
        </w:rPr>
      </w:pPr>
      <w:r>
        <w:rPr>
          <w:rFonts w:ascii="Arial" w:eastAsia="Arial" w:hAnsi="Arial" w:cs="Arial"/>
          <w:b/>
          <w:bCs/>
          <w:color w:val="222222"/>
          <w:sz w:val="13"/>
          <w:szCs w:val="13"/>
        </w:rPr>
        <w:t>12 authors</w:t>
      </w:r>
      <w:r>
        <w:rPr>
          <w:rFonts w:ascii="Arial" w:eastAsia="Arial" w:hAnsi="Arial" w:cs="Arial"/>
          <w:color w:val="333333"/>
          <w:sz w:val="13"/>
          <w:szCs w:val="13"/>
        </w:rPr>
        <w:t>, including:</w:t>
      </w:r>
    </w:p>
    <w:p w14:paraId="236FA98D" w14:textId="77777777" w:rsidR="006F19EF" w:rsidRDefault="006F19EF">
      <w:pPr>
        <w:spacing w:line="211" w:lineRule="exact"/>
        <w:rPr>
          <w:sz w:val="24"/>
          <w:szCs w:val="24"/>
        </w:rPr>
      </w:pPr>
    </w:p>
    <w:p w14:paraId="0DC8477D" w14:textId="77777777" w:rsidR="006F19EF" w:rsidRDefault="000F2D48">
      <w:pPr>
        <w:tabs>
          <w:tab w:val="left" w:pos="5660"/>
        </w:tabs>
        <w:ind w:left="520"/>
        <w:rPr>
          <w:rFonts w:ascii="Arial" w:eastAsia="Arial" w:hAnsi="Arial" w:cs="Arial"/>
          <w:color w:val="3874A1"/>
          <w:sz w:val="11"/>
          <w:szCs w:val="11"/>
        </w:rPr>
      </w:pPr>
      <w:hyperlink r:id="rId9">
        <w:r>
          <w:rPr>
            <w:rFonts w:ascii="Arial" w:eastAsia="Arial" w:hAnsi="Arial" w:cs="Arial"/>
            <w:color w:val="3874A1"/>
            <w:sz w:val="13"/>
            <w:szCs w:val="13"/>
          </w:rPr>
          <w:t>Olga Russ</w:t>
        </w:r>
        <w:r>
          <w:rPr>
            <w:rFonts w:ascii="Arial" w:eastAsia="Arial" w:hAnsi="Arial" w:cs="Arial"/>
            <w:color w:val="3874A1"/>
            <w:sz w:val="13"/>
            <w:szCs w:val="13"/>
          </w:rPr>
          <w:t>akovsky</w:t>
        </w:r>
      </w:hyperlink>
      <w:r>
        <w:rPr>
          <w:rFonts w:ascii="Arial" w:eastAsia="Arial" w:hAnsi="Arial" w:cs="Arial"/>
          <w:color w:val="3874A1"/>
          <w:sz w:val="13"/>
          <w:szCs w:val="13"/>
        </w:rPr>
        <w:tab/>
      </w:r>
      <w:hyperlink r:id="rId10">
        <w:r>
          <w:rPr>
            <w:rFonts w:ascii="Arial" w:eastAsia="Arial" w:hAnsi="Arial" w:cs="Arial"/>
            <w:color w:val="3874A1"/>
            <w:sz w:val="11"/>
            <w:szCs w:val="11"/>
          </w:rPr>
          <w:t>Hao Su</w:t>
        </w:r>
      </w:hyperlink>
    </w:p>
    <w:p w14:paraId="576B41E7" w14:textId="77777777" w:rsidR="006F19EF" w:rsidRDefault="000F2D48">
      <w:pPr>
        <w:spacing w:line="20" w:lineRule="exact"/>
        <w:rPr>
          <w:sz w:val="20"/>
          <w:szCs w:val="20"/>
        </w:rPr>
      </w:pPr>
      <w:r>
        <w:rPr>
          <w:noProof/>
          <w:sz w:val="20"/>
          <w:szCs w:val="20"/>
        </w:rPr>
        <w:drawing>
          <wp:anchor distT="0" distB="0" distL="114300" distR="114300" simplePos="0" relativeHeight="251624960" behindDoc="1" locked="0" layoutInCell="0" allowOverlap="1" wp14:anchorId="569450E7" wp14:editId="12F09120">
            <wp:simplePos x="0" y="0"/>
            <wp:positionH relativeFrom="column">
              <wp:posOffset>-2540</wp:posOffset>
            </wp:positionH>
            <wp:positionV relativeFrom="paragraph">
              <wp:posOffset>-90170</wp:posOffset>
            </wp:positionV>
            <wp:extent cx="252730" cy="252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52730" cy="252730"/>
                    </a:xfrm>
                    <a:prstGeom prst="rect">
                      <a:avLst/>
                    </a:prstGeom>
                    <a:noFill/>
                  </pic:spPr>
                </pic:pic>
              </a:graphicData>
            </a:graphic>
          </wp:anchor>
        </w:drawing>
      </w:r>
      <w:r>
        <w:rPr>
          <w:noProof/>
          <w:sz w:val="20"/>
          <w:szCs w:val="20"/>
        </w:rPr>
        <w:drawing>
          <wp:anchor distT="0" distB="0" distL="114300" distR="114300" simplePos="0" relativeHeight="251625984" behindDoc="1" locked="0" layoutInCell="0" allowOverlap="1" wp14:anchorId="31FC3EFC" wp14:editId="35091287">
            <wp:simplePos x="0" y="0"/>
            <wp:positionH relativeFrom="column">
              <wp:posOffset>3270250</wp:posOffset>
            </wp:positionH>
            <wp:positionV relativeFrom="paragraph">
              <wp:posOffset>-90170</wp:posOffset>
            </wp:positionV>
            <wp:extent cx="252730" cy="252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2730" cy="252730"/>
                    </a:xfrm>
                    <a:prstGeom prst="rect">
                      <a:avLst/>
                    </a:prstGeom>
                    <a:noFill/>
                  </pic:spPr>
                </pic:pic>
              </a:graphicData>
            </a:graphic>
          </wp:anchor>
        </w:drawing>
      </w:r>
    </w:p>
    <w:p w14:paraId="48CC1D4C" w14:textId="77777777" w:rsidR="006F19EF" w:rsidRDefault="006F19EF">
      <w:pPr>
        <w:spacing w:line="43" w:lineRule="exact"/>
        <w:rPr>
          <w:sz w:val="20"/>
          <w:szCs w:val="20"/>
        </w:rPr>
      </w:pPr>
    </w:p>
    <w:p w14:paraId="598CD967" w14:textId="77777777" w:rsidR="006F19EF" w:rsidRDefault="000F2D48">
      <w:pPr>
        <w:tabs>
          <w:tab w:val="left" w:pos="5660"/>
        </w:tabs>
        <w:ind w:left="520"/>
        <w:rPr>
          <w:rFonts w:ascii="Arial" w:eastAsia="Arial" w:hAnsi="Arial" w:cs="Arial"/>
          <w:color w:val="222222"/>
          <w:sz w:val="12"/>
          <w:szCs w:val="12"/>
        </w:rPr>
      </w:pPr>
      <w:hyperlink r:id="rId13">
        <w:r>
          <w:rPr>
            <w:rFonts w:ascii="Arial" w:eastAsia="Arial" w:hAnsi="Arial" w:cs="Arial"/>
            <w:color w:val="222222"/>
            <w:sz w:val="13"/>
            <w:szCs w:val="13"/>
          </w:rPr>
          <w:t>Stanford University</w:t>
        </w:r>
      </w:hyperlink>
      <w:r>
        <w:rPr>
          <w:rFonts w:ascii="Arial" w:eastAsia="Arial" w:hAnsi="Arial" w:cs="Arial"/>
          <w:color w:val="222222"/>
          <w:sz w:val="13"/>
          <w:szCs w:val="13"/>
        </w:rPr>
        <w:tab/>
      </w:r>
      <w:hyperlink r:id="rId14">
        <w:r>
          <w:rPr>
            <w:rFonts w:ascii="Arial" w:eastAsia="Arial" w:hAnsi="Arial" w:cs="Arial"/>
            <w:color w:val="222222"/>
            <w:sz w:val="12"/>
            <w:szCs w:val="12"/>
          </w:rPr>
          <w:t>Stanford University</w:t>
        </w:r>
      </w:hyperlink>
    </w:p>
    <w:p w14:paraId="0B7D3ABC" w14:textId="77777777" w:rsidR="006F19EF" w:rsidRDefault="006F19EF">
      <w:pPr>
        <w:spacing w:line="99" w:lineRule="exact"/>
        <w:rPr>
          <w:sz w:val="20"/>
          <w:szCs w:val="20"/>
        </w:rPr>
      </w:pPr>
    </w:p>
    <w:p w14:paraId="5E42EA81" w14:textId="77777777" w:rsidR="006F19EF" w:rsidRDefault="000F2D48">
      <w:pPr>
        <w:tabs>
          <w:tab w:val="left" w:pos="5660"/>
        </w:tabs>
        <w:ind w:left="520"/>
        <w:rPr>
          <w:sz w:val="20"/>
          <w:szCs w:val="20"/>
        </w:rPr>
      </w:pPr>
      <w:r>
        <w:rPr>
          <w:rFonts w:ascii="Arial" w:eastAsia="Arial" w:hAnsi="Arial" w:cs="Arial"/>
          <w:b/>
          <w:bCs/>
          <w:sz w:val="12"/>
          <w:szCs w:val="12"/>
        </w:rPr>
        <w:t xml:space="preserve">43 </w:t>
      </w:r>
      <w:r>
        <w:rPr>
          <w:rFonts w:ascii="Arial" w:eastAsia="Arial" w:hAnsi="Arial" w:cs="Arial"/>
          <w:color w:val="333333"/>
          <w:sz w:val="10"/>
          <w:szCs w:val="10"/>
        </w:rPr>
        <w:t>PUBLICATIONS</w:t>
      </w:r>
      <w:r>
        <w:rPr>
          <w:rFonts w:ascii="Arial" w:eastAsia="Arial" w:hAnsi="Arial" w:cs="Arial"/>
          <w:b/>
          <w:bCs/>
          <w:sz w:val="12"/>
          <w:szCs w:val="12"/>
        </w:rPr>
        <w:t xml:space="preserve">  20,443 </w:t>
      </w:r>
      <w:r>
        <w:rPr>
          <w:rFonts w:ascii="Arial" w:eastAsia="Arial" w:hAnsi="Arial" w:cs="Arial"/>
          <w:color w:val="333333"/>
          <w:sz w:val="10"/>
          <w:szCs w:val="10"/>
        </w:rPr>
        <w:t>CITATIONS</w:t>
      </w:r>
      <w:r>
        <w:rPr>
          <w:sz w:val="20"/>
          <w:szCs w:val="20"/>
        </w:rPr>
        <w:tab/>
      </w:r>
      <w:r>
        <w:rPr>
          <w:rFonts w:ascii="Arial" w:eastAsia="Arial" w:hAnsi="Arial" w:cs="Arial"/>
          <w:b/>
          <w:bCs/>
          <w:sz w:val="11"/>
          <w:szCs w:val="11"/>
        </w:rPr>
        <w:t xml:space="preserve">96 </w:t>
      </w:r>
      <w:r>
        <w:rPr>
          <w:rFonts w:ascii="Arial" w:eastAsia="Arial" w:hAnsi="Arial" w:cs="Arial"/>
          <w:color w:val="333333"/>
          <w:sz w:val="9"/>
          <w:szCs w:val="9"/>
        </w:rPr>
        <w:t>PUBLICATIONS</w:t>
      </w:r>
      <w:r>
        <w:rPr>
          <w:rFonts w:ascii="Arial" w:eastAsia="Arial" w:hAnsi="Arial" w:cs="Arial"/>
          <w:b/>
          <w:bCs/>
          <w:sz w:val="11"/>
          <w:szCs w:val="11"/>
        </w:rPr>
        <w:t xml:space="preserve">  29,648 </w:t>
      </w:r>
      <w:r>
        <w:rPr>
          <w:rFonts w:ascii="Arial" w:eastAsia="Arial" w:hAnsi="Arial" w:cs="Arial"/>
          <w:color w:val="333333"/>
          <w:sz w:val="9"/>
          <w:szCs w:val="9"/>
        </w:rPr>
        <w:t>CITATIONS</w:t>
      </w:r>
    </w:p>
    <w:p w14:paraId="482B3725" w14:textId="77777777" w:rsidR="006F19EF" w:rsidRDefault="000F2D48">
      <w:pPr>
        <w:spacing w:line="20" w:lineRule="exact"/>
        <w:rPr>
          <w:sz w:val="20"/>
          <w:szCs w:val="20"/>
        </w:rPr>
      </w:pPr>
      <w:r>
        <w:rPr>
          <w:noProof/>
          <w:sz w:val="20"/>
          <w:szCs w:val="20"/>
        </w:rPr>
        <w:drawing>
          <wp:anchor distT="0" distB="0" distL="114300" distR="114300" simplePos="0" relativeHeight="251627008" behindDoc="1" locked="0" layoutInCell="0" allowOverlap="1" wp14:anchorId="38189BBC" wp14:editId="231B5B35">
            <wp:simplePos x="0" y="0"/>
            <wp:positionH relativeFrom="column">
              <wp:posOffset>325120</wp:posOffset>
            </wp:positionH>
            <wp:positionV relativeFrom="paragraph">
              <wp:posOffset>69215</wp:posOffset>
            </wp:positionV>
            <wp:extent cx="563880" cy="1936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63880" cy="193675"/>
                    </a:xfrm>
                    <a:prstGeom prst="rect">
                      <a:avLst/>
                    </a:prstGeom>
                    <a:noFill/>
                  </pic:spPr>
                </pic:pic>
              </a:graphicData>
            </a:graphic>
          </wp:anchor>
        </w:drawing>
      </w:r>
      <w:r>
        <w:rPr>
          <w:noProof/>
          <w:sz w:val="20"/>
          <w:szCs w:val="20"/>
        </w:rPr>
        <w:drawing>
          <wp:anchor distT="0" distB="0" distL="114300" distR="114300" simplePos="0" relativeHeight="251628032" behindDoc="1" locked="0" layoutInCell="0" allowOverlap="1" wp14:anchorId="6B86C6E9" wp14:editId="2C89BD80">
            <wp:simplePos x="0" y="0"/>
            <wp:positionH relativeFrom="column">
              <wp:posOffset>3598545</wp:posOffset>
            </wp:positionH>
            <wp:positionV relativeFrom="paragraph">
              <wp:posOffset>69215</wp:posOffset>
            </wp:positionV>
            <wp:extent cx="563880" cy="193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3880" cy="193675"/>
                    </a:xfrm>
                    <a:prstGeom prst="rect">
                      <a:avLst/>
                    </a:prstGeom>
                    <a:noFill/>
                  </pic:spPr>
                </pic:pic>
              </a:graphicData>
            </a:graphic>
          </wp:anchor>
        </w:drawing>
      </w:r>
    </w:p>
    <w:p w14:paraId="3CEF6FF1" w14:textId="77777777" w:rsidR="006F19EF" w:rsidRDefault="006F19EF">
      <w:pPr>
        <w:spacing w:line="174" w:lineRule="exact"/>
        <w:rPr>
          <w:sz w:val="20"/>
          <w:szCs w:val="20"/>
        </w:rPr>
      </w:pPr>
    </w:p>
    <w:p w14:paraId="48A640CC" w14:textId="77777777" w:rsidR="006F19EF" w:rsidRDefault="000F2D48">
      <w:pPr>
        <w:tabs>
          <w:tab w:val="left" w:pos="5800"/>
        </w:tabs>
        <w:ind w:left="680"/>
        <w:rPr>
          <w:rFonts w:ascii="Arial" w:eastAsia="Arial" w:hAnsi="Arial" w:cs="Arial"/>
          <w:color w:val="333333"/>
          <w:sz w:val="8"/>
          <w:szCs w:val="8"/>
        </w:rPr>
      </w:pPr>
      <w:hyperlink r:id="rId16">
        <w:r>
          <w:rPr>
            <w:rFonts w:ascii="Arial" w:eastAsia="Arial" w:hAnsi="Arial" w:cs="Arial"/>
            <w:color w:val="333333"/>
            <w:sz w:val="11"/>
            <w:szCs w:val="11"/>
          </w:rPr>
          <w:t>SEE PROFI</w:t>
        </w:r>
        <w:r>
          <w:rPr>
            <w:rFonts w:ascii="Arial" w:eastAsia="Arial" w:hAnsi="Arial" w:cs="Arial"/>
            <w:color w:val="333333"/>
            <w:sz w:val="11"/>
            <w:szCs w:val="11"/>
          </w:rPr>
          <w:t>LE</w:t>
        </w:r>
      </w:hyperlink>
      <w:r>
        <w:rPr>
          <w:rFonts w:ascii="Arial" w:eastAsia="Arial" w:hAnsi="Arial" w:cs="Arial"/>
          <w:color w:val="333333"/>
          <w:sz w:val="11"/>
          <w:szCs w:val="11"/>
        </w:rPr>
        <w:tab/>
      </w:r>
      <w:hyperlink r:id="rId17">
        <w:r>
          <w:rPr>
            <w:rFonts w:ascii="Arial" w:eastAsia="Arial" w:hAnsi="Arial" w:cs="Arial"/>
            <w:color w:val="333333"/>
            <w:sz w:val="8"/>
            <w:szCs w:val="8"/>
          </w:rPr>
          <w:t>SEE PROFILE</w:t>
        </w:r>
      </w:hyperlink>
    </w:p>
    <w:p w14:paraId="2D10C08E" w14:textId="77777777" w:rsidR="006F19EF" w:rsidRDefault="006F19EF">
      <w:pPr>
        <w:spacing w:line="339" w:lineRule="exact"/>
        <w:rPr>
          <w:sz w:val="20"/>
          <w:szCs w:val="20"/>
        </w:rPr>
      </w:pPr>
    </w:p>
    <w:p w14:paraId="76B7D762" w14:textId="77777777" w:rsidR="006F19EF" w:rsidRDefault="000F2D48">
      <w:pPr>
        <w:ind w:left="520"/>
        <w:rPr>
          <w:rFonts w:ascii="Arial" w:eastAsia="Arial" w:hAnsi="Arial" w:cs="Arial"/>
          <w:color w:val="3874A1"/>
          <w:sz w:val="13"/>
          <w:szCs w:val="13"/>
        </w:rPr>
      </w:pPr>
      <w:hyperlink r:id="rId18">
        <w:r>
          <w:rPr>
            <w:rFonts w:ascii="Arial" w:eastAsia="Arial" w:hAnsi="Arial" w:cs="Arial"/>
            <w:color w:val="3874A1"/>
            <w:sz w:val="13"/>
            <w:szCs w:val="13"/>
          </w:rPr>
          <w:t>Sanjeev</w:t>
        </w:r>
        <w:r>
          <w:rPr>
            <w:rFonts w:ascii="Arial" w:eastAsia="Arial" w:hAnsi="Arial" w:cs="Arial"/>
            <w:color w:val="3874A1"/>
            <w:sz w:val="13"/>
            <w:szCs w:val="13"/>
          </w:rPr>
          <w:t xml:space="preserve"> Satheesh</w:t>
        </w:r>
      </w:hyperlink>
    </w:p>
    <w:p w14:paraId="05CEB59A" w14:textId="77777777" w:rsidR="006F19EF" w:rsidRDefault="000F2D48">
      <w:pPr>
        <w:spacing w:line="20" w:lineRule="exact"/>
        <w:rPr>
          <w:sz w:val="20"/>
          <w:szCs w:val="20"/>
        </w:rPr>
      </w:pPr>
      <w:r>
        <w:rPr>
          <w:noProof/>
          <w:sz w:val="20"/>
          <w:szCs w:val="20"/>
        </w:rPr>
        <w:drawing>
          <wp:anchor distT="0" distB="0" distL="114300" distR="114300" simplePos="0" relativeHeight="251629056" behindDoc="1" locked="0" layoutInCell="0" allowOverlap="1" wp14:anchorId="3B379DDC" wp14:editId="5FAFC9E7">
            <wp:simplePos x="0" y="0"/>
            <wp:positionH relativeFrom="column">
              <wp:posOffset>-2540</wp:posOffset>
            </wp:positionH>
            <wp:positionV relativeFrom="paragraph">
              <wp:posOffset>-90170</wp:posOffset>
            </wp:positionV>
            <wp:extent cx="252730" cy="252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52730" cy="252730"/>
                    </a:xfrm>
                    <a:prstGeom prst="rect">
                      <a:avLst/>
                    </a:prstGeom>
                    <a:noFill/>
                  </pic:spPr>
                </pic:pic>
              </a:graphicData>
            </a:graphic>
          </wp:anchor>
        </w:drawing>
      </w:r>
    </w:p>
    <w:p w14:paraId="6619971B" w14:textId="77777777" w:rsidR="006F19EF" w:rsidRDefault="006F19EF">
      <w:pPr>
        <w:spacing w:line="43" w:lineRule="exact"/>
        <w:rPr>
          <w:sz w:val="20"/>
          <w:szCs w:val="20"/>
        </w:rPr>
      </w:pPr>
    </w:p>
    <w:p w14:paraId="7EC6CF8E" w14:textId="77777777" w:rsidR="006F19EF" w:rsidRDefault="000F2D48">
      <w:pPr>
        <w:ind w:left="520"/>
        <w:rPr>
          <w:rFonts w:ascii="Arial" w:eastAsia="Arial" w:hAnsi="Arial" w:cs="Arial"/>
          <w:color w:val="222222"/>
          <w:sz w:val="13"/>
          <w:szCs w:val="13"/>
        </w:rPr>
      </w:pPr>
      <w:hyperlink r:id="rId20">
        <w:r>
          <w:rPr>
            <w:rFonts w:ascii="Arial" w:eastAsia="Arial" w:hAnsi="Arial" w:cs="Arial"/>
            <w:color w:val="222222"/>
            <w:sz w:val="13"/>
            <w:szCs w:val="13"/>
          </w:rPr>
          <w:t>Stanford University</w:t>
        </w:r>
      </w:hyperlink>
    </w:p>
    <w:p w14:paraId="2C15783E" w14:textId="77777777" w:rsidR="006F19EF" w:rsidRDefault="006F19EF">
      <w:pPr>
        <w:spacing w:line="99" w:lineRule="exact"/>
        <w:rPr>
          <w:sz w:val="20"/>
          <w:szCs w:val="20"/>
        </w:rPr>
      </w:pPr>
    </w:p>
    <w:p w14:paraId="4EB2AD87" w14:textId="77777777" w:rsidR="006F19EF" w:rsidRDefault="000F2D48">
      <w:pPr>
        <w:ind w:left="520"/>
        <w:rPr>
          <w:sz w:val="20"/>
          <w:szCs w:val="20"/>
        </w:rPr>
      </w:pPr>
      <w:r>
        <w:rPr>
          <w:rFonts w:ascii="Arial" w:eastAsia="Arial" w:hAnsi="Arial" w:cs="Arial"/>
          <w:b/>
          <w:bCs/>
          <w:sz w:val="12"/>
          <w:szCs w:val="12"/>
        </w:rPr>
        <w:t xml:space="preserve">23 </w:t>
      </w:r>
      <w:r>
        <w:rPr>
          <w:rFonts w:ascii="Arial" w:eastAsia="Arial" w:hAnsi="Arial" w:cs="Arial"/>
          <w:color w:val="333333"/>
          <w:sz w:val="10"/>
          <w:szCs w:val="10"/>
        </w:rPr>
        <w:t>PUBLICATIONS</w:t>
      </w:r>
      <w:r>
        <w:rPr>
          <w:rFonts w:ascii="Arial" w:eastAsia="Arial" w:hAnsi="Arial" w:cs="Arial"/>
          <w:b/>
          <w:bCs/>
          <w:sz w:val="12"/>
          <w:szCs w:val="12"/>
        </w:rPr>
        <w:t xml:space="preserve">  21,450 </w:t>
      </w:r>
      <w:r>
        <w:rPr>
          <w:rFonts w:ascii="Arial" w:eastAsia="Arial" w:hAnsi="Arial" w:cs="Arial"/>
          <w:color w:val="333333"/>
          <w:sz w:val="10"/>
          <w:szCs w:val="10"/>
        </w:rPr>
        <w:t>CITATIONS</w:t>
      </w:r>
    </w:p>
    <w:p w14:paraId="37B7E710" w14:textId="77777777" w:rsidR="006F19EF" w:rsidRDefault="000F2D48">
      <w:pPr>
        <w:spacing w:line="20" w:lineRule="exact"/>
        <w:rPr>
          <w:sz w:val="20"/>
          <w:szCs w:val="20"/>
        </w:rPr>
      </w:pPr>
      <w:r>
        <w:rPr>
          <w:noProof/>
          <w:sz w:val="20"/>
          <w:szCs w:val="20"/>
        </w:rPr>
        <w:drawing>
          <wp:anchor distT="0" distB="0" distL="114300" distR="114300" simplePos="0" relativeHeight="251630080" behindDoc="1" locked="0" layoutInCell="0" allowOverlap="1" wp14:anchorId="75E1799B" wp14:editId="66033594">
            <wp:simplePos x="0" y="0"/>
            <wp:positionH relativeFrom="column">
              <wp:posOffset>325120</wp:posOffset>
            </wp:positionH>
            <wp:positionV relativeFrom="paragraph">
              <wp:posOffset>69215</wp:posOffset>
            </wp:positionV>
            <wp:extent cx="563880" cy="1936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63880" cy="193675"/>
                    </a:xfrm>
                    <a:prstGeom prst="rect">
                      <a:avLst/>
                    </a:prstGeom>
                    <a:noFill/>
                  </pic:spPr>
                </pic:pic>
              </a:graphicData>
            </a:graphic>
          </wp:anchor>
        </w:drawing>
      </w:r>
    </w:p>
    <w:p w14:paraId="2528348B" w14:textId="77777777" w:rsidR="006F19EF" w:rsidRDefault="006F19EF">
      <w:pPr>
        <w:spacing w:line="174" w:lineRule="exact"/>
        <w:rPr>
          <w:sz w:val="20"/>
          <w:szCs w:val="20"/>
        </w:rPr>
      </w:pPr>
    </w:p>
    <w:p w14:paraId="12748946" w14:textId="77777777" w:rsidR="006F19EF" w:rsidRDefault="000F2D48">
      <w:pPr>
        <w:ind w:left="680"/>
        <w:rPr>
          <w:rFonts w:ascii="Arial" w:eastAsia="Arial" w:hAnsi="Arial" w:cs="Arial"/>
          <w:color w:val="333333"/>
          <w:sz w:val="11"/>
          <w:szCs w:val="11"/>
        </w:rPr>
      </w:pPr>
      <w:hyperlink r:id="rId21">
        <w:r>
          <w:rPr>
            <w:rFonts w:ascii="Arial" w:eastAsia="Arial" w:hAnsi="Arial" w:cs="Arial"/>
            <w:color w:val="333333"/>
            <w:sz w:val="11"/>
            <w:szCs w:val="11"/>
          </w:rPr>
          <w:t>SEE PROFI</w:t>
        </w:r>
        <w:r>
          <w:rPr>
            <w:rFonts w:ascii="Arial" w:eastAsia="Arial" w:hAnsi="Arial" w:cs="Arial"/>
            <w:color w:val="333333"/>
            <w:sz w:val="11"/>
            <w:szCs w:val="11"/>
          </w:rPr>
          <w:t>LE</w:t>
        </w:r>
      </w:hyperlink>
    </w:p>
    <w:p w14:paraId="1BC2EE91" w14:textId="77777777" w:rsidR="006F19EF" w:rsidRDefault="006F19EF">
      <w:pPr>
        <w:spacing w:line="200" w:lineRule="exact"/>
        <w:rPr>
          <w:sz w:val="20"/>
          <w:szCs w:val="20"/>
        </w:rPr>
      </w:pPr>
    </w:p>
    <w:p w14:paraId="2046E3A1" w14:textId="77777777" w:rsidR="006F19EF" w:rsidRDefault="006F19EF">
      <w:pPr>
        <w:spacing w:line="362" w:lineRule="exact"/>
        <w:rPr>
          <w:sz w:val="20"/>
          <w:szCs w:val="20"/>
        </w:rPr>
      </w:pPr>
    </w:p>
    <w:p w14:paraId="5A975EBE" w14:textId="77777777" w:rsidR="006F19EF" w:rsidRDefault="000F2D48">
      <w:pPr>
        <w:rPr>
          <w:sz w:val="20"/>
          <w:szCs w:val="20"/>
        </w:rPr>
      </w:pPr>
      <w:r>
        <w:rPr>
          <w:rFonts w:ascii="Arial" w:eastAsia="Arial" w:hAnsi="Arial" w:cs="Arial"/>
          <w:b/>
          <w:bCs/>
          <w:color w:val="222222"/>
          <w:sz w:val="13"/>
          <w:szCs w:val="13"/>
        </w:rPr>
        <w:t>Some of the authors of this publication are also working on these related projects:</w:t>
      </w:r>
    </w:p>
    <w:p w14:paraId="7C1A9542" w14:textId="77777777" w:rsidR="006F19EF" w:rsidRDefault="000F2D48">
      <w:pPr>
        <w:spacing w:line="20" w:lineRule="exact"/>
        <w:rPr>
          <w:sz w:val="20"/>
          <w:szCs w:val="20"/>
        </w:rPr>
      </w:pPr>
      <w:r>
        <w:rPr>
          <w:noProof/>
          <w:sz w:val="20"/>
          <w:szCs w:val="20"/>
        </w:rPr>
        <w:drawing>
          <wp:anchor distT="0" distB="0" distL="114300" distR="114300" simplePos="0" relativeHeight="251631104" behindDoc="1" locked="0" layoutInCell="0" allowOverlap="1" wp14:anchorId="242B5BCA" wp14:editId="2E6D12E0">
            <wp:simplePos x="0" y="0"/>
            <wp:positionH relativeFrom="column">
              <wp:posOffset>-2540</wp:posOffset>
            </wp:positionH>
            <wp:positionV relativeFrom="paragraph">
              <wp:posOffset>112395</wp:posOffset>
            </wp:positionV>
            <wp:extent cx="336550" cy="336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36550" cy="336550"/>
                    </a:xfrm>
                    <a:prstGeom prst="rect">
                      <a:avLst/>
                    </a:prstGeom>
                    <a:noFill/>
                  </pic:spPr>
                </pic:pic>
              </a:graphicData>
            </a:graphic>
          </wp:anchor>
        </w:drawing>
      </w:r>
    </w:p>
    <w:p w14:paraId="22DCF6F2" w14:textId="77777777" w:rsidR="006F19EF" w:rsidRDefault="006F19EF">
      <w:pPr>
        <w:spacing w:line="362" w:lineRule="exact"/>
        <w:rPr>
          <w:sz w:val="20"/>
          <w:szCs w:val="20"/>
        </w:rPr>
      </w:pPr>
    </w:p>
    <w:p w14:paraId="11FA6008" w14:textId="77777777" w:rsidR="006F19EF" w:rsidRDefault="000F2D48">
      <w:pPr>
        <w:ind w:left="600"/>
        <w:rPr>
          <w:rFonts w:ascii="Arial" w:eastAsia="Arial" w:hAnsi="Arial" w:cs="Arial"/>
          <w:color w:val="333333"/>
          <w:sz w:val="13"/>
          <w:szCs w:val="13"/>
        </w:rPr>
      </w:pPr>
      <w:r>
        <w:rPr>
          <w:rFonts w:ascii="Arial" w:eastAsia="Arial" w:hAnsi="Arial" w:cs="Arial"/>
          <w:color w:val="333333"/>
          <w:sz w:val="13"/>
          <w:szCs w:val="13"/>
        </w:rPr>
        <w:t xml:space="preserve">deep learning for geometric forms </w:t>
      </w:r>
      <w:hyperlink r:id="rId23">
        <w:r>
          <w:rPr>
            <w:rFonts w:ascii="Arial" w:eastAsia="Arial" w:hAnsi="Arial" w:cs="Arial"/>
            <w:color w:val="3874A1"/>
            <w:sz w:val="13"/>
            <w:szCs w:val="13"/>
          </w:rPr>
          <w:t>View project</w:t>
        </w:r>
      </w:hyperlink>
    </w:p>
    <w:p w14:paraId="4D42DCA3" w14:textId="77777777" w:rsidR="006F19EF" w:rsidRDefault="006F19EF">
      <w:pPr>
        <w:spacing w:line="200" w:lineRule="exact"/>
        <w:rPr>
          <w:sz w:val="20"/>
          <w:szCs w:val="20"/>
        </w:rPr>
      </w:pPr>
    </w:p>
    <w:p w14:paraId="191728DE" w14:textId="77777777" w:rsidR="006F19EF" w:rsidRDefault="006F19EF">
      <w:pPr>
        <w:spacing w:line="200" w:lineRule="exact"/>
        <w:rPr>
          <w:sz w:val="20"/>
          <w:szCs w:val="20"/>
        </w:rPr>
      </w:pPr>
    </w:p>
    <w:p w14:paraId="28878359" w14:textId="77777777" w:rsidR="006F19EF" w:rsidRDefault="006F19EF">
      <w:pPr>
        <w:spacing w:line="200" w:lineRule="exact"/>
        <w:rPr>
          <w:sz w:val="20"/>
          <w:szCs w:val="20"/>
        </w:rPr>
      </w:pPr>
    </w:p>
    <w:p w14:paraId="71C6B7BC" w14:textId="77777777" w:rsidR="006F19EF" w:rsidRDefault="006F19EF">
      <w:pPr>
        <w:spacing w:line="200" w:lineRule="exact"/>
        <w:rPr>
          <w:sz w:val="20"/>
          <w:szCs w:val="20"/>
        </w:rPr>
      </w:pPr>
    </w:p>
    <w:p w14:paraId="6F838F4B" w14:textId="77777777" w:rsidR="006F19EF" w:rsidRDefault="006F19EF">
      <w:pPr>
        <w:spacing w:line="200" w:lineRule="exact"/>
        <w:rPr>
          <w:sz w:val="20"/>
          <w:szCs w:val="20"/>
        </w:rPr>
      </w:pPr>
    </w:p>
    <w:p w14:paraId="251D34F2" w14:textId="77777777" w:rsidR="006F19EF" w:rsidRDefault="006F19EF">
      <w:pPr>
        <w:spacing w:line="200" w:lineRule="exact"/>
        <w:rPr>
          <w:sz w:val="20"/>
          <w:szCs w:val="20"/>
        </w:rPr>
      </w:pPr>
    </w:p>
    <w:p w14:paraId="6C84F5C3" w14:textId="77777777" w:rsidR="006F19EF" w:rsidRDefault="006F19EF">
      <w:pPr>
        <w:spacing w:line="200" w:lineRule="exact"/>
        <w:rPr>
          <w:sz w:val="20"/>
          <w:szCs w:val="20"/>
        </w:rPr>
      </w:pPr>
    </w:p>
    <w:p w14:paraId="43D52F7A" w14:textId="77777777" w:rsidR="006F19EF" w:rsidRDefault="006F19EF">
      <w:pPr>
        <w:spacing w:line="200" w:lineRule="exact"/>
        <w:rPr>
          <w:sz w:val="20"/>
          <w:szCs w:val="20"/>
        </w:rPr>
      </w:pPr>
    </w:p>
    <w:p w14:paraId="648B3C0D" w14:textId="77777777" w:rsidR="006F19EF" w:rsidRDefault="006F19EF">
      <w:pPr>
        <w:spacing w:line="200" w:lineRule="exact"/>
        <w:rPr>
          <w:sz w:val="20"/>
          <w:szCs w:val="20"/>
        </w:rPr>
      </w:pPr>
    </w:p>
    <w:p w14:paraId="4C8BABAB" w14:textId="77777777" w:rsidR="006F19EF" w:rsidRDefault="006F19EF">
      <w:pPr>
        <w:spacing w:line="200" w:lineRule="exact"/>
        <w:rPr>
          <w:sz w:val="20"/>
          <w:szCs w:val="20"/>
        </w:rPr>
      </w:pPr>
    </w:p>
    <w:p w14:paraId="25459D02" w14:textId="77777777" w:rsidR="006F19EF" w:rsidRDefault="006F19EF">
      <w:pPr>
        <w:spacing w:line="200" w:lineRule="exact"/>
        <w:rPr>
          <w:sz w:val="20"/>
          <w:szCs w:val="20"/>
        </w:rPr>
      </w:pPr>
    </w:p>
    <w:p w14:paraId="7AA5200D" w14:textId="77777777" w:rsidR="006F19EF" w:rsidRDefault="006F19EF">
      <w:pPr>
        <w:spacing w:line="200" w:lineRule="exact"/>
        <w:rPr>
          <w:sz w:val="20"/>
          <w:szCs w:val="20"/>
        </w:rPr>
      </w:pPr>
    </w:p>
    <w:p w14:paraId="2BCB9A1F" w14:textId="77777777" w:rsidR="006F19EF" w:rsidRDefault="006F19EF">
      <w:pPr>
        <w:spacing w:line="200" w:lineRule="exact"/>
        <w:rPr>
          <w:sz w:val="20"/>
          <w:szCs w:val="20"/>
        </w:rPr>
      </w:pPr>
    </w:p>
    <w:p w14:paraId="3CE4536E" w14:textId="77777777" w:rsidR="006F19EF" w:rsidRDefault="006F19EF">
      <w:pPr>
        <w:spacing w:line="200" w:lineRule="exact"/>
        <w:rPr>
          <w:sz w:val="20"/>
          <w:szCs w:val="20"/>
        </w:rPr>
      </w:pPr>
    </w:p>
    <w:p w14:paraId="1E617755" w14:textId="77777777" w:rsidR="006F19EF" w:rsidRDefault="006F19EF">
      <w:pPr>
        <w:spacing w:line="200" w:lineRule="exact"/>
        <w:rPr>
          <w:sz w:val="20"/>
          <w:szCs w:val="20"/>
        </w:rPr>
      </w:pPr>
    </w:p>
    <w:p w14:paraId="1C2BBF96" w14:textId="77777777" w:rsidR="006F19EF" w:rsidRDefault="006F19EF">
      <w:pPr>
        <w:spacing w:line="200" w:lineRule="exact"/>
        <w:rPr>
          <w:sz w:val="20"/>
          <w:szCs w:val="20"/>
        </w:rPr>
      </w:pPr>
    </w:p>
    <w:p w14:paraId="5561B0D0" w14:textId="77777777" w:rsidR="006F19EF" w:rsidRDefault="006F19EF">
      <w:pPr>
        <w:spacing w:line="200" w:lineRule="exact"/>
        <w:rPr>
          <w:sz w:val="20"/>
          <w:szCs w:val="20"/>
        </w:rPr>
      </w:pPr>
    </w:p>
    <w:p w14:paraId="1FC8F4CE" w14:textId="77777777" w:rsidR="006F19EF" w:rsidRDefault="006F19EF">
      <w:pPr>
        <w:spacing w:line="200" w:lineRule="exact"/>
        <w:rPr>
          <w:sz w:val="20"/>
          <w:szCs w:val="20"/>
        </w:rPr>
      </w:pPr>
    </w:p>
    <w:p w14:paraId="7B64431F" w14:textId="77777777" w:rsidR="006F19EF" w:rsidRDefault="006F19EF">
      <w:pPr>
        <w:spacing w:line="200" w:lineRule="exact"/>
        <w:rPr>
          <w:sz w:val="20"/>
          <w:szCs w:val="20"/>
        </w:rPr>
      </w:pPr>
    </w:p>
    <w:p w14:paraId="506FF69E" w14:textId="77777777" w:rsidR="006F19EF" w:rsidRDefault="006F19EF">
      <w:pPr>
        <w:spacing w:line="200" w:lineRule="exact"/>
        <w:rPr>
          <w:sz w:val="20"/>
          <w:szCs w:val="20"/>
        </w:rPr>
      </w:pPr>
    </w:p>
    <w:p w14:paraId="7254FD10" w14:textId="77777777" w:rsidR="006F19EF" w:rsidRDefault="006F19EF">
      <w:pPr>
        <w:spacing w:line="200" w:lineRule="exact"/>
        <w:rPr>
          <w:sz w:val="20"/>
          <w:szCs w:val="20"/>
        </w:rPr>
      </w:pPr>
    </w:p>
    <w:p w14:paraId="417D3DB5" w14:textId="77777777" w:rsidR="006F19EF" w:rsidRDefault="006F19EF">
      <w:pPr>
        <w:spacing w:line="200" w:lineRule="exact"/>
        <w:rPr>
          <w:sz w:val="20"/>
          <w:szCs w:val="20"/>
        </w:rPr>
      </w:pPr>
    </w:p>
    <w:p w14:paraId="7CB51BFF" w14:textId="77777777" w:rsidR="006F19EF" w:rsidRDefault="006F19EF">
      <w:pPr>
        <w:spacing w:line="200" w:lineRule="exact"/>
        <w:rPr>
          <w:sz w:val="20"/>
          <w:szCs w:val="20"/>
        </w:rPr>
      </w:pPr>
    </w:p>
    <w:p w14:paraId="4AFFFE45" w14:textId="77777777" w:rsidR="006F19EF" w:rsidRDefault="006F19EF">
      <w:pPr>
        <w:spacing w:line="200" w:lineRule="exact"/>
        <w:rPr>
          <w:sz w:val="20"/>
          <w:szCs w:val="20"/>
        </w:rPr>
      </w:pPr>
    </w:p>
    <w:p w14:paraId="59CA87FD" w14:textId="77777777" w:rsidR="006F19EF" w:rsidRDefault="006F19EF">
      <w:pPr>
        <w:spacing w:line="200" w:lineRule="exact"/>
        <w:rPr>
          <w:sz w:val="20"/>
          <w:szCs w:val="20"/>
        </w:rPr>
      </w:pPr>
    </w:p>
    <w:p w14:paraId="49CFD677" w14:textId="77777777" w:rsidR="006F19EF" w:rsidRDefault="006F19EF">
      <w:pPr>
        <w:spacing w:line="200" w:lineRule="exact"/>
        <w:rPr>
          <w:sz w:val="20"/>
          <w:szCs w:val="20"/>
        </w:rPr>
      </w:pPr>
    </w:p>
    <w:p w14:paraId="4563801A" w14:textId="77777777" w:rsidR="006F19EF" w:rsidRDefault="006F19EF">
      <w:pPr>
        <w:spacing w:line="200" w:lineRule="exact"/>
        <w:rPr>
          <w:sz w:val="20"/>
          <w:szCs w:val="20"/>
        </w:rPr>
      </w:pPr>
    </w:p>
    <w:p w14:paraId="15363C5D" w14:textId="77777777" w:rsidR="006F19EF" w:rsidRDefault="006F19EF">
      <w:pPr>
        <w:spacing w:line="200" w:lineRule="exact"/>
        <w:rPr>
          <w:sz w:val="20"/>
          <w:szCs w:val="20"/>
        </w:rPr>
      </w:pPr>
    </w:p>
    <w:p w14:paraId="5CB68A3C" w14:textId="77777777" w:rsidR="006F19EF" w:rsidRDefault="006F19EF">
      <w:pPr>
        <w:spacing w:line="200" w:lineRule="exact"/>
        <w:rPr>
          <w:sz w:val="20"/>
          <w:szCs w:val="20"/>
        </w:rPr>
      </w:pPr>
    </w:p>
    <w:p w14:paraId="61E20074" w14:textId="77777777" w:rsidR="006F19EF" w:rsidRDefault="006F19EF">
      <w:pPr>
        <w:spacing w:line="200" w:lineRule="exact"/>
        <w:rPr>
          <w:sz w:val="20"/>
          <w:szCs w:val="20"/>
        </w:rPr>
      </w:pPr>
    </w:p>
    <w:p w14:paraId="3638481E" w14:textId="77777777" w:rsidR="006F19EF" w:rsidRDefault="006F19EF">
      <w:pPr>
        <w:spacing w:line="200" w:lineRule="exact"/>
        <w:rPr>
          <w:sz w:val="20"/>
          <w:szCs w:val="20"/>
        </w:rPr>
      </w:pPr>
    </w:p>
    <w:p w14:paraId="283388E8" w14:textId="77777777" w:rsidR="006F19EF" w:rsidRDefault="006F19EF">
      <w:pPr>
        <w:spacing w:line="200" w:lineRule="exact"/>
        <w:rPr>
          <w:sz w:val="20"/>
          <w:szCs w:val="20"/>
        </w:rPr>
      </w:pPr>
    </w:p>
    <w:p w14:paraId="5C17F63C" w14:textId="77777777" w:rsidR="006F19EF" w:rsidRDefault="006F19EF">
      <w:pPr>
        <w:spacing w:line="200" w:lineRule="exact"/>
        <w:rPr>
          <w:sz w:val="20"/>
          <w:szCs w:val="20"/>
        </w:rPr>
      </w:pPr>
    </w:p>
    <w:p w14:paraId="1E4E405A" w14:textId="77777777" w:rsidR="006F19EF" w:rsidRDefault="006F19EF">
      <w:pPr>
        <w:spacing w:line="200" w:lineRule="exact"/>
        <w:rPr>
          <w:sz w:val="20"/>
          <w:szCs w:val="20"/>
        </w:rPr>
      </w:pPr>
    </w:p>
    <w:p w14:paraId="3B078D65" w14:textId="77777777" w:rsidR="006F19EF" w:rsidRDefault="006F19EF">
      <w:pPr>
        <w:spacing w:line="200" w:lineRule="exact"/>
        <w:rPr>
          <w:sz w:val="20"/>
          <w:szCs w:val="20"/>
        </w:rPr>
      </w:pPr>
    </w:p>
    <w:p w14:paraId="2BC82738" w14:textId="77777777" w:rsidR="006F19EF" w:rsidRDefault="006F19EF">
      <w:pPr>
        <w:spacing w:line="200" w:lineRule="exact"/>
        <w:rPr>
          <w:sz w:val="20"/>
          <w:szCs w:val="20"/>
        </w:rPr>
      </w:pPr>
    </w:p>
    <w:p w14:paraId="38956CC8" w14:textId="77777777" w:rsidR="006F19EF" w:rsidRDefault="006F19EF">
      <w:pPr>
        <w:spacing w:line="200" w:lineRule="exact"/>
        <w:rPr>
          <w:sz w:val="20"/>
          <w:szCs w:val="20"/>
        </w:rPr>
      </w:pPr>
    </w:p>
    <w:p w14:paraId="577AFB8A" w14:textId="77777777" w:rsidR="006F19EF" w:rsidRDefault="006F19EF">
      <w:pPr>
        <w:spacing w:line="200" w:lineRule="exact"/>
        <w:rPr>
          <w:sz w:val="20"/>
          <w:szCs w:val="20"/>
        </w:rPr>
      </w:pPr>
    </w:p>
    <w:p w14:paraId="2410B088" w14:textId="77777777" w:rsidR="006F19EF" w:rsidRDefault="006F19EF">
      <w:pPr>
        <w:spacing w:line="200" w:lineRule="exact"/>
        <w:rPr>
          <w:sz w:val="20"/>
          <w:szCs w:val="20"/>
        </w:rPr>
      </w:pPr>
    </w:p>
    <w:p w14:paraId="2F510B41" w14:textId="77777777" w:rsidR="006F19EF" w:rsidRDefault="006F19EF">
      <w:pPr>
        <w:spacing w:line="386" w:lineRule="exact"/>
        <w:rPr>
          <w:sz w:val="20"/>
          <w:szCs w:val="20"/>
        </w:rPr>
      </w:pPr>
    </w:p>
    <w:p w14:paraId="532978C8" w14:textId="77777777" w:rsidR="006F19EF" w:rsidRDefault="000F2D48">
      <w:pPr>
        <w:ind w:left="60"/>
        <w:rPr>
          <w:rFonts w:ascii="Arial" w:eastAsia="Arial" w:hAnsi="Arial" w:cs="Arial"/>
          <w:sz w:val="13"/>
          <w:szCs w:val="13"/>
        </w:rPr>
      </w:pPr>
      <w:r>
        <w:rPr>
          <w:rFonts w:ascii="Arial" w:eastAsia="Arial" w:hAnsi="Arial" w:cs="Arial"/>
          <w:sz w:val="13"/>
          <w:szCs w:val="13"/>
        </w:rPr>
        <w:t>A</w:t>
      </w:r>
      <w:r>
        <w:rPr>
          <w:rFonts w:ascii="Arial" w:eastAsia="Arial" w:hAnsi="Arial" w:cs="Arial"/>
          <w:sz w:val="13"/>
          <w:szCs w:val="13"/>
        </w:rPr>
        <w:t>l</w:t>
      </w:r>
      <w:r>
        <w:rPr>
          <w:rFonts w:ascii="Arial" w:eastAsia="Arial" w:hAnsi="Arial" w:cs="Arial"/>
          <w:sz w:val="13"/>
          <w:szCs w:val="13"/>
        </w:rPr>
        <w:t>l</w:t>
      </w:r>
      <w:r>
        <w:rPr>
          <w:rFonts w:ascii="Arial" w:eastAsia="Arial" w:hAnsi="Arial" w:cs="Arial"/>
          <w:sz w:val="13"/>
          <w:szCs w:val="13"/>
        </w:rPr>
        <w:t xml:space="preserve"> </w:t>
      </w:r>
      <w:r>
        <w:rPr>
          <w:rFonts w:ascii="Arial" w:eastAsia="Arial" w:hAnsi="Arial" w:cs="Arial"/>
          <w:sz w:val="13"/>
          <w:szCs w:val="13"/>
        </w:rPr>
        <w:t>c</w:t>
      </w:r>
      <w:r>
        <w:rPr>
          <w:rFonts w:ascii="Arial" w:eastAsia="Arial" w:hAnsi="Arial" w:cs="Arial"/>
          <w:sz w:val="13"/>
          <w:szCs w:val="13"/>
        </w:rPr>
        <w:t>o</w:t>
      </w:r>
      <w:r>
        <w:rPr>
          <w:rFonts w:ascii="Arial" w:eastAsia="Arial" w:hAnsi="Arial" w:cs="Arial"/>
          <w:sz w:val="13"/>
          <w:szCs w:val="13"/>
        </w:rPr>
        <w:t>n</w:t>
      </w:r>
      <w:r>
        <w:rPr>
          <w:rFonts w:ascii="Arial" w:eastAsia="Arial" w:hAnsi="Arial" w:cs="Arial"/>
          <w:sz w:val="13"/>
          <w:szCs w:val="13"/>
        </w:rPr>
        <w:t>t</w:t>
      </w:r>
      <w:r>
        <w:rPr>
          <w:rFonts w:ascii="Arial" w:eastAsia="Arial" w:hAnsi="Arial" w:cs="Arial"/>
          <w:sz w:val="13"/>
          <w:szCs w:val="13"/>
        </w:rPr>
        <w:t>e</w:t>
      </w:r>
      <w:r>
        <w:rPr>
          <w:rFonts w:ascii="Arial" w:eastAsia="Arial" w:hAnsi="Arial" w:cs="Arial"/>
          <w:sz w:val="13"/>
          <w:szCs w:val="13"/>
        </w:rPr>
        <w:t>n</w:t>
      </w:r>
      <w:r>
        <w:rPr>
          <w:rFonts w:ascii="Arial" w:eastAsia="Arial" w:hAnsi="Arial" w:cs="Arial"/>
          <w:sz w:val="13"/>
          <w:szCs w:val="13"/>
        </w:rPr>
        <w:t>t</w:t>
      </w:r>
      <w:r>
        <w:rPr>
          <w:rFonts w:ascii="Arial" w:eastAsia="Arial" w:hAnsi="Arial" w:cs="Arial"/>
          <w:sz w:val="13"/>
          <w:szCs w:val="13"/>
        </w:rPr>
        <w:t xml:space="preserve"> </w:t>
      </w:r>
      <w:r>
        <w:rPr>
          <w:rFonts w:ascii="Arial" w:eastAsia="Arial" w:hAnsi="Arial" w:cs="Arial"/>
          <w:sz w:val="13"/>
          <w:szCs w:val="13"/>
        </w:rPr>
        <w:t>f</w:t>
      </w:r>
      <w:r>
        <w:rPr>
          <w:rFonts w:ascii="Arial" w:eastAsia="Arial" w:hAnsi="Arial" w:cs="Arial"/>
          <w:sz w:val="13"/>
          <w:szCs w:val="13"/>
        </w:rPr>
        <w:t>o</w:t>
      </w:r>
      <w:r>
        <w:rPr>
          <w:rFonts w:ascii="Arial" w:eastAsia="Arial" w:hAnsi="Arial" w:cs="Arial"/>
          <w:sz w:val="13"/>
          <w:szCs w:val="13"/>
        </w:rPr>
        <w:t>l</w:t>
      </w:r>
      <w:r>
        <w:rPr>
          <w:rFonts w:ascii="Arial" w:eastAsia="Arial" w:hAnsi="Arial" w:cs="Arial"/>
          <w:sz w:val="13"/>
          <w:szCs w:val="13"/>
        </w:rPr>
        <w:t>l</w:t>
      </w:r>
      <w:r>
        <w:rPr>
          <w:rFonts w:ascii="Arial" w:eastAsia="Arial" w:hAnsi="Arial" w:cs="Arial"/>
          <w:sz w:val="13"/>
          <w:szCs w:val="13"/>
        </w:rPr>
        <w:t>o</w:t>
      </w:r>
      <w:r>
        <w:rPr>
          <w:rFonts w:ascii="Arial" w:eastAsia="Arial" w:hAnsi="Arial" w:cs="Arial"/>
          <w:sz w:val="13"/>
          <w:szCs w:val="13"/>
        </w:rPr>
        <w:t>w</w:t>
      </w:r>
      <w:r>
        <w:rPr>
          <w:rFonts w:ascii="Arial" w:eastAsia="Arial" w:hAnsi="Arial" w:cs="Arial"/>
          <w:sz w:val="13"/>
          <w:szCs w:val="13"/>
        </w:rPr>
        <w:t>i</w:t>
      </w:r>
      <w:r>
        <w:rPr>
          <w:rFonts w:ascii="Arial" w:eastAsia="Arial" w:hAnsi="Arial" w:cs="Arial"/>
          <w:sz w:val="13"/>
          <w:szCs w:val="13"/>
        </w:rPr>
        <w:t>n</w:t>
      </w:r>
      <w:r>
        <w:rPr>
          <w:rFonts w:ascii="Arial" w:eastAsia="Arial" w:hAnsi="Arial" w:cs="Arial"/>
          <w:sz w:val="13"/>
          <w:szCs w:val="13"/>
        </w:rPr>
        <w:t>g</w:t>
      </w:r>
      <w:r>
        <w:rPr>
          <w:rFonts w:ascii="Arial" w:eastAsia="Arial" w:hAnsi="Arial" w:cs="Arial"/>
          <w:sz w:val="13"/>
          <w:szCs w:val="13"/>
        </w:rPr>
        <w:t xml:space="preserve"> </w:t>
      </w:r>
      <w:r>
        <w:rPr>
          <w:rFonts w:ascii="Arial" w:eastAsia="Arial" w:hAnsi="Arial" w:cs="Arial"/>
          <w:sz w:val="13"/>
          <w:szCs w:val="13"/>
        </w:rPr>
        <w:t>t</w:t>
      </w:r>
      <w:r>
        <w:rPr>
          <w:rFonts w:ascii="Arial" w:eastAsia="Arial" w:hAnsi="Arial" w:cs="Arial"/>
          <w:sz w:val="13"/>
          <w:szCs w:val="13"/>
        </w:rPr>
        <w:t>h</w:t>
      </w:r>
      <w:r>
        <w:rPr>
          <w:rFonts w:ascii="Arial" w:eastAsia="Arial" w:hAnsi="Arial" w:cs="Arial"/>
          <w:sz w:val="13"/>
          <w:szCs w:val="13"/>
        </w:rPr>
        <w:t>i</w:t>
      </w:r>
      <w:r>
        <w:rPr>
          <w:rFonts w:ascii="Arial" w:eastAsia="Arial" w:hAnsi="Arial" w:cs="Arial"/>
          <w:sz w:val="13"/>
          <w:szCs w:val="13"/>
        </w:rPr>
        <w:t>s</w:t>
      </w:r>
      <w:r>
        <w:rPr>
          <w:rFonts w:ascii="Arial" w:eastAsia="Arial" w:hAnsi="Arial" w:cs="Arial"/>
          <w:sz w:val="13"/>
          <w:szCs w:val="13"/>
        </w:rPr>
        <w:t xml:space="preserve"> </w:t>
      </w:r>
      <w:r>
        <w:rPr>
          <w:rFonts w:ascii="Arial" w:eastAsia="Arial" w:hAnsi="Arial" w:cs="Arial"/>
          <w:sz w:val="13"/>
          <w:szCs w:val="13"/>
        </w:rPr>
        <w:t>p</w:t>
      </w:r>
      <w:r>
        <w:rPr>
          <w:rFonts w:ascii="Arial" w:eastAsia="Arial" w:hAnsi="Arial" w:cs="Arial"/>
          <w:sz w:val="13"/>
          <w:szCs w:val="13"/>
        </w:rPr>
        <w:t>a</w:t>
      </w:r>
      <w:r>
        <w:rPr>
          <w:rFonts w:ascii="Arial" w:eastAsia="Arial" w:hAnsi="Arial" w:cs="Arial"/>
          <w:sz w:val="13"/>
          <w:szCs w:val="13"/>
        </w:rPr>
        <w:t>g</w:t>
      </w:r>
      <w:r>
        <w:rPr>
          <w:rFonts w:ascii="Arial" w:eastAsia="Arial" w:hAnsi="Arial" w:cs="Arial"/>
          <w:sz w:val="13"/>
          <w:szCs w:val="13"/>
        </w:rPr>
        <w:t>e</w:t>
      </w:r>
      <w:r>
        <w:rPr>
          <w:rFonts w:ascii="Arial" w:eastAsia="Arial" w:hAnsi="Arial" w:cs="Arial"/>
          <w:sz w:val="13"/>
          <w:szCs w:val="13"/>
        </w:rPr>
        <w:t xml:space="preserve"> </w:t>
      </w:r>
      <w:r>
        <w:rPr>
          <w:rFonts w:ascii="Arial" w:eastAsia="Arial" w:hAnsi="Arial" w:cs="Arial"/>
          <w:sz w:val="13"/>
          <w:szCs w:val="13"/>
        </w:rPr>
        <w:t>w</w:t>
      </w:r>
      <w:r>
        <w:rPr>
          <w:rFonts w:ascii="Arial" w:eastAsia="Arial" w:hAnsi="Arial" w:cs="Arial"/>
          <w:sz w:val="13"/>
          <w:szCs w:val="13"/>
        </w:rPr>
        <w:t>a</w:t>
      </w:r>
      <w:r>
        <w:rPr>
          <w:rFonts w:ascii="Arial" w:eastAsia="Arial" w:hAnsi="Arial" w:cs="Arial"/>
          <w:sz w:val="13"/>
          <w:szCs w:val="13"/>
        </w:rPr>
        <w:t>s</w:t>
      </w:r>
      <w:r>
        <w:rPr>
          <w:rFonts w:ascii="Arial" w:eastAsia="Arial" w:hAnsi="Arial" w:cs="Arial"/>
          <w:sz w:val="13"/>
          <w:szCs w:val="13"/>
        </w:rPr>
        <w:t xml:space="preserve"> </w:t>
      </w:r>
      <w:r>
        <w:rPr>
          <w:rFonts w:ascii="Arial" w:eastAsia="Arial" w:hAnsi="Arial" w:cs="Arial"/>
          <w:sz w:val="13"/>
          <w:szCs w:val="13"/>
        </w:rPr>
        <w:t>u</w:t>
      </w:r>
      <w:r>
        <w:rPr>
          <w:rFonts w:ascii="Arial" w:eastAsia="Arial" w:hAnsi="Arial" w:cs="Arial"/>
          <w:sz w:val="13"/>
          <w:szCs w:val="13"/>
        </w:rPr>
        <w:t>p</w:t>
      </w:r>
      <w:r>
        <w:rPr>
          <w:rFonts w:ascii="Arial" w:eastAsia="Arial" w:hAnsi="Arial" w:cs="Arial"/>
          <w:sz w:val="13"/>
          <w:szCs w:val="13"/>
        </w:rPr>
        <w:t>l</w:t>
      </w:r>
      <w:r>
        <w:rPr>
          <w:rFonts w:ascii="Arial" w:eastAsia="Arial" w:hAnsi="Arial" w:cs="Arial"/>
          <w:sz w:val="13"/>
          <w:szCs w:val="13"/>
        </w:rPr>
        <w:t>o</w:t>
      </w:r>
      <w:r>
        <w:rPr>
          <w:rFonts w:ascii="Arial" w:eastAsia="Arial" w:hAnsi="Arial" w:cs="Arial"/>
          <w:sz w:val="13"/>
          <w:szCs w:val="13"/>
        </w:rPr>
        <w:t>a</w:t>
      </w:r>
      <w:r>
        <w:rPr>
          <w:rFonts w:ascii="Arial" w:eastAsia="Arial" w:hAnsi="Arial" w:cs="Arial"/>
          <w:sz w:val="13"/>
          <w:szCs w:val="13"/>
        </w:rPr>
        <w:t>d</w:t>
      </w:r>
      <w:r>
        <w:rPr>
          <w:rFonts w:ascii="Arial" w:eastAsia="Arial" w:hAnsi="Arial" w:cs="Arial"/>
          <w:sz w:val="13"/>
          <w:szCs w:val="13"/>
        </w:rPr>
        <w:t>e</w:t>
      </w:r>
      <w:r>
        <w:rPr>
          <w:rFonts w:ascii="Arial" w:eastAsia="Arial" w:hAnsi="Arial" w:cs="Arial"/>
          <w:sz w:val="13"/>
          <w:szCs w:val="13"/>
        </w:rPr>
        <w:t>d</w:t>
      </w:r>
      <w:r>
        <w:rPr>
          <w:rFonts w:ascii="Arial" w:eastAsia="Arial" w:hAnsi="Arial" w:cs="Arial"/>
          <w:sz w:val="13"/>
          <w:szCs w:val="13"/>
        </w:rPr>
        <w:t xml:space="preserve"> </w:t>
      </w:r>
      <w:r>
        <w:rPr>
          <w:rFonts w:ascii="Arial" w:eastAsia="Arial" w:hAnsi="Arial" w:cs="Arial"/>
          <w:sz w:val="13"/>
          <w:szCs w:val="13"/>
        </w:rPr>
        <w:t>b</w:t>
      </w:r>
      <w:r>
        <w:rPr>
          <w:rFonts w:ascii="Arial" w:eastAsia="Arial" w:hAnsi="Arial" w:cs="Arial"/>
          <w:sz w:val="13"/>
          <w:szCs w:val="13"/>
        </w:rPr>
        <w:t>y</w:t>
      </w:r>
      <w:r>
        <w:rPr>
          <w:rFonts w:ascii="Arial" w:eastAsia="Arial" w:hAnsi="Arial" w:cs="Arial"/>
          <w:sz w:val="13"/>
          <w:szCs w:val="13"/>
        </w:rPr>
        <w:t xml:space="preserve"> </w:t>
      </w:r>
      <w:hyperlink r:id="rId24">
        <w:r>
          <w:rPr>
            <w:rFonts w:ascii="Arial" w:eastAsia="Arial" w:hAnsi="Arial" w:cs="Arial"/>
            <w:color w:val="3874A1"/>
            <w:sz w:val="13"/>
            <w:szCs w:val="13"/>
          </w:rPr>
          <w:t>Hao Su</w:t>
        </w:r>
        <w:r>
          <w:rPr>
            <w:rFonts w:ascii="Arial" w:eastAsia="Arial" w:hAnsi="Arial" w:cs="Arial"/>
            <w:sz w:val="13"/>
            <w:szCs w:val="13"/>
          </w:rPr>
          <w:t xml:space="preserve"> </w:t>
        </w:r>
      </w:hyperlink>
      <w:r>
        <w:rPr>
          <w:rFonts w:ascii="Arial" w:eastAsia="Arial" w:hAnsi="Arial" w:cs="Arial"/>
          <w:sz w:val="13"/>
          <w:szCs w:val="13"/>
        </w:rPr>
        <w:t>o</w:t>
      </w:r>
      <w:r>
        <w:rPr>
          <w:rFonts w:ascii="Arial" w:eastAsia="Arial" w:hAnsi="Arial" w:cs="Arial"/>
          <w:sz w:val="13"/>
          <w:szCs w:val="13"/>
        </w:rPr>
        <w:t>n</w:t>
      </w:r>
      <w:r>
        <w:rPr>
          <w:rFonts w:ascii="Arial" w:eastAsia="Arial" w:hAnsi="Arial" w:cs="Arial"/>
          <w:sz w:val="13"/>
          <w:szCs w:val="13"/>
        </w:rPr>
        <w:t xml:space="preserve"> </w:t>
      </w:r>
      <w:r>
        <w:rPr>
          <w:rFonts w:ascii="Arial" w:eastAsia="Arial" w:hAnsi="Arial" w:cs="Arial"/>
          <w:sz w:val="13"/>
          <w:szCs w:val="13"/>
        </w:rPr>
        <w:t>3</w:t>
      </w:r>
      <w:r>
        <w:rPr>
          <w:rFonts w:ascii="Arial" w:eastAsia="Arial" w:hAnsi="Arial" w:cs="Arial"/>
          <w:sz w:val="13"/>
          <w:szCs w:val="13"/>
        </w:rPr>
        <w:t>0</w:t>
      </w:r>
      <w:r>
        <w:rPr>
          <w:rFonts w:ascii="Arial" w:eastAsia="Arial" w:hAnsi="Arial" w:cs="Arial"/>
          <w:sz w:val="13"/>
          <w:szCs w:val="13"/>
        </w:rPr>
        <w:t xml:space="preserve"> </w:t>
      </w:r>
      <w:r>
        <w:rPr>
          <w:rFonts w:ascii="Arial" w:eastAsia="Arial" w:hAnsi="Arial" w:cs="Arial"/>
          <w:sz w:val="13"/>
          <w:szCs w:val="13"/>
        </w:rPr>
        <w:t>J</w:t>
      </w:r>
      <w:r>
        <w:rPr>
          <w:rFonts w:ascii="Arial" w:eastAsia="Arial" w:hAnsi="Arial" w:cs="Arial"/>
          <w:sz w:val="13"/>
          <w:szCs w:val="13"/>
        </w:rPr>
        <w:t>a</w:t>
      </w:r>
      <w:r>
        <w:rPr>
          <w:rFonts w:ascii="Arial" w:eastAsia="Arial" w:hAnsi="Arial" w:cs="Arial"/>
          <w:sz w:val="13"/>
          <w:szCs w:val="13"/>
        </w:rPr>
        <w:t>n</w:t>
      </w:r>
      <w:r>
        <w:rPr>
          <w:rFonts w:ascii="Arial" w:eastAsia="Arial" w:hAnsi="Arial" w:cs="Arial"/>
          <w:sz w:val="13"/>
          <w:szCs w:val="13"/>
        </w:rPr>
        <w:t>u</w:t>
      </w:r>
      <w:r>
        <w:rPr>
          <w:rFonts w:ascii="Arial" w:eastAsia="Arial" w:hAnsi="Arial" w:cs="Arial"/>
          <w:sz w:val="13"/>
          <w:szCs w:val="13"/>
        </w:rPr>
        <w:t>a</w:t>
      </w:r>
      <w:r>
        <w:rPr>
          <w:rFonts w:ascii="Arial" w:eastAsia="Arial" w:hAnsi="Arial" w:cs="Arial"/>
          <w:sz w:val="13"/>
          <w:szCs w:val="13"/>
        </w:rPr>
        <w:t>r</w:t>
      </w:r>
      <w:r>
        <w:rPr>
          <w:rFonts w:ascii="Arial" w:eastAsia="Arial" w:hAnsi="Arial" w:cs="Arial"/>
          <w:sz w:val="13"/>
          <w:szCs w:val="13"/>
        </w:rPr>
        <w:t>y</w:t>
      </w:r>
      <w:r>
        <w:rPr>
          <w:rFonts w:ascii="Arial" w:eastAsia="Arial" w:hAnsi="Arial" w:cs="Arial"/>
          <w:sz w:val="13"/>
          <w:szCs w:val="13"/>
        </w:rPr>
        <w:t xml:space="preserve"> </w:t>
      </w:r>
      <w:r>
        <w:rPr>
          <w:rFonts w:ascii="Arial" w:eastAsia="Arial" w:hAnsi="Arial" w:cs="Arial"/>
          <w:sz w:val="13"/>
          <w:szCs w:val="13"/>
        </w:rPr>
        <w:t>2</w:t>
      </w:r>
      <w:r>
        <w:rPr>
          <w:rFonts w:ascii="Arial" w:eastAsia="Arial" w:hAnsi="Arial" w:cs="Arial"/>
          <w:sz w:val="13"/>
          <w:szCs w:val="13"/>
        </w:rPr>
        <w:t>0</w:t>
      </w:r>
      <w:r>
        <w:rPr>
          <w:rFonts w:ascii="Arial" w:eastAsia="Arial" w:hAnsi="Arial" w:cs="Arial"/>
          <w:sz w:val="13"/>
          <w:szCs w:val="13"/>
        </w:rPr>
        <w:t>1</w:t>
      </w:r>
      <w:r>
        <w:rPr>
          <w:rFonts w:ascii="Arial" w:eastAsia="Arial" w:hAnsi="Arial" w:cs="Arial"/>
          <w:sz w:val="13"/>
          <w:szCs w:val="13"/>
        </w:rPr>
        <w:t>5</w:t>
      </w:r>
      <w:r>
        <w:rPr>
          <w:rFonts w:ascii="Arial" w:eastAsia="Arial" w:hAnsi="Arial" w:cs="Arial"/>
          <w:sz w:val="13"/>
          <w:szCs w:val="13"/>
        </w:rPr>
        <w:t>.</w:t>
      </w:r>
    </w:p>
    <w:p w14:paraId="790B6506" w14:textId="77777777" w:rsidR="006F19EF" w:rsidRDefault="006F19EF">
      <w:pPr>
        <w:rPr>
          <w:rFonts w:hint="eastAsia"/>
        </w:rPr>
        <w:sectPr w:rsidR="006F19EF">
          <w:pgSz w:w="11900" w:h="16819"/>
          <w:pgMar w:top="1436" w:right="1440" w:bottom="0" w:left="800" w:header="0" w:footer="0" w:gutter="0"/>
          <w:cols w:space="720" w:equalWidth="0">
            <w:col w:w="9659"/>
          </w:cols>
        </w:sectPr>
      </w:pPr>
    </w:p>
    <w:p w14:paraId="452F8540" w14:textId="77777777" w:rsidR="006F19EF" w:rsidRDefault="006F19EF">
      <w:pPr>
        <w:spacing w:line="181" w:lineRule="exact"/>
        <w:rPr>
          <w:sz w:val="20"/>
          <w:szCs w:val="20"/>
        </w:rPr>
      </w:pPr>
    </w:p>
    <w:p w14:paraId="4B17BBA5" w14:textId="77777777" w:rsidR="006F19EF" w:rsidRDefault="000F2D48">
      <w:pPr>
        <w:ind w:left="60"/>
        <w:rPr>
          <w:sz w:val="20"/>
          <w:szCs w:val="20"/>
        </w:rPr>
      </w:pPr>
      <w:r>
        <w:rPr>
          <w:rFonts w:ascii="Arial" w:eastAsia="Arial" w:hAnsi="Arial" w:cs="Arial"/>
          <w:sz w:val="8"/>
          <w:szCs w:val="8"/>
        </w:rPr>
        <w:t>T</w:t>
      </w:r>
      <w:r>
        <w:rPr>
          <w:rFonts w:ascii="Arial" w:eastAsia="Arial" w:hAnsi="Arial" w:cs="Arial"/>
          <w:sz w:val="8"/>
          <w:szCs w:val="8"/>
        </w:rPr>
        <w:t>h</w:t>
      </w:r>
      <w:r>
        <w:rPr>
          <w:rFonts w:ascii="Arial" w:eastAsia="Arial" w:hAnsi="Arial" w:cs="Arial"/>
          <w:sz w:val="8"/>
          <w:szCs w:val="8"/>
        </w:rPr>
        <w:t>e</w:t>
      </w:r>
      <w:r>
        <w:rPr>
          <w:rFonts w:ascii="Arial" w:eastAsia="Arial" w:hAnsi="Arial" w:cs="Arial"/>
          <w:sz w:val="8"/>
          <w:szCs w:val="8"/>
        </w:rPr>
        <w:t xml:space="preserve"> </w:t>
      </w:r>
      <w:r>
        <w:rPr>
          <w:rFonts w:ascii="Arial" w:eastAsia="Arial" w:hAnsi="Arial" w:cs="Arial"/>
          <w:sz w:val="8"/>
          <w:szCs w:val="8"/>
        </w:rPr>
        <w:t>u</w:t>
      </w:r>
      <w:r>
        <w:rPr>
          <w:rFonts w:ascii="Arial" w:eastAsia="Arial" w:hAnsi="Arial" w:cs="Arial"/>
          <w:sz w:val="8"/>
          <w:szCs w:val="8"/>
        </w:rPr>
        <w:t>s</w:t>
      </w:r>
      <w:r>
        <w:rPr>
          <w:rFonts w:ascii="Arial" w:eastAsia="Arial" w:hAnsi="Arial" w:cs="Arial"/>
          <w:sz w:val="8"/>
          <w:szCs w:val="8"/>
        </w:rPr>
        <w:t>e</w:t>
      </w:r>
      <w:r>
        <w:rPr>
          <w:rFonts w:ascii="Arial" w:eastAsia="Arial" w:hAnsi="Arial" w:cs="Arial"/>
          <w:sz w:val="8"/>
          <w:szCs w:val="8"/>
        </w:rPr>
        <w:t>r</w:t>
      </w:r>
      <w:r>
        <w:rPr>
          <w:rFonts w:ascii="Arial" w:eastAsia="Arial" w:hAnsi="Arial" w:cs="Arial"/>
          <w:sz w:val="8"/>
          <w:szCs w:val="8"/>
        </w:rPr>
        <w:t xml:space="preserve"> </w:t>
      </w:r>
      <w:r>
        <w:rPr>
          <w:rFonts w:ascii="Arial" w:eastAsia="Arial" w:hAnsi="Arial" w:cs="Arial"/>
          <w:sz w:val="8"/>
          <w:szCs w:val="8"/>
        </w:rPr>
        <w:t>h</w:t>
      </w:r>
      <w:r>
        <w:rPr>
          <w:rFonts w:ascii="Arial" w:eastAsia="Arial" w:hAnsi="Arial" w:cs="Arial"/>
          <w:sz w:val="8"/>
          <w:szCs w:val="8"/>
        </w:rPr>
        <w:t>a</w:t>
      </w:r>
      <w:r>
        <w:rPr>
          <w:rFonts w:ascii="Arial" w:eastAsia="Arial" w:hAnsi="Arial" w:cs="Arial"/>
          <w:sz w:val="8"/>
          <w:szCs w:val="8"/>
        </w:rPr>
        <w:t>s</w:t>
      </w:r>
      <w:r>
        <w:rPr>
          <w:rFonts w:ascii="Arial" w:eastAsia="Arial" w:hAnsi="Arial" w:cs="Arial"/>
          <w:sz w:val="8"/>
          <w:szCs w:val="8"/>
        </w:rPr>
        <w:t xml:space="preserve"> </w:t>
      </w:r>
      <w:r>
        <w:rPr>
          <w:rFonts w:ascii="Arial" w:eastAsia="Arial" w:hAnsi="Arial" w:cs="Arial"/>
          <w:sz w:val="8"/>
          <w:szCs w:val="8"/>
        </w:rPr>
        <w:t>r</w:t>
      </w:r>
      <w:r>
        <w:rPr>
          <w:rFonts w:ascii="Arial" w:eastAsia="Arial" w:hAnsi="Arial" w:cs="Arial"/>
          <w:sz w:val="8"/>
          <w:szCs w:val="8"/>
        </w:rPr>
        <w:t>e</w:t>
      </w:r>
      <w:r>
        <w:rPr>
          <w:rFonts w:ascii="Arial" w:eastAsia="Arial" w:hAnsi="Arial" w:cs="Arial"/>
          <w:sz w:val="8"/>
          <w:szCs w:val="8"/>
        </w:rPr>
        <w:t>q</w:t>
      </w:r>
      <w:r>
        <w:rPr>
          <w:rFonts w:ascii="Arial" w:eastAsia="Arial" w:hAnsi="Arial" w:cs="Arial"/>
          <w:sz w:val="8"/>
          <w:szCs w:val="8"/>
        </w:rPr>
        <w:t>u</w:t>
      </w:r>
      <w:r>
        <w:rPr>
          <w:rFonts w:ascii="Arial" w:eastAsia="Arial" w:hAnsi="Arial" w:cs="Arial"/>
          <w:sz w:val="8"/>
          <w:szCs w:val="8"/>
        </w:rPr>
        <w:t>e</w:t>
      </w:r>
      <w:r>
        <w:rPr>
          <w:rFonts w:ascii="Arial" w:eastAsia="Arial" w:hAnsi="Arial" w:cs="Arial"/>
          <w:sz w:val="8"/>
          <w:szCs w:val="8"/>
        </w:rPr>
        <w:t>s</w:t>
      </w:r>
      <w:r>
        <w:rPr>
          <w:rFonts w:ascii="Arial" w:eastAsia="Arial" w:hAnsi="Arial" w:cs="Arial"/>
          <w:sz w:val="8"/>
          <w:szCs w:val="8"/>
        </w:rPr>
        <w:t>t</w:t>
      </w:r>
      <w:r>
        <w:rPr>
          <w:rFonts w:ascii="Arial" w:eastAsia="Arial" w:hAnsi="Arial" w:cs="Arial"/>
          <w:sz w:val="8"/>
          <w:szCs w:val="8"/>
        </w:rPr>
        <w:t>e</w:t>
      </w:r>
      <w:r>
        <w:rPr>
          <w:rFonts w:ascii="Arial" w:eastAsia="Arial" w:hAnsi="Arial" w:cs="Arial"/>
          <w:sz w:val="8"/>
          <w:szCs w:val="8"/>
        </w:rPr>
        <w:t>d</w:t>
      </w:r>
      <w:r>
        <w:rPr>
          <w:rFonts w:ascii="Arial" w:eastAsia="Arial" w:hAnsi="Arial" w:cs="Arial"/>
          <w:sz w:val="8"/>
          <w:szCs w:val="8"/>
        </w:rPr>
        <w:t xml:space="preserve"> </w:t>
      </w:r>
      <w:r>
        <w:rPr>
          <w:rFonts w:ascii="Arial" w:eastAsia="Arial" w:hAnsi="Arial" w:cs="Arial"/>
          <w:sz w:val="8"/>
          <w:szCs w:val="8"/>
        </w:rPr>
        <w:t>e</w:t>
      </w:r>
      <w:r>
        <w:rPr>
          <w:rFonts w:ascii="Arial" w:eastAsia="Arial" w:hAnsi="Arial" w:cs="Arial"/>
          <w:sz w:val="8"/>
          <w:szCs w:val="8"/>
        </w:rPr>
        <w:t>n</w:t>
      </w:r>
      <w:r>
        <w:rPr>
          <w:rFonts w:ascii="Arial" w:eastAsia="Arial" w:hAnsi="Arial" w:cs="Arial"/>
          <w:sz w:val="8"/>
          <w:szCs w:val="8"/>
        </w:rPr>
        <w:t>h</w:t>
      </w:r>
      <w:r>
        <w:rPr>
          <w:rFonts w:ascii="Arial" w:eastAsia="Arial" w:hAnsi="Arial" w:cs="Arial"/>
          <w:sz w:val="8"/>
          <w:szCs w:val="8"/>
        </w:rPr>
        <w:t>a</w:t>
      </w:r>
      <w:r>
        <w:rPr>
          <w:rFonts w:ascii="Arial" w:eastAsia="Arial" w:hAnsi="Arial" w:cs="Arial"/>
          <w:sz w:val="8"/>
          <w:szCs w:val="8"/>
        </w:rPr>
        <w:t>n</w:t>
      </w:r>
      <w:r>
        <w:rPr>
          <w:rFonts w:ascii="Arial" w:eastAsia="Arial" w:hAnsi="Arial" w:cs="Arial"/>
          <w:sz w:val="8"/>
          <w:szCs w:val="8"/>
        </w:rPr>
        <w:t>c</w:t>
      </w:r>
      <w:r>
        <w:rPr>
          <w:rFonts w:ascii="Arial" w:eastAsia="Arial" w:hAnsi="Arial" w:cs="Arial"/>
          <w:sz w:val="8"/>
          <w:szCs w:val="8"/>
        </w:rPr>
        <w:t>e</w:t>
      </w:r>
      <w:r>
        <w:rPr>
          <w:rFonts w:ascii="Arial" w:eastAsia="Arial" w:hAnsi="Arial" w:cs="Arial"/>
          <w:sz w:val="8"/>
          <w:szCs w:val="8"/>
        </w:rPr>
        <w:t>m</w:t>
      </w:r>
      <w:r>
        <w:rPr>
          <w:rFonts w:ascii="Arial" w:eastAsia="Arial" w:hAnsi="Arial" w:cs="Arial"/>
          <w:sz w:val="8"/>
          <w:szCs w:val="8"/>
        </w:rPr>
        <w:t>e</w:t>
      </w:r>
      <w:r>
        <w:rPr>
          <w:rFonts w:ascii="Arial" w:eastAsia="Arial" w:hAnsi="Arial" w:cs="Arial"/>
          <w:sz w:val="8"/>
          <w:szCs w:val="8"/>
        </w:rPr>
        <w:t>n</w:t>
      </w:r>
      <w:r>
        <w:rPr>
          <w:rFonts w:ascii="Arial" w:eastAsia="Arial" w:hAnsi="Arial" w:cs="Arial"/>
          <w:sz w:val="8"/>
          <w:szCs w:val="8"/>
        </w:rPr>
        <w:t>t</w:t>
      </w:r>
      <w:r>
        <w:rPr>
          <w:rFonts w:ascii="Arial" w:eastAsia="Arial" w:hAnsi="Arial" w:cs="Arial"/>
          <w:sz w:val="8"/>
          <w:szCs w:val="8"/>
        </w:rPr>
        <w:t xml:space="preserve"> </w:t>
      </w:r>
      <w:r>
        <w:rPr>
          <w:rFonts w:ascii="Arial" w:eastAsia="Arial" w:hAnsi="Arial" w:cs="Arial"/>
          <w:sz w:val="8"/>
          <w:szCs w:val="8"/>
        </w:rPr>
        <w:t>o</w:t>
      </w:r>
      <w:r>
        <w:rPr>
          <w:rFonts w:ascii="Arial" w:eastAsia="Arial" w:hAnsi="Arial" w:cs="Arial"/>
          <w:sz w:val="8"/>
          <w:szCs w:val="8"/>
        </w:rPr>
        <w:t>f</w:t>
      </w:r>
      <w:r>
        <w:rPr>
          <w:rFonts w:ascii="Arial" w:eastAsia="Arial" w:hAnsi="Arial" w:cs="Arial"/>
          <w:sz w:val="8"/>
          <w:szCs w:val="8"/>
        </w:rPr>
        <w:t xml:space="preserve"> </w:t>
      </w:r>
      <w:r>
        <w:rPr>
          <w:rFonts w:ascii="Arial" w:eastAsia="Arial" w:hAnsi="Arial" w:cs="Arial"/>
          <w:sz w:val="8"/>
          <w:szCs w:val="8"/>
        </w:rPr>
        <w:t>t</w:t>
      </w:r>
      <w:r>
        <w:rPr>
          <w:rFonts w:ascii="Arial" w:eastAsia="Arial" w:hAnsi="Arial" w:cs="Arial"/>
          <w:sz w:val="8"/>
          <w:szCs w:val="8"/>
        </w:rPr>
        <w:t>h</w:t>
      </w:r>
      <w:r>
        <w:rPr>
          <w:rFonts w:ascii="Arial" w:eastAsia="Arial" w:hAnsi="Arial" w:cs="Arial"/>
          <w:sz w:val="8"/>
          <w:szCs w:val="8"/>
        </w:rPr>
        <w:t>e</w:t>
      </w:r>
      <w:r>
        <w:rPr>
          <w:rFonts w:ascii="Arial" w:eastAsia="Arial" w:hAnsi="Arial" w:cs="Arial"/>
          <w:sz w:val="8"/>
          <w:szCs w:val="8"/>
        </w:rPr>
        <w:t xml:space="preserve"> </w:t>
      </w:r>
      <w:r>
        <w:rPr>
          <w:rFonts w:ascii="Arial" w:eastAsia="Arial" w:hAnsi="Arial" w:cs="Arial"/>
          <w:sz w:val="8"/>
          <w:szCs w:val="8"/>
        </w:rPr>
        <w:t>d</w:t>
      </w:r>
      <w:r>
        <w:rPr>
          <w:rFonts w:ascii="Arial" w:eastAsia="Arial" w:hAnsi="Arial" w:cs="Arial"/>
          <w:sz w:val="8"/>
          <w:szCs w:val="8"/>
        </w:rPr>
        <w:t>o</w:t>
      </w:r>
      <w:r>
        <w:rPr>
          <w:rFonts w:ascii="Arial" w:eastAsia="Arial" w:hAnsi="Arial" w:cs="Arial"/>
          <w:sz w:val="8"/>
          <w:szCs w:val="8"/>
        </w:rPr>
        <w:t>w</w:t>
      </w:r>
      <w:r>
        <w:rPr>
          <w:rFonts w:ascii="Arial" w:eastAsia="Arial" w:hAnsi="Arial" w:cs="Arial"/>
          <w:sz w:val="8"/>
          <w:szCs w:val="8"/>
        </w:rPr>
        <w:t>n</w:t>
      </w:r>
      <w:r>
        <w:rPr>
          <w:rFonts w:ascii="Arial" w:eastAsia="Arial" w:hAnsi="Arial" w:cs="Arial"/>
          <w:sz w:val="8"/>
          <w:szCs w:val="8"/>
        </w:rPr>
        <w:t>l</w:t>
      </w:r>
      <w:r>
        <w:rPr>
          <w:rFonts w:ascii="Arial" w:eastAsia="Arial" w:hAnsi="Arial" w:cs="Arial"/>
          <w:sz w:val="8"/>
          <w:szCs w:val="8"/>
        </w:rPr>
        <w:t>o</w:t>
      </w:r>
      <w:r>
        <w:rPr>
          <w:rFonts w:ascii="Arial" w:eastAsia="Arial" w:hAnsi="Arial" w:cs="Arial"/>
          <w:sz w:val="8"/>
          <w:szCs w:val="8"/>
        </w:rPr>
        <w:t>a</w:t>
      </w:r>
      <w:r>
        <w:rPr>
          <w:rFonts w:ascii="Arial" w:eastAsia="Arial" w:hAnsi="Arial" w:cs="Arial"/>
          <w:sz w:val="8"/>
          <w:szCs w:val="8"/>
        </w:rPr>
        <w:t>d</w:t>
      </w:r>
      <w:r>
        <w:rPr>
          <w:rFonts w:ascii="Arial" w:eastAsia="Arial" w:hAnsi="Arial" w:cs="Arial"/>
          <w:sz w:val="8"/>
          <w:szCs w:val="8"/>
        </w:rPr>
        <w:t>e</w:t>
      </w:r>
      <w:r>
        <w:rPr>
          <w:rFonts w:ascii="Arial" w:eastAsia="Arial" w:hAnsi="Arial" w:cs="Arial"/>
          <w:sz w:val="8"/>
          <w:szCs w:val="8"/>
        </w:rPr>
        <w:t>d</w:t>
      </w:r>
      <w:r>
        <w:rPr>
          <w:rFonts w:ascii="Arial" w:eastAsia="Arial" w:hAnsi="Arial" w:cs="Arial"/>
          <w:sz w:val="8"/>
          <w:szCs w:val="8"/>
        </w:rPr>
        <w:t xml:space="preserve"> </w:t>
      </w:r>
      <w:r>
        <w:rPr>
          <w:rFonts w:ascii="Arial" w:eastAsia="Arial" w:hAnsi="Arial" w:cs="Arial"/>
          <w:sz w:val="8"/>
          <w:szCs w:val="8"/>
        </w:rPr>
        <w:t>f</w:t>
      </w:r>
      <w:r>
        <w:rPr>
          <w:rFonts w:ascii="Arial" w:eastAsia="Arial" w:hAnsi="Arial" w:cs="Arial"/>
          <w:sz w:val="8"/>
          <w:szCs w:val="8"/>
        </w:rPr>
        <w:t>i</w:t>
      </w:r>
      <w:r>
        <w:rPr>
          <w:rFonts w:ascii="Arial" w:eastAsia="Arial" w:hAnsi="Arial" w:cs="Arial"/>
          <w:sz w:val="8"/>
          <w:szCs w:val="8"/>
        </w:rPr>
        <w:t>l</w:t>
      </w:r>
      <w:r>
        <w:rPr>
          <w:rFonts w:ascii="Arial" w:eastAsia="Arial" w:hAnsi="Arial" w:cs="Arial"/>
          <w:sz w:val="8"/>
          <w:szCs w:val="8"/>
        </w:rPr>
        <w:t>e</w:t>
      </w:r>
      <w:r>
        <w:rPr>
          <w:rFonts w:ascii="Arial" w:eastAsia="Arial" w:hAnsi="Arial" w:cs="Arial"/>
          <w:sz w:val="8"/>
          <w:szCs w:val="8"/>
        </w:rPr>
        <w:t>.</w:t>
      </w:r>
    </w:p>
    <w:p w14:paraId="68868926" w14:textId="77777777" w:rsidR="006F19EF" w:rsidRDefault="006F19EF">
      <w:pPr>
        <w:rPr>
          <w:rFonts w:hint="eastAsia"/>
        </w:rPr>
        <w:sectPr w:rsidR="006F19EF">
          <w:type w:val="continuous"/>
          <w:pgSz w:w="11900" w:h="16819"/>
          <w:pgMar w:top="1436" w:right="1440" w:bottom="0" w:left="800" w:header="0" w:footer="0" w:gutter="0"/>
          <w:cols w:space="720" w:equalWidth="0">
            <w:col w:w="9659"/>
          </w:cols>
        </w:sectPr>
      </w:pPr>
    </w:p>
    <w:p w14:paraId="0C485957" w14:textId="77777777" w:rsidR="006F19EF" w:rsidRDefault="000F2D48">
      <w:pPr>
        <w:ind w:left="639"/>
        <w:rPr>
          <w:sz w:val="20"/>
          <w:szCs w:val="20"/>
        </w:rPr>
      </w:pPr>
      <w:bookmarkStart w:id="1" w:name="page2"/>
      <w:bookmarkEnd w:id="1"/>
      <w:r>
        <w:rPr>
          <w:rFonts w:ascii="Arial" w:eastAsia="Arial" w:hAnsi="Arial" w:cs="Arial"/>
          <w:noProof/>
          <w:sz w:val="20"/>
          <w:szCs w:val="20"/>
        </w:rPr>
        <w:lastRenderedPageBreak/>
        <mc:AlternateContent>
          <mc:Choice Requires="wps">
            <w:drawing>
              <wp:anchor distT="0" distB="0" distL="114300" distR="114300" simplePos="0" relativeHeight="251632128" behindDoc="1" locked="0" layoutInCell="0" allowOverlap="1" wp14:anchorId="2979E196" wp14:editId="43CFF289">
                <wp:simplePos x="0" y="0"/>
                <wp:positionH relativeFrom="page">
                  <wp:posOffset>534670</wp:posOffset>
                </wp:positionH>
                <wp:positionV relativeFrom="page">
                  <wp:posOffset>644525</wp:posOffset>
                </wp:positionV>
                <wp:extent cx="626300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8F971F" id="Shape 10" o:spid="_x0000_s1026" style="position:absolute;left:0;text-align:left;z-index:-251684352;visibility:visible;mso-wrap-style:square;mso-wrap-distance-left:9pt;mso-wrap-distance-top:0;mso-wrap-distance-right:9pt;mso-wrap-distance-bottom:0;mso-position-horizontal:absolute;mso-position-horizontal-relative:page;mso-position-vertical:absolute;mso-position-vertical-relative:page" from="42.1pt,50.75pt" to="535.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" o:allowincell="f" filled="t" strokeweight=".14039mm">
                <v:stroke joinstyle="miter"/>
                <o:lock v:ext="edit" shapetype="f"/>
                <w10:wrap anchorx="page" anchory="page"/>
              </v:line>
            </w:pict>
          </mc:Fallback>
        </mc:AlternateContent>
      </w:r>
      <w:r>
        <w:rPr>
          <w:rFonts w:ascii="Arial" w:eastAsia="Arial" w:hAnsi="Arial" w:cs="Arial"/>
          <w:noProof/>
          <w:sz w:val="20"/>
          <w:szCs w:val="20"/>
        </w:rPr>
        <mc:AlternateContent>
          <mc:Choice Requires="wps">
            <w:drawing>
              <wp:anchor distT="0" distB="0" distL="114300" distR="114300" simplePos="0" relativeHeight="251633152" behindDoc="1" locked="0" layoutInCell="0" allowOverlap="1" wp14:anchorId="1B9850B5" wp14:editId="3D5CE88D">
                <wp:simplePos x="0" y="0"/>
                <wp:positionH relativeFrom="page">
                  <wp:posOffset>537210</wp:posOffset>
                </wp:positionH>
                <wp:positionV relativeFrom="page">
                  <wp:posOffset>641985</wp:posOffset>
                </wp:positionV>
                <wp:extent cx="0" cy="34099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9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952C5B3" id="Shape 11" o:spid="_x0000_s1026" style="position:absolute;left:0;text-align:left;z-index:-251683328;visibility:visible;mso-wrap-style:square;mso-wrap-distance-left:9pt;mso-wrap-distance-top:0;mso-wrap-distance-right:9pt;mso-wrap-distance-bottom:0;mso-position-horizontal:absolute;mso-position-horizontal-relative:page;mso-position-vertical:absolute;mso-position-vertical-relative:page" from="42.3pt,50.55pt" to="42.3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" o:allowincell="f" filled="t" strokeweight=".14039mm">
                <v:stroke joinstyle="miter"/>
                <o:lock v:ext="edit" shapetype="f"/>
                <w10:wrap anchorx="page" anchory="page"/>
              </v:line>
            </w:pict>
          </mc:Fallback>
        </mc:AlternateContent>
      </w:r>
      <w:r>
        <w:rPr>
          <w:rFonts w:ascii="Arial" w:eastAsia="Arial" w:hAnsi="Arial" w:cs="Arial"/>
          <w:noProof/>
          <w:sz w:val="20"/>
          <w:szCs w:val="20"/>
        </w:rPr>
        <mc:AlternateContent>
          <mc:Choice Requires="wps">
            <w:drawing>
              <wp:anchor distT="0" distB="0" distL="114300" distR="114300" simplePos="0" relativeHeight="251634176" behindDoc="1" locked="0" layoutInCell="0" allowOverlap="1" wp14:anchorId="305236ED" wp14:editId="5D11E36F">
                <wp:simplePos x="0" y="0"/>
                <wp:positionH relativeFrom="page">
                  <wp:posOffset>6795135</wp:posOffset>
                </wp:positionH>
                <wp:positionV relativeFrom="page">
                  <wp:posOffset>641985</wp:posOffset>
                </wp:positionV>
                <wp:extent cx="0" cy="34099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9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D42026" id="Shape 12" o:spid="_x0000_s1026" style="position:absolute;left:0;text-align:left;z-index:-251682304;visibility:visible;mso-wrap-style:square;mso-wrap-distance-left:9pt;mso-wrap-distance-top:0;mso-wrap-distance-right:9pt;mso-wrap-distance-bottom:0;mso-position-horizontal:absolute;mso-position-horizontal-relative:page;mso-position-vertical:absolute;mso-position-vertical-relative:page" from="535.05pt,50.55pt" to="535.0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" o:allowincell="f" filled="t" strokeweight=".14039mm">
                <v:stroke joinstyle="miter"/>
                <o:lock v:ext="edit" shapetype="f"/>
                <w10:wrap anchorx="page" anchory="page"/>
              </v:line>
            </w:pict>
          </mc:Fallback>
        </mc:AlternateContent>
      </w:r>
      <w:proofErr w:type="spellStart"/>
      <w:r>
        <w:rPr>
          <w:rFonts w:ascii="Arial" w:eastAsia="Arial" w:hAnsi="Arial" w:cs="Arial"/>
          <w:sz w:val="20"/>
          <w:szCs w:val="20"/>
        </w:rPr>
        <w:t>N</w:t>
      </w:r>
      <w:r>
        <w:rPr>
          <w:rFonts w:ascii="Arial" w:eastAsia="Arial" w:hAnsi="Arial" w:cs="Arial"/>
          <w:sz w:val="20"/>
          <w:szCs w:val="20"/>
        </w:rPr>
        <w:t>o</w:t>
      </w:r>
      <w:r>
        <w:rPr>
          <w:rFonts w:ascii="Arial" w:eastAsia="Arial" w:hAnsi="Arial" w:cs="Arial"/>
          <w:sz w:val="20"/>
          <w:szCs w:val="20"/>
        </w:rPr>
        <w:t>n</w:t>
      </w:r>
      <w:r>
        <w:rPr>
          <w:rFonts w:ascii="Arial" w:eastAsia="Arial" w:hAnsi="Arial" w:cs="Arial"/>
          <w:sz w:val="20"/>
          <w:szCs w:val="20"/>
        </w:rPr>
        <w:t>a</w:t>
      </w:r>
      <w:r>
        <w:rPr>
          <w:rFonts w:ascii="Arial" w:eastAsia="Arial" w:hAnsi="Arial" w:cs="Arial"/>
          <w:sz w:val="20"/>
          <w:szCs w:val="20"/>
        </w:rPr>
        <w:t>m</w:t>
      </w:r>
      <w:r>
        <w:rPr>
          <w:rFonts w:ascii="Arial" w:eastAsia="Arial" w:hAnsi="Arial" w:cs="Arial"/>
          <w:sz w:val="20"/>
          <w:szCs w:val="20"/>
        </w:rPr>
        <w:t>e</w:t>
      </w:r>
      <w:proofErr w:type="spellEnd"/>
      <w:r>
        <w:rPr>
          <w:rFonts w:ascii="Arial" w:eastAsia="Arial" w:hAnsi="Arial" w:cs="Arial"/>
          <w:sz w:val="20"/>
          <w:szCs w:val="20"/>
        </w:rPr>
        <w:t xml:space="preserve"> </w:t>
      </w:r>
      <w:r>
        <w:rPr>
          <w:rFonts w:ascii="Arial" w:eastAsia="Arial" w:hAnsi="Arial" w:cs="Arial"/>
          <w:sz w:val="20"/>
          <w:szCs w:val="20"/>
        </w:rPr>
        <w:t>m</w:t>
      </w:r>
      <w:r>
        <w:rPr>
          <w:rFonts w:ascii="Arial" w:eastAsia="Arial" w:hAnsi="Arial" w:cs="Arial"/>
          <w:sz w:val="20"/>
          <w:szCs w:val="20"/>
        </w:rPr>
        <w:t>a</w:t>
      </w:r>
      <w:r>
        <w:rPr>
          <w:rFonts w:ascii="Arial" w:eastAsia="Arial" w:hAnsi="Arial" w:cs="Arial"/>
          <w:sz w:val="20"/>
          <w:szCs w:val="20"/>
        </w:rPr>
        <w:t>n</w:t>
      </w:r>
      <w:r>
        <w:rPr>
          <w:rFonts w:ascii="Arial" w:eastAsia="Arial" w:hAnsi="Arial" w:cs="Arial"/>
          <w:sz w:val="20"/>
          <w:szCs w:val="20"/>
        </w:rPr>
        <w:t>u</w:t>
      </w:r>
      <w:r>
        <w:rPr>
          <w:rFonts w:ascii="Arial" w:eastAsia="Arial" w:hAnsi="Arial" w:cs="Arial"/>
          <w:sz w:val="20"/>
          <w:szCs w:val="20"/>
        </w:rPr>
        <w:t>s</w:t>
      </w:r>
      <w:r>
        <w:rPr>
          <w:rFonts w:ascii="Arial" w:eastAsia="Arial" w:hAnsi="Arial" w:cs="Arial"/>
          <w:sz w:val="20"/>
          <w:szCs w:val="20"/>
        </w:rPr>
        <w:t>c</w:t>
      </w:r>
      <w:r>
        <w:rPr>
          <w:rFonts w:ascii="Arial" w:eastAsia="Arial" w:hAnsi="Arial" w:cs="Arial"/>
          <w:sz w:val="20"/>
          <w:szCs w:val="20"/>
        </w:rPr>
        <w:t>r</w:t>
      </w:r>
      <w:r>
        <w:rPr>
          <w:rFonts w:ascii="Arial" w:eastAsia="Arial" w:hAnsi="Arial" w:cs="Arial"/>
          <w:sz w:val="20"/>
          <w:szCs w:val="20"/>
        </w:rPr>
        <w:t>i</w:t>
      </w:r>
      <w:r>
        <w:rPr>
          <w:rFonts w:ascii="Arial" w:eastAsia="Arial" w:hAnsi="Arial" w:cs="Arial"/>
          <w:sz w:val="20"/>
          <w:szCs w:val="20"/>
        </w:rPr>
        <w:t>p</w:t>
      </w:r>
      <w:r>
        <w:rPr>
          <w:rFonts w:ascii="Arial" w:eastAsia="Arial" w:hAnsi="Arial" w:cs="Arial"/>
          <w:sz w:val="20"/>
          <w:szCs w:val="20"/>
        </w:rPr>
        <w:t>t</w:t>
      </w:r>
      <w:r>
        <w:rPr>
          <w:rFonts w:ascii="Arial" w:eastAsia="Arial" w:hAnsi="Arial" w:cs="Arial"/>
          <w:sz w:val="20"/>
          <w:szCs w:val="20"/>
        </w:rPr>
        <w:t xml:space="preserve"> </w:t>
      </w:r>
      <w:r>
        <w:rPr>
          <w:rFonts w:ascii="Arial" w:eastAsia="Arial" w:hAnsi="Arial" w:cs="Arial"/>
          <w:sz w:val="20"/>
          <w:szCs w:val="20"/>
        </w:rPr>
        <w:t>N</w:t>
      </w:r>
      <w:r>
        <w:rPr>
          <w:rFonts w:ascii="Arial" w:eastAsia="Arial" w:hAnsi="Arial" w:cs="Arial"/>
          <w:sz w:val="20"/>
          <w:szCs w:val="20"/>
        </w:rPr>
        <w:t>o</w:t>
      </w:r>
      <w:r>
        <w:rPr>
          <w:rFonts w:ascii="Arial" w:eastAsia="Arial" w:hAnsi="Arial" w:cs="Arial"/>
          <w:sz w:val="20"/>
          <w:szCs w:val="20"/>
        </w:rPr>
        <w:t>.</w:t>
      </w:r>
    </w:p>
    <w:p w14:paraId="4E980C9C" w14:textId="77777777" w:rsidR="006F19EF" w:rsidRDefault="000F2D48">
      <w:pPr>
        <w:spacing w:line="222" w:lineRule="auto"/>
        <w:ind w:left="639"/>
        <w:rPr>
          <w:sz w:val="20"/>
          <w:szCs w:val="20"/>
        </w:rPr>
      </w:pPr>
      <w:r>
        <w:rPr>
          <w:rFonts w:ascii="Arial" w:eastAsia="Arial" w:hAnsi="Arial" w:cs="Arial"/>
          <w:sz w:val="20"/>
          <w:szCs w:val="20"/>
        </w:rPr>
        <w:t>(</w:t>
      </w:r>
      <w:proofErr w:type="gramStart"/>
      <w:r>
        <w:rPr>
          <w:rFonts w:ascii="Arial" w:eastAsia="Arial" w:hAnsi="Arial" w:cs="Arial"/>
          <w:sz w:val="20"/>
          <w:szCs w:val="20"/>
        </w:rPr>
        <w:t>w</w:t>
      </w:r>
      <w:r>
        <w:rPr>
          <w:rFonts w:ascii="Arial" w:eastAsia="Arial" w:hAnsi="Arial" w:cs="Arial"/>
          <w:sz w:val="20"/>
          <w:szCs w:val="20"/>
        </w:rPr>
        <w:t>i</w:t>
      </w:r>
      <w:r>
        <w:rPr>
          <w:rFonts w:ascii="Arial" w:eastAsia="Arial" w:hAnsi="Arial" w:cs="Arial"/>
          <w:sz w:val="20"/>
          <w:szCs w:val="20"/>
        </w:rPr>
        <w:t>l</w:t>
      </w:r>
      <w:r>
        <w:rPr>
          <w:rFonts w:ascii="Arial" w:eastAsia="Arial" w:hAnsi="Arial" w:cs="Arial"/>
          <w:sz w:val="20"/>
          <w:szCs w:val="20"/>
        </w:rPr>
        <w:t>l</w:t>
      </w:r>
      <w:proofErr w:type="gramEnd"/>
      <w:r>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z w:val="20"/>
          <w:szCs w:val="20"/>
        </w:rPr>
        <w:t>e</w:t>
      </w:r>
      <w:r>
        <w:rPr>
          <w:rFonts w:ascii="Arial" w:eastAsia="Arial" w:hAnsi="Arial" w:cs="Arial"/>
          <w:sz w:val="20"/>
          <w:szCs w:val="20"/>
        </w:rPr>
        <w:t xml:space="preserve"> </w:t>
      </w:r>
      <w:r>
        <w:rPr>
          <w:rFonts w:ascii="Arial" w:eastAsia="Arial" w:hAnsi="Arial" w:cs="Arial"/>
          <w:sz w:val="20"/>
          <w:szCs w:val="20"/>
        </w:rPr>
        <w:t>i</w:t>
      </w:r>
      <w:r>
        <w:rPr>
          <w:rFonts w:ascii="Arial" w:eastAsia="Arial" w:hAnsi="Arial" w:cs="Arial"/>
          <w:sz w:val="20"/>
          <w:szCs w:val="20"/>
        </w:rPr>
        <w:t>n</w:t>
      </w:r>
      <w:r>
        <w:rPr>
          <w:rFonts w:ascii="Arial" w:eastAsia="Arial" w:hAnsi="Arial" w:cs="Arial"/>
          <w:sz w:val="20"/>
          <w:szCs w:val="20"/>
        </w:rPr>
        <w:t>s</w:t>
      </w:r>
      <w:r>
        <w:rPr>
          <w:rFonts w:ascii="Arial" w:eastAsia="Arial" w:hAnsi="Arial" w:cs="Arial"/>
          <w:sz w:val="20"/>
          <w:szCs w:val="20"/>
        </w:rPr>
        <w:t>e</w:t>
      </w:r>
      <w:r>
        <w:rPr>
          <w:rFonts w:ascii="Arial" w:eastAsia="Arial" w:hAnsi="Arial" w:cs="Arial"/>
          <w:sz w:val="20"/>
          <w:szCs w:val="20"/>
        </w:rPr>
        <w:t>r</w:t>
      </w:r>
      <w:r>
        <w:rPr>
          <w:rFonts w:ascii="Arial" w:eastAsia="Arial" w:hAnsi="Arial" w:cs="Arial"/>
          <w:sz w:val="20"/>
          <w:szCs w:val="20"/>
        </w:rPr>
        <w:t>t</w:t>
      </w:r>
      <w:r>
        <w:rPr>
          <w:rFonts w:ascii="Arial" w:eastAsia="Arial" w:hAnsi="Arial" w:cs="Arial"/>
          <w:sz w:val="20"/>
          <w:szCs w:val="20"/>
        </w:rPr>
        <w:t>e</w:t>
      </w:r>
      <w:r>
        <w:rPr>
          <w:rFonts w:ascii="Arial" w:eastAsia="Arial" w:hAnsi="Arial" w:cs="Arial"/>
          <w:sz w:val="20"/>
          <w:szCs w:val="20"/>
        </w:rPr>
        <w:t>d</w:t>
      </w:r>
      <w:r>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z w:val="20"/>
          <w:szCs w:val="20"/>
        </w:rPr>
        <w:t>y</w:t>
      </w:r>
      <w:r>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z w:val="20"/>
          <w:szCs w:val="20"/>
        </w:rPr>
        <w:t>h</w:t>
      </w:r>
      <w:r>
        <w:rPr>
          <w:rFonts w:ascii="Arial" w:eastAsia="Arial" w:hAnsi="Arial" w:cs="Arial"/>
          <w:sz w:val="20"/>
          <w:szCs w:val="20"/>
        </w:rPr>
        <w:t>e</w:t>
      </w:r>
      <w:r>
        <w:rPr>
          <w:rFonts w:ascii="Arial" w:eastAsia="Arial" w:hAnsi="Arial" w:cs="Arial"/>
          <w:sz w:val="20"/>
          <w:szCs w:val="20"/>
        </w:rPr>
        <w:t xml:space="preserve"> </w:t>
      </w:r>
      <w:r>
        <w:rPr>
          <w:rFonts w:ascii="Arial" w:eastAsia="Arial" w:hAnsi="Arial" w:cs="Arial"/>
          <w:sz w:val="20"/>
          <w:szCs w:val="20"/>
        </w:rPr>
        <w:t>e</w:t>
      </w:r>
      <w:r>
        <w:rPr>
          <w:rFonts w:ascii="Arial" w:eastAsia="Arial" w:hAnsi="Arial" w:cs="Arial"/>
          <w:sz w:val="20"/>
          <w:szCs w:val="20"/>
        </w:rPr>
        <w:t>d</w:t>
      </w:r>
      <w:r>
        <w:rPr>
          <w:rFonts w:ascii="Arial" w:eastAsia="Arial" w:hAnsi="Arial" w:cs="Arial"/>
          <w:sz w:val="20"/>
          <w:szCs w:val="20"/>
        </w:rPr>
        <w:t>i</w:t>
      </w:r>
      <w:r>
        <w:rPr>
          <w:rFonts w:ascii="Arial" w:eastAsia="Arial" w:hAnsi="Arial" w:cs="Arial"/>
          <w:sz w:val="20"/>
          <w:szCs w:val="20"/>
        </w:rPr>
        <w:t>t</w:t>
      </w:r>
      <w:r>
        <w:rPr>
          <w:rFonts w:ascii="Arial" w:eastAsia="Arial" w:hAnsi="Arial" w:cs="Arial"/>
          <w:sz w:val="20"/>
          <w:szCs w:val="20"/>
        </w:rPr>
        <w:t>o</w:t>
      </w:r>
      <w:r>
        <w:rPr>
          <w:rFonts w:ascii="Arial" w:eastAsia="Arial" w:hAnsi="Arial" w:cs="Arial"/>
          <w:sz w:val="20"/>
          <w:szCs w:val="20"/>
        </w:rPr>
        <w:t>r</w:t>
      </w:r>
      <w:r>
        <w:rPr>
          <w:rFonts w:ascii="Arial" w:eastAsia="Arial" w:hAnsi="Arial" w:cs="Arial"/>
          <w:sz w:val="20"/>
          <w:szCs w:val="20"/>
        </w:rPr>
        <w:t>)</w:t>
      </w:r>
    </w:p>
    <w:p w14:paraId="3A28AABE"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124F0227" wp14:editId="7C124A10">
                <wp:simplePos x="0" y="0"/>
                <wp:positionH relativeFrom="column">
                  <wp:posOffset>356235</wp:posOffset>
                </wp:positionH>
                <wp:positionV relativeFrom="paragraph">
                  <wp:posOffset>41910</wp:posOffset>
                </wp:positionV>
                <wp:extent cx="626300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C1C189B" id="Shape 13"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28.05pt,3.3pt" to="521.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64B034FB" wp14:editId="34B2931F">
                <wp:simplePos x="0" y="0"/>
                <wp:positionH relativeFrom="column">
                  <wp:posOffset>356235</wp:posOffset>
                </wp:positionH>
                <wp:positionV relativeFrom="paragraph">
                  <wp:posOffset>203200</wp:posOffset>
                </wp:positionV>
                <wp:extent cx="626300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w14:anchorId="23F19757" id="Shape 1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28.05pt,16pt" to="52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0ZeugEAAIIDAAAOAAAAZHJzL2Uyb0RvYy54bWysU01vEzEQvSPxHyzfyW7TNoR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" o:allowincell="f" filled="t" strokeweight=".34994mm">
                <v:stroke joinstyle="miter"/>
                <o:lock v:ext="edit" shapetype="f"/>
              </v:line>
            </w:pict>
          </mc:Fallback>
        </mc:AlternateContent>
      </w:r>
    </w:p>
    <w:p w14:paraId="452B0E58" w14:textId="77777777" w:rsidR="006F19EF" w:rsidRDefault="006F19EF">
      <w:pPr>
        <w:spacing w:line="200" w:lineRule="exact"/>
        <w:rPr>
          <w:sz w:val="20"/>
          <w:szCs w:val="20"/>
        </w:rPr>
      </w:pPr>
    </w:p>
    <w:p w14:paraId="1FD21F36" w14:textId="77777777" w:rsidR="006F19EF" w:rsidRDefault="006F19EF">
      <w:pPr>
        <w:spacing w:line="200" w:lineRule="exact"/>
        <w:rPr>
          <w:sz w:val="20"/>
          <w:szCs w:val="20"/>
        </w:rPr>
      </w:pPr>
    </w:p>
    <w:p w14:paraId="5B041AE8" w14:textId="77777777" w:rsidR="006F19EF" w:rsidRDefault="006F19EF">
      <w:pPr>
        <w:spacing w:line="200" w:lineRule="exact"/>
        <w:rPr>
          <w:rFonts w:hint="eastAsia"/>
          <w:sz w:val="20"/>
          <w:szCs w:val="20"/>
        </w:rPr>
      </w:pPr>
    </w:p>
    <w:p w14:paraId="3E0959DC" w14:textId="77777777" w:rsidR="001D2610" w:rsidRDefault="000F2D48" w:rsidP="001D2610">
      <w:pPr>
        <w:rPr>
          <w:rFonts w:ascii="Arial" w:eastAsia="Arial" w:hAnsi="Arial" w:cs="Arial"/>
          <w:sz w:val="32"/>
          <w:szCs w:val="32"/>
        </w:rPr>
      </w:pPr>
      <w:r>
        <w:rPr>
          <w:rFonts w:ascii="Arial" w:eastAsia="Arial" w:hAnsi="Arial" w:cs="Arial"/>
          <w:sz w:val="32"/>
          <w:szCs w:val="32"/>
        </w:rPr>
        <w:t>ImageNet Large Scale Visual Recognition Challenge</w:t>
      </w:r>
    </w:p>
    <w:p w14:paraId="7246ACE4" w14:textId="7FFE3DF1" w:rsidR="006F19EF" w:rsidRDefault="000F2D48" w:rsidP="001D2610">
      <w:pPr>
        <w:rPr>
          <w:sz w:val="20"/>
          <w:szCs w:val="20"/>
        </w:rPr>
      </w:pPr>
      <w:r>
        <w:rPr>
          <w:rFonts w:ascii="Arial" w:eastAsia="Arial" w:hAnsi="Arial" w:cs="Arial"/>
          <w:sz w:val="20"/>
          <w:szCs w:val="20"/>
        </w:rPr>
        <w:t xml:space="preserve">Olga </w:t>
      </w:r>
      <w:proofErr w:type="spellStart"/>
      <w:r>
        <w:rPr>
          <w:rFonts w:ascii="Arial" w:eastAsia="Arial" w:hAnsi="Arial" w:cs="Arial"/>
          <w:sz w:val="20"/>
          <w:szCs w:val="20"/>
        </w:rPr>
        <w:t>Russakovsky</w:t>
      </w:r>
      <w:proofErr w:type="spellEnd"/>
      <w:r>
        <w:rPr>
          <w:rFonts w:ascii="Arial" w:eastAsia="Arial" w:hAnsi="Arial" w:cs="Arial"/>
          <w:sz w:val="20"/>
          <w:szCs w:val="20"/>
        </w:rPr>
        <w:t>* Jia Deng* Hao Su Jonathan Krause Sanjeev Satheesh Sean Ma Zhiheng Huang Andrej Karpathy Aditya Khosla Michael Bernstein Alexander C. Berg Li Fei-Fei</w:t>
      </w:r>
    </w:p>
    <w:p w14:paraId="1C638F6E" w14:textId="77777777" w:rsidR="006F19EF" w:rsidRDefault="006F19EF">
      <w:pPr>
        <w:rPr>
          <w:rFonts w:hint="eastAsia"/>
        </w:rPr>
        <w:sectPr w:rsidR="006F19EF">
          <w:pgSz w:w="11900" w:h="16838"/>
          <w:pgMar w:top="1036" w:right="1046" w:bottom="1440" w:left="281" w:header="0" w:footer="0" w:gutter="0"/>
          <w:cols w:space="720" w:equalWidth="0">
            <w:col w:w="10579"/>
          </w:cols>
        </w:sectPr>
      </w:pPr>
    </w:p>
    <w:p w14:paraId="32823851" w14:textId="01EE2520" w:rsidR="006F19EF" w:rsidRDefault="006F19EF">
      <w:pPr>
        <w:spacing w:line="200" w:lineRule="exact"/>
        <w:rPr>
          <w:sz w:val="20"/>
          <w:szCs w:val="20"/>
        </w:rPr>
      </w:pPr>
    </w:p>
    <w:p w14:paraId="48B74E99" w14:textId="1379FC9D" w:rsidR="006F19EF" w:rsidRDefault="006F19EF">
      <w:pPr>
        <w:spacing w:line="200" w:lineRule="exact"/>
        <w:rPr>
          <w:sz w:val="20"/>
          <w:szCs w:val="20"/>
        </w:rPr>
      </w:pPr>
    </w:p>
    <w:p w14:paraId="3B4F0EE3" w14:textId="70225B08" w:rsidR="006F19EF" w:rsidRDefault="006F19EF">
      <w:pPr>
        <w:spacing w:line="200" w:lineRule="exact"/>
        <w:rPr>
          <w:sz w:val="20"/>
          <w:szCs w:val="20"/>
        </w:rPr>
      </w:pPr>
    </w:p>
    <w:p w14:paraId="62FAE2FE" w14:textId="719D3143" w:rsidR="006F19EF" w:rsidRDefault="006F19EF">
      <w:pPr>
        <w:spacing w:line="200" w:lineRule="exact"/>
        <w:rPr>
          <w:sz w:val="20"/>
          <w:szCs w:val="20"/>
        </w:rPr>
      </w:pPr>
    </w:p>
    <w:p w14:paraId="4DE323E2" w14:textId="55B0AF1D" w:rsidR="006F19EF" w:rsidRDefault="006F19EF">
      <w:pPr>
        <w:spacing w:line="200" w:lineRule="exact"/>
        <w:rPr>
          <w:sz w:val="20"/>
          <w:szCs w:val="20"/>
        </w:rPr>
      </w:pPr>
    </w:p>
    <w:p w14:paraId="1DE46760" w14:textId="34BA1BF3" w:rsidR="006F19EF" w:rsidRDefault="006F19EF">
      <w:pPr>
        <w:spacing w:line="264" w:lineRule="exact"/>
        <w:rPr>
          <w:sz w:val="20"/>
          <w:szCs w:val="20"/>
        </w:rPr>
      </w:pPr>
    </w:p>
    <w:p w14:paraId="51D709D4" w14:textId="2EB36F1B" w:rsidR="006F19EF" w:rsidRDefault="000F2D48">
      <w:pPr>
        <w:spacing w:line="20" w:lineRule="exact"/>
        <w:rPr>
          <w:sz w:val="20"/>
          <w:szCs w:val="20"/>
        </w:rPr>
      </w:pPr>
      <w:r>
        <w:rPr>
          <w:sz w:val="20"/>
          <w:szCs w:val="20"/>
        </w:rPr>
        <w:br w:type="column"/>
      </w:r>
    </w:p>
    <w:p w14:paraId="41A0E042" w14:textId="121AF288" w:rsidR="006F19EF" w:rsidRDefault="006F19EF">
      <w:pPr>
        <w:spacing w:line="200" w:lineRule="exact"/>
        <w:rPr>
          <w:sz w:val="20"/>
          <w:szCs w:val="20"/>
        </w:rPr>
      </w:pPr>
    </w:p>
    <w:p w14:paraId="2D512F3E" w14:textId="3769FC20" w:rsidR="006F19EF" w:rsidRDefault="006F19EF">
      <w:pPr>
        <w:spacing w:line="357" w:lineRule="exact"/>
        <w:rPr>
          <w:rFonts w:hint="eastAsia"/>
          <w:sz w:val="20"/>
          <w:szCs w:val="20"/>
        </w:rPr>
      </w:pPr>
    </w:p>
    <w:p w14:paraId="1E8E3139" w14:textId="3E1E1646" w:rsidR="006F19EF" w:rsidRDefault="000F2D48">
      <w:pPr>
        <w:rPr>
          <w:sz w:val="20"/>
          <w:szCs w:val="20"/>
        </w:rPr>
      </w:pPr>
      <w:r>
        <w:rPr>
          <w:rFonts w:ascii="Arial" w:eastAsia="Arial" w:hAnsi="Arial" w:cs="Arial"/>
          <w:sz w:val="17"/>
          <w:szCs w:val="17"/>
        </w:rPr>
        <w:t>R</w:t>
      </w:r>
      <w:r>
        <w:rPr>
          <w:rFonts w:ascii="Arial" w:eastAsia="Arial" w:hAnsi="Arial" w:cs="Arial"/>
          <w:sz w:val="17"/>
          <w:szCs w:val="17"/>
        </w:rPr>
        <w:t xml:space="preserve">eceived: date / </w:t>
      </w:r>
      <w:r>
        <w:rPr>
          <w:rFonts w:ascii="Arial" w:eastAsia="Arial" w:hAnsi="Arial" w:cs="Arial"/>
          <w:sz w:val="17"/>
          <w:szCs w:val="17"/>
        </w:rPr>
        <w:t>Accepted: date</w:t>
      </w:r>
    </w:p>
    <w:p w14:paraId="50030710" w14:textId="77777777" w:rsidR="006F19EF" w:rsidRDefault="006F19EF">
      <w:pPr>
        <w:spacing w:line="200" w:lineRule="exact"/>
        <w:rPr>
          <w:sz w:val="20"/>
          <w:szCs w:val="20"/>
        </w:rPr>
      </w:pPr>
    </w:p>
    <w:p w14:paraId="1F32C2DC" w14:textId="77777777" w:rsidR="006F19EF" w:rsidRDefault="006F19EF">
      <w:pPr>
        <w:spacing w:line="259" w:lineRule="exact"/>
        <w:rPr>
          <w:sz w:val="20"/>
          <w:szCs w:val="20"/>
        </w:rPr>
      </w:pPr>
    </w:p>
    <w:p w14:paraId="796A47C9" w14:textId="77777777" w:rsidR="006F19EF" w:rsidRDefault="000F2D48">
      <w:pPr>
        <w:spacing w:line="252" w:lineRule="auto"/>
        <w:jc w:val="both"/>
        <w:rPr>
          <w:sz w:val="20"/>
          <w:szCs w:val="20"/>
        </w:rPr>
      </w:pPr>
      <w:r>
        <w:rPr>
          <w:rFonts w:ascii="Arial" w:eastAsia="Arial" w:hAnsi="Arial" w:cs="Arial"/>
          <w:sz w:val="20"/>
          <w:szCs w:val="20"/>
        </w:rPr>
        <w:t xml:space="preserve">Abstract The ImageNet Large Scale Visual Recogni-tion Challenge is a benchmark in object category classi-cation and detection on hundreds of object categories and millions of images. The challenge has been run an-nually from 2010 to </w:t>
      </w:r>
      <w:r>
        <w:rPr>
          <w:rFonts w:ascii="Arial" w:eastAsia="Arial" w:hAnsi="Arial" w:cs="Arial"/>
          <w:sz w:val="20"/>
          <w:szCs w:val="20"/>
        </w:rPr>
        <w:t>present, attracting participation from more than fty institutions.</w:t>
      </w:r>
    </w:p>
    <w:p w14:paraId="7D50F05D" w14:textId="77777777" w:rsidR="006F19EF" w:rsidRDefault="006F19EF">
      <w:pPr>
        <w:spacing w:line="96" w:lineRule="exact"/>
        <w:rPr>
          <w:sz w:val="20"/>
          <w:szCs w:val="20"/>
        </w:rPr>
      </w:pPr>
    </w:p>
    <w:p w14:paraId="3D2A5F5B" w14:textId="0692B5D6" w:rsidR="006F19EF" w:rsidRDefault="000F2D48" w:rsidP="001D2610">
      <w:pPr>
        <w:spacing w:line="261" w:lineRule="auto"/>
        <w:ind w:firstLine="299"/>
        <w:jc w:val="both"/>
        <w:rPr>
          <w:sz w:val="20"/>
          <w:szCs w:val="20"/>
        </w:rPr>
      </w:pPr>
      <w:r>
        <w:rPr>
          <w:rFonts w:ascii="Arial" w:eastAsia="Arial" w:hAnsi="Arial" w:cs="Arial"/>
          <w:sz w:val="19"/>
          <w:szCs w:val="19"/>
        </w:rPr>
        <w:t>This paper describes the creation of this benchmark dataset and the advances in object recognition that have been possible as a result. We discuss the cha</w:t>
      </w:r>
    </w:p>
    <w:p w14:paraId="1D98F7F5" w14:textId="77777777" w:rsidR="006F19EF" w:rsidRDefault="000F2D48">
      <w:pPr>
        <w:spacing w:line="270" w:lineRule="auto"/>
        <w:ind w:right="160"/>
        <w:jc w:val="both"/>
        <w:rPr>
          <w:sz w:val="20"/>
          <w:szCs w:val="20"/>
        </w:rPr>
      </w:pPr>
      <w:r>
        <w:rPr>
          <w:rFonts w:ascii="Arial" w:eastAsia="Arial" w:hAnsi="Arial" w:cs="Arial"/>
          <w:sz w:val="19"/>
          <w:szCs w:val="19"/>
        </w:rPr>
        <w:t>l</w:t>
      </w:r>
      <w:r>
        <w:rPr>
          <w:rFonts w:ascii="Arial" w:eastAsia="Arial" w:hAnsi="Arial" w:cs="Arial"/>
          <w:sz w:val="19"/>
          <w:szCs w:val="19"/>
        </w:rPr>
        <w:t xml:space="preserve">enges of collecting large-scale ground truth annotation, </w:t>
      </w:r>
      <w:r>
        <w:rPr>
          <w:rFonts w:ascii="Arial" w:eastAsia="Arial" w:hAnsi="Arial" w:cs="Arial"/>
          <w:sz w:val="19"/>
          <w:szCs w:val="19"/>
        </w:rPr>
        <w:t>highlight key breakthroughs in categorical object recog-nition, provide a detailed analysis of the current state of the eld of large-scale image classi cation and ob-ject detection, and compare the state-of-the-art com-puter vision accuracy with human accu</w:t>
      </w:r>
      <w:r>
        <w:rPr>
          <w:rFonts w:ascii="Arial" w:eastAsia="Arial" w:hAnsi="Arial" w:cs="Arial"/>
          <w:sz w:val="19"/>
          <w:szCs w:val="19"/>
        </w:rPr>
        <w:t>racy. We con-clude with lessons learned in the ve years of the chal-lenge, and propose future directions and improvements.</w:t>
      </w:r>
    </w:p>
    <w:p w14:paraId="106D39F0" w14:textId="77777777" w:rsidR="006F19EF" w:rsidRDefault="006F19EF">
      <w:pPr>
        <w:spacing w:line="197" w:lineRule="exact"/>
        <w:rPr>
          <w:sz w:val="20"/>
          <w:szCs w:val="20"/>
        </w:rPr>
      </w:pPr>
    </w:p>
    <w:p w14:paraId="49546E0D" w14:textId="77777777" w:rsidR="006F19EF" w:rsidRDefault="000F2D48">
      <w:pPr>
        <w:spacing w:line="232" w:lineRule="auto"/>
        <w:ind w:right="580"/>
        <w:rPr>
          <w:sz w:val="20"/>
          <w:szCs w:val="20"/>
        </w:rPr>
      </w:pPr>
      <w:r>
        <w:rPr>
          <w:rFonts w:ascii="Arial" w:eastAsia="Arial" w:hAnsi="Arial" w:cs="Arial"/>
          <w:sz w:val="20"/>
          <w:szCs w:val="20"/>
        </w:rPr>
        <w:t>Keywords Dataset Large-scale Benchmark Object recognition Object detection</w:t>
      </w:r>
    </w:p>
    <w:p w14:paraId="470EB599" w14:textId="77777777" w:rsidR="006F19EF" w:rsidRDefault="006F19EF">
      <w:pPr>
        <w:spacing w:line="200" w:lineRule="exact"/>
        <w:rPr>
          <w:sz w:val="20"/>
          <w:szCs w:val="20"/>
        </w:rPr>
      </w:pPr>
    </w:p>
    <w:p w14:paraId="1A59965C" w14:textId="77777777" w:rsidR="006F19EF" w:rsidRDefault="006F19EF">
      <w:pPr>
        <w:spacing w:line="200" w:lineRule="exact"/>
        <w:rPr>
          <w:sz w:val="20"/>
          <w:szCs w:val="20"/>
        </w:rPr>
      </w:pPr>
    </w:p>
    <w:p w14:paraId="79EA10D9" w14:textId="77777777" w:rsidR="006F19EF" w:rsidRDefault="006F19EF">
      <w:pPr>
        <w:spacing w:line="242" w:lineRule="exact"/>
        <w:rPr>
          <w:sz w:val="20"/>
          <w:szCs w:val="20"/>
        </w:rPr>
      </w:pPr>
    </w:p>
    <w:p w14:paraId="23955556" w14:textId="77777777" w:rsidR="006F19EF" w:rsidRDefault="000F2D48">
      <w:pPr>
        <w:rPr>
          <w:sz w:val="20"/>
          <w:szCs w:val="20"/>
        </w:rPr>
      </w:pPr>
      <w:r>
        <w:rPr>
          <w:rFonts w:ascii="Arial" w:eastAsia="Arial" w:hAnsi="Arial" w:cs="Arial"/>
          <w:sz w:val="20"/>
          <w:szCs w:val="20"/>
        </w:rPr>
        <w:t>1 Introduction</w:t>
      </w:r>
    </w:p>
    <w:p w14:paraId="32F78B80" w14:textId="77777777" w:rsidR="006F19EF" w:rsidRDefault="006F19EF">
      <w:pPr>
        <w:spacing w:line="295" w:lineRule="exact"/>
        <w:rPr>
          <w:sz w:val="20"/>
          <w:szCs w:val="20"/>
        </w:rPr>
      </w:pPr>
    </w:p>
    <w:p w14:paraId="60B8CD58" w14:textId="77777777" w:rsidR="001D2610" w:rsidRDefault="000F2D48" w:rsidP="001D2610">
      <w:pPr>
        <w:spacing w:line="265" w:lineRule="auto"/>
        <w:rPr>
          <w:rFonts w:ascii="Arial" w:eastAsia="Arial" w:hAnsi="Arial" w:cs="Arial"/>
          <w:sz w:val="19"/>
          <w:szCs w:val="19"/>
        </w:rPr>
      </w:pPr>
      <w:r>
        <w:rPr>
          <w:rFonts w:ascii="Arial" w:eastAsia="Arial" w:hAnsi="Arial" w:cs="Arial"/>
          <w:sz w:val="19"/>
          <w:szCs w:val="19"/>
        </w:rPr>
        <w:t xml:space="preserve">Overview. The ImageNet Large </w:t>
      </w:r>
      <w:r>
        <w:rPr>
          <w:rFonts w:ascii="Arial" w:eastAsia="Arial" w:hAnsi="Arial" w:cs="Arial"/>
          <w:sz w:val="19"/>
          <w:szCs w:val="19"/>
        </w:rPr>
        <w:t>Scale Visual Recogni-tion Challenge (ILSVRC) has been running annually for ve years (since 2010) and has become the standard benchmark for large-scale object recognition.</w:t>
      </w:r>
      <w:hyperlink w:anchor="page2">
        <w:r>
          <w:rPr>
            <w:rFonts w:ascii="Arial" w:eastAsia="Arial" w:hAnsi="Arial" w:cs="Arial"/>
            <w:sz w:val="26"/>
            <w:szCs w:val="26"/>
            <w:vertAlign w:val="superscript"/>
          </w:rPr>
          <w:t>1</w:t>
        </w:r>
        <w:r>
          <w:rPr>
            <w:rFonts w:ascii="Arial" w:eastAsia="Arial" w:hAnsi="Arial" w:cs="Arial"/>
            <w:sz w:val="19"/>
            <w:szCs w:val="19"/>
          </w:rPr>
          <w:t xml:space="preserve"> </w:t>
        </w:r>
      </w:hyperlink>
      <w:r>
        <w:rPr>
          <w:rFonts w:ascii="Arial" w:eastAsia="Arial" w:hAnsi="Arial" w:cs="Arial"/>
          <w:sz w:val="19"/>
          <w:szCs w:val="19"/>
        </w:rPr>
        <w:t>ILSVRC follows in the footsteps of the PASCAL VOC chal-l</w:t>
      </w:r>
      <w:r>
        <w:rPr>
          <w:rFonts w:ascii="Arial" w:eastAsia="Arial" w:hAnsi="Arial" w:cs="Arial"/>
          <w:sz w:val="19"/>
          <w:szCs w:val="19"/>
        </w:rPr>
        <w:t xml:space="preserve">enge </w:t>
      </w:r>
      <w:hyperlink w:anchor="page36">
        <w:r>
          <w:rPr>
            <w:rFonts w:ascii="Arial" w:eastAsia="Arial" w:hAnsi="Arial" w:cs="Arial"/>
            <w:sz w:val="19"/>
            <w:szCs w:val="19"/>
          </w:rPr>
          <w:t xml:space="preserve">(Everingham et al., 2012), </w:t>
        </w:r>
      </w:hyperlink>
      <w:r>
        <w:rPr>
          <w:rFonts w:ascii="Arial" w:eastAsia="Arial" w:hAnsi="Arial" w:cs="Arial"/>
          <w:sz w:val="19"/>
          <w:szCs w:val="19"/>
        </w:rPr>
        <w:t xml:space="preserve">established in 2005, which set the precedent for standardized evaluation of recognition algorithms in the form of yearly competi-tions. As in PASCAL VOC, ILSVRC consists of two components: (1) a </w:t>
      </w:r>
      <w:r>
        <w:rPr>
          <w:rFonts w:ascii="Arial" w:eastAsia="Arial" w:hAnsi="Arial" w:cs="Arial"/>
          <w:sz w:val="19"/>
          <w:szCs w:val="19"/>
        </w:rPr>
        <w:t xml:space="preserve">publically available dataset, and (2) an annual competition and corresponding workshop. The dataset allows for the development and comparison of categorical object recognition algorithms, and the </w:t>
      </w:r>
      <w:proofErr w:type="gramStart"/>
      <w:r>
        <w:rPr>
          <w:rFonts w:ascii="Arial" w:eastAsia="Arial" w:hAnsi="Arial" w:cs="Arial"/>
          <w:sz w:val="19"/>
          <w:szCs w:val="19"/>
        </w:rPr>
        <w:t>com-petition</w:t>
      </w:r>
      <w:proofErr w:type="gramEnd"/>
      <w:r>
        <w:rPr>
          <w:rFonts w:ascii="Arial" w:eastAsia="Arial" w:hAnsi="Arial" w:cs="Arial"/>
          <w:sz w:val="19"/>
          <w:szCs w:val="19"/>
        </w:rPr>
        <w:t xml:space="preserve"> and workshop provide a way to track the progres</w:t>
      </w:r>
      <w:r>
        <w:rPr>
          <w:rFonts w:ascii="Arial" w:eastAsia="Arial" w:hAnsi="Arial" w:cs="Arial"/>
          <w:sz w:val="19"/>
          <w:szCs w:val="19"/>
        </w:rPr>
        <w:t>s and discuss the lessons learned from the most successful and innovative entries ea</w:t>
      </w:r>
      <w:bookmarkStart w:id="2" w:name="page3"/>
      <w:bookmarkEnd w:id="2"/>
      <w:r>
        <w:rPr>
          <w:rFonts w:ascii="Arial" w:eastAsia="Arial" w:hAnsi="Arial" w:cs="Arial"/>
          <w:sz w:val="19"/>
          <w:szCs w:val="19"/>
        </w:rPr>
        <w:t>c</w:t>
      </w:r>
      <w:r>
        <w:rPr>
          <w:rFonts w:ascii="Arial" w:eastAsia="Arial" w:hAnsi="Arial" w:cs="Arial"/>
          <w:sz w:val="19"/>
          <w:szCs w:val="19"/>
        </w:rPr>
        <w:t>h</w:t>
      </w:r>
      <w:r>
        <w:rPr>
          <w:rFonts w:ascii="Arial" w:eastAsia="Arial" w:hAnsi="Arial" w:cs="Arial"/>
          <w:sz w:val="19"/>
          <w:szCs w:val="19"/>
        </w:rPr>
        <w:t xml:space="preserve"> </w:t>
      </w:r>
      <w:r>
        <w:rPr>
          <w:rFonts w:ascii="Arial" w:eastAsia="Arial" w:hAnsi="Arial" w:cs="Arial"/>
          <w:sz w:val="19"/>
          <w:szCs w:val="19"/>
        </w:rPr>
        <w:t>y</w:t>
      </w:r>
      <w:r>
        <w:rPr>
          <w:rFonts w:ascii="Arial" w:eastAsia="Arial" w:hAnsi="Arial" w:cs="Arial"/>
          <w:sz w:val="19"/>
          <w:szCs w:val="19"/>
        </w:rPr>
        <w:t>e</w:t>
      </w:r>
      <w:r>
        <w:rPr>
          <w:rFonts w:ascii="Arial" w:eastAsia="Arial" w:hAnsi="Arial" w:cs="Arial"/>
          <w:sz w:val="19"/>
          <w:szCs w:val="19"/>
        </w:rPr>
        <w:t>a</w:t>
      </w:r>
      <w:r>
        <w:rPr>
          <w:rFonts w:ascii="Arial" w:eastAsia="Arial" w:hAnsi="Arial" w:cs="Arial"/>
          <w:sz w:val="19"/>
          <w:szCs w:val="19"/>
        </w:rPr>
        <w:t>r</w:t>
      </w:r>
      <w:r>
        <w:rPr>
          <w:rFonts w:ascii="Arial" w:eastAsia="Arial" w:hAnsi="Arial" w:cs="Arial"/>
          <w:sz w:val="19"/>
          <w:szCs w:val="19"/>
        </w:rPr>
        <w:t>.</w:t>
      </w:r>
    </w:p>
    <w:p w14:paraId="34FAD6ED" w14:textId="2F47634A" w:rsidR="006F19EF" w:rsidRDefault="000F2D48" w:rsidP="001D2610">
      <w:pPr>
        <w:spacing w:line="265" w:lineRule="auto"/>
        <w:ind w:firstLineChars="50" w:firstLine="100"/>
        <w:rPr>
          <w:rFonts w:ascii="Arial" w:eastAsia="Arial" w:hAnsi="Arial" w:cs="Arial"/>
          <w:sz w:val="20"/>
          <w:szCs w:val="20"/>
        </w:rPr>
      </w:pPr>
      <w:r>
        <w:rPr>
          <w:rFonts w:ascii="Arial" w:eastAsia="Arial" w:hAnsi="Arial" w:cs="Arial"/>
          <w:sz w:val="20"/>
          <w:szCs w:val="20"/>
        </w:rPr>
        <w:t xml:space="preserve">The </w:t>
      </w:r>
      <w:proofErr w:type="spellStart"/>
      <w:r>
        <w:rPr>
          <w:rFonts w:ascii="Arial" w:eastAsia="Arial" w:hAnsi="Arial" w:cs="Arial"/>
          <w:sz w:val="20"/>
          <w:szCs w:val="20"/>
        </w:rPr>
        <w:t>publically</w:t>
      </w:r>
      <w:proofErr w:type="spellEnd"/>
      <w:r>
        <w:rPr>
          <w:rFonts w:ascii="Arial" w:eastAsia="Arial" w:hAnsi="Arial" w:cs="Arial"/>
          <w:sz w:val="20"/>
          <w:szCs w:val="20"/>
        </w:rPr>
        <w:t xml:space="preserve"> released </w:t>
      </w:r>
      <w:r>
        <w:rPr>
          <w:rFonts w:ascii="Arial" w:eastAsia="Arial" w:hAnsi="Arial" w:cs="Arial"/>
          <w:sz w:val="20"/>
          <w:szCs w:val="20"/>
        </w:rPr>
        <w:t xml:space="preserve">dataset contains a set of manually annotated training images. A set of test im-ages is also released, with the manual annotations </w:t>
      </w:r>
      <w:r>
        <w:rPr>
          <w:rFonts w:ascii="Arial" w:eastAsia="Arial" w:hAnsi="Arial" w:cs="Arial"/>
          <w:sz w:val="20"/>
          <w:szCs w:val="20"/>
        </w:rPr>
        <w:lastRenderedPageBreak/>
        <w:t>with-held.</w:t>
      </w:r>
      <w:hyperlink w:anchor="page3">
        <w:r>
          <w:rPr>
            <w:rFonts w:ascii="Arial" w:eastAsia="Arial" w:hAnsi="Arial" w:cs="Arial"/>
            <w:sz w:val="27"/>
            <w:szCs w:val="27"/>
            <w:vertAlign w:val="superscript"/>
          </w:rPr>
          <w:t>2</w:t>
        </w:r>
        <w:r>
          <w:rPr>
            <w:rFonts w:ascii="Arial" w:eastAsia="Arial" w:hAnsi="Arial" w:cs="Arial"/>
            <w:sz w:val="20"/>
            <w:szCs w:val="20"/>
          </w:rPr>
          <w:t xml:space="preserve"> </w:t>
        </w:r>
      </w:hyperlink>
      <w:r>
        <w:rPr>
          <w:rFonts w:ascii="Arial" w:eastAsia="Arial" w:hAnsi="Arial" w:cs="Arial"/>
          <w:sz w:val="20"/>
          <w:szCs w:val="20"/>
        </w:rPr>
        <w:t xml:space="preserve">Participants train their algorithms using the train-ing images and then </w:t>
      </w:r>
      <w:r>
        <w:rPr>
          <w:rFonts w:ascii="Arial" w:eastAsia="Arial" w:hAnsi="Arial" w:cs="Arial"/>
          <w:sz w:val="20"/>
          <w:szCs w:val="20"/>
        </w:rPr>
        <w:t>automatically annotate the test images. These predicted annotations are submitted to the evaluation server. Results of the evaluation are re-vealed at the end of the competition period and authors are invited to share insights at the workshop held at the I</w:t>
      </w:r>
      <w:r>
        <w:rPr>
          <w:rFonts w:ascii="Arial" w:eastAsia="Arial" w:hAnsi="Arial" w:cs="Arial"/>
          <w:sz w:val="20"/>
          <w:szCs w:val="20"/>
        </w:rPr>
        <w:t>nternational Conference on Computer Vision (ICCV) or European Conference on Computer Vision (ECCV) in alternate years.</w:t>
      </w:r>
    </w:p>
    <w:p w14:paraId="161424B5" w14:textId="77777777" w:rsidR="006F19EF" w:rsidRDefault="006F19EF">
      <w:pPr>
        <w:spacing w:line="22" w:lineRule="exact"/>
        <w:rPr>
          <w:sz w:val="20"/>
          <w:szCs w:val="20"/>
        </w:rPr>
      </w:pPr>
    </w:p>
    <w:p w14:paraId="1DD0E8BB" w14:textId="77777777" w:rsidR="006F19EF" w:rsidRDefault="000F2D48">
      <w:pPr>
        <w:ind w:left="300"/>
        <w:rPr>
          <w:sz w:val="20"/>
          <w:szCs w:val="20"/>
        </w:rPr>
      </w:pPr>
      <w:r>
        <w:rPr>
          <w:rFonts w:ascii="Arial" w:eastAsia="Arial" w:hAnsi="Arial" w:cs="Arial"/>
          <w:sz w:val="20"/>
          <w:szCs w:val="20"/>
        </w:rPr>
        <w:t>ILSVRC annotations fall into one of two categories:</w:t>
      </w:r>
    </w:p>
    <w:p w14:paraId="727D1184" w14:textId="77777777" w:rsidR="006F19EF" w:rsidRDefault="006F19EF">
      <w:pPr>
        <w:spacing w:line="53" w:lineRule="exact"/>
        <w:rPr>
          <w:sz w:val="20"/>
          <w:szCs w:val="20"/>
        </w:rPr>
      </w:pPr>
    </w:p>
    <w:p w14:paraId="4315EF03" w14:textId="77777777" w:rsidR="006F19EF" w:rsidRDefault="000F2D48">
      <w:pPr>
        <w:numPr>
          <w:ilvl w:val="0"/>
          <w:numId w:val="2"/>
        </w:numPr>
        <w:tabs>
          <w:tab w:val="left" w:pos="301"/>
        </w:tabs>
        <w:spacing w:line="269" w:lineRule="auto"/>
        <w:ind w:right="100" w:firstLine="2"/>
        <w:jc w:val="both"/>
        <w:rPr>
          <w:rFonts w:ascii="Arial" w:eastAsia="Arial" w:hAnsi="Arial" w:cs="Arial"/>
          <w:sz w:val="19"/>
          <w:szCs w:val="19"/>
        </w:rPr>
      </w:pPr>
      <w:r>
        <w:rPr>
          <w:rFonts w:ascii="Arial" w:eastAsia="Arial" w:hAnsi="Arial" w:cs="Arial"/>
          <w:sz w:val="19"/>
          <w:szCs w:val="19"/>
        </w:rPr>
        <w:t xml:space="preserve">image-level annotation of a binary label for the pres-ence or absence of an </w:t>
      </w:r>
      <w:r>
        <w:rPr>
          <w:rFonts w:ascii="Arial" w:eastAsia="Arial" w:hAnsi="Arial" w:cs="Arial"/>
          <w:sz w:val="19"/>
          <w:szCs w:val="19"/>
        </w:rPr>
        <w:t>object class in the image, e.g., \there are cars in this image" but \there are no tigers," and (2) object-level annotation of a tight bounding box and class label around an object instance in the image, e.g., \there is a screwdriver centered at position (2</w:t>
      </w:r>
      <w:r>
        <w:rPr>
          <w:rFonts w:ascii="Arial" w:eastAsia="Arial" w:hAnsi="Arial" w:cs="Arial"/>
          <w:sz w:val="19"/>
          <w:szCs w:val="19"/>
        </w:rPr>
        <w:t>0,25) with width of 50 pixels and height of 30 pixels".</w:t>
      </w:r>
    </w:p>
    <w:p w14:paraId="3B7F1BE2" w14:textId="77777777" w:rsidR="006F19EF" w:rsidRDefault="006F19EF">
      <w:pPr>
        <w:spacing w:line="303" w:lineRule="exact"/>
        <w:rPr>
          <w:sz w:val="20"/>
          <w:szCs w:val="20"/>
        </w:rPr>
      </w:pPr>
    </w:p>
    <w:p w14:paraId="165D861F" w14:textId="77777777" w:rsidR="006F19EF" w:rsidRDefault="000F2D48">
      <w:pPr>
        <w:spacing w:line="271" w:lineRule="auto"/>
        <w:ind w:right="100"/>
        <w:jc w:val="both"/>
        <w:rPr>
          <w:rFonts w:ascii="Arial" w:eastAsia="Arial" w:hAnsi="Arial" w:cs="Arial"/>
          <w:sz w:val="19"/>
          <w:szCs w:val="19"/>
        </w:rPr>
      </w:pPr>
      <w:r>
        <w:rPr>
          <w:rFonts w:ascii="Arial" w:eastAsia="Arial" w:hAnsi="Arial" w:cs="Arial"/>
          <w:sz w:val="19"/>
          <w:szCs w:val="19"/>
        </w:rPr>
        <w:t>Large-scale challenges and innovations. In creating the dataset, several challenges had to be addressed. Scal-ing up from 19,737 images in PASCAL VOC 2010 to 1,461,406 in ILSVRC 2010 and from 20 obje</w:t>
      </w:r>
      <w:r>
        <w:rPr>
          <w:rFonts w:ascii="Arial" w:eastAsia="Arial" w:hAnsi="Arial" w:cs="Arial"/>
          <w:sz w:val="19"/>
          <w:szCs w:val="19"/>
        </w:rPr>
        <w:t xml:space="preserve">ct classes to 1000 object classes brings with it several challenges. It is no longer feasible for a small group of annotators to annotate the data as is done for other datasets </w:t>
      </w:r>
      <w:hyperlink w:anchor="page36">
        <w:r>
          <w:rPr>
            <w:rFonts w:ascii="Arial" w:eastAsia="Arial" w:hAnsi="Arial" w:cs="Arial"/>
            <w:sz w:val="19"/>
            <w:szCs w:val="19"/>
          </w:rPr>
          <w:t>(Fei-Fei</w:t>
        </w:r>
      </w:hyperlink>
      <w:r>
        <w:rPr>
          <w:rFonts w:ascii="Arial" w:eastAsia="Arial" w:hAnsi="Arial" w:cs="Arial"/>
          <w:sz w:val="19"/>
          <w:szCs w:val="19"/>
        </w:rPr>
        <w:t xml:space="preserve"> </w:t>
      </w:r>
      <w:hyperlink w:anchor="page36">
        <w:r>
          <w:rPr>
            <w:rFonts w:ascii="Arial" w:eastAsia="Arial" w:hAnsi="Arial" w:cs="Arial"/>
            <w:sz w:val="19"/>
            <w:szCs w:val="19"/>
          </w:rPr>
          <w:t>et al., 2004</w:t>
        </w:r>
        <w:r>
          <w:rPr>
            <w:rFonts w:ascii="Arial" w:eastAsia="Arial" w:hAnsi="Arial" w:cs="Arial"/>
            <w:sz w:val="19"/>
            <w:szCs w:val="19"/>
          </w:rPr>
          <w:t>; Criminisi, 2004; Everingham et al., 2012;</w:t>
        </w:r>
      </w:hyperlink>
      <w:r>
        <w:rPr>
          <w:rFonts w:ascii="Arial" w:eastAsia="Arial" w:hAnsi="Arial" w:cs="Arial"/>
          <w:sz w:val="19"/>
          <w:szCs w:val="19"/>
        </w:rPr>
        <w:t xml:space="preserve"> </w:t>
      </w:r>
      <w:hyperlink w:anchor="page38">
        <w:r>
          <w:rPr>
            <w:rFonts w:ascii="Arial" w:eastAsia="Arial" w:hAnsi="Arial" w:cs="Arial"/>
            <w:sz w:val="19"/>
            <w:szCs w:val="19"/>
          </w:rPr>
          <w:t>Xiao et al., 2010)</w:t>
        </w:r>
      </w:hyperlink>
      <w:r>
        <w:rPr>
          <w:rFonts w:ascii="Arial" w:eastAsia="Arial" w:hAnsi="Arial" w:cs="Arial"/>
          <w:sz w:val="19"/>
          <w:szCs w:val="19"/>
        </w:rPr>
        <w:t xml:space="preserve">. Instead we turn to designing novel crowdsourcing approaches for collecting large-scale an-notations </w:t>
      </w:r>
      <w:hyperlink w:anchor="page38">
        <w:r>
          <w:rPr>
            <w:rFonts w:ascii="Arial" w:eastAsia="Arial" w:hAnsi="Arial" w:cs="Arial"/>
            <w:sz w:val="19"/>
            <w:szCs w:val="19"/>
          </w:rPr>
          <w:t xml:space="preserve">(Su et al., 2012; </w:t>
        </w:r>
      </w:hyperlink>
      <w:hyperlink w:anchor="page36">
        <w:r>
          <w:rPr>
            <w:rFonts w:ascii="Arial" w:eastAsia="Arial" w:hAnsi="Arial" w:cs="Arial"/>
            <w:sz w:val="19"/>
            <w:szCs w:val="19"/>
          </w:rPr>
          <w:t>Deng et al., 2009, 2014)</w:t>
        </w:r>
      </w:hyperlink>
      <w:r>
        <w:rPr>
          <w:rFonts w:ascii="Arial" w:eastAsia="Arial" w:hAnsi="Arial" w:cs="Arial"/>
          <w:sz w:val="19"/>
          <w:szCs w:val="19"/>
        </w:rPr>
        <w:t>.</w:t>
      </w:r>
    </w:p>
    <w:p w14:paraId="1CEEFEA6" w14:textId="77777777" w:rsidR="006F19EF" w:rsidRDefault="006F19EF">
      <w:pPr>
        <w:spacing w:line="28" w:lineRule="exact"/>
        <w:rPr>
          <w:rFonts w:ascii="Arial" w:eastAsia="Arial" w:hAnsi="Arial" w:cs="Arial"/>
          <w:sz w:val="19"/>
          <w:szCs w:val="19"/>
        </w:rPr>
      </w:pPr>
    </w:p>
    <w:p w14:paraId="17ABE04D" w14:textId="77777777" w:rsidR="006F19EF" w:rsidRDefault="000F2D48">
      <w:pPr>
        <w:spacing w:line="271" w:lineRule="auto"/>
        <w:ind w:firstLine="299"/>
        <w:jc w:val="both"/>
        <w:rPr>
          <w:sz w:val="20"/>
          <w:szCs w:val="20"/>
        </w:rPr>
      </w:pPr>
      <w:r>
        <w:rPr>
          <w:rFonts w:ascii="Arial" w:eastAsia="Arial" w:hAnsi="Arial" w:cs="Arial"/>
          <w:sz w:val="19"/>
          <w:szCs w:val="19"/>
        </w:rPr>
        <w:t xml:space="preserve">Some of the 1000 object classes may not be as easy to annotate as the 20 categories of PASCAL VOC: e.g., bananas which appear in bunches may not be as easy to delineate as the basic-level categories of aeroplanes or </w:t>
      </w:r>
      <w:r>
        <w:rPr>
          <w:rFonts w:ascii="Arial" w:eastAsia="Arial" w:hAnsi="Arial" w:cs="Arial"/>
          <w:sz w:val="19"/>
          <w:szCs w:val="19"/>
        </w:rPr>
        <w:t>cars. Having more than a million images makes it in-feasible to annotate the locations of all objects (much less with object segmentations, human body parts, and other detailed annotations that subsets of PASCAL VOC contain). New evaluation criteria have t</w:t>
      </w:r>
      <w:r>
        <w:rPr>
          <w:rFonts w:ascii="Arial" w:eastAsia="Arial" w:hAnsi="Arial" w:cs="Arial"/>
          <w:sz w:val="19"/>
          <w:szCs w:val="19"/>
        </w:rPr>
        <w:t>o be de ned to take into account the facts that obtaining perfect man-ual annotations in this setting may be infeasible.</w:t>
      </w:r>
    </w:p>
    <w:p w14:paraId="37C8B414" w14:textId="77777777" w:rsidR="006F19EF" w:rsidRDefault="006F19EF">
      <w:pPr>
        <w:spacing w:line="28" w:lineRule="exact"/>
        <w:rPr>
          <w:rFonts w:ascii="Arial" w:eastAsia="Arial" w:hAnsi="Arial" w:cs="Arial"/>
          <w:sz w:val="19"/>
          <w:szCs w:val="19"/>
        </w:rPr>
      </w:pPr>
    </w:p>
    <w:p w14:paraId="75831A36" w14:textId="1D676FE1" w:rsidR="006F19EF" w:rsidRDefault="000F2D48" w:rsidP="001D2610">
      <w:pPr>
        <w:spacing w:line="270" w:lineRule="auto"/>
        <w:ind w:right="100" w:firstLine="299"/>
        <w:jc w:val="both"/>
        <w:rPr>
          <w:rFonts w:ascii="Arial" w:eastAsia="Arial" w:hAnsi="Arial" w:cs="Arial"/>
          <w:sz w:val="19"/>
          <w:szCs w:val="19"/>
        </w:rPr>
      </w:pPr>
      <w:r>
        <w:rPr>
          <w:rFonts w:ascii="Arial" w:eastAsia="Arial" w:hAnsi="Arial" w:cs="Arial"/>
          <w:sz w:val="19"/>
          <w:szCs w:val="19"/>
        </w:rPr>
        <w:t xml:space="preserve">Once the challenge dataset was collected, its scale allowed for unprecedented opportunities both in evalu-ation of object recognition </w:t>
      </w:r>
      <w:r>
        <w:rPr>
          <w:rFonts w:ascii="Arial" w:eastAsia="Arial" w:hAnsi="Arial" w:cs="Arial"/>
          <w:sz w:val="19"/>
          <w:szCs w:val="19"/>
        </w:rPr>
        <w:t xml:space="preserve">algorithms and in developing new techniques. Novel algorithmic innovations emerge with the availability of large-scale training data. The broad spectrum of object categories motivated the need for algorithms that are even able to distinguish classes which </w:t>
      </w:r>
      <w:r>
        <w:rPr>
          <w:rFonts w:ascii="Arial" w:eastAsia="Arial" w:hAnsi="Arial" w:cs="Arial"/>
          <w:sz w:val="19"/>
          <w:szCs w:val="19"/>
        </w:rPr>
        <w:t>are visually very similar. We highlight the most</w:t>
      </w:r>
    </w:p>
    <w:p w14:paraId="4191871F" w14:textId="77777777" w:rsidR="006F19EF" w:rsidRDefault="006F19EF">
      <w:pPr>
        <w:spacing w:line="298" w:lineRule="exact"/>
        <w:rPr>
          <w:rFonts w:ascii="Arial" w:eastAsia="Arial" w:hAnsi="Arial" w:cs="Arial"/>
          <w:sz w:val="19"/>
          <w:szCs w:val="19"/>
        </w:rPr>
      </w:pPr>
    </w:p>
    <w:p w14:paraId="06F993B2" w14:textId="77777777" w:rsidR="006F19EF" w:rsidRDefault="000F2D48">
      <w:pPr>
        <w:spacing w:line="249" w:lineRule="auto"/>
        <w:ind w:right="220"/>
        <w:jc w:val="both"/>
        <w:rPr>
          <w:sz w:val="20"/>
          <w:szCs w:val="20"/>
        </w:rPr>
      </w:pPr>
      <w:r>
        <w:rPr>
          <w:rFonts w:ascii="Arial" w:eastAsia="Arial" w:hAnsi="Arial" w:cs="Arial"/>
          <w:sz w:val="19"/>
          <w:szCs w:val="19"/>
        </w:rPr>
        <w:t>successful of these algorithms in this paper, and com-pare their performance with human</w:t>
      </w:r>
      <w:r>
        <w:rPr>
          <w:rFonts w:ascii="Arial" w:eastAsia="Arial" w:hAnsi="Arial" w:cs="Arial"/>
          <w:sz w:val="19"/>
          <w:szCs w:val="19"/>
        </w:rPr>
        <w:t>-level accuracy.</w:t>
      </w:r>
    </w:p>
    <w:p w14:paraId="2FA3C891" w14:textId="77777777" w:rsidR="006F19EF" w:rsidRDefault="006F19EF">
      <w:pPr>
        <w:spacing w:line="46" w:lineRule="exact"/>
        <w:rPr>
          <w:rFonts w:ascii="Arial" w:eastAsia="Arial" w:hAnsi="Arial" w:cs="Arial"/>
          <w:sz w:val="19"/>
          <w:szCs w:val="19"/>
        </w:rPr>
      </w:pPr>
    </w:p>
    <w:p w14:paraId="39521F4B" w14:textId="77777777" w:rsidR="006F19EF" w:rsidRDefault="000F2D48">
      <w:pPr>
        <w:spacing w:line="268" w:lineRule="auto"/>
        <w:ind w:right="200" w:firstLine="299"/>
        <w:jc w:val="both"/>
        <w:rPr>
          <w:sz w:val="20"/>
          <w:szCs w:val="20"/>
        </w:rPr>
      </w:pPr>
      <w:r>
        <w:rPr>
          <w:rFonts w:ascii="Arial" w:eastAsia="Arial" w:hAnsi="Arial" w:cs="Arial"/>
          <w:sz w:val="19"/>
          <w:szCs w:val="19"/>
        </w:rPr>
        <w:t xml:space="preserve">Finally, the large variety of object classes in ILSVRC allows us to perform an analysis of statistical properties of objects and their impact on recognition algorithms. This type of analysis allows for a deeper </w:t>
      </w:r>
      <w:r>
        <w:rPr>
          <w:rFonts w:ascii="Arial" w:eastAsia="Arial" w:hAnsi="Arial" w:cs="Arial"/>
          <w:sz w:val="19"/>
          <w:szCs w:val="19"/>
        </w:rPr>
        <w:t xml:space="preserve">understand-ing of object recognition, and for designing </w:t>
      </w:r>
      <w:r>
        <w:rPr>
          <w:rFonts w:ascii="Arial" w:eastAsia="Arial" w:hAnsi="Arial" w:cs="Arial"/>
          <w:sz w:val="19"/>
          <w:szCs w:val="19"/>
        </w:rPr>
        <w:t>the next generation of general object recognition algorithms.</w:t>
      </w:r>
    </w:p>
    <w:p w14:paraId="1E875810" w14:textId="77777777" w:rsidR="006F19EF" w:rsidRDefault="006F19EF">
      <w:pPr>
        <w:spacing w:line="269" w:lineRule="exact"/>
        <w:rPr>
          <w:rFonts w:ascii="Arial" w:eastAsia="Arial" w:hAnsi="Arial" w:cs="Arial"/>
          <w:sz w:val="19"/>
          <w:szCs w:val="19"/>
        </w:rPr>
      </w:pPr>
    </w:p>
    <w:p w14:paraId="494A3328" w14:textId="77777777" w:rsidR="006F19EF" w:rsidRDefault="000F2D48">
      <w:pPr>
        <w:rPr>
          <w:sz w:val="20"/>
          <w:szCs w:val="20"/>
        </w:rPr>
      </w:pPr>
      <w:r>
        <w:rPr>
          <w:rFonts w:ascii="Arial" w:eastAsia="Arial" w:hAnsi="Arial" w:cs="Arial"/>
          <w:sz w:val="20"/>
          <w:szCs w:val="20"/>
        </w:rPr>
        <w:t>Goals. This paper has three key goals:</w:t>
      </w:r>
    </w:p>
    <w:p w14:paraId="3E995B1A" w14:textId="77777777" w:rsidR="006F19EF" w:rsidRDefault="006F19EF">
      <w:pPr>
        <w:spacing w:line="177" w:lineRule="exact"/>
        <w:rPr>
          <w:rFonts w:ascii="Arial" w:eastAsia="Arial" w:hAnsi="Arial" w:cs="Arial"/>
          <w:sz w:val="19"/>
          <w:szCs w:val="19"/>
        </w:rPr>
      </w:pPr>
    </w:p>
    <w:p w14:paraId="1C48B88F" w14:textId="77777777" w:rsidR="006F19EF" w:rsidRDefault="000F2D48">
      <w:pPr>
        <w:numPr>
          <w:ilvl w:val="0"/>
          <w:numId w:val="4"/>
        </w:numPr>
        <w:tabs>
          <w:tab w:val="left" w:pos="300"/>
        </w:tabs>
        <w:spacing w:line="232" w:lineRule="auto"/>
        <w:ind w:left="300" w:right="220" w:hanging="252"/>
        <w:rPr>
          <w:rFonts w:ascii="Arial" w:eastAsia="Arial" w:hAnsi="Arial" w:cs="Arial"/>
          <w:sz w:val="20"/>
          <w:szCs w:val="20"/>
        </w:rPr>
      </w:pPr>
      <w:r>
        <w:rPr>
          <w:rFonts w:ascii="Arial" w:eastAsia="Arial" w:hAnsi="Arial" w:cs="Arial"/>
          <w:sz w:val="20"/>
          <w:szCs w:val="20"/>
        </w:rPr>
        <w:t>To discuss the challenges of creating this large-scale object recognition benchmark dataset,</w:t>
      </w:r>
    </w:p>
    <w:p w14:paraId="2CDCFDB3" w14:textId="77777777" w:rsidR="006F19EF" w:rsidRDefault="006F19EF">
      <w:pPr>
        <w:spacing w:line="53" w:lineRule="exact"/>
        <w:rPr>
          <w:rFonts w:ascii="Arial" w:eastAsia="Arial" w:hAnsi="Arial" w:cs="Arial"/>
          <w:sz w:val="20"/>
          <w:szCs w:val="20"/>
        </w:rPr>
      </w:pPr>
    </w:p>
    <w:p w14:paraId="34FD74E6" w14:textId="77777777" w:rsidR="006F19EF" w:rsidRDefault="000F2D48">
      <w:pPr>
        <w:numPr>
          <w:ilvl w:val="0"/>
          <w:numId w:val="4"/>
        </w:numPr>
        <w:tabs>
          <w:tab w:val="left" w:pos="300"/>
        </w:tabs>
        <w:spacing w:line="242" w:lineRule="auto"/>
        <w:ind w:left="300" w:right="220" w:hanging="252"/>
        <w:jc w:val="both"/>
        <w:rPr>
          <w:rFonts w:ascii="Arial" w:eastAsia="Arial" w:hAnsi="Arial" w:cs="Arial"/>
          <w:sz w:val="20"/>
          <w:szCs w:val="20"/>
        </w:rPr>
      </w:pPr>
      <w:r>
        <w:rPr>
          <w:rFonts w:ascii="Arial" w:eastAsia="Arial" w:hAnsi="Arial" w:cs="Arial"/>
          <w:sz w:val="20"/>
          <w:szCs w:val="20"/>
        </w:rPr>
        <w:t xml:space="preserve">To </w:t>
      </w:r>
      <w:r>
        <w:rPr>
          <w:rFonts w:ascii="Arial" w:eastAsia="Arial" w:hAnsi="Arial" w:cs="Arial"/>
          <w:sz w:val="20"/>
          <w:szCs w:val="20"/>
        </w:rPr>
        <w:t>highlight the developments in object classi ca-tion and detection that have resulted from this ef-fort, and</w:t>
      </w:r>
    </w:p>
    <w:p w14:paraId="7A7A7038" w14:textId="77777777" w:rsidR="006F19EF" w:rsidRDefault="006F19EF">
      <w:pPr>
        <w:spacing w:line="51" w:lineRule="exact"/>
        <w:rPr>
          <w:rFonts w:ascii="Arial" w:eastAsia="Arial" w:hAnsi="Arial" w:cs="Arial"/>
          <w:sz w:val="20"/>
          <w:szCs w:val="20"/>
        </w:rPr>
      </w:pPr>
    </w:p>
    <w:p w14:paraId="46301E49" w14:textId="77777777" w:rsidR="006F19EF" w:rsidRDefault="000F2D48">
      <w:pPr>
        <w:numPr>
          <w:ilvl w:val="0"/>
          <w:numId w:val="4"/>
        </w:numPr>
        <w:tabs>
          <w:tab w:val="left" w:pos="300"/>
        </w:tabs>
        <w:spacing w:line="232" w:lineRule="auto"/>
        <w:ind w:left="300" w:right="220" w:hanging="252"/>
        <w:rPr>
          <w:rFonts w:ascii="Arial" w:eastAsia="Arial" w:hAnsi="Arial" w:cs="Arial"/>
          <w:sz w:val="20"/>
          <w:szCs w:val="20"/>
        </w:rPr>
      </w:pPr>
      <w:r>
        <w:rPr>
          <w:rFonts w:ascii="Arial" w:eastAsia="Arial" w:hAnsi="Arial" w:cs="Arial"/>
          <w:sz w:val="20"/>
          <w:szCs w:val="20"/>
        </w:rPr>
        <w:t>To take a closer look at the current state of the eld of categorical object recognition.</w:t>
      </w:r>
    </w:p>
    <w:p w14:paraId="3F06BFCB" w14:textId="77777777" w:rsidR="006F19EF" w:rsidRDefault="006F19EF">
      <w:pPr>
        <w:spacing w:line="178" w:lineRule="exact"/>
        <w:rPr>
          <w:rFonts w:ascii="Arial" w:eastAsia="Arial" w:hAnsi="Arial" w:cs="Arial"/>
          <w:sz w:val="19"/>
          <w:szCs w:val="19"/>
        </w:rPr>
      </w:pPr>
    </w:p>
    <w:p w14:paraId="00F8B075" w14:textId="77777777" w:rsidR="006F19EF" w:rsidRDefault="000F2D48">
      <w:pPr>
        <w:spacing w:line="265" w:lineRule="auto"/>
        <w:ind w:right="220"/>
        <w:jc w:val="both"/>
        <w:rPr>
          <w:sz w:val="20"/>
          <w:szCs w:val="20"/>
        </w:rPr>
      </w:pPr>
      <w:r>
        <w:rPr>
          <w:rFonts w:ascii="Arial" w:eastAsia="Arial" w:hAnsi="Arial" w:cs="Arial"/>
          <w:sz w:val="19"/>
          <w:szCs w:val="19"/>
        </w:rPr>
        <w:t>The paper may be of interest to researchers working on cr</w:t>
      </w:r>
      <w:r>
        <w:rPr>
          <w:rFonts w:ascii="Arial" w:eastAsia="Arial" w:hAnsi="Arial" w:cs="Arial"/>
          <w:sz w:val="19"/>
          <w:szCs w:val="19"/>
        </w:rPr>
        <w:t>eating large-scale datasets, as well as to anybody interested in better understanding the history and the current state of large-scale object recognition.</w:t>
      </w:r>
    </w:p>
    <w:p w14:paraId="5F962695" w14:textId="77777777" w:rsidR="006F19EF" w:rsidRDefault="006F19EF">
      <w:pPr>
        <w:spacing w:line="33" w:lineRule="exact"/>
        <w:rPr>
          <w:rFonts w:ascii="Arial" w:eastAsia="Arial" w:hAnsi="Arial" w:cs="Arial"/>
          <w:sz w:val="19"/>
          <w:szCs w:val="19"/>
        </w:rPr>
      </w:pPr>
    </w:p>
    <w:p w14:paraId="1E53172C" w14:textId="77777777" w:rsidR="006F19EF" w:rsidRDefault="000F2D48">
      <w:pPr>
        <w:spacing w:line="232" w:lineRule="auto"/>
        <w:ind w:right="220" w:firstLine="299"/>
        <w:jc w:val="both"/>
        <w:rPr>
          <w:sz w:val="20"/>
          <w:szCs w:val="20"/>
        </w:rPr>
      </w:pPr>
      <w:r>
        <w:rPr>
          <w:rFonts w:ascii="Arial" w:eastAsia="Arial" w:hAnsi="Arial" w:cs="Arial"/>
          <w:sz w:val="20"/>
          <w:szCs w:val="20"/>
        </w:rPr>
        <w:t>The collected dataset and additional information about ILSVRC can be found at:</w:t>
      </w:r>
    </w:p>
    <w:p w14:paraId="74ACA748" w14:textId="77777777" w:rsidR="006F19EF" w:rsidRDefault="006F19EF">
      <w:pPr>
        <w:spacing w:line="143" w:lineRule="exact"/>
        <w:rPr>
          <w:rFonts w:ascii="Arial" w:eastAsia="Arial" w:hAnsi="Arial" w:cs="Arial"/>
          <w:sz w:val="19"/>
          <w:szCs w:val="19"/>
        </w:rPr>
      </w:pPr>
    </w:p>
    <w:p w14:paraId="1E9A6D1E" w14:textId="77777777" w:rsidR="006F19EF" w:rsidRDefault="000F2D48">
      <w:pPr>
        <w:ind w:right="220"/>
        <w:jc w:val="center"/>
        <w:rPr>
          <w:rFonts w:ascii="Arial" w:eastAsia="Arial" w:hAnsi="Arial" w:cs="Arial"/>
          <w:sz w:val="20"/>
          <w:szCs w:val="20"/>
        </w:rPr>
      </w:pPr>
      <w:hyperlink r:id="rId25">
        <w:r>
          <w:rPr>
            <w:rFonts w:ascii="Arial" w:eastAsia="Arial" w:hAnsi="Arial" w:cs="Arial"/>
            <w:sz w:val="20"/>
            <w:szCs w:val="20"/>
          </w:rPr>
          <w:t>http://image-net.org/challenges/LSVRC/</w:t>
        </w:r>
      </w:hyperlink>
    </w:p>
    <w:p w14:paraId="2558EA65" w14:textId="77777777" w:rsidR="006F19EF" w:rsidRDefault="006F19EF">
      <w:pPr>
        <w:spacing w:line="200" w:lineRule="exact"/>
        <w:rPr>
          <w:rFonts w:ascii="Arial" w:eastAsia="Arial" w:hAnsi="Arial" w:cs="Arial"/>
          <w:sz w:val="19"/>
          <w:szCs w:val="19"/>
        </w:rPr>
      </w:pPr>
    </w:p>
    <w:p w14:paraId="5F24FE01" w14:textId="77777777" w:rsidR="006F19EF" w:rsidRDefault="006F19EF">
      <w:pPr>
        <w:spacing w:line="282" w:lineRule="exact"/>
        <w:rPr>
          <w:rFonts w:ascii="Arial" w:eastAsia="Arial" w:hAnsi="Arial" w:cs="Arial"/>
          <w:sz w:val="19"/>
          <w:szCs w:val="19"/>
        </w:rPr>
      </w:pPr>
    </w:p>
    <w:p w14:paraId="293159FC" w14:textId="77777777" w:rsidR="006F19EF" w:rsidRDefault="000F2D48">
      <w:pPr>
        <w:rPr>
          <w:sz w:val="20"/>
          <w:szCs w:val="20"/>
        </w:rPr>
      </w:pPr>
      <w:r>
        <w:rPr>
          <w:rFonts w:ascii="Arial" w:eastAsia="Arial" w:hAnsi="Arial" w:cs="Arial"/>
          <w:sz w:val="20"/>
          <w:szCs w:val="20"/>
        </w:rPr>
        <w:t>1.1 Related work</w:t>
      </w:r>
    </w:p>
    <w:p w14:paraId="6555E86B" w14:textId="77777777" w:rsidR="006F19EF" w:rsidRDefault="006F19EF">
      <w:pPr>
        <w:spacing w:line="278" w:lineRule="exact"/>
        <w:rPr>
          <w:rFonts w:ascii="Arial" w:eastAsia="Arial" w:hAnsi="Arial" w:cs="Arial"/>
          <w:sz w:val="19"/>
          <w:szCs w:val="19"/>
        </w:rPr>
      </w:pPr>
    </w:p>
    <w:p w14:paraId="2BC242D7" w14:textId="77777777" w:rsidR="006F19EF" w:rsidRDefault="000F2D48">
      <w:pPr>
        <w:spacing w:line="232" w:lineRule="auto"/>
        <w:ind w:right="100"/>
        <w:rPr>
          <w:sz w:val="20"/>
          <w:szCs w:val="20"/>
        </w:rPr>
      </w:pPr>
      <w:r>
        <w:rPr>
          <w:rFonts w:ascii="Arial" w:eastAsia="Arial" w:hAnsi="Arial" w:cs="Arial"/>
          <w:sz w:val="20"/>
          <w:szCs w:val="20"/>
        </w:rPr>
        <w:t>We brie y discuss some prior work in constructing bench-mark image datasets.</w:t>
      </w:r>
    </w:p>
    <w:p w14:paraId="568AF025" w14:textId="77777777" w:rsidR="006F19EF" w:rsidRDefault="006F19EF">
      <w:pPr>
        <w:spacing w:line="326" w:lineRule="exact"/>
        <w:rPr>
          <w:rFonts w:ascii="Arial" w:eastAsia="Arial" w:hAnsi="Arial" w:cs="Arial"/>
          <w:sz w:val="19"/>
          <w:szCs w:val="19"/>
        </w:rPr>
      </w:pPr>
    </w:p>
    <w:p w14:paraId="2B2BA491" w14:textId="77777777" w:rsidR="006F19EF" w:rsidRDefault="000F2D48">
      <w:pPr>
        <w:spacing w:line="256" w:lineRule="auto"/>
        <w:rPr>
          <w:rFonts w:ascii="Arial" w:eastAsia="Arial" w:hAnsi="Arial" w:cs="Arial"/>
          <w:sz w:val="20"/>
          <w:szCs w:val="20"/>
        </w:rPr>
      </w:pPr>
      <w:r>
        <w:rPr>
          <w:rFonts w:ascii="Arial" w:eastAsia="Arial" w:hAnsi="Arial" w:cs="Arial"/>
          <w:sz w:val="20"/>
          <w:szCs w:val="20"/>
        </w:rPr>
        <w:t xml:space="preserve">Image classi cation datasets. Caltech 101 </w:t>
      </w:r>
      <w:hyperlink w:anchor="page36">
        <w:r>
          <w:rPr>
            <w:rFonts w:ascii="Arial" w:eastAsia="Arial" w:hAnsi="Arial" w:cs="Arial"/>
            <w:sz w:val="20"/>
            <w:szCs w:val="20"/>
          </w:rPr>
          <w:t>(Fei-Fei et al.,</w:t>
        </w:r>
      </w:hyperlink>
      <w:r>
        <w:rPr>
          <w:rFonts w:ascii="Arial" w:eastAsia="Arial" w:hAnsi="Arial" w:cs="Arial"/>
          <w:sz w:val="20"/>
          <w:szCs w:val="20"/>
        </w:rPr>
        <w:t xml:space="preserve"> </w:t>
      </w:r>
      <w:hyperlink w:anchor="page36">
        <w:r>
          <w:rPr>
            <w:rFonts w:ascii="Arial" w:eastAsia="Arial" w:hAnsi="Arial" w:cs="Arial"/>
            <w:sz w:val="20"/>
            <w:szCs w:val="20"/>
          </w:rPr>
          <w:t xml:space="preserve">2004) </w:t>
        </w:r>
      </w:hyperlink>
      <w:r>
        <w:rPr>
          <w:rFonts w:ascii="Arial" w:eastAsia="Arial" w:hAnsi="Arial" w:cs="Arial"/>
          <w:sz w:val="20"/>
          <w:szCs w:val="20"/>
        </w:rPr>
        <w:t xml:space="preserve">was among the rst standardized datasets for multi-category image classi cation, with 101 object classes and commonly 15-30 training images per class. Caltech 256 </w:t>
      </w:r>
      <w:hyperlink w:anchor="page36">
        <w:r>
          <w:rPr>
            <w:rFonts w:ascii="Arial" w:eastAsia="Arial" w:hAnsi="Arial" w:cs="Arial"/>
            <w:sz w:val="20"/>
            <w:szCs w:val="20"/>
          </w:rPr>
          <w:t xml:space="preserve">(Gri </w:t>
        </w:r>
        <w:r>
          <w:rPr>
            <w:rFonts w:ascii="Arial" w:eastAsia="Arial" w:hAnsi="Arial" w:cs="Arial"/>
            <w:sz w:val="20"/>
            <w:szCs w:val="20"/>
          </w:rPr>
          <w:t xml:space="preserve">n et al., 2007) </w:t>
        </w:r>
      </w:hyperlink>
      <w:r>
        <w:rPr>
          <w:rFonts w:ascii="Arial" w:eastAsia="Arial" w:hAnsi="Arial" w:cs="Arial"/>
          <w:sz w:val="20"/>
          <w:szCs w:val="20"/>
        </w:rPr>
        <w:t xml:space="preserve">increased the number of ob-ject classes to 256 and added images with greater scale and background variability. Another dataset TinyIm-ages </w:t>
      </w:r>
      <w:hyperlink w:anchor="page38">
        <w:r>
          <w:rPr>
            <w:rFonts w:ascii="Arial" w:eastAsia="Arial" w:hAnsi="Arial" w:cs="Arial"/>
            <w:sz w:val="20"/>
            <w:szCs w:val="20"/>
          </w:rPr>
          <w:t xml:space="preserve">(Torralba et al., 2008) </w:t>
        </w:r>
      </w:hyperlink>
      <w:r>
        <w:rPr>
          <w:rFonts w:ascii="Arial" w:eastAsia="Arial" w:hAnsi="Arial" w:cs="Arial"/>
          <w:sz w:val="20"/>
          <w:szCs w:val="20"/>
        </w:rPr>
        <w:t xml:space="preserve">contains 80 million 32x32 low resolution images </w:t>
      </w:r>
      <w:r>
        <w:rPr>
          <w:rFonts w:ascii="Arial" w:eastAsia="Arial" w:hAnsi="Arial" w:cs="Arial"/>
          <w:sz w:val="20"/>
          <w:szCs w:val="20"/>
        </w:rPr>
        <w:t xml:space="preserve">collected from the internet using synsets in WordNet </w:t>
      </w:r>
      <w:hyperlink w:anchor="page37">
        <w:r>
          <w:rPr>
            <w:rFonts w:ascii="Arial" w:eastAsia="Arial" w:hAnsi="Arial" w:cs="Arial"/>
            <w:sz w:val="20"/>
            <w:szCs w:val="20"/>
          </w:rPr>
          <w:t xml:space="preserve">(Miller, 1995) </w:t>
        </w:r>
      </w:hyperlink>
      <w:r>
        <w:rPr>
          <w:rFonts w:ascii="Arial" w:eastAsia="Arial" w:hAnsi="Arial" w:cs="Arial"/>
          <w:sz w:val="20"/>
          <w:szCs w:val="20"/>
        </w:rPr>
        <w:t>as queries. However, since this data has not been manually veri ed, there are many errors, making it less suitable for algorithm evaluation.</w:t>
      </w:r>
    </w:p>
    <w:p w14:paraId="44552272" w14:textId="77777777" w:rsidR="006F19EF" w:rsidRDefault="006F19EF">
      <w:pPr>
        <w:spacing w:line="50" w:lineRule="exact"/>
        <w:rPr>
          <w:rFonts w:ascii="Arial" w:eastAsia="Arial" w:hAnsi="Arial" w:cs="Arial"/>
          <w:sz w:val="20"/>
          <w:szCs w:val="20"/>
        </w:rPr>
      </w:pPr>
    </w:p>
    <w:p w14:paraId="2D9B9ED0" w14:textId="77777777" w:rsidR="001D2610" w:rsidRDefault="000F2D48" w:rsidP="001D2610">
      <w:pPr>
        <w:spacing w:line="270" w:lineRule="auto"/>
        <w:ind w:right="220" w:firstLine="299"/>
        <w:jc w:val="both"/>
        <w:rPr>
          <w:rFonts w:ascii="Arial" w:eastAsia="Arial" w:hAnsi="Arial" w:cs="Arial"/>
          <w:sz w:val="19"/>
          <w:szCs w:val="19"/>
        </w:rPr>
      </w:pPr>
      <w:r>
        <w:rPr>
          <w:rFonts w:ascii="Arial" w:eastAsia="Arial" w:hAnsi="Arial" w:cs="Arial"/>
          <w:sz w:val="19"/>
          <w:szCs w:val="19"/>
        </w:rPr>
        <w:t>The ImageNet data</w:t>
      </w:r>
      <w:r>
        <w:rPr>
          <w:rFonts w:ascii="Arial" w:eastAsia="Arial" w:hAnsi="Arial" w:cs="Arial"/>
          <w:sz w:val="19"/>
          <w:szCs w:val="19"/>
        </w:rPr>
        <w:t xml:space="preserve">set </w:t>
      </w:r>
      <w:hyperlink w:anchor="page36">
        <w:r>
          <w:rPr>
            <w:rFonts w:ascii="Arial" w:eastAsia="Arial" w:hAnsi="Arial" w:cs="Arial"/>
            <w:sz w:val="19"/>
            <w:szCs w:val="19"/>
          </w:rPr>
          <w:t xml:space="preserve">(Deng et al., 2009) </w:t>
        </w:r>
      </w:hyperlink>
      <w:r>
        <w:rPr>
          <w:rFonts w:ascii="Arial" w:eastAsia="Arial" w:hAnsi="Arial" w:cs="Arial"/>
          <w:sz w:val="19"/>
          <w:szCs w:val="19"/>
        </w:rPr>
        <w:t xml:space="preserve">is the backbone of ILSVRC. ImageNet is an image dataset organized according to the WordNet hierarchy </w:t>
      </w:r>
      <w:hyperlink w:anchor="page37">
        <w:r>
          <w:rPr>
            <w:rFonts w:ascii="Arial" w:eastAsia="Arial" w:hAnsi="Arial" w:cs="Arial"/>
            <w:sz w:val="19"/>
            <w:szCs w:val="19"/>
          </w:rPr>
          <w:t>(Miller,</w:t>
        </w:r>
      </w:hyperlink>
      <w:r>
        <w:rPr>
          <w:rFonts w:ascii="Arial" w:eastAsia="Arial" w:hAnsi="Arial" w:cs="Arial"/>
          <w:sz w:val="19"/>
          <w:szCs w:val="19"/>
        </w:rPr>
        <w:t xml:space="preserve"> </w:t>
      </w:r>
      <w:hyperlink w:anchor="page37">
        <w:r>
          <w:rPr>
            <w:rFonts w:ascii="Arial" w:eastAsia="Arial" w:hAnsi="Arial" w:cs="Arial"/>
            <w:sz w:val="19"/>
            <w:szCs w:val="19"/>
          </w:rPr>
          <w:t>1995)</w:t>
        </w:r>
      </w:hyperlink>
      <w:r>
        <w:rPr>
          <w:rFonts w:ascii="Arial" w:eastAsia="Arial" w:hAnsi="Arial" w:cs="Arial"/>
          <w:sz w:val="19"/>
          <w:szCs w:val="19"/>
        </w:rPr>
        <w:t>. Each concept in WordNet, pos</w:t>
      </w:r>
      <w:r>
        <w:rPr>
          <w:rFonts w:ascii="Arial" w:eastAsia="Arial" w:hAnsi="Arial" w:cs="Arial"/>
          <w:sz w:val="19"/>
          <w:szCs w:val="19"/>
        </w:rPr>
        <w:t>sibly described by multiple words or word phrases, is called a \synonym set" or \synset". ImageNet populates 21,841 synsets of WordNet with an average of 650 manually veri ed and full resolution images. As a result, ImageNet contains</w:t>
      </w:r>
      <w:bookmarkStart w:id="3" w:name="page4"/>
      <w:bookmarkEnd w:id="3"/>
      <w:r w:rsidR="001D2610">
        <w:rPr>
          <w:rFonts w:ascii="Arial" w:eastAsia="Arial" w:hAnsi="Arial" w:cs="Arial"/>
          <w:sz w:val="19"/>
          <w:szCs w:val="19"/>
        </w:rPr>
        <w:t xml:space="preserve"> </w:t>
      </w:r>
      <w:r>
        <w:rPr>
          <w:rFonts w:ascii="Arial" w:eastAsia="Arial" w:hAnsi="Arial" w:cs="Arial"/>
          <w:sz w:val="19"/>
          <w:szCs w:val="19"/>
        </w:rPr>
        <w:t xml:space="preserve">14,197,122 annotated images organized by the semantic hierarchy of WordNet (as of August 2014). ImageNet is larger in scale and </w:t>
      </w:r>
      <w:r>
        <w:rPr>
          <w:rFonts w:ascii="Arial" w:eastAsia="Arial" w:hAnsi="Arial" w:cs="Arial"/>
          <w:sz w:val="19"/>
          <w:szCs w:val="19"/>
        </w:rPr>
        <w:t>diversity than the other image clas-si cation datasets. ILSVRC uses a subset of ImageNet images for training the algorithms and some of Ima-geNet's image collection protocols for annotating addi-tional images for testing the algorithms.</w:t>
      </w:r>
      <w:r w:rsidR="001D2610">
        <w:rPr>
          <w:rFonts w:ascii="Arial" w:eastAsia="Arial" w:hAnsi="Arial" w:cs="Arial"/>
          <w:sz w:val="19"/>
          <w:szCs w:val="19"/>
        </w:rPr>
        <w:t xml:space="preserve"> </w:t>
      </w:r>
    </w:p>
    <w:p w14:paraId="74172CFB" w14:textId="77777777" w:rsidR="001D2610" w:rsidRDefault="000F2D48" w:rsidP="001D2610">
      <w:pPr>
        <w:spacing w:line="270" w:lineRule="auto"/>
        <w:ind w:right="220" w:firstLine="299"/>
        <w:jc w:val="both"/>
        <w:rPr>
          <w:rFonts w:ascii="Arial" w:hAnsi="Arial" w:cs="Arial"/>
          <w:sz w:val="19"/>
          <w:szCs w:val="19"/>
        </w:rPr>
      </w:pPr>
      <w:r>
        <w:rPr>
          <w:rFonts w:ascii="Arial" w:eastAsia="Arial" w:hAnsi="Arial" w:cs="Arial"/>
          <w:sz w:val="19"/>
          <w:szCs w:val="19"/>
        </w:rPr>
        <w:t>Image parsing data</w:t>
      </w:r>
      <w:r>
        <w:rPr>
          <w:rFonts w:ascii="Arial" w:eastAsia="Arial" w:hAnsi="Arial" w:cs="Arial"/>
          <w:sz w:val="19"/>
          <w:szCs w:val="19"/>
        </w:rPr>
        <w:t>sets. Several datasets aim to pro-vide richer image annotations beyond image-</w:t>
      </w:r>
      <w:r>
        <w:rPr>
          <w:rFonts w:ascii="Arial" w:eastAsia="Arial" w:hAnsi="Arial" w:cs="Arial"/>
          <w:sz w:val="19"/>
          <w:szCs w:val="19"/>
        </w:rPr>
        <w:lastRenderedPageBreak/>
        <w:t xml:space="preserve">category labels. LabelMe </w:t>
      </w:r>
      <w:hyperlink w:anchor="page37">
        <w:r>
          <w:rPr>
            <w:rFonts w:ascii="Arial" w:eastAsia="Arial" w:hAnsi="Arial" w:cs="Arial"/>
            <w:sz w:val="19"/>
            <w:szCs w:val="19"/>
          </w:rPr>
          <w:t xml:space="preserve">(Russell et al., 2007) </w:t>
        </w:r>
      </w:hyperlink>
      <w:r>
        <w:rPr>
          <w:rFonts w:ascii="Arial" w:eastAsia="Arial" w:hAnsi="Arial" w:cs="Arial"/>
          <w:sz w:val="19"/>
          <w:szCs w:val="19"/>
        </w:rPr>
        <w:t>contains general photographs with multiple objects per image. It has bounding polygon annotations arou</w:t>
      </w:r>
      <w:r>
        <w:rPr>
          <w:rFonts w:ascii="Arial" w:eastAsia="Arial" w:hAnsi="Arial" w:cs="Arial"/>
          <w:sz w:val="19"/>
          <w:szCs w:val="19"/>
        </w:rPr>
        <w:t>nd objects, but for the most part is not completely labeled and the ob-ject names are not standardized: annotators are free to choose which objects to label and what to name each object. This makes it di cult to use LabelMe for train-ing and evaluating alg</w:t>
      </w:r>
      <w:r>
        <w:rPr>
          <w:rFonts w:ascii="Arial" w:eastAsia="Arial" w:hAnsi="Arial" w:cs="Arial"/>
          <w:sz w:val="19"/>
          <w:szCs w:val="19"/>
        </w:rPr>
        <w:t xml:space="preserve">orithms. The SUN2012 </w:t>
      </w:r>
      <w:hyperlink w:anchor="page38">
        <w:r>
          <w:rPr>
            <w:rFonts w:ascii="Arial" w:eastAsia="Arial" w:hAnsi="Arial" w:cs="Arial"/>
            <w:sz w:val="19"/>
            <w:szCs w:val="19"/>
          </w:rPr>
          <w:t>(Xiao et al.,</w:t>
        </w:r>
      </w:hyperlink>
      <w:r>
        <w:rPr>
          <w:rFonts w:ascii="Arial" w:eastAsia="Arial" w:hAnsi="Arial" w:cs="Arial"/>
          <w:sz w:val="19"/>
          <w:szCs w:val="19"/>
        </w:rPr>
        <w:t xml:space="preserve"> </w:t>
      </w:r>
      <w:hyperlink w:anchor="page38">
        <w:r>
          <w:rPr>
            <w:rFonts w:ascii="Arial" w:eastAsia="Arial" w:hAnsi="Arial" w:cs="Arial"/>
            <w:sz w:val="19"/>
            <w:szCs w:val="19"/>
          </w:rPr>
          <w:t xml:space="preserve">2010) </w:t>
        </w:r>
      </w:hyperlink>
      <w:r>
        <w:rPr>
          <w:rFonts w:ascii="Arial" w:eastAsia="Arial" w:hAnsi="Arial" w:cs="Arial"/>
          <w:sz w:val="19"/>
          <w:szCs w:val="19"/>
        </w:rPr>
        <w:t xml:space="preserve">dataset contains 16,873 manually cleaned up and fully annotated images suitable for object detection. The LotusHill dataset </w:t>
      </w:r>
      <w:hyperlink w:anchor="page38">
        <w:r>
          <w:rPr>
            <w:rFonts w:ascii="Arial" w:eastAsia="Arial" w:hAnsi="Arial" w:cs="Arial"/>
            <w:sz w:val="19"/>
            <w:szCs w:val="19"/>
          </w:rPr>
          <w:t>(Yao</w:t>
        </w:r>
        <w:r>
          <w:rPr>
            <w:rFonts w:ascii="Arial" w:eastAsia="Arial" w:hAnsi="Arial" w:cs="Arial"/>
            <w:sz w:val="19"/>
            <w:szCs w:val="19"/>
          </w:rPr>
          <w:t xml:space="preserve"> et al., 2007) </w:t>
        </w:r>
      </w:hyperlink>
      <w:r>
        <w:rPr>
          <w:rFonts w:ascii="Arial" w:eastAsia="Arial" w:hAnsi="Arial" w:cs="Arial"/>
          <w:sz w:val="19"/>
          <w:szCs w:val="19"/>
        </w:rPr>
        <w:t xml:space="preserve">contains very detailed annotations of objects in 636,748 images and video frames, but it is not available for free. Several datasets provide pixel-level segmentations: for example, MSRC dataset </w:t>
      </w:r>
      <w:hyperlink w:anchor="page36">
        <w:r>
          <w:rPr>
            <w:rFonts w:ascii="Arial" w:eastAsia="Arial" w:hAnsi="Arial" w:cs="Arial"/>
            <w:sz w:val="19"/>
            <w:szCs w:val="19"/>
          </w:rPr>
          <w:t xml:space="preserve">(Criminisi, 2004) </w:t>
        </w:r>
      </w:hyperlink>
      <w:r>
        <w:rPr>
          <w:rFonts w:ascii="Arial" w:eastAsia="Arial" w:hAnsi="Arial" w:cs="Arial"/>
          <w:sz w:val="19"/>
          <w:szCs w:val="19"/>
        </w:rPr>
        <w:t xml:space="preserve">with 591 images and 23 object classes, Stanford Background Dataset </w:t>
      </w:r>
      <w:hyperlink w:anchor="page36">
        <w:r>
          <w:rPr>
            <w:rFonts w:ascii="Arial" w:eastAsia="Arial" w:hAnsi="Arial" w:cs="Arial"/>
            <w:sz w:val="19"/>
            <w:szCs w:val="19"/>
          </w:rPr>
          <w:t>(Gould</w:t>
        </w:r>
      </w:hyperlink>
      <w:r>
        <w:rPr>
          <w:rFonts w:ascii="Arial" w:eastAsia="Arial" w:hAnsi="Arial" w:cs="Arial"/>
          <w:sz w:val="19"/>
          <w:szCs w:val="19"/>
        </w:rPr>
        <w:t xml:space="preserve"> </w:t>
      </w:r>
      <w:hyperlink w:anchor="page36">
        <w:r>
          <w:rPr>
            <w:rFonts w:ascii="Arial" w:eastAsia="Arial" w:hAnsi="Arial" w:cs="Arial"/>
            <w:sz w:val="19"/>
            <w:szCs w:val="19"/>
          </w:rPr>
          <w:t xml:space="preserve">et al., 2009) </w:t>
        </w:r>
      </w:hyperlink>
      <w:r>
        <w:rPr>
          <w:rFonts w:ascii="Arial" w:eastAsia="Arial" w:hAnsi="Arial" w:cs="Arial"/>
          <w:sz w:val="19"/>
          <w:szCs w:val="19"/>
        </w:rPr>
        <w:t xml:space="preserve">with 715 images and 8 classes, and the Berkeley Segmentation dataset </w:t>
      </w:r>
      <w:hyperlink w:anchor="page36">
        <w:r>
          <w:rPr>
            <w:rFonts w:ascii="Arial" w:eastAsia="Arial" w:hAnsi="Arial" w:cs="Arial"/>
            <w:sz w:val="19"/>
            <w:szCs w:val="19"/>
          </w:rPr>
          <w:t>(Arbelaez et</w:t>
        </w:r>
        <w:r>
          <w:rPr>
            <w:rFonts w:ascii="Arial" w:eastAsia="Arial" w:hAnsi="Arial" w:cs="Arial"/>
            <w:sz w:val="19"/>
            <w:szCs w:val="19"/>
          </w:rPr>
          <w:t xml:space="preserve"> al., 2011)</w:t>
        </w:r>
      </w:hyperlink>
      <w:r>
        <w:rPr>
          <w:rFonts w:ascii="Arial" w:eastAsia="Arial" w:hAnsi="Arial" w:cs="Arial"/>
          <w:sz w:val="19"/>
          <w:szCs w:val="19"/>
        </w:rPr>
        <w:t xml:space="preserve"> with 500 images annotated with object boundaries.</w:t>
      </w:r>
    </w:p>
    <w:p w14:paraId="2D3993CE" w14:textId="77777777" w:rsidR="001D2610" w:rsidRDefault="000F2D48" w:rsidP="001D2610">
      <w:pPr>
        <w:spacing w:line="270" w:lineRule="auto"/>
        <w:ind w:right="220" w:firstLine="299"/>
        <w:jc w:val="both"/>
        <w:rPr>
          <w:rFonts w:ascii="Arial" w:hAnsi="Arial" w:cs="Arial"/>
          <w:sz w:val="19"/>
          <w:szCs w:val="19"/>
        </w:rPr>
      </w:pPr>
      <w:r>
        <w:rPr>
          <w:rFonts w:ascii="Arial" w:eastAsia="Arial" w:hAnsi="Arial" w:cs="Arial"/>
          <w:sz w:val="19"/>
          <w:szCs w:val="19"/>
        </w:rPr>
        <w:t xml:space="preserve">The closest to ILSVRC is the PASCAL VOC dataset </w:t>
      </w:r>
      <w:hyperlink w:anchor="page36">
        <w:r>
          <w:rPr>
            <w:rFonts w:ascii="Arial" w:eastAsia="Arial" w:hAnsi="Arial" w:cs="Arial"/>
            <w:sz w:val="19"/>
            <w:szCs w:val="19"/>
          </w:rPr>
          <w:t xml:space="preserve">(Everingham et al., 2010, 2014), </w:t>
        </w:r>
      </w:hyperlink>
      <w:r>
        <w:rPr>
          <w:rFonts w:ascii="Arial" w:eastAsia="Arial" w:hAnsi="Arial" w:cs="Arial"/>
          <w:sz w:val="19"/>
          <w:szCs w:val="19"/>
        </w:rPr>
        <w:t>which provides a stan-dardized test bed for object detection, image classi - cation</w:t>
      </w:r>
      <w:r>
        <w:rPr>
          <w:rFonts w:ascii="Arial" w:eastAsia="Arial" w:hAnsi="Arial" w:cs="Arial"/>
          <w:sz w:val="19"/>
          <w:szCs w:val="19"/>
        </w:rPr>
        <w:t xml:space="preserve">, object segmentation, person layout, and action classi cation. Much of the design choices in ILSVRC have been inspired by PASCAL VOC and the simi-larities and di erences between the datasets are dis-cussed at length throughout the paper. ILSVRC scales up </w:t>
      </w:r>
      <w:r>
        <w:rPr>
          <w:rFonts w:ascii="Arial" w:eastAsia="Arial" w:hAnsi="Arial" w:cs="Arial"/>
          <w:sz w:val="19"/>
          <w:szCs w:val="19"/>
        </w:rPr>
        <w:t>PASCAL VOC's goal of standardized training and evaluation of recognition algorithms by more than an order of magnitude in number of object classes and im-ages: PASCAL VOC 2012 has 20 object classes and 21,738 images compared to ILSVRC2012 with 1000 ob-ject</w:t>
      </w:r>
      <w:r>
        <w:rPr>
          <w:rFonts w:ascii="Arial" w:eastAsia="Arial" w:hAnsi="Arial" w:cs="Arial"/>
          <w:sz w:val="19"/>
          <w:szCs w:val="19"/>
        </w:rPr>
        <w:t xml:space="preserve"> classes and 1,431,167 annotated images.</w:t>
      </w:r>
    </w:p>
    <w:p w14:paraId="5A586B37" w14:textId="77777777" w:rsidR="001D2610" w:rsidRDefault="000F2D48" w:rsidP="001D2610">
      <w:pPr>
        <w:spacing w:line="270" w:lineRule="auto"/>
        <w:ind w:right="220" w:firstLine="299"/>
        <w:jc w:val="both"/>
        <w:rPr>
          <w:rFonts w:ascii="Arial" w:hAnsi="Arial" w:cs="Arial"/>
          <w:sz w:val="19"/>
          <w:szCs w:val="19"/>
        </w:rPr>
      </w:pPr>
      <w:r>
        <w:rPr>
          <w:rFonts w:ascii="Arial" w:eastAsia="Arial" w:hAnsi="Arial" w:cs="Arial"/>
          <w:sz w:val="20"/>
          <w:szCs w:val="20"/>
        </w:rPr>
        <w:t xml:space="preserve">The recently released COCO dataset </w:t>
      </w:r>
      <w:hyperlink w:anchor="page37">
        <w:r>
          <w:rPr>
            <w:rFonts w:ascii="Arial" w:eastAsia="Arial" w:hAnsi="Arial" w:cs="Arial"/>
            <w:sz w:val="20"/>
            <w:szCs w:val="20"/>
          </w:rPr>
          <w:t>(Lin et al.,</w:t>
        </w:r>
      </w:hyperlink>
      <w:r>
        <w:rPr>
          <w:rFonts w:ascii="Arial" w:eastAsia="Arial" w:hAnsi="Arial" w:cs="Arial"/>
          <w:sz w:val="20"/>
          <w:szCs w:val="20"/>
        </w:rPr>
        <w:t xml:space="preserve"> </w:t>
      </w:r>
      <w:hyperlink w:anchor="page37">
        <w:r>
          <w:rPr>
            <w:rFonts w:ascii="Arial" w:eastAsia="Arial" w:hAnsi="Arial" w:cs="Arial"/>
            <w:sz w:val="20"/>
            <w:szCs w:val="20"/>
          </w:rPr>
          <w:t xml:space="preserve">2014b) </w:t>
        </w:r>
      </w:hyperlink>
      <w:r>
        <w:rPr>
          <w:rFonts w:ascii="Arial" w:eastAsia="Arial" w:hAnsi="Arial" w:cs="Arial"/>
          <w:sz w:val="20"/>
          <w:szCs w:val="20"/>
        </w:rPr>
        <w:t xml:space="preserve">contains more than 328,000 images with 2.5 mil-lion object instances manually segmented. It has </w:t>
      </w:r>
      <w:r>
        <w:rPr>
          <w:rFonts w:ascii="Arial" w:eastAsia="Arial" w:hAnsi="Arial" w:cs="Arial"/>
          <w:sz w:val="20"/>
          <w:szCs w:val="20"/>
        </w:rPr>
        <w:t>fewer object categories than ILSVRC (91 in COCO versus 200 in ILSVRC object detection) but more instances per category (27K on average compared to about 1K in ILSVRC object detection). Further, it contains ob-ject segmentation annotations which are not cur</w:t>
      </w:r>
      <w:r>
        <w:rPr>
          <w:rFonts w:ascii="Arial" w:eastAsia="Arial" w:hAnsi="Arial" w:cs="Arial"/>
          <w:sz w:val="20"/>
          <w:szCs w:val="20"/>
        </w:rPr>
        <w:t>rently available in ILSVRC. COCO is likely to become another important large-scale benchmark.</w:t>
      </w:r>
    </w:p>
    <w:p w14:paraId="67C8AA28" w14:textId="744A1D71" w:rsidR="006F19EF" w:rsidRPr="001D2610" w:rsidRDefault="000F2D48" w:rsidP="001D2610">
      <w:pPr>
        <w:spacing w:line="270" w:lineRule="auto"/>
        <w:ind w:right="220" w:firstLine="299"/>
        <w:jc w:val="both"/>
        <w:rPr>
          <w:rFonts w:ascii="Arial" w:eastAsia="Arial" w:hAnsi="Arial" w:cs="Arial"/>
          <w:sz w:val="19"/>
          <w:szCs w:val="19"/>
        </w:rPr>
      </w:pPr>
      <w:r>
        <w:rPr>
          <w:rFonts w:ascii="Arial" w:eastAsia="Arial" w:hAnsi="Arial" w:cs="Arial"/>
          <w:sz w:val="19"/>
          <w:szCs w:val="19"/>
        </w:rPr>
        <w:t>Large</w:t>
      </w:r>
      <w:r>
        <w:rPr>
          <w:rFonts w:ascii="Arial" w:eastAsia="Arial" w:hAnsi="Arial" w:cs="Arial"/>
          <w:sz w:val="19"/>
          <w:szCs w:val="19"/>
        </w:rPr>
        <w:t>-</w:t>
      </w:r>
      <w:r>
        <w:rPr>
          <w:rFonts w:ascii="Arial" w:eastAsia="Arial" w:hAnsi="Arial" w:cs="Arial"/>
          <w:sz w:val="19"/>
          <w:szCs w:val="19"/>
        </w:rPr>
        <w:t xml:space="preserve">scale annotation. ILSVRC makes extensive use of Amazon Mechanical Turk to obtain accurate annota-tions </w:t>
      </w:r>
      <w:hyperlink w:anchor="page38">
        <w:r>
          <w:rPr>
            <w:rFonts w:ascii="Arial" w:eastAsia="Arial" w:hAnsi="Arial" w:cs="Arial"/>
            <w:sz w:val="19"/>
            <w:szCs w:val="19"/>
          </w:rPr>
          <w:t>(Sorokin and Forsyth,</w:t>
        </w:r>
        <w:r>
          <w:rPr>
            <w:rFonts w:ascii="Arial" w:eastAsia="Arial" w:hAnsi="Arial" w:cs="Arial"/>
            <w:sz w:val="19"/>
            <w:szCs w:val="19"/>
          </w:rPr>
          <w:t xml:space="preserve"> 2008)</w:t>
        </w:r>
      </w:hyperlink>
      <w:r>
        <w:rPr>
          <w:rFonts w:ascii="Arial" w:eastAsia="Arial" w:hAnsi="Arial" w:cs="Arial"/>
          <w:sz w:val="19"/>
          <w:szCs w:val="19"/>
        </w:rPr>
        <w:t xml:space="preserve">. Works such as </w:t>
      </w:r>
      <w:hyperlink w:anchor="page38">
        <w:r>
          <w:rPr>
            <w:rFonts w:ascii="Arial" w:eastAsia="Arial" w:hAnsi="Arial" w:cs="Arial"/>
            <w:sz w:val="19"/>
            <w:szCs w:val="19"/>
          </w:rPr>
          <w:t>(Welin</w:t>
        </w:r>
      </w:hyperlink>
      <w:r>
        <w:rPr>
          <w:rFonts w:ascii="Arial" w:eastAsia="Arial" w:hAnsi="Arial" w:cs="Arial"/>
          <w:sz w:val="19"/>
          <w:szCs w:val="19"/>
        </w:rPr>
        <w:t>-</w:t>
      </w:r>
      <w:hyperlink w:anchor="page38">
        <w:r>
          <w:rPr>
            <w:rFonts w:ascii="Arial" w:eastAsia="Arial" w:hAnsi="Arial" w:cs="Arial"/>
            <w:sz w:val="19"/>
            <w:szCs w:val="19"/>
          </w:rPr>
          <w:t>der et al., 2010; Sheng et al., 2008; Vittayakorn and</w:t>
        </w:r>
      </w:hyperlink>
      <w:r>
        <w:rPr>
          <w:rFonts w:ascii="Arial" w:eastAsia="Arial" w:hAnsi="Arial" w:cs="Arial"/>
          <w:sz w:val="19"/>
          <w:szCs w:val="19"/>
        </w:rPr>
        <w:t xml:space="preserve"> </w:t>
      </w:r>
      <w:hyperlink w:anchor="page38">
        <w:r>
          <w:rPr>
            <w:rFonts w:ascii="Arial" w:eastAsia="Arial" w:hAnsi="Arial" w:cs="Arial"/>
            <w:sz w:val="19"/>
            <w:szCs w:val="19"/>
          </w:rPr>
          <w:t xml:space="preserve">Hays, 2011) </w:t>
        </w:r>
      </w:hyperlink>
      <w:r>
        <w:rPr>
          <w:rFonts w:ascii="Arial" w:eastAsia="Arial" w:hAnsi="Arial" w:cs="Arial"/>
          <w:sz w:val="19"/>
          <w:szCs w:val="19"/>
        </w:rPr>
        <w:t xml:space="preserve">describe quality control mechanisms for this marketplace. </w:t>
      </w:r>
      <w:hyperlink w:anchor="page38">
        <w:r>
          <w:rPr>
            <w:rFonts w:ascii="Arial" w:eastAsia="Arial" w:hAnsi="Arial" w:cs="Arial"/>
            <w:sz w:val="19"/>
            <w:szCs w:val="19"/>
          </w:rPr>
          <w:t xml:space="preserve">(Vondrick et al., 2012) </w:t>
        </w:r>
      </w:hyperlink>
      <w:r>
        <w:rPr>
          <w:rFonts w:ascii="Arial" w:eastAsia="Arial" w:hAnsi="Arial" w:cs="Arial"/>
          <w:sz w:val="19"/>
          <w:szCs w:val="19"/>
        </w:rPr>
        <w:t xml:space="preserve">provides a de-tailed overview of crowdsourcing video annotation. A related line of work is to obtain annotations through well-designed games, e.g. </w:t>
      </w:r>
      <w:hyperlink w:anchor="page38">
        <w:r>
          <w:rPr>
            <w:rFonts w:ascii="Arial" w:eastAsia="Arial" w:hAnsi="Arial" w:cs="Arial"/>
            <w:sz w:val="19"/>
            <w:szCs w:val="19"/>
          </w:rPr>
          <w:t>(von Ahn and Dabbish, 2005)</w:t>
        </w:r>
      </w:hyperlink>
      <w:r>
        <w:rPr>
          <w:rFonts w:ascii="Arial" w:eastAsia="Arial" w:hAnsi="Arial" w:cs="Arial"/>
          <w:sz w:val="19"/>
          <w:szCs w:val="19"/>
        </w:rPr>
        <w:t>. Our novel appr</w:t>
      </w:r>
      <w:r>
        <w:rPr>
          <w:rFonts w:ascii="Arial" w:eastAsia="Arial" w:hAnsi="Arial" w:cs="Arial"/>
          <w:sz w:val="19"/>
          <w:szCs w:val="19"/>
        </w:rPr>
        <w:t xml:space="preserve">oaches to </w:t>
      </w:r>
      <w:r>
        <w:rPr>
          <w:rFonts w:ascii="Arial" w:eastAsia="Arial" w:hAnsi="Arial" w:cs="Arial"/>
          <w:sz w:val="19"/>
          <w:szCs w:val="19"/>
        </w:rPr>
        <w:t xml:space="preserve">crowdsourcing accurate image annotations are in Sections </w:t>
      </w:r>
      <w:hyperlink w:anchor="page7">
        <w:r>
          <w:rPr>
            <w:rFonts w:ascii="Arial" w:eastAsia="Arial" w:hAnsi="Arial" w:cs="Arial"/>
            <w:sz w:val="19"/>
            <w:szCs w:val="19"/>
          </w:rPr>
          <w:t xml:space="preserve">3.1.3, </w:t>
        </w:r>
      </w:hyperlink>
      <w:hyperlink w:anchor="page8">
        <w:r>
          <w:rPr>
            <w:rFonts w:ascii="Arial" w:eastAsia="Arial" w:hAnsi="Arial" w:cs="Arial"/>
            <w:sz w:val="19"/>
            <w:szCs w:val="19"/>
          </w:rPr>
          <w:t xml:space="preserve">3.2.1 </w:t>
        </w:r>
      </w:hyperlink>
      <w:r>
        <w:rPr>
          <w:rFonts w:ascii="Arial" w:eastAsia="Arial" w:hAnsi="Arial" w:cs="Arial"/>
          <w:sz w:val="19"/>
          <w:szCs w:val="19"/>
        </w:rPr>
        <w:t xml:space="preserve">and </w:t>
      </w:r>
      <w:hyperlink w:anchor="page12">
        <w:r>
          <w:rPr>
            <w:rFonts w:ascii="Arial" w:eastAsia="Arial" w:hAnsi="Arial" w:cs="Arial"/>
            <w:sz w:val="19"/>
            <w:szCs w:val="19"/>
          </w:rPr>
          <w:t>3.3.3.</w:t>
        </w:r>
      </w:hyperlink>
    </w:p>
    <w:p w14:paraId="1834B2BA" w14:textId="77777777" w:rsidR="006F19EF" w:rsidRDefault="006F19EF">
      <w:pPr>
        <w:spacing w:line="362" w:lineRule="exact"/>
        <w:rPr>
          <w:rFonts w:ascii="Arial" w:eastAsia="Arial" w:hAnsi="Arial" w:cs="Arial"/>
          <w:sz w:val="19"/>
          <w:szCs w:val="19"/>
        </w:rPr>
      </w:pPr>
    </w:p>
    <w:p w14:paraId="38B93627" w14:textId="77777777" w:rsidR="006F19EF" w:rsidRDefault="000F2D48">
      <w:pPr>
        <w:spacing w:line="256" w:lineRule="auto"/>
        <w:rPr>
          <w:rFonts w:ascii="Arial" w:eastAsia="Arial" w:hAnsi="Arial" w:cs="Arial"/>
          <w:sz w:val="20"/>
          <w:szCs w:val="20"/>
        </w:rPr>
      </w:pPr>
      <w:r>
        <w:rPr>
          <w:rFonts w:ascii="Arial" w:eastAsia="Arial" w:hAnsi="Arial" w:cs="Arial"/>
          <w:sz w:val="20"/>
          <w:szCs w:val="20"/>
        </w:rPr>
        <w:t>Standardized challenges. There are several datasets with standardized online ev</w:t>
      </w:r>
      <w:r>
        <w:rPr>
          <w:rFonts w:ascii="Arial" w:eastAsia="Arial" w:hAnsi="Arial" w:cs="Arial"/>
          <w:sz w:val="20"/>
          <w:szCs w:val="20"/>
        </w:rPr>
        <w:t xml:space="preserve">aluation similar to ILSVRC: the aforementioned PASCAL VOC </w:t>
      </w:r>
      <w:hyperlink w:anchor="page36">
        <w:r>
          <w:rPr>
            <w:rFonts w:ascii="Arial" w:eastAsia="Arial" w:hAnsi="Arial" w:cs="Arial"/>
            <w:sz w:val="20"/>
            <w:szCs w:val="20"/>
          </w:rPr>
          <w:t>(Everingham et al., 2012),</w:t>
        </w:r>
      </w:hyperlink>
      <w:r>
        <w:rPr>
          <w:rFonts w:ascii="Arial" w:eastAsia="Arial" w:hAnsi="Arial" w:cs="Arial"/>
          <w:sz w:val="20"/>
          <w:szCs w:val="20"/>
        </w:rPr>
        <w:t xml:space="preserve"> Labeled Faces in the Wild </w:t>
      </w:r>
      <w:hyperlink w:anchor="page37">
        <w:r>
          <w:rPr>
            <w:rFonts w:ascii="Arial" w:eastAsia="Arial" w:hAnsi="Arial" w:cs="Arial"/>
            <w:sz w:val="20"/>
            <w:szCs w:val="20"/>
          </w:rPr>
          <w:t xml:space="preserve">(Huang et al., 2007) </w:t>
        </w:r>
      </w:hyperlink>
      <w:r>
        <w:rPr>
          <w:rFonts w:ascii="Arial" w:eastAsia="Arial" w:hAnsi="Arial" w:cs="Arial"/>
          <w:sz w:val="20"/>
          <w:szCs w:val="20"/>
        </w:rPr>
        <w:t>for unconstrained face recognition, Reconstruction meets Recogniti</w:t>
      </w:r>
      <w:r>
        <w:rPr>
          <w:rFonts w:ascii="Arial" w:eastAsia="Arial" w:hAnsi="Arial" w:cs="Arial"/>
          <w:sz w:val="20"/>
          <w:szCs w:val="20"/>
        </w:rPr>
        <w:t xml:space="preserve">on </w:t>
      </w:r>
      <w:hyperlink w:anchor="page38">
        <w:r>
          <w:rPr>
            <w:rFonts w:ascii="Arial" w:eastAsia="Arial" w:hAnsi="Arial" w:cs="Arial"/>
            <w:sz w:val="20"/>
            <w:szCs w:val="20"/>
          </w:rPr>
          <w:t xml:space="preserve">(Urtasun et al., 2014) </w:t>
        </w:r>
      </w:hyperlink>
      <w:r>
        <w:rPr>
          <w:rFonts w:ascii="Arial" w:eastAsia="Arial" w:hAnsi="Arial" w:cs="Arial"/>
          <w:sz w:val="20"/>
          <w:szCs w:val="20"/>
        </w:rPr>
        <w:t xml:space="preserve">for 3D reconstruc-tion and KITTI </w:t>
      </w:r>
      <w:hyperlink w:anchor="page36">
        <w:r>
          <w:rPr>
            <w:rFonts w:ascii="Arial" w:eastAsia="Arial" w:hAnsi="Arial" w:cs="Arial"/>
            <w:sz w:val="20"/>
            <w:szCs w:val="20"/>
          </w:rPr>
          <w:t xml:space="preserve">(Geiger et al., 2013) </w:t>
        </w:r>
      </w:hyperlink>
      <w:r>
        <w:rPr>
          <w:rFonts w:ascii="Arial" w:eastAsia="Arial" w:hAnsi="Arial" w:cs="Arial"/>
          <w:sz w:val="20"/>
          <w:szCs w:val="20"/>
        </w:rPr>
        <w:t>for computer vi-sion in autonomous driving. These datasets along with ILSVRC help benchmark progress in di erent area</w:t>
      </w:r>
      <w:r>
        <w:rPr>
          <w:rFonts w:ascii="Arial" w:eastAsia="Arial" w:hAnsi="Arial" w:cs="Arial"/>
          <w:sz w:val="20"/>
          <w:szCs w:val="20"/>
        </w:rPr>
        <w:t>s of computer vision.</w:t>
      </w:r>
    </w:p>
    <w:p w14:paraId="345F52EE" w14:textId="77777777" w:rsidR="006F19EF" w:rsidRDefault="006F19EF">
      <w:pPr>
        <w:spacing w:line="200" w:lineRule="exact"/>
        <w:rPr>
          <w:rFonts w:ascii="Arial" w:eastAsia="Arial" w:hAnsi="Arial" w:cs="Arial"/>
          <w:sz w:val="20"/>
          <w:szCs w:val="20"/>
        </w:rPr>
      </w:pPr>
    </w:p>
    <w:p w14:paraId="47FD495B" w14:textId="77777777" w:rsidR="006F19EF" w:rsidRDefault="006F19EF">
      <w:pPr>
        <w:spacing w:line="329" w:lineRule="exact"/>
        <w:rPr>
          <w:rFonts w:ascii="Arial" w:eastAsia="Arial" w:hAnsi="Arial" w:cs="Arial"/>
          <w:sz w:val="20"/>
          <w:szCs w:val="20"/>
        </w:rPr>
      </w:pPr>
    </w:p>
    <w:p w14:paraId="5AF3FA2E" w14:textId="77777777" w:rsidR="006F19EF" w:rsidRDefault="000F2D48">
      <w:pPr>
        <w:rPr>
          <w:sz w:val="20"/>
          <w:szCs w:val="20"/>
        </w:rPr>
      </w:pPr>
      <w:r>
        <w:rPr>
          <w:rFonts w:ascii="Arial" w:eastAsia="Arial" w:hAnsi="Arial" w:cs="Arial"/>
          <w:sz w:val="20"/>
          <w:szCs w:val="20"/>
        </w:rPr>
        <w:t>1.2 Paper layout</w:t>
      </w:r>
    </w:p>
    <w:p w14:paraId="5CD1938C" w14:textId="77777777" w:rsidR="006F19EF" w:rsidRDefault="006F19EF">
      <w:pPr>
        <w:spacing w:line="285" w:lineRule="exact"/>
        <w:rPr>
          <w:rFonts w:ascii="Arial" w:eastAsia="Arial" w:hAnsi="Arial" w:cs="Arial"/>
          <w:sz w:val="20"/>
          <w:szCs w:val="20"/>
        </w:rPr>
      </w:pPr>
    </w:p>
    <w:p w14:paraId="103B5147" w14:textId="77777777" w:rsidR="001D2610" w:rsidRDefault="000F2D48" w:rsidP="001D2610">
      <w:pPr>
        <w:spacing w:line="268" w:lineRule="auto"/>
        <w:ind w:right="160"/>
        <w:jc w:val="both"/>
        <w:rPr>
          <w:rFonts w:ascii="Arial" w:hAnsi="Arial" w:cs="Arial"/>
          <w:sz w:val="19"/>
          <w:szCs w:val="19"/>
        </w:rPr>
      </w:pPr>
      <w:r>
        <w:rPr>
          <w:rFonts w:ascii="Arial" w:eastAsia="Arial" w:hAnsi="Arial" w:cs="Arial"/>
          <w:sz w:val="19"/>
          <w:szCs w:val="19"/>
        </w:rPr>
        <w:t xml:space="preserve">We begin with a brief overview of ILSVRC challenge tasks in Section </w:t>
      </w:r>
      <w:hyperlink w:anchor="page4">
        <w:r>
          <w:rPr>
            <w:rFonts w:ascii="Arial" w:eastAsia="Arial" w:hAnsi="Arial" w:cs="Arial"/>
            <w:sz w:val="19"/>
            <w:szCs w:val="19"/>
          </w:rPr>
          <w:t xml:space="preserve">2. </w:t>
        </w:r>
      </w:hyperlink>
      <w:r>
        <w:rPr>
          <w:rFonts w:ascii="Arial" w:eastAsia="Arial" w:hAnsi="Arial" w:cs="Arial"/>
          <w:sz w:val="19"/>
          <w:szCs w:val="19"/>
        </w:rPr>
        <w:t xml:space="preserve">Dataset collection and annotation are described at length in Section </w:t>
      </w:r>
      <w:hyperlink w:anchor="page6">
        <w:r>
          <w:rPr>
            <w:rFonts w:ascii="Arial" w:eastAsia="Arial" w:hAnsi="Arial" w:cs="Arial"/>
            <w:sz w:val="19"/>
            <w:szCs w:val="19"/>
          </w:rPr>
          <w:t xml:space="preserve">3. </w:t>
        </w:r>
      </w:hyperlink>
      <w:r>
        <w:rPr>
          <w:rFonts w:ascii="Arial" w:eastAsia="Arial" w:hAnsi="Arial" w:cs="Arial"/>
          <w:sz w:val="19"/>
          <w:szCs w:val="19"/>
        </w:rPr>
        <w:t xml:space="preserve">Section </w:t>
      </w:r>
      <w:hyperlink w:anchor="page13">
        <w:r>
          <w:rPr>
            <w:rFonts w:ascii="Arial" w:eastAsia="Arial" w:hAnsi="Arial" w:cs="Arial"/>
            <w:sz w:val="19"/>
            <w:szCs w:val="19"/>
          </w:rPr>
          <w:t xml:space="preserve">4 </w:t>
        </w:r>
      </w:hyperlink>
      <w:r>
        <w:rPr>
          <w:rFonts w:ascii="Arial" w:eastAsia="Arial" w:hAnsi="Arial" w:cs="Arial"/>
          <w:sz w:val="19"/>
          <w:szCs w:val="19"/>
        </w:rPr>
        <w:t xml:space="preserve">discusses the evaluation criteria of algorithms in the large-scale recognition setting. Section </w:t>
      </w:r>
      <w:hyperlink w:anchor="page16">
        <w:r>
          <w:rPr>
            <w:rFonts w:ascii="Arial" w:eastAsia="Arial" w:hAnsi="Arial" w:cs="Arial"/>
            <w:sz w:val="19"/>
            <w:szCs w:val="19"/>
          </w:rPr>
          <w:t xml:space="preserve">5 </w:t>
        </w:r>
      </w:hyperlink>
      <w:r>
        <w:rPr>
          <w:rFonts w:ascii="Arial" w:eastAsia="Arial" w:hAnsi="Arial" w:cs="Arial"/>
          <w:sz w:val="19"/>
          <w:szCs w:val="19"/>
        </w:rPr>
        <w:t>provides an overview of the methods developed by ILSVRC participants.</w:t>
      </w:r>
    </w:p>
    <w:p w14:paraId="2356BE8B" w14:textId="463C3EA0" w:rsidR="006F19EF" w:rsidRPr="001D2610" w:rsidRDefault="000F2D48" w:rsidP="001D2610">
      <w:pPr>
        <w:spacing w:line="268" w:lineRule="auto"/>
        <w:ind w:right="160" w:firstLineChars="50" w:firstLine="100"/>
        <w:jc w:val="both"/>
        <w:rPr>
          <w:rFonts w:ascii="Arial" w:eastAsia="Arial" w:hAnsi="Arial" w:cs="Arial"/>
          <w:sz w:val="19"/>
          <w:szCs w:val="19"/>
        </w:rPr>
      </w:pPr>
      <w:r>
        <w:rPr>
          <w:rFonts w:ascii="Arial" w:eastAsia="Arial" w:hAnsi="Arial" w:cs="Arial"/>
          <w:sz w:val="20"/>
          <w:szCs w:val="20"/>
        </w:rPr>
        <w:t xml:space="preserve">Section </w:t>
      </w:r>
      <w:hyperlink w:anchor="page21">
        <w:r>
          <w:rPr>
            <w:rFonts w:ascii="Arial" w:eastAsia="Arial" w:hAnsi="Arial" w:cs="Arial"/>
            <w:sz w:val="20"/>
            <w:szCs w:val="20"/>
          </w:rPr>
          <w:t xml:space="preserve">6 </w:t>
        </w:r>
      </w:hyperlink>
      <w:r>
        <w:rPr>
          <w:rFonts w:ascii="Arial" w:eastAsia="Arial" w:hAnsi="Arial" w:cs="Arial"/>
          <w:sz w:val="20"/>
          <w:szCs w:val="20"/>
        </w:rPr>
        <w:t xml:space="preserve">contains an in-depth analysis of ILSVRC results: Section </w:t>
      </w:r>
      <w:hyperlink w:anchor="page21">
        <w:r>
          <w:rPr>
            <w:rFonts w:ascii="Arial" w:eastAsia="Arial" w:hAnsi="Arial" w:cs="Arial"/>
            <w:sz w:val="20"/>
            <w:szCs w:val="20"/>
          </w:rPr>
          <w:t xml:space="preserve">6.1 </w:t>
        </w:r>
      </w:hyperlink>
      <w:r>
        <w:rPr>
          <w:rFonts w:ascii="Arial" w:eastAsia="Arial" w:hAnsi="Arial" w:cs="Arial"/>
          <w:sz w:val="20"/>
          <w:szCs w:val="20"/>
        </w:rPr>
        <w:t>documents the progress of large-scale recognit</w:t>
      </w:r>
      <w:r>
        <w:rPr>
          <w:rFonts w:ascii="Arial" w:eastAsia="Arial" w:hAnsi="Arial" w:cs="Arial"/>
          <w:sz w:val="20"/>
          <w:szCs w:val="20"/>
        </w:rPr>
        <w:t xml:space="preserve">ion over the years, Section </w:t>
      </w:r>
      <w:hyperlink w:anchor="page22">
        <w:r>
          <w:rPr>
            <w:rFonts w:ascii="Arial" w:eastAsia="Arial" w:hAnsi="Arial" w:cs="Arial"/>
            <w:sz w:val="20"/>
            <w:szCs w:val="20"/>
          </w:rPr>
          <w:t xml:space="preserve">6.2 </w:t>
        </w:r>
      </w:hyperlink>
      <w:r>
        <w:rPr>
          <w:rFonts w:ascii="Arial" w:eastAsia="Arial" w:hAnsi="Arial" w:cs="Arial"/>
          <w:sz w:val="20"/>
          <w:szCs w:val="20"/>
        </w:rPr>
        <w:t xml:space="preserve">concludes that ILSVRC results are statistically signi cant, Sec-tion </w:t>
      </w:r>
      <w:hyperlink w:anchor="page23">
        <w:r>
          <w:rPr>
            <w:rFonts w:ascii="Arial" w:eastAsia="Arial" w:hAnsi="Arial" w:cs="Arial"/>
            <w:sz w:val="20"/>
            <w:szCs w:val="20"/>
          </w:rPr>
          <w:t xml:space="preserve">6.3 </w:t>
        </w:r>
      </w:hyperlink>
      <w:r>
        <w:rPr>
          <w:rFonts w:ascii="Arial" w:eastAsia="Arial" w:hAnsi="Arial" w:cs="Arial"/>
          <w:sz w:val="20"/>
          <w:szCs w:val="20"/>
        </w:rPr>
        <w:t xml:space="preserve">thoroughly analyzes the current state of the eld of object recognition, and Section </w:t>
      </w:r>
      <w:hyperlink w:anchor="page27">
        <w:r>
          <w:rPr>
            <w:rFonts w:ascii="Arial" w:eastAsia="Arial" w:hAnsi="Arial" w:cs="Arial"/>
            <w:sz w:val="20"/>
            <w:szCs w:val="20"/>
          </w:rPr>
          <w:t xml:space="preserve">6.4 </w:t>
        </w:r>
      </w:hyperlink>
      <w:r>
        <w:rPr>
          <w:rFonts w:ascii="Arial" w:eastAsia="Arial" w:hAnsi="Arial" w:cs="Arial"/>
          <w:sz w:val="20"/>
          <w:szCs w:val="20"/>
        </w:rPr>
        <w:t xml:space="preserve">compares state-of-the-art computer vision accuracy with human accuracy. We conclude and discuss lessons learned from ILSVRC in Section </w:t>
      </w:r>
      <w:hyperlink w:anchor="page30">
        <w:r>
          <w:rPr>
            <w:rFonts w:ascii="Arial" w:eastAsia="Arial" w:hAnsi="Arial" w:cs="Arial"/>
            <w:sz w:val="20"/>
            <w:szCs w:val="20"/>
          </w:rPr>
          <w:t>7.</w:t>
        </w:r>
      </w:hyperlink>
    </w:p>
    <w:p w14:paraId="51D89371" w14:textId="77777777" w:rsidR="006F19EF" w:rsidRDefault="006F19EF">
      <w:pPr>
        <w:spacing w:line="200" w:lineRule="exact"/>
        <w:rPr>
          <w:rFonts w:ascii="Arial" w:eastAsia="Arial" w:hAnsi="Arial" w:cs="Arial"/>
          <w:sz w:val="20"/>
          <w:szCs w:val="20"/>
        </w:rPr>
      </w:pPr>
    </w:p>
    <w:p w14:paraId="7C9D31AF" w14:textId="77777777" w:rsidR="006F19EF" w:rsidRDefault="006F19EF">
      <w:pPr>
        <w:spacing w:line="333" w:lineRule="exact"/>
        <w:rPr>
          <w:rFonts w:ascii="Arial" w:eastAsia="Arial" w:hAnsi="Arial" w:cs="Arial"/>
          <w:sz w:val="20"/>
          <w:szCs w:val="20"/>
        </w:rPr>
      </w:pPr>
    </w:p>
    <w:p w14:paraId="35880C66" w14:textId="77777777" w:rsidR="006F19EF" w:rsidRDefault="000F2D48">
      <w:pPr>
        <w:rPr>
          <w:sz w:val="20"/>
          <w:szCs w:val="20"/>
        </w:rPr>
      </w:pPr>
      <w:r>
        <w:rPr>
          <w:rFonts w:ascii="Arial" w:eastAsia="Arial" w:hAnsi="Arial" w:cs="Arial"/>
          <w:sz w:val="20"/>
          <w:szCs w:val="20"/>
        </w:rPr>
        <w:t>2 Challenge tasks</w:t>
      </w:r>
    </w:p>
    <w:p w14:paraId="3F50686A" w14:textId="77777777" w:rsidR="006F19EF" w:rsidRDefault="006F19EF">
      <w:pPr>
        <w:spacing w:line="285" w:lineRule="exact"/>
        <w:rPr>
          <w:rFonts w:ascii="Arial" w:eastAsia="Arial" w:hAnsi="Arial" w:cs="Arial"/>
          <w:sz w:val="20"/>
          <w:szCs w:val="20"/>
        </w:rPr>
      </w:pPr>
    </w:p>
    <w:p w14:paraId="47B8EA63" w14:textId="77777777" w:rsidR="001D2610" w:rsidRDefault="000F2D48" w:rsidP="001D2610">
      <w:pPr>
        <w:spacing w:line="254" w:lineRule="auto"/>
        <w:ind w:right="160"/>
        <w:jc w:val="both"/>
        <w:rPr>
          <w:rFonts w:ascii="Arial" w:hAnsi="Arial" w:cs="Arial"/>
          <w:sz w:val="20"/>
          <w:szCs w:val="20"/>
        </w:rPr>
      </w:pPr>
      <w:r>
        <w:rPr>
          <w:rFonts w:ascii="Arial" w:eastAsia="Arial" w:hAnsi="Arial" w:cs="Arial"/>
          <w:sz w:val="20"/>
          <w:szCs w:val="20"/>
        </w:rPr>
        <w:t>The goal of ILSVRC is to estimate the content of pho-tographs for the purpose of retrieval and automatic annotation. Test images are presented with no initial annotation, and algorithms have to produce labelings specifying what objects are present in the i</w:t>
      </w:r>
      <w:r>
        <w:rPr>
          <w:rFonts w:ascii="Arial" w:eastAsia="Arial" w:hAnsi="Arial" w:cs="Arial"/>
          <w:sz w:val="20"/>
          <w:szCs w:val="20"/>
        </w:rPr>
        <w:t xml:space="preserve">mages. New test images are collected and labeled especially for this competition and are not part of the previously pub-lished ImageNet dataset </w:t>
      </w:r>
      <w:hyperlink w:anchor="page36">
        <w:r>
          <w:rPr>
            <w:rFonts w:ascii="Arial" w:eastAsia="Arial" w:hAnsi="Arial" w:cs="Arial"/>
            <w:sz w:val="20"/>
            <w:szCs w:val="20"/>
          </w:rPr>
          <w:t>(Deng et al., 2009)</w:t>
        </w:r>
      </w:hyperlink>
      <w:r>
        <w:rPr>
          <w:rFonts w:ascii="Arial" w:eastAsia="Arial" w:hAnsi="Arial" w:cs="Arial"/>
          <w:sz w:val="20"/>
          <w:szCs w:val="20"/>
        </w:rPr>
        <w:t>.</w:t>
      </w:r>
      <w:bookmarkStart w:id="4" w:name="page5"/>
      <w:bookmarkEnd w:id="4"/>
    </w:p>
    <w:p w14:paraId="75EC910D" w14:textId="006BEEE8" w:rsidR="001D2610" w:rsidRDefault="000F2D48" w:rsidP="001D2610">
      <w:pPr>
        <w:spacing w:line="254" w:lineRule="auto"/>
        <w:ind w:right="160" w:firstLineChars="50" w:firstLine="100"/>
        <w:jc w:val="both"/>
        <w:rPr>
          <w:rFonts w:ascii="Arial" w:eastAsia="Arial" w:hAnsi="Arial" w:cs="Arial"/>
          <w:sz w:val="20"/>
          <w:szCs w:val="20"/>
        </w:rPr>
      </w:pPr>
      <w:r>
        <w:rPr>
          <w:rFonts w:ascii="Arial" w:eastAsia="Arial" w:hAnsi="Arial" w:cs="Arial"/>
          <w:sz w:val="20"/>
          <w:szCs w:val="20"/>
        </w:rPr>
        <w:t xml:space="preserve">ILSVRC over </w:t>
      </w:r>
      <w:r>
        <w:rPr>
          <w:rFonts w:ascii="Arial" w:eastAsia="Arial" w:hAnsi="Arial" w:cs="Arial"/>
          <w:sz w:val="20"/>
          <w:szCs w:val="20"/>
        </w:rPr>
        <w:t>the years has consisted of one or more of the following tasks (years in parentheses):</w:t>
      </w:r>
    </w:p>
    <w:p w14:paraId="66C58548" w14:textId="77777777" w:rsidR="001D2610" w:rsidRDefault="000F2D48" w:rsidP="001D2610">
      <w:pPr>
        <w:pStyle w:val="a3"/>
        <w:numPr>
          <w:ilvl w:val="0"/>
          <w:numId w:val="30"/>
        </w:numPr>
        <w:spacing w:line="223" w:lineRule="auto"/>
        <w:ind w:leftChars="0" w:right="160"/>
        <w:rPr>
          <w:rFonts w:ascii="Arial" w:eastAsia="Arial" w:hAnsi="Arial" w:cs="Arial"/>
          <w:sz w:val="19"/>
          <w:szCs w:val="19"/>
        </w:rPr>
      </w:pPr>
      <w:r w:rsidRPr="001D2610">
        <w:rPr>
          <w:rFonts w:ascii="Arial" w:eastAsia="Arial" w:hAnsi="Arial" w:cs="Arial"/>
          <w:sz w:val="19"/>
          <w:szCs w:val="19"/>
        </w:rPr>
        <w:t>Image classi</w:t>
      </w:r>
      <w:r w:rsidR="001D2610" w:rsidRPr="001D2610">
        <w:rPr>
          <w:rFonts w:ascii="Arial" w:eastAsia="Arial" w:hAnsi="Arial" w:cs="Arial"/>
          <w:sz w:val="19"/>
          <w:szCs w:val="19"/>
        </w:rPr>
        <w:t>fi</w:t>
      </w:r>
      <w:r w:rsidRPr="001D2610">
        <w:rPr>
          <w:rFonts w:ascii="Arial" w:eastAsia="Arial" w:hAnsi="Arial" w:cs="Arial"/>
          <w:sz w:val="19"/>
          <w:szCs w:val="19"/>
        </w:rPr>
        <w:t xml:space="preserve">cation (2010-2014): Algorithms pro-duce a list of object categories </w:t>
      </w:r>
      <w:proofErr w:type="gramStart"/>
      <w:r w:rsidRPr="001D2610">
        <w:rPr>
          <w:rFonts w:ascii="Arial" w:eastAsia="Arial" w:hAnsi="Arial" w:cs="Arial"/>
          <w:sz w:val="19"/>
          <w:szCs w:val="19"/>
        </w:rPr>
        <w:t>present</w:t>
      </w:r>
      <w:proofErr w:type="gramEnd"/>
      <w:r w:rsidRPr="001D2610">
        <w:rPr>
          <w:rFonts w:ascii="Arial" w:eastAsia="Arial" w:hAnsi="Arial" w:cs="Arial"/>
          <w:sz w:val="19"/>
          <w:szCs w:val="19"/>
        </w:rPr>
        <w:t xml:space="preserve"> in the image.</w:t>
      </w:r>
    </w:p>
    <w:p w14:paraId="7F786E28" w14:textId="77777777" w:rsidR="001D2610" w:rsidRPr="001D2610" w:rsidRDefault="000F2D48" w:rsidP="001D2610">
      <w:pPr>
        <w:pStyle w:val="a3"/>
        <w:numPr>
          <w:ilvl w:val="0"/>
          <w:numId w:val="30"/>
        </w:numPr>
        <w:spacing w:line="223" w:lineRule="auto"/>
        <w:ind w:leftChars="0" w:right="160"/>
        <w:rPr>
          <w:rFonts w:ascii="Arial" w:eastAsia="Arial" w:hAnsi="Arial" w:cs="Arial"/>
          <w:sz w:val="19"/>
          <w:szCs w:val="19"/>
        </w:rPr>
      </w:pPr>
      <w:r w:rsidRPr="001D2610">
        <w:rPr>
          <w:rFonts w:ascii="Arial" w:eastAsia="Arial" w:hAnsi="Arial" w:cs="Arial"/>
          <w:sz w:val="20"/>
          <w:szCs w:val="20"/>
        </w:rPr>
        <w:t xml:space="preserve">Single-object </w:t>
      </w:r>
      <w:r w:rsidRPr="001D2610">
        <w:rPr>
          <w:rFonts w:ascii="Arial" w:eastAsia="Arial" w:hAnsi="Arial" w:cs="Arial"/>
          <w:sz w:val="20"/>
          <w:szCs w:val="20"/>
        </w:rPr>
        <w:t>localization (2011-2014): Algorithms produce a list of object categories present in the im-age, along with an axis</w:t>
      </w:r>
      <w:r w:rsidRPr="001D2610">
        <w:rPr>
          <w:rFonts w:ascii="Arial" w:eastAsia="Arial" w:hAnsi="Arial" w:cs="Arial"/>
          <w:sz w:val="20"/>
          <w:szCs w:val="20"/>
        </w:rPr>
        <w:t>-</w:t>
      </w:r>
      <w:r w:rsidRPr="001D2610">
        <w:rPr>
          <w:rFonts w:ascii="Arial" w:eastAsia="Arial" w:hAnsi="Arial" w:cs="Arial"/>
          <w:sz w:val="20"/>
          <w:szCs w:val="20"/>
        </w:rPr>
        <w:t xml:space="preserve">aligned bounding box </w:t>
      </w:r>
      <w:proofErr w:type="spellStart"/>
      <w:r w:rsidRPr="001D2610">
        <w:rPr>
          <w:rFonts w:ascii="Arial" w:eastAsia="Arial" w:hAnsi="Arial" w:cs="Arial"/>
          <w:sz w:val="20"/>
          <w:szCs w:val="20"/>
        </w:rPr>
        <w:t>indi-cating</w:t>
      </w:r>
      <w:proofErr w:type="spellEnd"/>
      <w:r w:rsidRPr="001D2610">
        <w:rPr>
          <w:rFonts w:ascii="Arial" w:eastAsia="Arial" w:hAnsi="Arial" w:cs="Arial"/>
          <w:sz w:val="20"/>
          <w:szCs w:val="20"/>
        </w:rPr>
        <w:t xml:space="preserve"> the position and scale of one instance of each object category.</w:t>
      </w:r>
    </w:p>
    <w:p w14:paraId="0C9DEC37" w14:textId="53D72377" w:rsidR="006F19EF" w:rsidRPr="001D2610" w:rsidRDefault="000F2D48" w:rsidP="001D2610">
      <w:pPr>
        <w:pStyle w:val="a3"/>
        <w:numPr>
          <w:ilvl w:val="0"/>
          <w:numId w:val="30"/>
        </w:numPr>
        <w:spacing w:line="223" w:lineRule="auto"/>
        <w:ind w:leftChars="0" w:right="160"/>
        <w:rPr>
          <w:rFonts w:ascii="Arial" w:eastAsia="Arial" w:hAnsi="Arial" w:cs="Arial"/>
          <w:sz w:val="19"/>
          <w:szCs w:val="19"/>
        </w:rPr>
      </w:pPr>
      <w:r w:rsidRPr="001D2610">
        <w:rPr>
          <w:rFonts w:ascii="Arial" w:eastAsia="Arial" w:hAnsi="Arial" w:cs="Arial"/>
          <w:sz w:val="20"/>
          <w:szCs w:val="20"/>
        </w:rPr>
        <w:lastRenderedPageBreak/>
        <w:t>Object detection (2013-2014): Algorithms pr</w:t>
      </w:r>
      <w:r w:rsidRPr="001D2610">
        <w:rPr>
          <w:rFonts w:ascii="Arial" w:eastAsia="Arial" w:hAnsi="Arial" w:cs="Arial"/>
          <w:sz w:val="20"/>
          <w:szCs w:val="20"/>
        </w:rPr>
        <w:t>oduce a list of object categories present in the image along with an axis-aligned bounding box indicating the position and scale of every instance of each object category.</w:t>
      </w:r>
    </w:p>
    <w:p w14:paraId="217BB194" w14:textId="77777777" w:rsidR="006F19EF" w:rsidRDefault="006F19EF">
      <w:pPr>
        <w:spacing w:line="117" w:lineRule="exact"/>
        <w:rPr>
          <w:sz w:val="20"/>
          <w:szCs w:val="20"/>
        </w:rPr>
      </w:pPr>
    </w:p>
    <w:p w14:paraId="21584C11" w14:textId="77777777" w:rsidR="006F19EF" w:rsidRDefault="000F2D48">
      <w:pPr>
        <w:spacing w:line="242" w:lineRule="auto"/>
        <w:ind w:right="160"/>
        <w:jc w:val="both"/>
        <w:rPr>
          <w:rFonts w:ascii="Arial" w:eastAsia="Arial" w:hAnsi="Arial" w:cs="Arial"/>
          <w:sz w:val="20"/>
          <w:szCs w:val="20"/>
        </w:rPr>
      </w:pPr>
      <w:r>
        <w:rPr>
          <w:rFonts w:ascii="Arial" w:eastAsia="Arial" w:hAnsi="Arial" w:cs="Arial"/>
          <w:sz w:val="20"/>
          <w:szCs w:val="20"/>
        </w:rPr>
        <w:t xml:space="preserve">This section provides a brief overview and history of each of the three key tasks. </w:t>
      </w:r>
      <w:r>
        <w:rPr>
          <w:rFonts w:ascii="Arial" w:eastAsia="Arial" w:hAnsi="Arial" w:cs="Arial"/>
          <w:sz w:val="20"/>
          <w:szCs w:val="20"/>
        </w:rPr>
        <w:t xml:space="preserve">Table </w:t>
      </w:r>
      <w:hyperlink w:anchor="page5">
        <w:r>
          <w:rPr>
            <w:rFonts w:ascii="Arial" w:eastAsia="Arial" w:hAnsi="Arial" w:cs="Arial"/>
            <w:sz w:val="20"/>
            <w:szCs w:val="20"/>
          </w:rPr>
          <w:t xml:space="preserve">1 </w:t>
        </w:r>
      </w:hyperlink>
      <w:r>
        <w:rPr>
          <w:rFonts w:ascii="Arial" w:eastAsia="Arial" w:hAnsi="Arial" w:cs="Arial"/>
          <w:sz w:val="20"/>
          <w:szCs w:val="20"/>
        </w:rPr>
        <w:t>shows summary statistics.</w:t>
      </w:r>
    </w:p>
    <w:p w14:paraId="536ADEB9" w14:textId="77777777" w:rsidR="006F19EF" w:rsidRDefault="006F19EF">
      <w:pPr>
        <w:spacing w:line="200" w:lineRule="exact"/>
        <w:rPr>
          <w:sz w:val="20"/>
          <w:szCs w:val="20"/>
        </w:rPr>
      </w:pPr>
    </w:p>
    <w:p w14:paraId="45EF420A" w14:textId="77777777" w:rsidR="006F19EF" w:rsidRDefault="006F19EF">
      <w:pPr>
        <w:spacing w:line="221" w:lineRule="exact"/>
        <w:rPr>
          <w:sz w:val="20"/>
          <w:szCs w:val="20"/>
        </w:rPr>
      </w:pPr>
    </w:p>
    <w:p w14:paraId="06C54384" w14:textId="77777777" w:rsidR="006F19EF" w:rsidRDefault="000F2D48">
      <w:pPr>
        <w:rPr>
          <w:sz w:val="20"/>
          <w:szCs w:val="20"/>
        </w:rPr>
      </w:pPr>
      <w:r>
        <w:rPr>
          <w:rFonts w:ascii="Arial" w:eastAsia="Arial" w:hAnsi="Arial" w:cs="Arial"/>
          <w:sz w:val="20"/>
          <w:szCs w:val="20"/>
        </w:rPr>
        <w:t>2.1 Image classi cation task</w:t>
      </w:r>
    </w:p>
    <w:p w14:paraId="58BBD62D" w14:textId="77777777" w:rsidR="006F19EF" w:rsidRDefault="006F19EF">
      <w:pPr>
        <w:spacing w:line="277" w:lineRule="exact"/>
        <w:rPr>
          <w:sz w:val="20"/>
          <w:szCs w:val="20"/>
        </w:rPr>
      </w:pPr>
    </w:p>
    <w:p w14:paraId="3914512B" w14:textId="77777777" w:rsidR="006F19EF" w:rsidRDefault="000F2D48">
      <w:pPr>
        <w:spacing w:line="232" w:lineRule="auto"/>
        <w:ind w:right="160"/>
        <w:jc w:val="both"/>
        <w:rPr>
          <w:rFonts w:ascii="Arial" w:eastAsia="Arial" w:hAnsi="Arial" w:cs="Arial"/>
          <w:sz w:val="20"/>
          <w:szCs w:val="20"/>
        </w:rPr>
      </w:pPr>
      <w:r>
        <w:rPr>
          <w:rFonts w:ascii="Arial" w:eastAsia="Arial" w:hAnsi="Arial" w:cs="Arial"/>
          <w:sz w:val="20"/>
          <w:szCs w:val="20"/>
        </w:rPr>
        <w:t>Data for the image classi cation task consists of pho-tographs collected from Flickr</w:t>
      </w:r>
      <w:hyperlink w:anchor="page5">
        <w:r>
          <w:rPr>
            <w:rFonts w:ascii="Arial" w:eastAsia="Arial" w:hAnsi="Arial" w:cs="Arial"/>
            <w:sz w:val="27"/>
            <w:szCs w:val="27"/>
            <w:vertAlign w:val="superscript"/>
          </w:rPr>
          <w:t>4</w:t>
        </w:r>
        <w:r>
          <w:rPr>
            <w:rFonts w:ascii="Arial" w:eastAsia="Arial" w:hAnsi="Arial" w:cs="Arial"/>
            <w:sz w:val="20"/>
            <w:szCs w:val="20"/>
          </w:rPr>
          <w:t xml:space="preserve"> </w:t>
        </w:r>
      </w:hyperlink>
      <w:r>
        <w:rPr>
          <w:rFonts w:ascii="Arial" w:eastAsia="Arial" w:hAnsi="Arial" w:cs="Arial"/>
          <w:sz w:val="20"/>
          <w:szCs w:val="20"/>
        </w:rPr>
        <w:t xml:space="preserve">and other search en-gines, manually </w:t>
      </w:r>
      <w:r>
        <w:rPr>
          <w:rFonts w:ascii="Arial" w:eastAsia="Arial" w:hAnsi="Arial" w:cs="Arial"/>
          <w:sz w:val="20"/>
          <w:szCs w:val="20"/>
        </w:rPr>
        <w:t>labeled with the presence of one of 1000 object categories. Each image contains one ground truth label.</w:t>
      </w:r>
    </w:p>
    <w:p w14:paraId="5B7AA9C6" w14:textId="77777777" w:rsidR="006F19EF" w:rsidRDefault="006F19EF">
      <w:pPr>
        <w:spacing w:line="56" w:lineRule="exact"/>
        <w:rPr>
          <w:sz w:val="20"/>
          <w:szCs w:val="20"/>
        </w:rPr>
      </w:pPr>
    </w:p>
    <w:p w14:paraId="0BCFF1E4" w14:textId="77777777" w:rsidR="006F19EF" w:rsidRDefault="000F2D48">
      <w:pPr>
        <w:spacing w:line="265" w:lineRule="auto"/>
        <w:ind w:right="160" w:firstLine="299"/>
        <w:jc w:val="both"/>
        <w:rPr>
          <w:rFonts w:ascii="Arial" w:eastAsia="Arial" w:hAnsi="Arial" w:cs="Arial"/>
          <w:sz w:val="19"/>
          <w:szCs w:val="19"/>
        </w:rPr>
      </w:pPr>
      <w:r>
        <w:rPr>
          <w:rFonts w:ascii="Arial" w:eastAsia="Arial" w:hAnsi="Arial" w:cs="Arial"/>
          <w:sz w:val="19"/>
          <w:szCs w:val="19"/>
        </w:rPr>
        <w:t>For each image, algorithms produce a list of object categories present in the image. The quality of a label-ing is evaluated based on the label that be</w:t>
      </w:r>
      <w:r>
        <w:rPr>
          <w:rFonts w:ascii="Arial" w:eastAsia="Arial" w:hAnsi="Arial" w:cs="Arial"/>
          <w:sz w:val="19"/>
          <w:szCs w:val="19"/>
        </w:rPr>
        <w:t xml:space="preserve">st matches the ground truth label for the image (see Section </w:t>
      </w:r>
      <w:hyperlink w:anchor="page14">
        <w:r>
          <w:rPr>
            <w:rFonts w:ascii="Arial" w:eastAsia="Arial" w:hAnsi="Arial" w:cs="Arial"/>
            <w:sz w:val="19"/>
            <w:szCs w:val="19"/>
          </w:rPr>
          <w:t>4.1)</w:t>
        </w:r>
      </w:hyperlink>
      <w:r>
        <w:rPr>
          <w:rFonts w:ascii="Arial" w:eastAsia="Arial" w:hAnsi="Arial" w:cs="Arial"/>
          <w:sz w:val="19"/>
          <w:szCs w:val="19"/>
        </w:rPr>
        <w:t>.</w:t>
      </w:r>
    </w:p>
    <w:p w14:paraId="437F6CF4" w14:textId="77777777" w:rsidR="006F19EF" w:rsidRDefault="006F19EF">
      <w:pPr>
        <w:spacing w:line="31" w:lineRule="exact"/>
        <w:rPr>
          <w:sz w:val="20"/>
          <w:szCs w:val="20"/>
        </w:rPr>
      </w:pPr>
    </w:p>
    <w:p w14:paraId="6C2EC270" w14:textId="22BCF4FF" w:rsidR="006F19EF" w:rsidRPr="001D2610" w:rsidRDefault="000F2D48" w:rsidP="001D2610">
      <w:pPr>
        <w:spacing w:line="268" w:lineRule="auto"/>
        <w:ind w:right="160" w:firstLine="299"/>
        <w:jc w:val="both"/>
        <w:rPr>
          <w:rFonts w:ascii="Arial" w:eastAsia="Arial" w:hAnsi="Arial" w:cs="Arial"/>
          <w:sz w:val="17"/>
          <w:szCs w:val="17"/>
        </w:rPr>
      </w:pPr>
      <w:r>
        <w:rPr>
          <w:rFonts w:ascii="Arial" w:eastAsia="Arial" w:hAnsi="Arial" w:cs="Arial"/>
          <w:sz w:val="19"/>
          <w:szCs w:val="19"/>
        </w:rPr>
        <w:t>Constructing ImageNet was an e ort to scale up an image classi cation dataset to cover most nouns in English using tens of millions of manually veri ed pho-tog</w:t>
      </w:r>
      <w:r>
        <w:rPr>
          <w:rFonts w:ascii="Arial" w:eastAsia="Arial" w:hAnsi="Arial" w:cs="Arial"/>
          <w:sz w:val="19"/>
          <w:szCs w:val="19"/>
        </w:rPr>
        <w:t xml:space="preserve">raphs </w:t>
      </w:r>
      <w:hyperlink w:anchor="page36">
        <w:r>
          <w:rPr>
            <w:rFonts w:ascii="Arial" w:eastAsia="Arial" w:hAnsi="Arial" w:cs="Arial"/>
            <w:sz w:val="19"/>
            <w:szCs w:val="19"/>
          </w:rPr>
          <w:t>(Deng et al., 2009)</w:t>
        </w:r>
      </w:hyperlink>
      <w:r>
        <w:rPr>
          <w:rFonts w:ascii="Arial" w:eastAsia="Arial" w:hAnsi="Arial" w:cs="Arial"/>
          <w:sz w:val="19"/>
          <w:szCs w:val="19"/>
        </w:rPr>
        <w:t>. The image classi cation task of ILSVRC came as a direct extension of this ef-fort. A subset of categories and images was chosen and</w:t>
      </w:r>
      <w:r w:rsidR="001D2610">
        <w:rPr>
          <w:rFonts w:ascii="Arial" w:eastAsia="Arial" w:hAnsi="Arial" w:cs="Arial"/>
          <w:sz w:val="17"/>
          <w:szCs w:val="17"/>
        </w:rPr>
        <w:t xml:space="preserve"> </w:t>
      </w:r>
      <w:r w:rsidR="001D2610">
        <w:rPr>
          <w:rFonts w:ascii="Arial" w:eastAsia="Arial" w:hAnsi="Arial" w:cs="Arial"/>
          <w:sz w:val="20"/>
          <w:szCs w:val="20"/>
        </w:rPr>
        <w:t>fi</w:t>
      </w:r>
      <w:r>
        <w:rPr>
          <w:rFonts w:ascii="Arial" w:eastAsia="Arial" w:hAnsi="Arial" w:cs="Arial"/>
          <w:sz w:val="20"/>
          <w:szCs w:val="20"/>
        </w:rPr>
        <w:t>xed to provide a standardized benchmark while the rest of ImageNet continued to grow.</w:t>
      </w:r>
    </w:p>
    <w:p w14:paraId="58E62D02" w14:textId="77777777" w:rsidR="006F19EF" w:rsidRDefault="006F19EF">
      <w:pPr>
        <w:spacing w:line="200" w:lineRule="exact"/>
        <w:rPr>
          <w:rFonts w:ascii="Arial" w:eastAsia="Arial" w:hAnsi="Arial" w:cs="Arial"/>
          <w:sz w:val="17"/>
          <w:szCs w:val="17"/>
        </w:rPr>
      </w:pPr>
    </w:p>
    <w:p w14:paraId="11599C57" w14:textId="77777777" w:rsidR="006F19EF" w:rsidRDefault="006F19EF">
      <w:pPr>
        <w:spacing w:line="270" w:lineRule="exact"/>
        <w:rPr>
          <w:rFonts w:ascii="Arial" w:eastAsia="Arial" w:hAnsi="Arial" w:cs="Arial"/>
          <w:sz w:val="17"/>
          <w:szCs w:val="17"/>
        </w:rPr>
      </w:pPr>
    </w:p>
    <w:p w14:paraId="35CF7DB0" w14:textId="77777777" w:rsidR="006F19EF" w:rsidRDefault="000F2D48">
      <w:pPr>
        <w:rPr>
          <w:sz w:val="20"/>
          <w:szCs w:val="20"/>
        </w:rPr>
      </w:pPr>
      <w:r>
        <w:rPr>
          <w:rFonts w:ascii="Arial" w:eastAsia="Arial" w:hAnsi="Arial" w:cs="Arial"/>
          <w:sz w:val="20"/>
          <w:szCs w:val="20"/>
        </w:rPr>
        <w:t>2.2 Single-object localization task</w:t>
      </w:r>
    </w:p>
    <w:p w14:paraId="741598BC" w14:textId="77777777" w:rsidR="006F19EF" w:rsidRDefault="006F19EF">
      <w:pPr>
        <w:spacing w:line="277" w:lineRule="exact"/>
        <w:rPr>
          <w:rFonts w:ascii="Arial" w:eastAsia="Arial" w:hAnsi="Arial" w:cs="Arial"/>
          <w:sz w:val="17"/>
          <w:szCs w:val="17"/>
        </w:rPr>
      </w:pPr>
    </w:p>
    <w:p w14:paraId="7B914F4B" w14:textId="77777777" w:rsidR="006F19EF" w:rsidRDefault="000F2D48">
      <w:pPr>
        <w:spacing w:line="265" w:lineRule="auto"/>
        <w:jc w:val="both"/>
        <w:rPr>
          <w:sz w:val="20"/>
          <w:szCs w:val="20"/>
        </w:rPr>
      </w:pPr>
      <w:r>
        <w:rPr>
          <w:rFonts w:ascii="Arial" w:eastAsia="Arial" w:hAnsi="Arial" w:cs="Arial"/>
          <w:sz w:val="19"/>
          <w:szCs w:val="19"/>
        </w:rPr>
        <w:t xml:space="preserve">The single-object localization task, introduced in 2011, built o of the image classi cation task to </w:t>
      </w:r>
      <w:r>
        <w:rPr>
          <w:rFonts w:ascii="Arial" w:eastAsia="Arial" w:hAnsi="Arial" w:cs="Arial"/>
          <w:sz w:val="19"/>
          <w:szCs w:val="19"/>
        </w:rPr>
        <w:t>evaluate the ability of algorithms to learn the appearance of the tar-get object itself rather than its image context.</w:t>
      </w:r>
    </w:p>
    <w:p w14:paraId="109BD8C6" w14:textId="77777777" w:rsidR="006F19EF" w:rsidRDefault="006F19EF">
      <w:pPr>
        <w:spacing w:line="32" w:lineRule="exact"/>
        <w:rPr>
          <w:rFonts w:ascii="Arial" w:eastAsia="Arial" w:hAnsi="Arial" w:cs="Arial"/>
          <w:sz w:val="17"/>
          <w:szCs w:val="17"/>
        </w:rPr>
      </w:pPr>
    </w:p>
    <w:p w14:paraId="63B8092E" w14:textId="77777777" w:rsidR="009D45C2" w:rsidRDefault="000F2D48" w:rsidP="009D45C2">
      <w:pPr>
        <w:spacing w:line="286" w:lineRule="auto"/>
        <w:ind w:firstLine="299"/>
        <w:jc w:val="both"/>
        <w:rPr>
          <w:sz w:val="20"/>
          <w:szCs w:val="20"/>
        </w:rPr>
      </w:pPr>
      <w:r>
        <w:rPr>
          <w:rFonts w:ascii="Arial" w:eastAsia="Arial" w:hAnsi="Arial" w:cs="Arial"/>
          <w:sz w:val="18"/>
          <w:szCs w:val="18"/>
        </w:rPr>
        <w:t>Data for the single-object localization task consists of the same photographs collected for the image classi-cation task, hand labeled w</w:t>
      </w:r>
      <w:r>
        <w:rPr>
          <w:rFonts w:ascii="Arial" w:eastAsia="Arial" w:hAnsi="Arial" w:cs="Arial"/>
          <w:sz w:val="18"/>
          <w:szCs w:val="18"/>
        </w:rPr>
        <w:t>ith the presence of one of 1000 object categories. Each image contains one ground truth label. Additionally, every instance of this category is annotated with an axis-aligned bounding box.</w:t>
      </w:r>
    </w:p>
    <w:p w14:paraId="6BEF2FA9" w14:textId="3E5F2916" w:rsidR="006F19EF" w:rsidRPr="009D45C2" w:rsidRDefault="000F2D48" w:rsidP="009D45C2">
      <w:pPr>
        <w:spacing w:line="286" w:lineRule="auto"/>
        <w:ind w:firstLine="299"/>
        <w:jc w:val="both"/>
        <w:rPr>
          <w:sz w:val="20"/>
          <w:szCs w:val="20"/>
        </w:rPr>
      </w:pPr>
      <w:r>
        <w:rPr>
          <w:rFonts w:ascii="Arial" w:eastAsia="Arial" w:hAnsi="Arial" w:cs="Arial"/>
          <w:sz w:val="20"/>
          <w:szCs w:val="20"/>
        </w:rPr>
        <w:t>For each image, algorithms produce a list of object categories pre</w:t>
      </w:r>
      <w:r>
        <w:rPr>
          <w:rFonts w:ascii="Arial" w:eastAsia="Arial" w:hAnsi="Arial" w:cs="Arial"/>
          <w:sz w:val="20"/>
          <w:szCs w:val="20"/>
        </w:rPr>
        <w:t xml:space="preserve">sent in the image, along with a bounding box indicating the position and scale of one instance of each object category. The quality of a labeling is evaluated based on the object category label that best matches the ground truth label, with the additional </w:t>
      </w:r>
      <w:r>
        <w:rPr>
          <w:rFonts w:ascii="Arial" w:eastAsia="Arial" w:hAnsi="Arial" w:cs="Arial"/>
          <w:sz w:val="20"/>
          <w:szCs w:val="20"/>
        </w:rPr>
        <w:t xml:space="preserve">re-quirement that the location of the predicted instance is also accurate (see Section </w:t>
      </w:r>
      <w:hyperlink w:anchor="page14">
        <w:r>
          <w:rPr>
            <w:rFonts w:ascii="Arial" w:eastAsia="Arial" w:hAnsi="Arial" w:cs="Arial"/>
            <w:sz w:val="20"/>
            <w:szCs w:val="20"/>
          </w:rPr>
          <w:t>4.2)</w:t>
        </w:r>
      </w:hyperlink>
      <w:r>
        <w:rPr>
          <w:rFonts w:ascii="Arial" w:eastAsia="Arial" w:hAnsi="Arial" w:cs="Arial"/>
          <w:sz w:val="20"/>
          <w:szCs w:val="20"/>
        </w:rPr>
        <w:t>.</w:t>
      </w:r>
    </w:p>
    <w:p w14:paraId="5204592F" w14:textId="77777777" w:rsidR="006F19EF" w:rsidRDefault="006F19EF">
      <w:pPr>
        <w:spacing w:line="200" w:lineRule="exact"/>
        <w:rPr>
          <w:rFonts w:ascii="Arial" w:eastAsia="Arial" w:hAnsi="Arial" w:cs="Arial"/>
          <w:sz w:val="17"/>
          <w:szCs w:val="17"/>
        </w:rPr>
      </w:pPr>
    </w:p>
    <w:p w14:paraId="0BDE4468" w14:textId="77777777" w:rsidR="006F19EF" w:rsidRDefault="006F19EF">
      <w:pPr>
        <w:spacing w:line="262" w:lineRule="exact"/>
        <w:rPr>
          <w:rFonts w:ascii="Arial" w:eastAsia="Arial" w:hAnsi="Arial" w:cs="Arial"/>
          <w:sz w:val="17"/>
          <w:szCs w:val="17"/>
        </w:rPr>
      </w:pPr>
    </w:p>
    <w:p w14:paraId="68F30592" w14:textId="77777777" w:rsidR="006F19EF" w:rsidRDefault="000F2D48">
      <w:pPr>
        <w:rPr>
          <w:sz w:val="20"/>
          <w:szCs w:val="20"/>
        </w:rPr>
      </w:pPr>
      <w:r>
        <w:rPr>
          <w:rFonts w:ascii="Arial" w:eastAsia="Arial" w:hAnsi="Arial" w:cs="Arial"/>
          <w:sz w:val="20"/>
          <w:szCs w:val="20"/>
        </w:rPr>
        <w:t>2.3 Object detection task</w:t>
      </w:r>
    </w:p>
    <w:p w14:paraId="4E29B04B" w14:textId="77777777" w:rsidR="006F19EF" w:rsidRDefault="006F19EF">
      <w:pPr>
        <w:spacing w:line="277" w:lineRule="exact"/>
        <w:rPr>
          <w:rFonts w:ascii="Arial" w:eastAsia="Arial" w:hAnsi="Arial" w:cs="Arial"/>
          <w:sz w:val="17"/>
          <w:szCs w:val="17"/>
        </w:rPr>
      </w:pPr>
    </w:p>
    <w:p w14:paraId="305D098F" w14:textId="77777777" w:rsidR="006F19EF" w:rsidRDefault="000F2D48">
      <w:pPr>
        <w:spacing w:line="270" w:lineRule="auto"/>
        <w:jc w:val="both"/>
        <w:rPr>
          <w:rFonts w:ascii="Arial" w:eastAsia="Arial" w:hAnsi="Arial" w:cs="Arial"/>
          <w:sz w:val="19"/>
          <w:szCs w:val="19"/>
        </w:rPr>
      </w:pPr>
      <w:r>
        <w:rPr>
          <w:rFonts w:ascii="Arial" w:eastAsia="Arial" w:hAnsi="Arial" w:cs="Arial"/>
          <w:sz w:val="19"/>
          <w:szCs w:val="19"/>
        </w:rPr>
        <w:t>The object detection task went a step beyond single-object localization and tackled the problem of locali</w:t>
      </w:r>
      <w:r>
        <w:rPr>
          <w:rFonts w:ascii="Arial" w:eastAsia="Arial" w:hAnsi="Arial" w:cs="Arial"/>
          <w:sz w:val="19"/>
          <w:szCs w:val="19"/>
        </w:rPr>
        <w:t xml:space="preserve">zing </w:t>
      </w:r>
      <w:r>
        <w:rPr>
          <w:rFonts w:ascii="Arial" w:eastAsia="Arial" w:hAnsi="Arial" w:cs="Arial"/>
          <w:sz w:val="19"/>
          <w:szCs w:val="19"/>
        </w:rPr>
        <w:t>multiple object categories in the image. This task has been a part of the PASCAL VOC for many years on the scale of 20 object categories and tens of thousands of images, but scaling it up by an order of magnitude in object categories and in images pro</w:t>
      </w:r>
      <w:r>
        <w:rPr>
          <w:rFonts w:ascii="Arial" w:eastAsia="Arial" w:hAnsi="Arial" w:cs="Arial"/>
          <w:sz w:val="19"/>
          <w:szCs w:val="19"/>
        </w:rPr>
        <w:t xml:space="preserve">ved to be very challenging from a dataset collection and annotation point of view (see Section </w:t>
      </w:r>
      <w:hyperlink w:anchor="page10">
        <w:r>
          <w:rPr>
            <w:rFonts w:ascii="Arial" w:eastAsia="Arial" w:hAnsi="Arial" w:cs="Arial"/>
            <w:sz w:val="19"/>
            <w:szCs w:val="19"/>
          </w:rPr>
          <w:t>3.3)</w:t>
        </w:r>
      </w:hyperlink>
      <w:r>
        <w:rPr>
          <w:rFonts w:ascii="Arial" w:eastAsia="Arial" w:hAnsi="Arial" w:cs="Arial"/>
          <w:sz w:val="19"/>
          <w:szCs w:val="19"/>
        </w:rPr>
        <w:t>.</w:t>
      </w:r>
    </w:p>
    <w:p w14:paraId="7C448465" w14:textId="77777777" w:rsidR="006F19EF" w:rsidRDefault="006F19EF">
      <w:pPr>
        <w:spacing w:line="30" w:lineRule="exact"/>
        <w:rPr>
          <w:rFonts w:ascii="Arial" w:eastAsia="Arial" w:hAnsi="Arial" w:cs="Arial"/>
          <w:sz w:val="17"/>
          <w:szCs w:val="17"/>
        </w:rPr>
      </w:pPr>
    </w:p>
    <w:p w14:paraId="635DFF27" w14:textId="758D3E3F" w:rsidR="006F19EF" w:rsidRPr="001D2610" w:rsidRDefault="000F2D48" w:rsidP="001D2610">
      <w:pPr>
        <w:spacing w:line="268" w:lineRule="auto"/>
        <w:ind w:firstLine="299"/>
        <w:jc w:val="both"/>
        <w:rPr>
          <w:rFonts w:hint="eastAsia"/>
          <w:sz w:val="20"/>
          <w:szCs w:val="20"/>
        </w:rPr>
      </w:pPr>
      <w:r>
        <w:rPr>
          <w:rFonts w:ascii="Arial" w:eastAsia="Arial" w:hAnsi="Arial" w:cs="Arial"/>
          <w:sz w:val="19"/>
          <w:szCs w:val="19"/>
        </w:rPr>
        <w:t xml:space="preserve">Data for the detection tasks consists of new pho-tographs collected from Flickr using scene-level queries. The images are </w:t>
      </w:r>
      <w:r>
        <w:rPr>
          <w:rFonts w:ascii="Arial" w:eastAsia="Arial" w:hAnsi="Arial" w:cs="Arial"/>
          <w:sz w:val="19"/>
          <w:szCs w:val="19"/>
        </w:rPr>
        <w:t>annotated with axis-aligned bounding boxes indicating the position and scale of every instance of each target object category. The training set is ad-ditionally supplemented with (a) data from the single-</w:t>
      </w:r>
      <w:bookmarkStart w:id="5" w:name="page6"/>
      <w:bookmarkEnd w:id="5"/>
      <w:r>
        <w:rPr>
          <w:rFonts w:ascii="Arial" w:eastAsia="Arial" w:hAnsi="Arial" w:cs="Arial"/>
          <w:sz w:val="20"/>
          <w:szCs w:val="20"/>
        </w:rPr>
        <w:t>object localization task, which contains annotations for all instances of just one object category, and (b) nega-tive images known not to contain any instance of some object categories.</w:t>
      </w:r>
    </w:p>
    <w:p w14:paraId="624B5FC9" w14:textId="1B1385D4" w:rsidR="006F19EF" w:rsidRDefault="000F2D48" w:rsidP="001D2610">
      <w:pPr>
        <w:spacing w:line="268" w:lineRule="auto"/>
        <w:ind w:firstLine="299"/>
        <w:jc w:val="both"/>
        <w:rPr>
          <w:rFonts w:ascii="Arial" w:hAnsi="Arial" w:cs="Arial"/>
          <w:sz w:val="19"/>
          <w:szCs w:val="19"/>
        </w:rPr>
      </w:pPr>
      <w:r>
        <w:rPr>
          <w:rFonts w:ascii="Arial" w:eastAsia="Arial" w:hAnsi="Arial" w:cs="Arial"/>
          <w:sz w:val="19"/>
          <w:szCs w:val="19"/>
        </w:rPr>
        <w:t>For each image, algorithms produce bounding boxes indicating the position and scale of all instances of all target object categories. The quality of labeling is eval-uated by recall, or number of target object instances detected, and precision, or the numb</w:t>
      </w:r>
      <w:r>
        <w:rPr>
          <w:rFonts w:ascii="Arial" w:eastAsia="Arial" w:hAnsi="Arial" w:cs="Arial"/>
          <w:sz w:val="19"/>
          <w:szCs w:val="19"/>
        </w:rPr>
        <w:t xml:space="preserve">er of spurious de-tections produced by the algorithm (see Section </w:t>
      </w:r>
      <w:hyperlink w:anchor="page15">
        <w:r>
          <w:rPr>
            <w:rFonts w:ascii="Arial" w:eastAsia="Arial" w:hAnsi="Arial" w:cs="Arial"/>
            <w:sz w:val="19"/>
            <w:szCs w:val="19"/>
          </w:rPr>
          <w:t>4.3)</w:t>
        </w:r>
      </w:hyperlink>
      <w:r>
        <w:rPr>
          <w:rFonts w:ascii="Arial" w:eastAsia="Arial" w:hAnsi="Arial" w:cs="Arial"/>
          <w:sz w:val="19"/>
          <w:szCs w:val="19"/>
        </w:rPr>
        <w:t>.</w:t>
      </w:r>
    </w:p>
    <w:p w14:paraId="5701E67D" w14:textId="77777777" w:rsidR="001D2610" w:rsidRPr="001D2610" w:rsidRDefault="001D2610" w:rsidP="001D2610">
      <w:pPr>
        <w:spacing w:line="268" w:lineRule="auto"/>
        <w:jc w:val="both"/>
        <w:rPr>
          <w:rFonts w:ascii="Arial" w:hAnsi="Arial" w:cs="Arial" w:hint="eastAsia"/>
          <w:sz w:val="19"/>
          <w:szCs w:val="19"/>
        </w:rPr>
      </w:pPr>
    </w:p>
    <w:p w14:paraId="00A687C7" w14:textId="77777777" w:rsidR="006F19EF" w:rsidRDefault="000F2D48">
      <w:pPr>
        <w:rPr>
          <w:sz w:val="20"/>
          <w:szCs w:val="20"/>
        </w:rPr>
      </w:pPr>
      <w:r>
        <w:rPr>
          <w:rFonts w:ascii="Arial" w:eastAsia="Arial" w:hAnsi="Arial" w:cs="Arial"/>
          <w:sz w:val="20"/>
          <w:szCs w:val="20"/>
        </w:rPr>
        <w:t>3 Dataset construction at large scale</w:t>
      </w:r>
    </w:p>
    <w:p w14:paraId="0FB38409" w14:textId="77777777" w:rsidR="006F19EF" w:rsidRDefault="006F19EF">
      <w:pPr>
        <w:spacing w:line="277" w:lineRule="exact"/>
        <w:rPr>
          <w:sz w:val="20"/>
          <w:szCs w:val="20"/>
        </w:rPr>
      </w:pPr>
    </w:p>
    <w:p w14:paraId="65D7D988" w14:textId="77777777" w:rsidR="001D2610" w:rsidRDefault="000F2D48" w:rsidP="001D2610">
      <w:pPr>
        <w:spacing w:line="249" w:lineRule="auto"/>
        <w:jc w:val="both"/>
        <w:rPr>
          <w:sz w:val="20"/>
          <w:szCs w:val="20"/>
        </w:rPr>
      </w:pPr>
      <w:r>
        <w:rPr>
          <w:rFonts w:ascii="Arial" w:eastAsia="Arial" w:hAnsi="Arial" w:cs="Arial"/>
          <w:sz w:val="19"/>
          <w:szCs w:val="19"/>
        </w:rPr>
        <w:t>Our process of constructing large-scale object recogni-tion image datasets consists of three key steps.</w:t>
      </w:r>
    </w:p>
    <w:p w14:paraId="33D0FB38" w14:textId="77777777" w:rsidR="001D2610" w:rsidRDefault="000F2D48" w:rsidP="001D2610">
      <w:pPr>
        <w:spacing w:line="249" w:lineRule="auto"/>
        <w:ind w:firstLineChars="50" w:firstLine="95"/>
        <w:jc w:val="both"/>
        <w:rPr>
          <w:sz w:val="20"/>
          <w:szCs w:val="20"/>
        </w:rPr>
      </w:pPr>
      <w:r>
        <w:rPr>
          <w:rFonts w:ascii="Arial" w:eastAsia="Arial" w:hAnsi="Arial" w:cs="Arial"/>
          <w:sz w:val="19"/>
          <w:szCs w:val="19"/>
        </w:rPr>
        <w:t xml:space="preserve">The </w:t>
      </w:r>
      <w:proofErr w:type="spellStart"/>
      <w:r>
        <w:rPr>
          <w:rFonts w:ascii="Arial" w:eastAsia="Arial" w:hAnsi="Arial" w:cs="Arial"/>
          <w:sz w:val="19"/>
          <w:szCs w:val="19"/>
        </w:rPr>
        <w:t>rst</w:t>
      </w:r>
      <w:proofErr w:type="spellEnd"/>
      <w:r>
        <w:rPr>
          <w:rFonts w:ascii="Arial" w:eastAsia="Arial" w:hAnsi="Arial" w:cs="Arial"/>
          <w:sz w:val="19"/>
          <w:szCs w:val="19"/>
        </w:rPr>
        <w:t xml:space="preserve"> step is de ning the set of target object categories. To do this, we select from among the ex-isting ImageNet </w:t>
      </w:r>
      <w:hyperlink w:anchor="page36">
        <w:r>
          <w:rPr>
            <w:rFonts w:ascii="Arial" w:eastAsia="Arial" w:hAnsi="Arial" w:cs="Arial"/>
            <w:sz w:val="19"/>
            <w:szCs w:val="19"/>
          </w:rPr>
          <w:t xml:space="preserve">(Deng et al., 2009) </w:t>
        </w:r>
      </w:hyperlink>
      <w:r>
        <w:rPr>
          <w:rFonts w:ascii="Arial" w:eastAsia="Arial" w:hAnsi="Arial" w:cs="Arial"/>
          <w:sz w:val="19"/>
          <w:szCs w:val="19"/>
        </w:rPr>
        <w:t xml:space="preserve">categories. By us-ing WordNet as a backbone </w:t>
      </w:r>
      <w:hyperlink w:anchor="page37">
        <w:r>
          <w:rPr>
            <w:rFonts w:ascii="Arial" w:eastAsia="Arial" w:hAnsi="Arial" w:cs="Arial"/>
            <w:sz w:val="19"/>
            <w:szCs w:val="19"/>
          </w:rPr>
          <w:t xml:space="preserve">(Miller, 1995), </w:t>
        </w:r>
      </w:hyperlink>
      <w:r>
        <w:rPr>
          <w:rFonts w:ascii="Arial" w:eastAsia="Arial" w:hAnsi="Arial" w:cs="Arial"/>
          <w:sz w:val="19"/>
          <w:szCs w:val="19"/>
        </w:rPr>
        <w:t>I</w:t>
      </w:r>
      <w:r>
        <w:rPr>
          <w:rFonts w:ascii="Arial" w:eastAsia="Arial" w:hAnsi="Arial" w:cs="Arial"/>
          <w:sz w:val="19"/>
          <w:szCs w:val="19"/>
        </w:rPr>
        <w:t>mageNet already takes care of disambiguating word meanings and of combining together synonyms into the same ob-ject category. Since the selection of object categories needs to be done only once per challenge task, we use a combination of automatic heuristi</w:t>
      </w:r>
      <w:r>
        <w:rPr>
          <w:rFonts w:ascii="Arial" w:eastAsia="Arial" w:hAnsi="Arial" w:cs="Arial"/>
          <w:sz w:val="19"/>
          <w:szCs w:val="19"/>
        </w:rPr>
        <w:t>cs and manual post-processing to create the list of target categories appro-priate for each task. For example, for image classi ca-tion we may include broader scene categories such as a type of beach, but for single-object localization and object detection</w:t>
      </w:r>
      <w:r>
        <w:rPr>
          <w:rFonts w:ascii="Arial" w:eastAsia="Arial" w:hAnsi="Arial" w:cs="Arial"/>
          <w:sz w:val="19"/>
          <w:szCs w:val="19"/>
        </w:rPr>
        <w:t xml:space="preserve"> we want to focus only on object cate-gories which can be unambiguously localized in images (Sections </w:t>
      </w:r>
      <w:hyperlink w:anchor="page6">
        <w:r>
          <w:rPr>
            <w:rFonts w:ascii="Arial" w:eastAsia="Arial" w:hAnsi="Arial" w:cs="Arial"/>
            <w:sz w:val="19"/>
            <w:szCs w:val="19"/>
          </w:rPr>
          <w:t xml:space="preserve">3.1.1 </w:t>
        </w:r>
      </w:hyperlink>
      <w:r>
        <w:rPr>
          <w:rFonts w:ascii="Arial" w:eastAsia="Arial" w:hAnsi="Arial" w:cs="Arial"/>
          <w:sz w:val="19"/>
          <w:szCs w:val="19"/>
        </w:rPr>
        <w:t xml:space="preserve">and </w:t>
      </w:r>
      <w:hyperlink w:anchor="page10">
        <w:r>
          <w:rPr>
            <w:rFonts w:ascii="Arial" w:eastAsia="Arial" w:hAnsi="Arial" w:cs="Arial"/>
            <w:sz w:val="19"/>
            <w:szCs w:val="19"/>
          </w:rPr>
          <w:t>3.3.1)</w:t>
        </w:r>
      </w:hyperlink>
      <w:r>
        <w:rPr>
          <w:rFonts w:ascii="Arial" w:eastAsia="Arial" w:hAnsi="Arial" w:cs="Arial"/>
          <w:sz w:val="19"/>
          <w:szCs w:val="19"/>
        </w:rPr>
        <w:t>.</w:t>
      </w:r>
    </w:p>
    <w:p w14:paraId="0C36E62B" w14:textId="77777777" w:rsidR="001D2610" w:rsidRDefault="000F2D48" w:rsidP="001D2610">
      <w:pPr>
        <w:spacing w:line="249" w:lineRule="auto"/>
        <w:ind w:firstLineChars="50" w:firstLine="95"/>
        <w:jc w:val="both"/>
        <w:rPr>
          <w:sz w:val="20"/>
          <w:szCs w:val="20"/>
        </w:rPr>
      </w:pPr>
      <w:r>
        <w:rPr>
          <w:rFonts w:ascii="Arial" w:eastAsia="Arial" w:hAnsi="Arial" w:cs="Arial"/>
          <w:sz w:val="19"/>
          <w:szCs w:val="19"/>
        </w:rPr>
        <w:t xml:space="preserve">The second step is collecting a diverse set of can-didate images to represent </w:t>
      </w:r>
      <w:r>
        <w:rPr>
          <w:rFonts w:ascii="Arial" w:eastAsia="Arial" w:hAnsi="Arial" w:cs="Arial"/>
          <w:sz w:val="19"/>
          <w:szCs w:val="19"/>
        </w:rPr>
        <w:t>the selected categories. We use both automatic and manual strategies on multiple search engines to do the image collection. The process is modi ed for the di erent ILSVRC tasks. For example, for object detection we focus our e orts on collecting scene-like</w:t>
      </w:r>
      <w:r>
        <w:rPr>
          <w:rFonts w:ascii="Arial" w:eastAsia="Arial" w:hAnsi="Arial" w:cs="Arial"/>
          <w:sz w:val="19"/>
          <w:szCs w:val="19"/>
        </w:rPr>
        <w:t xml:space="preserve"> images using generic queries such as \African safari" to nd pictures likely to contain multiple ani-mals in one scene (Section </w:t>
      </w:r>
      <w:hyperlink w:anchor="page11">
        <w:r>
          <w:rPr>
            <w:rFonts w:ascii="Arial" w:eastAsia="Arial" w:hAnsi="Arial" w:cs="Arial"/>
            <w:sz w:val="19"/>
            <w:szCs w:val="19"/>
          </w:rPr>
          <w:t>3.3.2)</w:t>
        </w:r>
      </w:hyperlink>
      <w:r>
        <w:rPr>
          <w:rFonts w:ascii="Arial" w:eastAsia="Arial" w:hAnsi="Arial" w:cs="Arial"/>
          <w:sz w:val="19"/>
          <w:szCs w:val="19"/>
        </w:rPr>
        <w:t>.</w:t>
      </w:r>
    </w:p>
    <w:p w14:paraId="0FB0B8EE" w14:textId="77777777" w:rsidR="001D2610" w:rsidRDefault="000F2D48" w:rsidP="001D2610">
      <w:pPr>
        <w:spacing w:line="249" w:lineRule="auto"/>
        <w:ind w:firstLineChars="50" w:firstLine="95"/>
        <w:jc w:val="both"/>
        <w:rPr>
          <w:sz w:val="20"/>
          <w:szCs w:val="20"/>
        </w:rPr>
      </w:pPr>
      <w:r>
        <w:rPr>
          <w:rFonts w:ascii="Arial" w:eastAsia="Arial" w:hAnsi="Arial" w:cs="Arial"/>
          <w:sz w:val="19"/>
          <w:szCs w:val="19"/>
        </w:rPr>
        <w:t>The third (and most challenging) step is annotat-ing the millions of collected images to o</w:t>
      </w:r>
      <w:r>
        <w:rPr>
          <w:rFonts w:ascii="Arial" w:eastAsia="Arial" w:hAnsi="Arial" w:cs="Arial"/>
          <w:sz w:val="19"/>
          <w:szCs w:val="19"/>
        </w:rPr>
        <w:t>btain a clean dataset. We carefully design crowdsourcing strategies targeted to each individual ILSVRC task. For example, the bounding box annotation system used for localiza-tion and detection tasks consists of three distinct parts in order to include aut</w:t>
      </w:r>
      <w:r>
        <w:rPr>
          <w:rFonts w:ascii="Arial" w:eastAsia="Arial" w:hAnsi="Arial" w:cs="Arial"/>
          <w:sz w:val="19"/>
          <w:szCs w:val="19"/>
        </w:rPr>
        <w:t xml:space="preserve">omatic crowdsourced quality con-trol </w:t>
      </w:r>
      <w:r>
        <w:rPr>
          <w:rFonts w:ascii="Arial" w:eastAsia="Arial" w:hAnsi="Arial" w:cs="Arial"/>
          <w:sz w:val="19"/>
          <w:szCs w:val="19"/>
        </w:rPr>
        <w:lastRenderedPageBreak/>
        <w:t xml:space="preserve">(Section </w:t>
      </w:r>
      <w:hyperlink w:anchor="page8">
        <w:r>
          <w:rPr>
            <w:rFonts w:ascii="Arial" w:eastAsia="Arial" w:hAnsi="Arial" w:cs="Arial"/>
            <w:sz w:val="19"/>
            <w:szCs w:val="19"/>
          </w:rPr>
          <w:t>3.2.1)</w:t>
        </w:r>
      </w:hyperlink>
      <w:r>
        <w:rPr>
          <w:rFonts w:ascii="Arial" w:eastAsia="Arial" w:hAnsi="Arial" w:cs="Arial"/>
          <w:sz w:val="19"/>
          <w:szCs w:val="19"/>
        </w:rPr>
        <w:t xml:space="preserve">. Annotating images fully with all target object categories (on a reasonable budget) for object detection requires an additional hierarchical im-age labeling system (Section </w:t>
      </w:r>
      <w:hyperlink w:anchor="page12">
        <w:r>
          <w:rPr>
            <w:rFonts w:ascii="Arial" w:eastAsia="Arial" w:hAnsi="Arial" w:cs="Arial"/>
            <w:sz w:val="19"/>
            <w:szCs w:val="19"/>
          </w:rPr>
          <w:t>3.3.3)</w:t>
        </w:r>
      </w:hyperlink>
      <w:r>
        <w:rPr>
          <w:rFonts w:ascii="Arial" w:eastAsia="Arial" w:hAnsi="Arial" w:cs="Arial"/>
          <w:sz w:val="19"/>
          <w:szCs w:val="19"/>
        </w:rPr>
        <w:t>.</w:t>
      </w:r>
    </w:p>
    <w:p w14:paraId="03A20F34" w14:textId="474AA5D2" w:rsidR="006F19EF" w:rsidRDefault="000F2D48" w:rsidP="001D2610">
      <w:pPr>
        <w:spacing w:line="249" w:lineRule="auto"/>
        <w:ind w:firstLineChars="50" w:firstLine="95"/>
        <w:jc w:val="both"/>
        <w:rPr>
          <w:rFonts w:ascii="Arial" w:eastAsia="Arial" w:hAnsi="Arial" w:cs="Arial"/>
          <w:sz w:val="20"/>
          <w:szCs w:val="20"/>
        </w:rPr>
      </w:pPr>
      <w:r>
        <w:rPr>
          <w:rFonts w:ascii="Arial" w:eastAsia="Arial" w:hAnsi="Arial" w:cs="Arial"/>
          <w:sz w:val="19"/>
          <w:szCs w:val="19"/>
        </w:rPr>
        <w:t>We describe the data collection and annotati</w:t>
      </w:r>
      <w:r>
        <w:rPr>
          <w:rFonts w:ascii="Arial" w:eastAsia="Arial" w:hAnsi="Arial" w:cs="Arial"/>
          <w:sz w:val="19"/>
          <w:szCs w:val="19"/>
        </w:rPr>
        <w:t>on pro-cedure for each of the ILSVRC tasks in order: image</w:t>
      </w:r>
      <w:r w:rsidR="001D2610">
        <w:rPr>
          <w:rFonts w:ascii="Arial" w:eastAsia="Arial" w:hAnsi="Arial" w:cs="Arial"/>
          <w:sz w:val="19"/>
          <w:szCs w:val="19"/>
        </w:rPr>
        <w:t xml:space="preserve"> </w:t>
      </w:r>
      <w:r>
        <w:rPr>
          <w:rFonts w:ascii="Arial" w:eastAsia="Arial" w:hAnsi="Arial" w:cs="Arial"/>
          <w:sz w:val="20"/>
          <w:szCs w:val="20"/>
        </w:rPr>
        <w:t>classi</w:t>
      </w:r>
      <w:r w:rsidR="001D2610">
        <w:rPr>
          <w:rFonts w:ascii="Arial" w:eastAsia="Arial" w:hAnsi="Arial" w:cs="Arial"/>
          <w:sz w:val="20"/>
          <w:szCs w:val="20"/>
        </w:rPr>
        <w:t>fi</w:t>
      </w:r>
      <w:r>
        <w:rPr>
          <w:rFonts w:ascii="Arial" w:eastAsia="Arial" w:hAnsi="Arial" w:cs="Arial"/>
          <w:sz w:val="20"/>
          <w:szCs w:val="20"/>
        </w:rPr>
        <w:t xml:space="preserve">cation (Section </w:t>
      </w:r>
      <w:hyperlink w:anchor="page6">
        <w:r>
          <w:rPr>
            <w:rFonts w:ascii="Arial" w:eastAsia="Arial" w:hAnsi="Arial" w:cs="Arial"/>
            <w:sz w:val="20"/>
            <w:szCs w:val="20"/>
          </w:rPr>
          <w:t xml:space="preserve">3.1), </w:t>
        </w:r>
      </w:hyperlink>
      <w:r>
        <w:rPr>
          <w:rFonts w:ascii="Arial" w:eastAsia="Arial" w:hAnsi="Arial" w:cs="Arial"/>
          <w:sz w:val="20"/>
          <w:szCs w:val="20"/>
        </w:rPr>
        <w:t xml:space="preserve">single-object localization (Sec-tion </w:t>
      </w:r>
      <w:hyperlink w:anchor="page8">
        <w:r>
          <w:rPr>
            <w:rFonts w:ascii="Arial" w:eastAsia="Arial" w:hAnsi="Arial" w:cs="Arial"/>
            <w:sz w:val="20"/>
            <w:szCs w:val="20"/>
          </w:rPr>
          <w:t xml:space="preserve">3.2), </w:t>
        </w:r>
      </w:hyperlink>
      <w:r>
        <w:rPr>
          <w:rFonts w:ascii="Arial" w:eastAsia="Arial" w:hAnsi="Arial" w:cs="Arial"/>
          <w:sz w:val="20"/>
          <w:szCs w:val="20"/>
        </w:rPr>
        <w:t xml:space="preserve">and object detection (Section </w:t>
      </w:r>
      <w:hyperlink w:anchor="page10">
        <w:r>
          <w:rPr>
            <w:rFonts w:ascii="Arial" w:eastAsia="Arial" w:hAnsi="Arial" w:cs="Arial"/>
            <w:sz w:val="20"/>
            <w:szCs w:val="20"/>
          </w:rPr>
          <w:t xml:space="preserve">3.3), </w:t>
        </w:r>
      </w:hyperlink>
      <w:r>
        <w:rPr>
          <w:rFonts w:ascii="Arial" w:eastAsia="Arial" w:hAnsi="Arial" w:cs="Arial"/>
          <w:sz w:val="20"/>
          <w:szCs w:val="20"/>
        </w:rPr>
        <w:t>f</w:t>
      </w:r>
      <w:r>
        <w:rPr>
          <w:rFonts w:ascii="Arial" w:eastAsia="Arial" w:hAnsi="Arial" w:cs="Arial"/>
          <w:sz w:val="20"/>
          <w:szCs w:val="20"/>
        </w:rPr>
        <w:t>ocusing on the three key steps for each dataset.</w:t>
      </w:r>
    </w:p>
    <w:p w14:paraId="7B2DFCE7" w14:textId="77777777" w:rsidR="006F19EF" w:rsidRPr="001D2610" w:rsidRDefault="006F19EF">
      <w:pPr>
        <w:spacing w:line="200" w:lineRule="exact"/>
        <w:rPr>
          <w:rFonts w:ascii="Arial" w:eastAsia="Arial" w:hAnsi="Arial" w:cs="Arial"/>
          <w:sz w:val="20"/>
          <w:szCs w:val="20"/>
        </w:rPr>
      </w:pPr>
    </w:p>
    <w:p w14:paraId="2E4C20E8" w14:textId="77777777" w:rsidR="006F19EF" w:rsidRDefault="006F19EF">
      <w:pPr>
        <w:spacing w:line="235" w:lineRule="exact"/>
        <w:rPr>
          <w:rFonts w:ascii="Arial" w:eastAsia="Arial" w:hAnsi="Arial" w:cs="Arial"/>
          <w:sz w:val="20"/>
          <w:szCs w:val="20"/>
        </w:rPr>
      </w:pPr>
    </w:p>
    <w:p w14:paraId="399728D7" w14:textId="77777777" w:rsidR="006F19EF" w:rsidRDefault="000F2D48">
      <w:pPr>
        <w:rPr>
          <w:sz w:val="20"/>
          <w:szCs w:val="20"/>
        </w:rPr>
      </w:pPr>
      <w:r>
        <w:rPr>
          <w:rFonts w:ascii="Arial" w:eastAsia="Arial" w:hAnsi="Arial" w:cs="Arial"/>
          <w:sz w:val="20"/>
          <w:szCs w:val="20"/>
        </w:rPr>
        <w:t>3.1 Image classi cation dataset construction</w:t>
      </w:r>
    </w:p>
    <w:p w14:paraId="7706A1A9" w14:textId="77777777" w:rsidR="006F19EF" w:rsidRDefault="006F19EF">
      <w:pPr>
        <w:spacing w:line="277" w:lineRule="exact"/>
        <w:rPr>
          <w:rFonts w:ascii="Arial" w:eastAsia="Arial" w:hAnsi="Arial" w:cs="Arial"/>
          <w:sz w:val="20"/>
          <w:szCs w:val="20"/>
        </w:rPr>
      </w:pPr>
    </w:p>
    <w:p w14:paraId="5474BD44" w14:textId="77777777" w:rsidR="006F19EF" w:rsidRDefault="000F2D48">
      <w:pPr>
        <w:spacing w:line="242" w:lineRule="auto"/>
        <w:ind w:right="200"/>
        <w:jc w:val="both"/>
        <w:rPr>
          <w:sz w:val="20"/>
          <w:szCs w:val="20"/>
        </w:rPr>
      </w:pPr>
      <w:r>
        <w:rPr>
          <w:rFonts w:ascii="Arial" w:eastAsia="Arial" w:hAnsi="Arial" w:cs="Arial"/>
          <w:sz w:val="20"/>
          <w:szCs w:val="20"/>
        </w:rPr>
        <w:t>The image classi cation task tests the ability of an algo-rithm to name the objects present in the image, without necessarily localizing them.</w:t>
      </w:r>
    </w:p>
    <w:p w14:paraId="1D8DB0B3" w14:textId="77777777" w:rsidR="006F19EF" w:rsidRDefault="006F19EF">
      <w:pPr>
        <w:spacing w:line="51" w:lineRule="exact"/>
        <w:rPr>
          <w:rFonts w:ascii="Arial" w:eastAsia="Arial" w:hAnsi="Arial" w:cs="Arial"/>
          <w:sz w:val="20"/>
          <w:szCs w:val="20"/>
        </w:rPr>
      </w:pPr>
    </w:p>
    <w:p w14:paraId="5FC07215" w14:textId="77777777" w:rsidR="006F19EF" w:rsidRDefault="000F2D48">
      <w:pPr>
        <w:spacing w:line="255" w:lineRule="auto"/>
        <w:ind w:firstLine="299"/>
        <w:rPr>
          <w:rFonts w:ascii="Arial" w:eastAsia="Arial" w:hAnsi="Arial" w:cs="Arial"/>
          <w:sz w:val="20"/>
          <w:szCs w:val="20"/>
        </w:rPr>
      </w:pPr>
      <w:r>
        <w:rPr>
          <w:rFonts w:ascii="Arial" w:eastAsia="Arial" w:hAnsi="Arial" w:cs="Arial"/>
          <w:sz w:val="20"/>
          <w:szCs w:val="20"/>
        </w:rPr>
        <w:t xml:space="preserve">We describe the choices we made in constructing the ILSVRC image classi cation dataset: selecting the target object categories from ImageNet (Section </w:t>
      </w:r>
      <w:hyperlink w:anchor="page6">
        <w:r>
          <w:rPr>
            <w:rFonts w:ascii="Arial" w:eastAsia="Arial" w:hAnsi="Arial" w:cs="Arial"/>
            <w:sz w:val="20"/>
            <w:szCs w:val="20"/>
          </w:rPr>
          <w:t>3.1.1),</w:t>
        </w:r>
      </w:hyperlink>
      <w:r>
        <w:rPr>
          <w:rFonts w:ascii="Arial" w:eastAsia="Arial" w:hAnsi="Arial" w:cs="Arial"/>
          <w:sz w:val="20"/>
          <w:szCs w:val="20"/>
        </w:rPr>
        <w:t xml:space="preserve"> collecting a diverse set of candidate images by using multiple search </w:t>
      </w:r>
      <w:r>
        <w:rPr>
          <w:rFonts w:ascii="Arial" w:eastAsia="Arial" w:hAnsi="Arial" w:cs="Arial"/>
          <w:sz w:val="20"/>
          <w:szCs w:val="20"/>
        </w:rPr>
        <w:t xml:space="preserve">engines and an expanded set of queries in multiple languages (Section </w:t>
      </w:r>
      <w:hyperlink w:anchor="page7">
        <w:r>
          <w:rPr>
            <w:rFonts w:ascii="Arial" w:eastAsia="Arial" w:hAnsi="Arial" w:cs="Arial"/>
            <w:sz w:val="20"/>
            <w:szCs w:val="20"/>
          </w:rPr>
          <w:t xml:space="preserve">3.1.2), </w:t>
        </w:r>
      </w:hyperlink>
      <w:r>
        <w:rPr>
          <w:rFonts w:ascii="Arial" w:eastAsia="Arial" w:hAnsi="Arial" w:cs="Arial"/>
          <w:sz w:val="20"/>
          <w:szCs w:val="20"/>
        </w:rPr>
        <w:t xml:space="preserve">and nally lter-ing the millions of collected images using the carefully designed crowdsourcing strategy of ImageNet </w:t>
      </w:r>
      <w:hyperlink w:anchor="page36">
        <w:r>
          <w:rPr>
            <w:rFonts w:ascii="Arial" w:eastAsia="Arial" w:hAnsi="Arial" w:cs="Arial"/>
            <w:sz w:val="20"/>
            <w:szCs w:val="20"/>
          </w:rPr>
          <w:t>(Deng</w:t>
        </w:r>
        <w:r>
          <w:rPr>
            <w:rFonts w:ascii="Arial" w:eastAsia="Arial" w:hAnsi="Arial" w:cs="Arial"/>
            <w:sz w:val="20"/>
            <w:szCs w:val="20"/>
          </w:rPr>
          <w:t xml:space="preserve"> et al.,</w:t>
        </w:r>
      </w:hyperlink>
      <w:r>
        <w:rPr>
          <w:rFonts w:ascii="Arial" w:eastAsia="Arial" w:hAnsi="Arial" w:cs="Arial"/>
          <w:sz w:val="20"/>
          <w:szCs w:val="20"/>
        </w:rPr>
        <w:t xml:space="preserve"> </w:t>
      </w:r>
      <w:hyperlink w:anchor="page36">
        <w:r>
          <w:rPr>
            <w:rFonts w:ascii="Arial" w:eastAsia="Arial" w:hAnsi="Arial" w:cs="Arial"/>
            <w:sz w:val="20"/>
            <w:szCs w:val="20"/>
          </w:rPr>
          <w:t xml:space="preserve">2009) </w:t>
        </w:r>
      </w:hyperlink>
      <w:r>
        <w:rPr>
          <w:rFonts w:ascii="Arial" w:eastAsia="Arial" w:hAnsi="Arial" w:cs="Arial"/>
          <w:sz w:val="20"/>
          <w:szCs w:val="20"/>
        </w:rPr>
        <w:t xml:space="preserve">(Section </w:t>
      </w:r>
      <w:hyperlink w:anchor="page7">
        <w:r>
          <w:rPr>
            <w:rFonts w:ascii="Arial" w:eastAsia="Arial" w:hAnsi="Arial" w:cs="Arial"/>
            <w:sz w:val="20"/>
            <w:szCs w:val="20"/>
          </w:rPr>
          <w:t>3.1.3)</w:t>
        </w:r>
      </w:hyperlink>
      <w:r>
        <w:rPr>
          <w:rFonts w:ascii="Arial" w:eastAsia="Arial" w:hAnsi="Arial" w:cs="Arial"/>
          <w:sz w:val="20"/>
          <w:szCs w:val="20"/>
        </w:rPr>
        <w:t>.</w:t>
      </w:r>
    </w:p>
    <w:p w14:paraId="74E56C2A" w14:textId="77777777" w:rsidR="006F19EF" w:rsidRDefault="006F19EF">
      <w:pPr>
        <w:spacing w:line="289" w:lineRule="exact"/>
        <w:rPr>
          <w:rFonts w:ascii="Arial" w:eastAsia="Arial" w:hAnsi="Arial" w:cs="Arial"/>
          <w:sz w:val="20"/>
          <w:szCs w:val="20"/>
        </w:rPr>
      </w:pPr>
    </w:p>
    <w:p w14:paraId="20736D9D" w14:textId="77777777" w:rsidR="006F19EF" w:rsidRDefault="000F2D48">
      <w:pPr>
        <w:spacing w:line="232" w:lineRule="auto"/>
        <w:ind w:right="1020"/>
        <w:rPr>
          <w:sz w:val="20"/>
          <w:szCs w:val="20"/>
        </w:rPr>
      </w:pPr>
      <w:r>
        <w:rPr>
          <w:rFonts w:ascii="Arial" w:eastAsia="Arial" w:hAnsi="Arial" w:cs="Arial"/>
          <w:sz w:val="20"/>
          <w:szCs w:val="20"/>
        </w:rPr>
        <w:t>3.1.1 De ning object categories for the image classi cation dataset</w:t>
      </w:r>
    </w:p>
    <w:p w14:paraId="0740D84F" w14:textId="77777777" w:rsidR="006F19EF" w:rsidRDefault="006F19EF">
      <w:pPr>
        <w:spacing w:line="277" w:lineRule="exact"/>
        <w:rPr>
          <w:rFonts w:ascii="Arial" w:eastAsia="Arial" w:hAnsi="Arial" w:cs="Arial"/>
          <w:sz w:val="20"/>
          <w:szCs w:val="20"/>
        </w:rPr>
      </w:pPr>
    </w:p>
    <w:p w14:paraId="5DB711FC" w14:textId="77777777" w:rsidR="006F19EF" w:rsidRDefault="000F2D48">
      <w:pPr>
        <w:spacing w:line="256" w:lineRule="auto"/>
        <w:ind w:right="200"/>
        <w:jc w:val="both"/>
        <w:rPr>
          <w:rFonts w:ascii="Arial" w:eastAsia="Arial" w:hAnsi="Arial" w:cs="Arial"/>
          <w:sz w:val="20"/>
          <w:szCs w:val="20"/>
        </w:rPr>
      </w:pPr>
      <w:r>
        <w:rPr>
          <w:rFonts w:ascii="Arial" w:eastAsia="Arial" w:hAnsi="Arial" w:cs="Arial"/>
          <w:sz w:val="20"/>
          <w:szCs w:val="20"/>
        </w:rPr>
        <w:t xml:space="preserve">The 1000 categories used for the image classi cation task were selected from the ImageNet </w:t>
      </w:r>
      <w:hyperlink w:anchor="page36">
        <w:r>
          <w:rPr>
            <w:rFonts w:ascii="Arial" w:eastAsia="Arial" w:hAnsi="Arial" w:cs="Arial"/>
            <w:sz w:val="20"/>
            <w:szCs w:val="20"/>
          </w:rPr>
          <w:t>(Deng et al.,</w:t>
        </w:r>
      </w:hyperlink>
      <w:r>
        <w:rPr>
          <w:rFonts w:ascii="Arial" w:eastAsia="Arial" w:hAnsi="Arial" w:cs="Arial"/>
          <w:sz w:val="20"/>
          <w:szCs w:val="20"/>
        </w:rPr>
        <w:t xml:space="preserve"> </w:t>
      </w:r>
      <w:hyperlink w:anchor="page36">
        <w:r>
          <w:rPr>
            <w:rFonts w:ascii="Arial" w:eastAsia="Arial" w:hAnsi="Arial" w:cs="Arial"/>
            <w:sz w:val="20"/>
            <w:szCs w:val="20"/>
          </w:rPr>
          <w:t xml:space="preserve">2009) </w:t>
        </w:r>
      </w:hyperlink>
      <w:r>
        <w:rPr>
          <w:rFonts w:ascii="Arial" w:eastAsia="Arial" w:hAnsi="Arial" w:cs="Arial"/>
          <w:sz w:val="20"/>
          <w:szCs w:val="20"/>
        </w:rPr>
        <w:t xml:space="preserve">categories. The 1000 synsets are selected such that there is no overlap between synsets: for any synsets i and j, i is not an ancestor of j in the WordNet hierar-chy. These synsets are </w:t>
      </w:r>
      <w:r>
        <w:rPr>
          <w:rFonts w:ascii="Arial" w:eastAsia="Arial" w:hAnsi="Arial" w:cs="Arial"/>
          <w:sz w:val="20"/>
          <w:szCs w:val="20"/>
        </w:rPr>
        <w:t xml:space="preserve">part of the larger ImageNet hier-archy and may have children in ImageNet; however, for ILSVRC we do not consider their child subcategories. The synset hierarchy of ILSVRC can be thought of as a \trimmed" version of the complete ImageNet hierarchy. Figure </w:t>
      </w:r>
      <w:hyperlink w:anchor="page7">
        <w:r>
          <w:rPr>
            <w:rFonts w:ascii="Arial" w:eastAsia="Arial" w:hAnsi="Arial" w:cs="Arial"/>
            <w:sz w:val="20"/>
            <w:szCs w:val="20"/>
          </w:rPr>
          <w:t xml:space="preserve">1 </w:t>
        </w:r>
      </w:hyperlink>
      <w:r>
        <w:rPr>
          <w:rFonts w:ascii="Arial" w:eastAsia="Arial" w:hAnsi="Arial" w:cs="Arial"/>
          <w:sz w:val="20"/>
          <w:szCs w:val="20"/>
        </w:rPr>
        <w:t>visualizes the diversity of the ILSVRC2012 ob-ject categories.</w:t>
      </w:r>
    </w:p>
    <w:p w14:paraId="5339CEBB" w14:textId="77777777" w:rsidR="006F19EF" w:rsidRDefault="006F19EF">
      <w:pPr>
        <w:spacing w:line="45" w:lineRule="exact"/>
        <w:rPr>
          <w:rFonts w:ascii="Arial" w:eastAsia="Arial" w:hAnsi="Arial" w:cs="Arial"/>
          <w:sz w:val="20"/>
          <w:szCs w:val="20"/>
        </w:rPr>
      </w:pPr>
    </w:p>
    <w:p w14:paraId="30DCF412" w14:textId="0D19341E" w:rsidR="006F19EF" w:rsidRDefault="000F2D48" w:rsidP="001D2610">
      <w:pPr>
        <w:spacing w:line="288" w:lineRule="auto"/>
        <w:ind w:right="200" w:firstLine="299"/>
        <w:jc w:val="both"/>
        <w:rPr>
          <w:sz w:val="20"/>
          <w:szCs w:val="20"/>
        </w:rPr>
      </w:pPr>
      <w:r>
        <w:rPr>
          <w:rFonts w:ascii="Arial" w:eastAsia="Arial" w:hAnsi="Arial" w:cs="Arial"/>
          <w:sz w:val="18"/>
          <w:szCs w:val="18"/>
        </w:rPr>
        <w:t>The exact 1000 synsets used for the image classi ca-tion and single-object localization tasks have changed over the years. There are 639 synsets which have been used in all ve ILSVRC challenges so far. In the rst year of the challenge synsets were selected</w:t>
      </w:r>
      <w:r>
        <w:rPr>
          <w:rFonts w:ascii="Arial" w:eastAsia="Arial" w:hAnsi="Arial" w:cs="Arial"/>
          <w:sz w:val="18"/>
          <w:szCs w:val="18"/>
        </w:rPr>
        <w:t xml:space="preserve"> randomly from the available ImageNet synsets at the time, fol-lowed by manual ltering to make sure the object cat-egories were not too obscure. With the introduction of the object localization challenge in 2011 there were 321 synsets that changed: categor</w:t>
      </w:r>
      <w:r>
        <w:rPr>
          <w:rFonts w:ascii="Arial" w:eastAsia="Arial" w:hAnsi="Arial" w:cs="Arial"/>
          <w:sz w:val="18"/>
          <w:szCs w:val="18"/>
        </w:rPr>
        <w:t>ies such as \New Zealand beach" which were inherently di cult to localize were removed, and some new categories from ImageNet con-taining object localization annotations were added. In ILSVRC2012, 90 synsets were replaced with categories corresponding to d</w:t>
      </w:r>
      <w:r>
        <w:rPr>
          <w:rFonts w:ascii="Arial" w:eastAsia="Arial" w:hAnsi="Arial" w:cs="Arial"/>
          <w:sz w:val="18"/>
          <w:szCs w:val="18"/>
        </w:rPr>
        <w:t xml:space="preserve">og breeds to allow for evaluation of more ne-grained object classi cation, as shown in Fig-ure </w:t>
      </w:r>
      <w:hyperlink w:anchor="page7">
        <w:r>
          <w:rPr>
            <w:rFonts w:ascii="Arial" w:eastAsia="Arial" w:hAnsi="Arial" w:cs="Arial"/>
            <w:sz w:val="18"/>
            <w:szCs w:val="18"/>
          </w:rPr>
          <w:t xml:space="preserve">2. </w:t>
        </w:r>
      </w:hyperlink>
      <w:r>
        <w:rPr>
          <w:rFonts w:ascii="Arial" w:eastAsia="Arial" w:hAnsi="Arial" w:cs="Arial"/>
          <w:sz w:val="18"/>
          <w:szCs w:val="18"/>
        </w:rPr>
        <w:t xml:space="preserve">The synsets have remained consistent since year 2012. Appendix </w:t>
      </w:r>
      <w:hyperlink w:anchor="page31">
        <w:r>
          <w:rPr>
            <w:rFonts w:ascii="Arial" w:eastAsia="Arial" w:hAnsi="Arial" w:cs="Arial"/>
            <w:sz w:val="18"/>
            <w:szCs w:val="18"/>
          </w:rPr>
          <w:t xml:space="preserve">A </w:t>
        </w:r>
      </w:hyperlink>
      <w:r>
        <w:rPr>
          <w:rFonts w:ascii="Arial" w:eastAsia="Arial" w:hAnsi="Arial" w:cs="Arial"/>
          <w:sz w:val="18"/>
          <w:szCs w:val="18"/>
        </w:rPr>
        <w:t>provides the complete list of object</w:t>
      </w:r>
      <w:r>
        <w:rPr>
          <w:rFonts w:ascii="Arial" w:eastAsia="Arial" w:hAnsi="Arial" w:cs="Arial"/>
          <w:sz w:val="18"/>
          <w:szCs w:val="18"/>
        </w:rPr>
        <w:t xml:space="preserve"> categories used in ILSVRC2012-2014.</w:t>
      </w:r>
      <w:bookmarkStart w:id="6" w:name="page7"/>
      <w:bookmarkEnd w:id="6"/>
      <w:r w:rsidR="001D2610">
        <w:rPr>
          <w:rFonts w:ascii="Arial" w:eastAsia="Arial" w:hAnsi="Arial" w:cs="Arial"/>
          <w:sz w:val="18"/>
          <w:szCs w:val="18"/>
        </w:rPr>
        <w:t xml:space="preserve"> </w:t>
      </w:r>
      <w:r>
        <w:rPr>
          <w:rFonts w:ascii="Arial" w:eastAsia="Arial" w:hAnsi="Arial" w:cs="Arial"/>
          <w:sz w:val="20"/>
          <w:szCs w:val="20"/>
        </w:rPr>
        <w:t xml:space="preserve">with the word from parent </w:t>
      </w:r>
      <w:proofErr w:type="spellStart"/>
      <w:r>
        <w:rPr>
          <w:rFonts w:ascii="Arial" w:eastAsia="Arial" w:hAnsi="Arial" w:cs="Arial"/>
          <w:sz w:val="20"/>
          <w:szCs w:val="20"/>
        </w:rPr>
        <w:t>synsets</w:t>
      </w:r>
      <w:proofErr w:type="spellEnd"/>
      <w:r>
        <w:rPr>
          <w:rFonts w:ascii="Arial" w:eastAsia="Arial" w:hAnsi="Arial" w:cs="Arial"/>
          <w:sz w:val="20"/>
          <w:szCs w:val="20"/>
        </w:rPr>
        <w:t xml:space="preserve">, if the same word appears in the gloss of the target synset. For exam-ple, when querying \whippet", according to WordNet's glossary a </w:t>
      </w:r>
      <w:r>
        <w:rPr>
          <w:rFonts w:ascii="Arial" w:eastAsia="Arial" w:hAnsi="Arial" w:cs="Arial"/>
          <w:sz w:val="20"/>
          <w:szCs w:val="20"/>
        </w:rPr>
        <w:t>\small slender dog of greyhound type de-veloped in England", we also use \whippet dog" and \whippet greyhound." To further enlarge and diversify the candidate pool, we translate the queries into other languages, including Chinese, Spanish, Dutch and Ital-i</w:t>
      </w:r>
      <w:r>
        <w:rPr>
          <w:rFonts w:ascii="Arial" w:eastAsia="Arial" w:hAnsi="Arial" w:cs="Arial"/>
          <w:sz w:val="20"/>
          <w:szCs w:val="20"/>
        </w:rPr>
        <w:t>an. We obtain accurate translations using WordNets in those languages.</w:t>
      </w:r>
    </w:p>
    <w:p w14:paraId="3A0E3161" w14:textId="264521E6" w:rsidR="006F19EF" w:rsidRDefault="006F19EF">
      <w:pPr>
        <w:spacing w:line="303" w:lineRule="exact"/>
        <w:rPr>
          <w:sz w:val="20"/>
          <w:szCs w:val="20"/>
        </w:rPr>
      </w:pPr>
    </w:p>
    <w:p w14:paraId="45323584" w14:textId="77777777" w:rsidR="009D45C2" w:rsidRDefault="009D45C2">
      <w:pPr>
        <w:spacing w:line="303" w:lineRule="exact"/>
        <w:rPr>
          <w:rFonts w:hint="eastAsia"/>
          <w:sz w:val="20"/>
          <w:szCs w:val="20"/>
        </w:rPr>
      </w:pPr>
    </w:p>
    <w:p w14:paraId="4D892A02" w14:textId="77777777" w:rsidR="006F19EF" w:rsidRDefault="000F2D48">
      <w:pPr>
        <w:spacing w:line="232" w:lineRule="auto"/>
        <w:ind w:right="660"/>
        <w:rPr>
          <w:sz w:val="20"/>
          <w:szCs w:val="20"/>
        </w:rPr>
      </w:pPr>
      <w:r>
        <w:rPr>
          <w:rFonts w:ascii="Arial" w:eastAsia="Arial" w:hAnsi="Arial" w:cs="Arial"/>
          <w:sz w:val="20"/>
          <w:szCs w:val="20"/>
        </w:rPr>
        <w:t>3.1.2 Collecting candidate images for the image classi cation dataset</w:t>
      </w:r>
    </w:p>
    <w:p w14:paraId="221D6B6A" w14:textId="77777777" w:rsidR="006F19EF" w:rsidRDefault="006F19EF">
      <w:pPr>
        <w:spacing w:line="307" w:lineRule="exact"/>
        <w:rPr>
          <w:sz w:val="20"/>
          <w:szCs w:val="20"/>
        </w:rPr>
      </w:pPr>
    </w:p>
    <w:p w14:paraId="3A79A3A6" w14:textId="77777777" w:rsidR="009D45C2" w:rsidRDefault="000F2D48" w:rsidP="009D45C2">
      <w:pPr>
        <w:spacing w:line="252" w:lineRule="auto"/>
        <w:ind w:right="40"/>
        <w:jc w:val="both"/>
        <w:rPr>
          <w:rFonts w:ascii="Arial" w:eastAsia="Arial" w:hAnsi="Arial" w:cs="Arial"/>
          <w:sz w:val="20"/>
          <w:szCs w:val="20"/>
        </w:rPr>
      </w:pPr>
      <w:r>
        <w:rPr>
          <w:rFonts w:ascii="Arial" w:eastAsia="Arial" w:hAnsi="Arial" w:cs="Arial"/>
          <w:sz w:val="20"/>
          <w:szCs w:val="20"/>
        </w:rPr>
        <w:t xml:space="preserve">Image collection for ILSVRC classi cation task is the same as the strategy employed for constructing Ima-geNet </w:t>
      </w:r>
      <w:hyperlink w:anchor="page36">
        <w:r>
          <w:rPr>
            <w:rFonts w:ascii="Arial" w:eastAsia="Arial" w:hAnsi="Arial" w:cs="Arial"/>
            <w:sz w:val="20"/>
            <w:szCs w:val="20"/>
          </w:rPr>
          <w:t>(Deng et al., 2009)</w:t>
        </w:r>
      </w:hyperlink>
      <w:r>
        <w:rPr>
          <w:rFonts w:ascii="Arial" w:eastAsia="Arial" w:hAnsi="Arial" w:cs="Arial"/>
          <w:sz w:val="20"/>
          <w:szCs w:val="20"/>
        </w:rPr>
        <w:t>. Training images are taken directly from ImageNet. Additional images are collected for the ILSVR</w:t>
      </w:r>
      <w:r>
        <w:rPr>
          <w:rFonts w:ascii="Arial" w:eastAsia="Arial" w:hAnsi="Arial" w:cs="Arial"/>
          <w:sz w:val="20"/>
          <w:szCs w:val="20"/>
        </w:rPr>
        <w:t>C using this strategy and randomly par-titioned into the validation and test sets.</w:t>
      </w:r>
    </w:p>
    <w:p w14:paraId="73487622" w14:textId="0FAEA842" w:rsidR="006F19EF" w:rsidRDefault="000F2D48" w:rsidP="009D45C2">
      <w:pPr>
        <w:spacing w:line="252" w:lineRule="auto"/>
        <w:ind w:right="40" w:firstLineChars="50" w:firstLine="95"/>
        <w:jc w:val="both"/>
        <w:rPr>
          <w:rFonts w:ascii="Arial" w:eastAsia="Arial" w:hAnsi="Arial" w:cs="Arial"/>
          <w:sz w:val="19"/>
          <w:szCs w:val="19"/>
        </w:rPr>
      </w:pPr>
      <w:r>
        <w:rPr>
          <w:rFonts w:ascii="Arial" w:eastAsia="Arial" w:hAnsi="Arial" w:cs="Arial"/>
          <w:sz w:val="19"/>
          <w:szCs w:val="19"/>
        </w:rPr>
        <w:t xml:space="preserve">We brie y summarize the process; </w:t>
      </w:r>
      <w:hyperlink w:anchor="page36">
        <w:r>
          <w:rPr>
            <w:rFonts w:ascii="Arial" w:eastAsia="Arial" w:hAnsi="Arial" w:cs="Arial"/>
            <w:sz w:val="19"/>
            <w:szCs w:val="19"/>
          </w:rPr>
          <w:t>(Deng et al., 2009)</w:t>
        </w:r>
      </w:hyperlink>
      <w:r>
        <w:rPr>
          <w:rFonts w:ascii="Arial" w:eastAsia="Arial" w:hAnsi="Arial" w:cs="Arial"/>
          <w:sz w:val="19"/>
          <w:szCs w:val="19"/>
        </w:rPr>
        <w:t xml:space="preserve"> contains further details. Candidate images are collected from the Internet by querying sev</w:t>
      </w:r>
      <w:r>
        <w:rPr>
          <w:rFonts w:ascii="Arial" w:eastAsia="Arial" w:hAnsi="Arial" w:cs="Arial"/>
          <w:sz w:val="19"/>
          <w:szCs w:val="19"/>
        </w:rPr>
        <w:t xml:space="preserve">eral image search en-gines. For each synset, the queries are the set of Word-Net synonyms. Search engines typically limit the num-ber of retrievable images (on the order of a few hundred to a thousand). To obtain as many images as possi-ble, we expand the </w:t>
      </w:r>
      <w:r>
        <w:rPr>
          <w:rFonts w:ascii="Arial" w:eastAsia="Arial" w:hAnsi="Arial" w:cs="Arial"/>
          <w:sz w:val="19"/>
          <w:szCs w:val="19"/>
        </w:rPr>
        <w:t>query set by appending the queries</w:t>
      </w:r>
    </w:p>
    <w:p w14:paraId="3DE8FC19" w14:textId="77777777" w:rsidR="006F19EF" w:rsidRDefault="000F2D48">
      <w:pPr>
        <w:spacing w:line="20" w:lineRule="exact"/>
        <w:rPr>
          <w:sz w:val="20"/>
          <w:szCs w:val="20"/>
        </w:rPr>
      </w:pPr>
      <w:r>
        <w:rPr>
          <w:sz w:val="20"/>
          <w:szCs w:val="20"/>
        </w:rPr>
        <w:br w:type="column"/>
      </w:r>
    </w:p>
    <w:p w14:paraId="2E1C2DC4" w14:textId="77777777" w:rsidR="006F19EF" w:rsidRDefault="006F19EF">
      <w:pPr>
        <w:spacing w:line="186" w:lineRule="exact"/>
        <w:rPr>
          <w:sz w:val="20"/>
          <w:szCs w:val="20"/>
        </w:rPr>
      </w:pPr>
    </w:p>
    <w:p w14:paraId="0A147426" w14:textId="77777777" w:rsidR="006F19EF" w:rsidRDefault="000F2D48">
      <w:pPr>
        <w:rPr>
          <w:sz w:val="20"/>
          <w:szCs w:val="20"/>
        </w:rPr>
      </w:pPr>
      <w:r>
        <w:rPr>
          <w:rFonts w:ascii="Arial" w:eastAsia="Arial" w:hAnsi="Arial" w:cs="Arial"/>
          <w:sz w:val="20"/>
          <w:szCs w:val="20"/>
        </w:rPr>
        <w:t>3.1.3 Image classi cation dataset annotation</w:t>
      </w:r>
    </w:p>
    <w:p w14:paraId="4DB89545" w14:textId="77777777" w:rsidR="006F19EF" w:rsidRDefault="006F19EF">
      <w:pPr>
        <w:spacing w:line="289" w:lineRule="exact"/>
        <w:rPr>
          <w:sz w:val="20"/>
          <w:szCs w:val="20"/>
        </w:rPr>
      </w:pPr>
    </w:p>
    <w:p w14:paraId="3D434C23" w14:textId="77777777" w:rsidR="006F19EF" w:rsidRDefault="000F2D48">
      <w:pPr>
        <w:spacing w:line="242" w:lineRule="auto"/>
        <w:jc w:val="both"/>
        <w:rPr>
          <w:rFonts w:ascii="Arial" w:eastAsia="Arial" w:hAnsi="Arial" w:cs="Arial"/>
          <w:sz w:val="20"/>
          <w:szCs w:val="20"/>
        </w:rPr>
      </w:pPr>
      <w:r>
        <w:rPr>
          <w:rFonts w:ascii="Arial" w:eastAsia="Arial" w:hAnsi="Arial" w:cs="Arial"/>
          <w:sz w:val="20"/>
          <w:szCs w:val="20"/>
        </w:rPr>
        <w:t xml:space="preserve">Annotating images with corresponding object classes follows the strategy employed by ImageNet </w:t>
      </w:r>
      <w:hyperlink w:anchor="page36">
        <w:r>
          <w:rPr>
            <w:rFonts w:ascii="Arial" w:eastAsia="Arial" w:hAnsi="Arial" w:cs="Arial"/>
            <w:sz w:val="20"/>
            <w:szCs w:val="20"/>
          </w:rPr>
          <w:t>(Deng et al.,</w:t>
        </w:r>
      </w:hyperlink>
      <w:r>
        <w:rPr>
          <w:rFonts w:ascii="Arial" w:eastAsia="Arial" w:hAnsi="Arial" w:cs="Arial"/>
          <w:sz w:val="20"/>
          <w:szCs w:val="20"/>
        </w:rPr>
        <w:t xml:space="preserve"> </w:t>
      </w:r>
      <w:hyperlink w:anchor="page36">
        <w:r>
          <w:rPr>
            <w:rFonts w:ascii="Arial" w:eastAsia="Arial" w:hAnsi="Arial" w:cs="Arial"/>
            <w:sz w:val="20"/>
            <w:szCs w:val="20"/>
          </w:rPr>
          <w:t>2009)</w:t>
        </w:r>
      </w:hyperlink>
      <w:r>
        <w:rPr>
          <w:rFonts w:ascii="Arial" w:eastAsia="Arial" w:hAnsi="Arial" w:cs="Arial"/>
          <w:sz w:val="20"/>
          <w:szCs w:val="20"/>
        </w:rPr>
        <w:t>.</w:t>
      </w:r>
      <w:r>
        <w:rPr>
          <w:rFonts w:ascii="Arial" w:eastAsia="Arial" w:hAnsi="Arial" w:cs="Arial"/>
          <w:sz w:val="20"/>
          <w:szCs w:val="20"/>
        </w:rPr>
        <w:t xml:space="preserve"> We summarize it brie y here.</w:t>
      </w:r>
    </w:p>
    <w:p w14:paraId="59CCACE9" w14:textId="77777777" w:rsidR="006F19EF" w:rsidRDefault="006F19EF">
      <w:pPr>
        <w:spacing w:line="64" w:lineRule="exact"/>
        <w:rPr>
          <w:sz w:val="20"/>
          <w:szCs w:val="20"/>
        </w:rPr>
      </w:pPr>
    </w:p>
    <w:p w14:paraId="1C124A74" w14:textId="77777777" w:rsidR="006F19EF" w:rsidRDefault="000F2D48">
      <w:pPr>
        <w:spacing w:line="257" w:lineRule="auto"/>
        <w:ind w:firstLine="299"/>
        <w:jc w:val="both"/>
        <w:rPr>
          <w:sz w:val="20"/>
          <w:szCs w:val="20"/>
        </w:rPr>
      </w:pPr>
      <w:r>
        <w:rPr>
          <w:rFonts w:ascii="Arial" w:eastAsia="Arial" w:hAnsi="Arial" w:cs="Arial"/>
          <w:sz w:val="20"/>
          <w:szCs w:val="20"/>
        </w:rPr>
        <w:t xml:space="preserve">To collect a highly accurate dataset, we rely on hu-mans to verify each candidate image collected in the previous step for a given synset. This is achieved by us-ing Amazon Mechanical Turk (AMT), an online plat-form on which </w:t>
      </w:r>
      <w:r>
        <w:rPr>
          <w:rFonts w:ascii="Arial" w:eastAsia="Arial" w:hAnsi="Arial" w:cs="Arial"/>
          <w:sz w:val="20"/>
          <w:szCs w:val="20"/>
        </w:rPr>
        <w:t>one can put up tasks for users for a monetary reward. With a global user base, AMT is par-ticularly suitable for large scale labeling. In each of our labeling tasks, we present the users with a set of can-didate images and the de nition of the target synse</w:t>
      </w:r>
      <w:r>
        <w:rPr>
          <w:rFonts w:ascii="Arial" w:eastAsia="Arial" w:hAnsi="Arial" w:cs="Arial"/>
          <w:sz w:val="20"/>
          <w:szCs w:val="20"/>
        </w:rPr>
        <w:t>t (including a link to Wikipedia). We then ask the users to verify whether each image contains objects of the synset. We encourage users to select images regardless of occlusions, number of objects and clutter in the scene to ensure diversity.</w:t>
      </w:r>
    </w:p>
    <w:p w14:paraId="04BEF586" w14:textId="77777777" w:rsidR="006F19EF" w:rsidRDefault="006F19EF">
      <w:pPr>
        <w:spacing w:line="52" w:lineRule="exact"/>
        <w:rPr>
          <w:sz w:val="20"/>
          <w:szCs w:val="20"/>
        </w:rPr>
      </w:pPr>
    </w:p>
    <w:p w14:paraId="2CDDBDB1" w14:textId="77777777" w:rsidR="006F19EF" w:rsidRDefault="000F2D48">
      <w:pPr>
        <w:spacing w:line="261" w:lineRule="auto"/>
        <w:ind w:firstLine="299"/>
        <w:jc w:val="both"/>
        <w:rPr>
          <w:sz w:val="20"/>
          <w:szCs w:val="20"/>
        </w:rPr>
      </w:pPr>
      <w:r>
        <w:rPr>
          <w:rFonts w:ascii="Arial" w:eastAsia="Arial" w:hAnsi="Arial" w:cs="Arial"/>
          <w:sz w:val="19"/>
          <w:szCs w:val="19"/>
        </w:rPr>
        <w:t>While users</w:t>
      </w:r>
      <w:r>
        <w:rPr>
          <w:rFonts w:ascii="Arial" w:eastAsia="Arial" w:hAnsi="Arial" w:cs="Arial"/>
          <w:sz w:val="19"/>
          <w:szCs w:val="19"/>
        </w:rPr>
        <w:t xml:space="preserve"> are instructed to make accurate judg-ment, we need to set up a quality control system to ensure this accuracy. There are two issues to consider.</w:t>
      </w:r>
    </w:p>
    <w:p w14:paraId="51C308FD" w14:textId="77777777" w:rsidR="006F19EF" w:rsidRDefault="006F19EF">
      <w:pPr>
        <w:sectPr w:rsidR="006F19EF">
          <w:type w:val="continuous"/>
          <w:pgSz w:w="11900" w:h="16838"/>
          <w:pgMar w:top="1326" w:right="1206" w:bottom="1144" w:left="840" w:header="0" w:footer="0" w:gutter="0"/>
          <w:cols w:num="2" w:space="720" w:equalWidth="0">
            <w:col w:w="4800" w:space="300"/>
            <w:col w:w="4760"/>
          </w:cols>
        </w:sectPr>
      </w:pPr>
    </w:p>
    <w:p w14:paraId="00CA96B0" w14:textId="77777777" w:rsidR="006F19EF" w:rsidRDefault="006F19EF">
      <w:pPr>
        <w:spacing w:line="200" w:lineRule="exact"/>
        <w:rPr>
          <w:sz w:val="20"/>
          <w:szCs w:val="20"/>
        </w:rPr>
      </w:pPr>
      <w:bookmarkStart w:id="7" w:name="page8"/>
      <w:bookmarkEnd w:id="7"/>
    </w:p>
    <w:p w14:paraId="77038379" w14:textId="77777777" w:rsidR="006F19EF" w:rsidRDefault="006F19EF">
      <w:pPr>
        <w:sectPr w:rsidR="006F19EF">
          <w:pgSz w:w="11900" w:h="16838"/>
          <w:pgMar w:top="1326" w:right="1026" w:bottom="1144" w:left="840" w:header="0" w:footer="0" w:gutter="0"/>
          <w:cols w:space="720" w:equalWidth="0">
            <w:col w:w="10040"/>
          </w:cols>
        </w:sectPr>
      </w:pPr>
    </w:p>
    <w:p w14:paraId="5CD7B93C" w14:textId="77777777" w:rsidR="006F19EF" w:rsidRDefault="006F19EF">
      <w:pPr>
        <w:spacing w:line="31" w:lineRule="exact"/>
        <w:rPr>
          <w:sz w:val="20"/>
          <w:szCs w:val="20"/>
        </w:rPr>
      </w:pPr>
    </w:p>
    <w:p w14:paraId="5AEA16FA" w14:textId="77777777" w:rsidR="006F19EF" w:rsidRDefault="000F2D48">
      <w:pPr>
        <w:spacing w:line="272" w:lineRule="auto"/>
        <w:jc w:val="both"/>
        <w:rPr>
          <w:sz w:val="20"/>
          <w:szCs w:val="20"/>
        </w:rPr>
      </w:pPr>
      <w:r>
        <w:rPr>
          <w:rFonts w:ascii="Arial" w:eastAsia="Arial" w:hAnsi="Arial" w:cs="Arial"/>
          <w:sz w:val="19"/>
          <w:szCs w:val="19"/>
        </w:rPr>
        <w:t xml:space="preserve">First, human users make mistakes and not all users fol-low the instructions. Second, users do not always agree with each other, especially for more subtle or confus-ing synsets, typically at the deeper levels of the tree. The solution to these issues is </w:t>
      </w:r>
      <w:r>
        <w:rPr>
          <w:rFonts w:ascii="Arial" w:eastAsia="Arial" w:hAnsi="Arial" w:cs="Arial"/>
          <w:sz w:val="19"/>
          <w:szCs w:val="19"/>
        </w:rPr>
        <w:t>to have multiple users independently label the same image. An image is con-sidered positive only if it gets a convincing majority of the votes. We observe, however, that di erent categories require di erent levels of consensus among users. For example, whi</w:t>
      </w:r>
      <w:r>
        <w:rPr>
          <w:rFonts w:ascii="Arial" w:eastAsia="Arial" w:hAnsi="Arial" w:cs="Arial"/>
          <w:sz w:val="19"/>
          <w:szCs w:val="19"/>
        </w:rPr>
        <w:t xml:space="preserve">le ve users might be necessary for obtain-ing a good consensus on Burmese cat images, a much smaller number is needed for cat images. We develop a simple algorithm to dynamically determine the number of agreements needed for di erent categories of images. </w:t>
      </w:r>
      <w:r>
        <w:rPr>
          <w:rFonts w:ascii="Arial" w:eastAsia="Arial" w:hAnsi="Arial" w:cs="Arial"/>
          <w:sz w:val="19"/>
          <w:szCs w:val="19"/>
        </w:rPr>
        <w:t>For each synset, we rst randomly sample an initial subset of images. At least 10 users are asked to vote on each of these images. We then obtain a con dence score table, indicating the probability of an image being a good image given the consensus among us</w:t>
      </w:r>
      <w:r>
        <w:rPr>
          <w:rFonts w:ascii="Arial" w:eastAsia="Arial" w:hAnsi="Arial" w:cs="Arial"/>
          <w:sz w:val="19"/>
          <w:szCs w:val="19"/>
        </w:rPr>
        <w:t>er votes. For each of the remaining candidate images in this synset, we proceed with the AMT user labeling until a pre-determined con dence score threshold is reached.</w:t>
      </w:r>
    </w:p>
    <w:p w14:paraId="6180490A" w14:textId="77777777" w:rsidR="006F19EF" w:rsidRDefault="006F19EF">
      <w:pPr>
        <w:spacing w:line="267" w:lineRule="exact"/>
        <w:rPr>
          <w:sz w:val="20"/>
          <w:szCs w:val="20"/>
        </w:rPr>
      </w:pPr>
    </w:p>
    <w:p w14:paraId="117EE4C5" w14:textId="77777777" w:rsidR="006F19EF" w:rsidRDefault="000F2D48">
      <w:pPr>
        <w:spacing w:line="287" w:lineRule="auto"/>
        <w:jc w:val="both"/>
        <w:rPr>
          <w:rFonts w:ascii="Arial" w:eastAsia="Arial" w:hAnsi="Arial" w:cs="Arial"/>
          <w:sz w:val="18"/>
          <w:szCs w:val="18"/>
        </w:rPr>
      </w:pPr>
      <w:r>
        <w:rPr>
          <w:rFonts w:ascii="Arial" w:eastAsia="Arial" w:hAnsi="Arial" w:cs="Arial"/>
          <w:sz w:val="18"/>
          <w:szCs w:val="18"/>
        </w:rPr>
        <w:t xml:space="preserve">Empirical evaluation. Evaluation of the accuracy of the large-scale crowdsourced image annotation system was done on the entire ImageNet </w:t>
      </w:r>
      <w:hyperlink w:anchor="page36">
        <w:r>
          <w:rPr>
            <w:rFonts w:ascii="Arial" w:eastAsia="Arial" w:hAnsi="Arial" w:cs="Arial"/>
            <w:sz w:val="18"/>
            <w:szCs w:val="18"/>
          </w:rPr>
          <w:t>(Deng et al., 2009)</w:t>
        </w:r>
      </w:hyperlink>
      <w:r>
        <w:rPr>
          <w:rFonts w:ascii="Arial" w:eastAsia="Arial" w:hAnsi="Arial" w:cs="Arial"/>
          <w:sz w:val="18"/>
          <w:szCs w:val="18"/>
        </w:rPr>
        <w:t>. A to-tal of 80 synsets were randomly sampled at every tree depth of t</w:t>
      </w:r>
      <w:r>
        <w:rPr>
          <w:rFonts w:ascii="Arial" w:eastAsia="Arial" w:hAnsi="Arial" w:cs="Arial"/>
          <w:sz w:val="18"/>
          <w:szCs w:val="18"/>
        </w:rPr>
        <w:t>he mammal and vehicle subtrees. An inde-pendent group of subjects veri ed the correctness of each of the images. An average of 99:7% precision is achieved across the synsets. We expect similar accuracy on ILSVRC image classi cation dataset since the im-age</w:t>
      </w:r>
      <w:r>
        <w:rPr>
          <w:rFonts w:ascii="Arial" w:eastAsia="Arial" w:hAnsi="Arial" w:cs="Arial"/>
          <w:sz w:val="18"/>
          <w:szCs w:val="18"/>
        </w:rPr>
        <w:t xml:space="preserve"> annotation pipeline has remained the same. To ver-ify, we manually checked 1500 ILSVRC2012-2014 image classi cation test set images (the test set has remained unchanged in these three years). We found 5 annotation errors, corresponding as expected to 99:7</w:t>
      </w:r>
      <w:r>
        <w:rPr>
          <w:rFonts w:ascii="Arial" w:eastAsia="Arial" w:hAnsi="Arial" w:cs="Arial"/>
          <w:sz w:val="18"/>
          <w:szCs w:val="18"/>
        </w:rPr>
        <w:t>% precision.</w:t>
      </w:r>
    </w:p>
    <w:p w14:paraId="4C1B0EC4" w14:textId="77777777" w:rsidR="006F19EF" w:rsidRDefault="006F19EF">
      <w:pPr>
        <w:spacing w:line="242" w:lineRule="exact"/>
        <w:rPr>
          <w:sz w:val="20"/>
          <w:szCs w:val="20"/>
        </w:rPr>
      </w:pPr>
    </w:p>
    <w:p w14:paraId="45124DB2" w14:textId="77777777" w:rsidR="006F19EF" w:rsidRDefault="000F2D48">
      <w:pPr>
        <w:rPr>
          <w:sz w:val="20"/>
          <w:szCs w:val="20"/>
        </w:rPr>
      </w:pPr>
      <w:r>
        <w:rPr>
          <w:rFonts w:ascii="Arial" w:eastAsia="Arial" w:hAnsi="Arial" w:cs="Arial"/>
          <w:sz w:val="20"/>
          <w:szCs w:val="20"/>
        </w:rPr>
        <w:t>3.1.4 Image classi cation dataset statistics</w:t>
      </w:r>
    </w:p>
    <w:p w14:paraId="6A3B6CFE" w14:textId="77777777" w:rsidR="006F19EF" w:rsidRDefault="006F19EF">
      <w:pPr>
        <w:spacing w:line="277" w:lineRule="exact"/>
        <w:rPr>
          <w:sz w:val="20"/>
          <w:szCs w:val="20"/>
        </w:rPr>
      </w:pPr>
    </w:p>
    <w:p w14:paraId="04D1497C" w14:textId="77777777" w:rsidR="006F19EF" w:rsidRDefault="000F2D48">
      <w:pPr>
        <w:spacing w:line="269" w:lineRule="auto"/>
        <w:jc w:val="both"/>
        <w:rPr>
          <w:rFonts w:ascii="Arial" w:eastAsia="Arial" w:hAnsi="Arial" w:cs="Arial"/>
          <w:sz w:val="19"/>
          <w:szCs w:val="19"/>
        </w:rPr>
      </w:pPr>
      <w:r>
        <w:rPr>
          <w:rFonts w:ascii="Arial" w:eastAsia="Arial" w:hAnsi="Arial" w:cs="Arial"/>
          <w:sz w:val="19"/>
          <w:szCs w:val="19"/>
        </w:rPr>
        <w:t>Using the image collection and annotation procedure described in previous sections, we collected a large-scale dataset used for ILSVRC classi cation task. There are 1000 object classes and approximately 1.2 million training images, 50 thousand validation i</w:t>
      </w:r>
      <w:r>
        <w:rPr>
          <w:rFonts w:ascii="Arial" w:eastAsia="Arial" w:hAnsi="Arial" w:cs="Arial"/>
          <w:sz w:val="19"/>
          <w:szCs w:val="19"/>
        </w:rPr>
        <w:t xml:space="preserve">mages and 100 thousand test images. Table </w:t>
      </w:r>
      <w:hyperlink w:anchor="page9">
        <w:r>
          <w:rPr>
            <w:rFonts w:ascii="Arial" w:eastAsia="Arial" w:hAnsi="Arial" w:cs="Arial"/>
            <w:sz w:val="19"/>
            <w:szCs w:val="19"/>
          </w:rPr>
          <w:t xml:space="preserve">2 </w:t>
        </w:r>
      </w:hyperlink>
      <w:r>
        <w:rPr>
          <w:rFonts w:ascii="Arial" w:eastAsia="Arial" w:hAnsi="Arial" w:cs="Arial"/>
          <w:sz w:val="19"/>
          <w:szCs w:val="19"/>
        </w:rPr>
        <w:t>(top) documents the size of the dataset over the years of the challenge.</w:t>
      </w:r>
    </w:p>
    <w:p w14:paraId="6BFCBB2A" w14:textId="77777777" w:rsidR="006F19EF" w:rsidRDefault="006F19EF">
      <w:pPr>
        <w:spacing w:line="200" w:lineRule="exact"/>
        <w:rPr>
          <w:sz w:val="20"/>
          <w:szCs w:val="20"/>
        </w:rPr>
      </w:pPr>
    </w:p>
    <w:p w14:paraId="59A51F09" w14:textId="77777777" w:rsidR="006F19EF" w:rsidRDefault="006F19EF">
      <w:pPr>
        <w:spacing w:line="220" w:lineRule="exact"/>
        <w:rPr>
          <w:sz w:val="20"/>
          <w:szCs w:val="20"/>
        </w:rPr>
      </w:pPr>
    </w:p>
    <w:p w14:paraId="2EA481F3" w14:textId="77777777" w:rsidR="006F19EF" w:rsidRDefault="000F2D48">
      <w:pPr>
        <w:rPr>
          <w:sz w:val="20"/>
          <w:szCs w:val="20"/>
        </w:rPr>
      </w:pPr>
      <w:r>
        <w:rPr>
          <w:rFonts w:ascii="Arial" w:eastAsia="Arial" w:hAnsi="Arial" w:cs="Arial"/>
          <w:sz w:val="20"/>
          <w:szCs w:val="20"/>
        </w:rPr>
        <w:t>3.2 Single-object localization dataset construction</w:t>
      </w:r>
    </w:p>
    <w:p w14:paraId="781A0D68" w14:textId="77777777" w:rsidR="006F19EF" w:rsidRDefault="006F19EF">
      <w:pPr>
        <w:spacing w:line="277" w:lineRule="exact"/>
        <w:rPr>
          <w:sz w:val="20"/>
          <w:szCs w:val="20"/>
        </w:rPr>
      </w:pPr>
    </w:p>
    <w:p w14:paraId="1A814F96" w14:textId="77777777" w:rsidR="006F19EF" w:rsidRDefault="000F2D48">
      <w:pPr>
        <w:spacing w:line="261" w:lineRule="auto"/>
        <w:jc w:val="both"/>
        <w:rPr>
          <w:sz w:val="20"/>
          <w:szCs w:val="20"/>
        </w:rPr>
      </w:pPr>
      <w:r>
        <w:rPr>
          <w:rFonts w:ascii="Arial" w:eastAsia="Arial" w:hAnsi="Arial" w:cs="Arial"/>
          <w:sz w:val="19"/>
          <w:szCs w:val="19"/>
        </w:rPr>
        <w:t>The single-object localization task evaluates the abilit</w:t>
      </w:r>
      <w:r>
        <w:rPr>
          <w:rFonts w:ascii="Arial" w:eastAsia="Arial" w:hAnsi="Arial" w:cs="Arial"/>
          <w:sz w:val="19"/>
          <w:szCs w:val="19"/>
        </w:rPr>
        <w:t>y of an algorithm to localize at least one instance of an object category. It was introduced as a taster task in</w:t>
      </w:r>
    </w:p>
    <w:p w14:paraId="6DD6EA42" w14:textId="77777777" w:rsidR="006F19EF" w:rsidRDefault="000F2D48">
      <w:pPr>
        <w:spacing w:line="20" w:lineRule="exact"/>
        <w:rPr>
          <w:sz w:val="20"/>
          <w:szCs w:val="20"/>
        </w:rPr>
      </w:pPr>
      <w:r>
        <w:rPr>
          <w:sz w:val="20"/>
          <w:szCs w:val="20"/>
        </w:rPr>
        <w:br w:type="column"/>
      </w:r>
    </w:p>
    <w:p w14:paraId="68E5CBBA" w14:textId="77777777" w:rsidR="006F19EF" w:rsidRDefault="006F19EF">
      <w:pPr>
        <w:spacing w:line="11" w:lineRule="exact"/>
        <w:rPr>
          <w:sz w:val="20"/>
          <w:szCs w:val="20"/>
        </w:rPr>
      </w:pPr>
    </w:p>
    <w:p w14:paraId="52C5922F" w14:textId="77777777" w:rsidR="006F19EF" w:rsidRDefault="000F2D48">
      <w:pPr>
        <w:spacing w:line="232" w:lineRule="auto"/>
        <w:ind w:right="180"/>
        <w:jc w:val="both"/>
        <w:rPr>
          <w:sz w:val="20"/>
          <w:szCs w:val="20"/>
        </w:rPr>
      </w:pPr>
      <w:r>
        <w:rPr>
          <w:rFonts w:ascii="Arial" w:eastAsia="Arial" w:hAnsi="Arial" w:cs="Arial"/>
          <w:sz w:val="20"/>
          <w:szCs w:val="20"/>
        </w:rPr>
        <w:t>ILSVRC 2011, and became an o cial part of ILSVRC in 2012.</w:t>
      </w:r>
    </w:p>
    <w:p w14:paraId="0085F955" w14:textId="77777777" w:rsidR="006F19EF" w:rsidRDefault="006F19EF">
      <w:pPr>
        <w:spacing w:line="55" w:lineRule="exact"/>
        <w:rPr>
          <w:sz w:val="20"/>
          <w:szCs w:val="20"/>
        </w:rPr>
      </w:pPr>
    </w:p>
    <w:p w14:paraId="2EBAE6B4" w14:textId="77777777" w:rsidR="006F19EF" w:rsidRDefault="000F2D48">
      <w:pPr>
        <w:spacing w:line="269" w:lineRule="auto"/>
        <w:ind w:right="160" w:firstLine="299"/>
        <w:jc w:val="both"/>
        <w:rPr>
          <w:rFonts w:ascii="Arial" w:eastAsia="Arial" w:hAnsi="Arial" w:cs="Arial"/>
          <w:sz w:val="19"/>
          <w:szCs w:val="19"/>
        </w:rPr>
      </w:pPr>
      <w:r>
        <w:rPr>
          <w:rFonts w:ascii="Arial" w:eastAsia="Arial" w:hAnsi="Arial" w:cs="Arial"/>
          <w:sz w:val="19"/>
          <w:szCs w:val="19"/>
        </w:rPr>
        <w:t>The key challenge was developing a scalable crowd-sourcing method for object boun</w:t>
      </w:r>
      <w:r>
        <w:rPr>
          <w:rFonts w:ascii="Arial" w:eastAsia="Arial" w:hAnsi="Arial" w:cs="Arial"/>
          <w:sz w:val="19"/>
          <w:szCs w:val="19"/>
        </w:rPr>
        <w:t xml:space="preserve">ding box annotation. Our three-step self-verifying pipeline is described in Sec-tion </w:t>
      </w:r>
      <w:hyperlink w:anchor="page8">
        <w:r>
          <w:rPr>
            <w:rFonts w:ascii="Arial" w:eastAsia="Arial" w:hAnsi="Arial" w:cs="Arial"/>
            <w:sz w:val="19"/>
            <w:szCs w:val="19"/>
          </w:rPr>
          <w:t xml:space="preserve">3.2.1. </w:t>
        </w:r>
      </w:hyperlink>
      <w:r>
        <w:rPr>
          <w:rFonts w:ascii="Arial" w:eastAsia="Arial" w:hAnsi="Arial" w:cs="Arial"/>
          <w:sz w:val="19"/>
          <w:szCs w:val="19"/>
        </w:rPr>
        <w:t xml:space="preserve">Having the dataset collected, we perform detailed analysis in Section </w:t>
      </w:r>
      <w:hyperlink w:anchor="page9">
        <w:r>
          <w:rPr>
            <w:rFonts w:ascii="Arial" w:eastAsia="Arial" w:hAnsi="Arial" w:cs="Arial"/>
            <w:sz w:val="19"/>
            <w:szCs w:val="19"/>
          </w:rPr>
          <w:t xml:space="preserve">3.2.2 </w:t>
        </w:r>
      </w:hyperlink>
      <w:r>
        <w:rPr>
          <w:rFonts w:ascii="Arial" w:eastAsia="Arial" w:hAnsi="Arial" w:cs="Arial"/>
          <w:sz w:val="19"/>
          <w:szCs w:val="19"/>
        </w:rPr>
        <w:t>to ensure that the dataset is su</w:t>
      </w:r>
      <w:r>
        <w:rPr>
          <w:rFonts w:ascii="Arial" w:eastAsia="Arial" w:hAnsi="Arial" w:cs="Arial"/>
          <w:sz w:val="19"/>
          <w:szCs w:val="19"/>
        </w:rPr>
        <w:t xml:space="preserve"> ciently varied to be suitable for evalu-ation of object localization algorithms.</w:t>
      </w:r>
    </w:p>
    <w:p w14:paraId="53316367" w14:textId="77777777" w:rsidR="006F19EF" w:rsidRDefault="006F19EF">
      <w:pPr>
        <w:spacing w:line="298" w:lineRule="exact"/>
        <w:rPr>
          <w:sz w:val="20"/>
          <w:szCs w:val="20"/>
        </w:rPr>
      </w:pPr>
    </w:p>
    <w:p w14:paraId="28BF4DDC" w14:textId="77777777" w:rsidR="006F19EF" w:rsidRDefault="000F2D48">
      <w:pPr>
        <w:spacing w:line="269" w:lineRule="auto"/>
        <w:ind w:right="180"/>
        <w:jc w:val="both"/>
        <w:rPr>
          <w:rFonts w:ascii="Arial" w:eastAsia="Arial" w:hAnsi="Arial" w:cs="Arial"/>
          <w:sz w:val="19"/>
          <w:szCs w:val="19"/>
        </w:rPr>
      </w:pPr>
      <w:r>
        <w:rPr>
          <w:rFonts w:ascii="Arial" w:eastAsia="Arial" w:hAnsi="Arial" w:cs="Arial"/>
          <w:sz w:val="19"/>
          <w:szCs w:val="19"/>
        </w:rPr>
        <w:t>Object classes and candidate images. The object classes for single-object localization task are the same as the object classes for image classi cation task described above i</w:t>
      </w:r>
      <w:r>
        <w:rPr>
          <w:rFonts w:ascii="Arial" w:eastAsia="Arial" w:hAnsi="Arial" w:cs="Arial"/>
          <w:sz w:val="19"/>
          <w:szCs w:val="19"/>
        </w:rPr>
        <w:t xml:space="preserve">n Section </w:t>
      </w:r>
      <w:hyperlink w:anchor="page6">
        <w:r>
          <w:rPr>
            <w:rFonts w:ascii="Arial" w:eastAsia="Arial" w:hAnsi="Arial" w:cs="Arial"/>
            <w:sz w:val="19"/>
            <w:szCs w:val="19"/>
          </w:rPr>
          <w:t xml:space="preserve">3.1. </w:t>
        </w:r>
      </w:hyperlink>
      <w:r>
        <w:rPr>
          <w:rFonts w:ascii="Arial" w:eastAsia="Arial" w:hAnsi="Arial" w:cs="Arial"/>
          <w:sz w:val="19"/>
          <w:szCs w:val="19"/>
        </w:rPr>
        <w:t>The training images for localiza-tion task are a subset of the training images used for image classi cation task, and the validation and test images are the same between both tasks.</w:t>
      </w:r>
    </w:p>
    <w:p w14:paraId="4E1AAE36" w14:textId="77777777" w:rsidR="006F19EF" w:rsidRDefault="006F19EF">
      <w:pPr>
        <w:spacing w:line="30" w:lineRule="exact"/>
        <w:rPr>
          <w:sz w:val="20"/>
          <w:szCs w:val="20"/>
        </w:rPr>
      </w:pPr>
    </w:p>
    <w:p w14:paraId="709A3DC8" w14:textId="77777777" w:rsidR="006F19EF" w:rsidRDefault="000F2D48">
      <w:pPr>
        <w:spacing w:line="254" w:lineRule="auto"/>
        <w:ind w:right="180" w:firstLine="299"/>
        <w:jc w:val="both"/>
        <w:rPr>
          <w:sz w:val="20"/>
          <w:szCs w:val="20"/>
        </w:rPr>
      </w:pPr>
      <w:r>
        <w:rPr>
          <w:rFonts w:ascii="Arial" w:eastAsia="Arial" w:hAnsi="Arial" w:cs="Arial"/>
          <w:sz w:val="20"/>
          <w:szCs w:val="20"/>
        </w:rPr>
        <w:t>Recall that for the image clas</w:t>
      </w:r>
      <w:r>
        <w:rPr>
          <w:rFonts w:ascii="Arial" w:eastAsia="Arial" w:hAnsi="Arial" w:cs="Arial"/>
          <w:sz w:val="20"/>
          <w:szCs w:val="20"/>
        </w:rPr>
        <w:t>si cation task every image was annotated with one object class label, corre-sponding to one object that is present in an image. For the single-object localization task, every validation and test image and a subset of the training images were an-notated wit</w:t>
      </w:r>
      <w:r>
        <w:rPr>
          <w:rFonts w:ascii="Arial" w:eastAsia="Arial" w:hAnsi="Arial" w:cs="Arial"/>
          <w:sz w:val="20"/>
          <w:szCs w:val="20"/>
        </w:rPr>
        <w:t>h axis-aligned bounding boxes around every instance of this object.</w:t>
      </w:r>
    </w:p>
    <w:p w14:paraId="68411EA2" w14:textId="77777777" w:rsidR="006F19EF" w:rsidRDefault="006F19EF">
      <w:pPr>
        <w:spacing w:line="293" w:lineRule="exact"/>
        <w:rPr>
          <w:sz w:val="20"/>
          <w:szCs w:val="20"/>
        </w:rPr>
      </w:pPr>
    </w:p>
    <w:p w14:paraId="25412C28" w14:textId="77777777" w:rsidR="006F19EF" w:rsidRDefault="000F2D48">
      <w:pPr>
        <w:rPr>
          <w:sz w:val="20"/>
          <w:szCs w:val="20"/>
        </w:rPr>
      </w:pPr>
      <w:r>
        <w:rPr>
          <w:rFonts w:ascii="Arial" w:eastAsia="Arial" w:hAnsi="Arial" w:cs="Arial"/>
          <w:sz w:val="20"/>
          <w:szCs w:val="20"/>
        </w:rPr>
        <w:t>3.2.1 Bounding box object annotation system</w:t>
      </w:r>
    </w:p>
    <w:p w14:paraId="5047C54F" w14:textId="77777777" w:rsidR="006F19EF" w:rsidRDefault="006F19EF">
      <w:pPr>
        <w:spacing w:line="278" w:lineRule="exact"/>
        <w:rPr>
          <w:sz w:val="20"/>
          <w:szCs w:val="20"/>
        </w:rPr>
      </w:pPr>
    </w:p>
    <w:p w14:paraId="6C694C2D" w14:textId="77777777" w:rsidR="006F19EF" w:rsidRDefault="000F2D48">
      <w:pPr>
        <w:spacing w:line="269" w:lineRule="auto"/>
        <w:ind w:right="180"/>
        <w:jc w:val="both"/>
        <w:rPr>
          <w:rFonts w:ascii="Arial" w:eastAsia="Arial" w:hAnsi="Arial" w:cs="Arial"/>
          <w:sz w:val="19"/>
          <w:szCs w:val="19"/>
        </w:rPr>
      </w:pPr>
      <w:r>
        <w:rPr>
          <w:rFonts w:ascii="Arial" w:eastAsia="Arial" w:hAnsi="Arial" w:cs="Arial"/>
          <w:sz w:val="19"/>
          <w:szCs w:val="19"/>
        </w:rPr>
        <w:t xml:space="preserve">We summarize the crowdsourced bounding box anno-tation system described in detail in </w:t>
      </w:r>
      <w:hyperlink w:anchor="page38">
        <w:r>
          <w:rPr>
            <w:rFonts w:ascii="Arial" w:eastAsia="Arial" w:hAnsi="Arial" w:cs="Arial"/>
            <w:sz w:val="19"/>
            <w:szCs w:val="19"/>
          </w:rPr>
          <w:t>(Su et al., 2012)</w:t>
        </w:r>
      </w:hyperlink>
      <w:r>
        <w:rPr>
          <w:rFonts w:ascii="Arial" w:eastAsia="Arial" w:hAnsi="Arial" w:cs="Arial"/>
          <w:sz w:val="19"/>
          <w:szCs w:val="19"/>
        </w:rPr>
        <w:t>. The goal is to build a system that is fully automated, highly accurate, and cost-e ective. Given a collection of images whe</w:t>
      </w:r>
      <w:r>
        <w:rPr>
          <w:rFonts w:ascii="Arial" w:eastAsia="Arial" w:hAnsi="Arial" w:cs="Arial"/>
          <w:sz w:val="19"/>
          <w:szCs w:val="19"/>
        </w:rPr>
        <w:t>re the object of interest has been veri-ed to exist, for each image the system collects a tight bounding box for every instance of the object.</w:t>
      </w:r>
    </w:p>
    <w:p w14:paraId="1E9C4A71" w14:textId="77777777" w:rsidR="006F19EF" w:rsidRDefault="000F2D48">
      <w:pPr>
        <w:spacing w:line="236" w:lineRule="auto"/>
        <w:ind w:left="300"/>
        <w:rPr>
          <w:sz w:val="20"/>
          <w:szCs w:val="20"/>
        </w:rPr>
      </w:pPr>
      <w:r>
        <w:rPr>
          <w:rFonts w:ascii="Arial" w:eastAsia="Arial" w:hAnsi="Arial" w:cs="Arial"/>
          <w:sz w:val="20"/>
          <w:szCs w:val="20"/>
        </w:rPr>
        <w:t>There are two requirements:</w:t>
      </w:r>
    </w:p>
    <w:p w14:paraId="6CE0A0B2" w14:textId="77777777" w:rsidR="006F19EF" w:rsidRDefault="006F19EF">
      <w:pPr>
        <w:spacing w:line="217" w:lineRule="exact"/>
        <w:rPr>
          <w:sz w:val="20"/>
          <w:szCs w:val="20"/>
        </w:rPr>
      </w:pPr>
    </w:p>
    <w:p w14:paraId="0081D018" w14:textId="77777777" w:rsidR="006F19EF" w:rsidRDefault="000F2D48">
      <w:pPr>
        <w:spacing w:line="251" w:lineRule="auto"/>
        <w:ind w:left="300" w:right="180" w:hanging="214"/>
        <w:rPr>
          <w:sz w:val="20"/>
          <w:szCs w:val="20"/>
        </w:rPr>
      </w:pPr>
      <w:r>
        <w:rPr>
          <w:rFonts w:ascii="Arial" w:eastAsia="Arial" w:hAnsi="Arial" w:cs="Arial"/>
          <w:sz w:val="20"/>
          <w:szCs w:val="20"/>
        </w:rPr>
        <w:t xml:space="preserve">{ Quality Each bounding box needs to be tight, i.e. the smallest among all bounding </w:t>
      </w:r>
      <w:r>
        <w:rPr>
          <w:rFonts w:ascii="Arial" w:eastAsia="Arial" w:hAnsi="Arial" w:cs="Arial"/>
          <w:sz w:val="20"/>
          <w:szCs w:val="20"/>
        </w:rPr>
        <w:t>boxes that contain the object. This would greatly facilitate the learning algorithms for the object detector by giving better alignment of the object instances;</w:t>
      </w:r>
    </w:p>
    <w:p w14:paraId="0F18CCEA" w14:textId="77777777" w:rsidR="006F19EF" w:rsidRDefault="006F19EF">
      <w:pPr>
        <w:spacing w:line="42" w:lineRule="exact"/>
        <w:rPr>
          <w:sz w:val="20"/>
          <w:szCs w:val="20"/>
        </w:rPr>
      </w:pPr>
    </w:p>
    <w:p w14:paraId="4579D638" w14:textId="77777777" w:rsidR="006F19EF" w:rsidRDefault="000F2D48">
      <w:pPr>
        <w:spacing w:line="248" w:lineRule="auto"/>
        <w:ind w:left="300" w:right="180" w:hanging="214"/>
        <w:rPr>
          <w:sz w:val="20"/>
          <w:szCs w:val="20"/>
        </w:rPr>
      </w:pPr>
      <w:r>
        <w:rPr>
          <w:rFonts w:ascii="Arial" w:eastAsia="Arial" w:hAnsi="Arial" w:cs="Arial"/>
          <w:sz w:val="20"/>
          <w:szCs w:val="20"/>
        </w:rPr>
        <w:t xml:space="preserve">{ Coverage Every object instance needs to have a bounding box. This is important for training </w:t>
      </w:r>
      <w:r>
        <w:rPr>
          <w:rFonts w:ascii="Arial" w:eastAsia="Arial" w:hAnsi="Arial" w:cs="Arial"/>
          <w:sz w:val="20"/>
          <w:szCs w:val="20"/>
        </w:rPr>
        <w:t>local-ization algorithms because it tells the learning algo-rithms with certainty what is not the object.</w:t>
      </w:r>
    </w:p>
    <w:p w14:paraId="6E1C03EF" w14:textId="77777777" w:rsidR="006F19EF" w:rsidRDefault="006F19EF">
      <w:pPr>
        <w:spacing w:line="209" w:lineRule="exact"/>
        <w:rPr>
          <w:sz w:val="20"/>
          <w:szCs w:val="20"/>
        </w:rPr>
      </w:pPr>
    </w:p>
    <w:p w14:paraId="43CFEB66" w14:textId="77777777" w:rsidR="006F19EF" w:rsidRDefault="000F2D48">
      <w:pPr>
        <w:spacing w:line="270" w:lineRule="auto"/>
        <w:ind w:firstLine="299"/>
        <w:rPr>
          <w:sz w:val="20"/>
          <w:szCs w:val="20"/>
        </w:rPr>
      </w:pPr>
      <w:r>
        <w:rPr>
          <w:rFonts w:ascii="Arial" w:eastAsia="Arial" w:hAnsi="Arial" w:cs="Arial"/>
          <w:sz w:val="19"/>
          <w:szCs w:val="19"/>
        </w:rPr>
        <w:t>The core challenge of building such a system is ef-fectively controlling the data quality with minimal cost. Our key observation is that drawing a bo</w:t>
      </w:r>
      <w:r>
        <w:rPr>
          <w:rFonts w:ascii="Arial" w:eastAsia="Arial" w:hAnsi="Arial" w:cs="Arial"/>
          <w:sz w:val="19"/>
          <w:szCs w:val="19"/>
        </w:rPr>
        <w:t xml:space="preserve">unding box is signi cantly more di cult and time consuming than giving answers to multiple choice questions. Thus qual-ity control through additional veri cation tasks is more cost-e ective than consensus-based algorithms. This leads to the following work </w:t>
      </w:r>
      <w:r>
        <w:rPr>
          <w:rFonts w:ascii="Arial" w:eastAsia="Arial" w:hAnsi="Arial" w:cs="Arial"/>
          <w:sz w:val="19"/>
          <w:szCs w:val="19"/>
        </w:rPr>
        <w:t>ow with simple basic subtasks:</w:t>
      </w:r>
    </w:p>
    <w:p w14:paraId="1A868066" w14:textId="77777777" w:rsidR="006F19EF" w:rsidRDefault="006F19EF">
      <w:pPr>
        <w:sectPr w:rsidR="006F19EF">
          <w:type w:val="continuous"/>
          <w:pgSz w:w="11900" w:h="16838"/>
          <w:pgMar w:top="1326" w:right="1026" w:bottom="1144" w:left="840" w:header="0" w:footer="0" w:gutter="0"/>
          <w:cols w:num="2" w:space="720" w:equalWidth="0">
            <w:col w:w="4760" w:space="340"/>
            <w:col w:w="4940"/>
          </w:cols>
        </w:sectPr>
      </w:pPr>
    </w:p>
    <w:p w14:paraId="2A9F89F5" w14:textId="77777777" w:rsidR="006F19EF" w:rsidRDefault="006F19EF">
      <w:pPr>
        <w:sectPr w:rsidR="006F19EF">
          <w:pgSz w:w="11900" w:h="16838"/>
          <w:pgMar w:top="1326" w:right="846" w:bottom="1160" w:left="840" w:header="0" w:footer="0" w:gutter="0"/>
          <w:cols w:space="720" w:equalWidth="0">
            <w:col w:w="10220"/>
          </w:cols>
        </w:sectPr>
      </w:pPr>
      <w:bookmarkStart w:id="8" w:name="page9"/>
      <w:bookmarkEnd w:id="8"/>
    </w:p>
    <w:p w14:paraId="457C51DF" w14:textId="77777777" w:rsidR="006F19EF" w:rsidRDefault="006F19EF">
      <w:pPr>
        <w:spacing w:line="200" w:lineRule="exact"/>
        <w:rPr>
          <w:sz w:val="20"/>
          <w:szCs w:val="20"/>
        </w:rPr>
      </w:pPr>
    </w:p>
    <w:p w14:paraId="4D5DB7FF" w14:textId="77777777" w:rsidR="006F19EF" w:rsidRDefault="006F19EF">
      <w:pPr>
        <w:spacing w:line="353" w:lineRule="exact"/>
        <w:rPr>
          <w:sz w:val="20"/>
          <w:szCs w:val="20"/>
        </w:rPr>
      </w:pPr>
    </w:p>
    <w:p w14:paraId="1F687F44" w14:textId="77777777" w:rsidR="006F19EF" w:rsidRDefault="000F2D48">
      <w:pPr>
        <w:numPr>
          <w:ilvl w:val="0"/>
          <w:numId w:val="9"/>
        </w:numPr>
        <w:tabs>
          <w:tab w:val="left" w:pos="300"/>
        </w:tabs>
        <w:spacing w:line="249" w:lineRule="auto"/>
        <w:ind w:left="300" w:right="120" w:hanging="253"/>
        <w:rPr>
          <w:rFonts w:ascii="Arial" w:eastAsia="Arial" w:hAnsi="Arial" w:cs="Arial"/>
          <w:sz w:val="19"/>
          <w:szCs w:val="19"/>
        </w:rPr>
      </w:pPr>
      <w:r>
        <w:rPr>
          <w:rFonts w:ascii="Arial" w:eastAsia="Arial" w:hAnsi="Arial" w:cs="Arial"/>
          <w:sz w:val="19"/>
          <w:szCs w:val="19"/>
        </w:rPr>
        <w:t>Drawing A worker draws one bounding box around one instance of an object on the given image.</w:t>
      </w:r>
    </w:p>
    <w:p w14:paraId="06E70E13" w14:textId="77777777" w:rsidR="006F19EF" w:rsidRDefault="006F19EF">
      <w:pPr>
        <w:spacing w:line="44" w:lineRule="exact"/>
        <w:rPr>
          <w:rFonts w:ascii="Arial" w:eastAsia="Arial" w:hAnsi="Arial" w:cs="Arial"/>
          <w:sz w:val="19"/>
          <w:szCs w:val="19"/>
        </w:rPr>
      </w:pPr>
    </w:p>
    <w:p w14:paraId="6913B57C" w14:textId="77777777" w:rsidR="006F19EF" w:rsidRDefault="000F2D48">
      <w:pPr>
        <w:numPr>
          <w:ilvl w:val="0"/>
          <w:numId w:val="9"/>
        </w:numPr>
        <w:tabs>
          <w:tab w:val="left" w:pos="300"/>
        </w:tabs>
        <w:spacing w:line="232" w:lineRule="auto"/>
        <w:ind w:left="300" w:right="120" w:hanging="253"/>
        <w:rPr>
          <w:rFonts w:ascii="Arial" w:eastAsia="Arial" w:hAnsi="Arial" w:cs="Arial"/>
          <w:sz w:val="20"/>
          <w:szCs w:val="20"/>
        </w:rPr>
      </w:pPr>
      <w:r>
        <w:rPr>
          <w:rFonts w:ascii="Arial" w:eastAsia="Arial" w:hAnsi="Arial" w:cs="Arial"/>
          <w:sz w:val="20"/>
          <w:szCs w:val="20"/>
        </w:rPr>
        <w:t xml:space="preserve">Quality veri cation A second worker checks if the bounding box is </w:t>
      </w:r>
      <w:r>
        <w:rPr>
          <w:rFonts w:ascii="Arial" w:eastAsia="Arial" w:hAnsi="Arial" w:cs="Arial"/>
          <w:sz w:val="20"/>
          <w:szCs w:val="20"/>
        </w:rPr>
        <w:t>correctly drawn.</w:t>
      </w:r>
    </w:p>
    <w:p w14:paraId="342633EF" w14:textId="77777777" w:rsidR="006F19EF" w:rsidRDefault="006F19EF">
      <w:pPr>
        <w:spacing w:line="53" w:lineRule="exact"/>
        <w:rPr>
          <w:rFonts w:ascii="Arial" w:eastAsia="Arial" w:hAnsi="Arial" w:cs="Arial"/>
          <w:sz w:val="20"/>
          <w:szCs w:val="20"/>
        </w:rPr>
      </w:pPr>
    </w:p>
    <w:p w14:paraId="38A32227" w14:textId="77777777" w:rsidR="006F19EF" w:rsidRDefault="000F2D48">
      <w:pPr>
        <w:numPr>
          <w:ilvl w:val="0"/>
          <w:numId w:val="9"/>
        </w:numPr>
        <w:tabs>
          <w:tab w:val="left" w:pos="300"/>
        </w:tabs>
        <w:spacing w:line="232" w:lineRule="auto"/>
        <w:ind w:left="300" w:right="120" w:hanging="253"/>
        <w:rPr>
          <w:rFonts w:ascii="Arial" w:eastAsia="Arial" w:hAnsi="Arial" w:cs="Arial"/>
          <w:sz w:val="20"/>
          <w:szCs w:val="20"/>
        </w:rPr>
      </w:pPr>
      <w:r>
        <w:rPr>
          <w:rFonts w:ascii="Arial" w:eastAsia="Arial" w:hAnsi="Arial" w:cs="Arial"/>
          <w:sz w:val="20"/>
          <w:szCs w:val="20"/>
        </w:rPr>
        <w:t>Coverage veri cation A third worker checks if all object instances have bounding boxes.</w:t>
      </w:r>
    </w:p>
    <w:p w14:paraId="65621333" w14:textId="77777777" w:rsidR="006F19EF" w:rsidRDefault="006F19EF">
      <w:pPr>
        <w:spacing w:line="129" w:lineRule="exact"/>
        <w:rPr>
          <w:sz w:val="20"/>
          <w:szCs w:val="20"/>
        </w:rPr>
      </w:pPr>
    </w:p>
    <w:p w14:paraId="7E876DFB" w14:textId="77777777" w:rsidR="006F19EF" w:rsidRDefault="000F2D48">
      <w:pPr>
        <w:spacing w:line="271" w:lineRule="auto"/>
        <w:ind w:right="120" w:firstLine="299"/>
        <w:jc w:val="both"/>
        <w:rPr>
          <w:sz w:val="20"/>
          <w:szCs w:val="20"/>
        </w:rPr>
      </w:pPr>
      <w:r>
        <w:rPr>
          <w:rFonts w:ascii="Arial" w:eastAsia="Arial" w:hAnsi="Arial" w:cs="Arial"/>
          <w:sz w:val="19"/>
          <w:szCs w:val="19"/>
        </w:rPr>
        <w:t>The sub-tasks are designed following two principles. First, the tasks are made as simple as possible. For ex-ample, instead of asking the worker to d</w:t>
      </w:r>
      <w:r>
        <w:rPr>
          <w:rFonts w:ascii="Arial" w:eastAsia="Arial" w:hAnsi="Arial" w:cs="Arial"/>
          <w:sz w:val="19"/>
          <w:szCs w:val="19"/>
        </w:rPr>
        <w:t>raw all bound-ing boxes on the same image, we ask the worker to draw only one. This reduces the complexity of the task. Sec-ond, each task has a xed and predictable amount of work. For example, assuming that the input images are clean (object presence is c</w:t>
      </w:r>
      <w:r>
        <w:rPr>
          <w:rFonts w:ascii="Arial" w:eastAsia="Arial" w:hAnsi="Arial" w:cs="Arial"/>
          <w:sz w:val="19"/>
          <w:szCs w:val="19"/>
        </w:rPr>
        <w:t>orrectly veri ed) and the cov-erage veri cation tasks give correct results, the amount of work of the drawing task is always that of providing exactly one bounding box.</w:t>
      </w:r>
    </w:p>
    <w:p w14:paraId="2C9329F3" w14:textId="77777777" w:rsidR="006F19EF" w:rsidRDefault="006F19EF">
      <w:pPr>
        <w:spacing w:line="26" w:lineRule="exact"/>
        <w:rPr>
          <w:sz w:val="20"/>
          <w:szCs w:val="20"/>
        </w:rPr>
      </w:pPr>
    </w:p>
    <w:p w14:paraId="24BD1B2F" w14:textId="77777777" w:rsidR="006F19EF" w:rsidRDefault="000F2D48">
      <w:pPr>
        <w:spacing w:line="265" w:lineRule="auto"/>
        <w:ind w:right="120" w:firstLine="299"/>
        <w:jc w:val="both"/>
        <w:rPr>
          <w:rFonts w:ascii="Arial" w:eastAsia="Arial" w:hAnsi="Arial" w:cs="Arial"/>
          <w:sz w:val="19"/>
          <w:szCs w:val="19"/>
        </w:rPr>
      </w:pPr>
      <w:r>
        <w:rPr>
          <w:rFonts w:ascii="Arial" w:eastAsia="Arial" w:hAnsi="Arial" w:cs="Arial"/>
          <w:sz w:val="19"/>
          <w:szCs w:val="19"/>
        </w:rPr>
        <w:t>Quality control on Tasks 2 and 3 is implemented by embedding \gold standard" images wh</w:t>
      </w:r>
      <w:r>
        <w:rPr>
          <w:rFonts w:ascii="Arial" w:eastAsia="Arial" w:hAnsi="Arial" w:cs="Arial"/>
          <w:sz w:val="19"/>
          <w:szCs w:val="19"/>
        </w:rPr>
        <w:t xml:space="preserve">ere the cor-rect answer is known. Worker training for each of these subtasks is described in detail in </w:t>
      </w:r>
      <w:hyperlink w:anchor="page38">
        <w:r>
          <w:rPr>
            <w:rFonts w:ascii="Arial" w:eastAsia="Arial" w:hAnsi="Arial" w:cs="Arial"/>
            <w:sz w:val="19"/>
            <w:szCs w:val="19"/>
          </w:rPr>
          <w:t>(Su et al., 2012)</w:t>
        </w:r>
      </w:hyperlink>
      <w:r>
        <w:rPr>
          <w:rFonts w:ascii="Arial" w:eastAsia="Arial" w:hAnsi="Arial" w:cs="Arial"/>
          <w:sz w:val="19"/>
          <w:szCs w:val="19"/>
        </w:rPr>
        <w:t>.</w:t>
      </w:r>
    </w:p>
    <w:p w14:paraId="05C88DA1" w14:textId="77777777" w:rsidR="006F19EF" w:rsidRDefault="006F19EF">
      <w:pPr>
        <w:spacing w:line="223" w:lineRule="exact"/>
        <w:rPr>
          <w:sz w:val="20"/>
          <w:szCs w:val="20"/>
        </w:rPr>
      </w:pPr>
    </w:p>
    <w:p w14:paraId="79EE0BC3" w14:textId="77777777" w:rsidR="006F19EF" w:rsidRDefault="000F2D48">
      <w:pPr>
        <w:spacing w:line="270" w:lineRule="auto"/>
        <w:rPr>
          <w:rFonts w:ascii="Arial" w:eastAsia="Arial" w:hAnsi="Arial" w:cs="Arial"/>
          <w:sz w:val="19"/>
          <w:szCs w:val="19"/>
        </w:rPr>
      </w:pPr>
      <w:r>
        <w:rPr>
          <w:rFonts w:ascii="Arial" w:eastAsia="Arial" w:hAnsi="Arial" w:cs="Arial"/>
          <w:sz w:val="19"/>
          <w:szCs w:val="19"/>
        </w:rPr>
        <w:t xml:space="preserve">Empirical evaluation. The system is evaluated on 10 categories with ImageNet </w:t>
      </w:r>
      <w:hyperlink w:anchor="page36">
        <w:r>
          <w:rPr>
            <w:rFonts w:ascii="Arial" w:eastAsia="Arial" w:hAnsi="Arial" w:cs="Arial"/>
            <w:sz w:val="19"/>
            <w:szCs w:val="19"/>
          </w:rPr>
          <w:t xml:space="preserve">(Deng et al., 2009): </w:t>
        </w:r>
      </w:hyperlink>
      <w:r>
        <w:rPr>
          <w:rFonts w:ascii="Arial" w:eastAsia="Arial" w:hAnsi="Arial" w:cs="Arial"/>
          <w:sz w:val="19"/>
          <w:szCs w:val="19"/>
        </w:rPr>
        <w:t>balloon, bear, bed, bench, beach, bird, bookshelf, basketball hoop, bottle, and people. A subset of 200 images are ran-domly sampled from each category. On the image level, our evaluation shows that 97:9% images are completely covere</w:t>
      </w:r>
      <w:r>
        <w:rPr>
          <w:rFonts w:ascii="Arial" w:eastAsia="Arial" w:hAnsi="Arial" w:cs="Arial"/>
          <w:sz w:val="19"/>
          <w:szCs w:val="19"/>
        </w:rPr>
        <w:t>d with bounding boxes. For the remaining 2:1%, some bounding boxes are missing. However, these are all di cult cases: the size is too small, the boundary is blurry, or there is strong shadow.</w:t>
      </w:r>
    </w:p>
    <w:p w14:paraId="3C463379" w14:textId="77777777" w:rsidR="006F19EF" w:rsidRDefault="006F19EF">
      <w:pPr>
        <w:spacing w:line="33" w:lineRule="exact"/>
        <w:rPr>
          <w:sz w:val="20"/>
          <w:szCs w:val="20"/>
        </w:rPr>
      </w:pPr>
    </w:p>
    <w:p w14:paraId="6C3177B4" w14:textId="77777777" w:rsidR="006F19EF" w:rsidRDefault="000F2D48">
      <w:pPr>
        <w:spacing w:line="251" w:lineRule="auto"/>
        <w:ind w:right="120" w:firstLine="299"/>
        <w:jc w:val="both"/>
        <w:rPr>
          <w:sz w:val="20"/>
          <w:szCs w:val="20"/>
        </w:rPr>
      </w:pPr>
      <w:r>
        <w:rPr>
          <w:rFonts w:ascii="Arial" w:eastAsia="Arial" w:hAnsi="Arial" w:cs="Arial"/>
          <w:sz w:val="20"/>
          <w:szCs w:val="20"/>
        </w:rPr>
        <w:t>On the bounding box level, 99:2% of all bound-ing boxes are acc</w:t>
      </w:r>
      <w:r>
        <w:rPr>
          <w:rFonts w:ascii="Arial" w:eastAsia="Arial" w:hAnsi="Arial" w:cs="Arial"/>
          <w:sz w:val="20"/>
          <w:szCs w:val="20"/>
        </w:rPr>
        <w:t>urate (the bounding boxes are visi-bly tight). The remaining 0:8% are somewhat o . No bounding boxes are found to have less than 50% inter-section over union overlap with ground truth.</w:t>
      </w:r>
    </w:p>
    <w:p w14:paraId="40CA30EC" w14:textId="77777777" w:rsidR="006F19EF" w:rsidRDefault="000F2D48">
      <w:pPr>
        <w:spacing w:line="20" w:lineRule="exact"/>
        <w:rPr>
          <w:sz w:val="20"/>
          <w:szCs w:val="20"/>
        </w:rPr>
      </w:pPr>
      <w:r>
        <w:rPr>
          <w:sz w:val="20"/>
          <w:szCs w:val="20"/>
        </w:rPr>
        <w:br w:type="column"/>
      </w:r>
    </w:p>
    <w:p w14:paraId="27C3A361" w14:textId="77777777" w:rsidR="006F19EF" w:rsidRDefault="006F19EF">
      <w:pPr>
        <w:spacing w:line="200" w:lineRule="exact"/>
        <w:rPr>
          <w:sz w:val="20"/>
          <w:szCs w:val="20"/>
        </w:rPr>
      </w:pPr>
    </w:p>
    <w:p w14:paraId="175F8B52" w14:textId="77777777" w:rsidR="006F19EF" w:rsidRDefault="006F19EF">
      <w:pPr>
        <w:spacing w:line="333" w:lineRule="exact"/>
        <w:rPr>
          <w:sz w:val="20"/>
          <w:szCs w:val="20"/>
        </w:rPr>
      </w:pPr>
    </w:p>
    <w:p w14:paraId="47707C6A" w14:textId="77777777" w:rsidR="006F19EF" w:rsidRDefault="000F2D48">
      <w:pPr>
        <w:spacing w:line="249" w:lineRule="auto"/>
        <w:ind w:right="340" w:firstLine="299"/>
        <w:rPr>
          <w:rFonts w:ascii="Arial" w:eastAsia="Arial" w:hAnsi="Arial" w:cs="Arial"/>
          <w:sz w:val="19"/>
          <w:szCs w:val="19"/>
        </w:rPr>
      </w:pPr>
      <w:r>
        <w:rPr>
          <w:rFonts w:ascii="Arial" w:eastAsia="Arial" w:hAnsi="Arial" w:cs="Arial"/>
          <w:sz w:val="19"/>
          <w:szCs w:val="19"/>
        </w:rPr>
        <w:t xml:space="preserve">Additional evaluation of the overall cost and an anal-ysis of quality control can be found in </w:t>
      </w:r>
      <w:hyperlink w:anchor="page38">
        <w:r>
          <w:rPr>
            <w:rFonts w:ascii="Arial" w:eastAsia="Arial" w:hAnsi="Arial" w:cs="Arial"/>
            <w:sz w:val="19"/>
            <w:szCs w:val="19"/>
          </w:rPr>
          <w:t>(Su et al., 2012)</w:t>
        </w:r>
      </w:hyperlink>
      <w:r>
        <w:rPr>
          <w:rFonts w:ascii="Arial" w:eastAsia="Arial" w:hAnsi="Arial" w:cs="Arial"/>
          <w:sz w:val="19"/>
          <w:szCs w:val="19"/>
        </w:rPr>
        <w:t>.</w:t>
      </w:r>
    </w:p>
    <w:p w14:paraId="4161CE1E" w14:textId="77777777" w:rsidR="006F19EF" w:rsidRDefault="006F19EF">
      <w:pPr>
        <w:spacing w:line="299" w:lineRule="exact"/>
        <w:rPr>
          <w:sz w:val="20"/>
          <w:szCs w:val="20"/>
        </w:rPr>
      </w:pPr>
    </w:p>
    <w:p w14:paraId="602D260B" w14:textId="77777777" w:rsidR="006F19EF" w:rsidRDefault="000F2D48">
      <w:pPr>
        <w:rPr>
          <w:sz w:val="20"/>
          <w:szCs w:val="20"/>
        </w:rPr>
      </w:pPr>
      <w:r>
        <w:rPr>
          <w:rFonts w:ascii="Arial" w:eastAsia="Arial" w:hAnsi="Arial" w:cs="Arial"/>
          <w:sz w:val="20"/>
          <w:szCs w:val="20"/>
        </w:rPr>
        <w:t>3.2.2 Single-object localization dataset statistics</w:t>
      </w:r>
    </w:p>
    <w:p w14:paraId="3F196956" w14:textId="77777777" w:rsidR="006F19EF" w:rsidRDefault="006F19EF">
      <w:pPr>
        <w:spacing w:line="278" w:lineRule="exact"/>
        <w:rPr>
          <w:sz w:val="20"/>
          <w:szCs w:val="20"/>
        </w:rPr>
      </w:pPr>
    </w:p>
    <w:p w14:paraId="4CEACCF3" w14:textId="77777777" w:rsidR="006F19EF" w:rsidRDefault="000F2D48">
      <w:pPr>
        <w:spacing w:line="257" w:lineRule="auto"/>
        <w:ind w:right="260"/>
        <w:jc w:val="both"/>
        <w:rPr>
          <w:rFonts w:ascii="Arial" w:eastAsia="Arial" w:hAnsi="Arial" w:cs="Arial"/>
          <w:sz w:val="20"/>
          <w:szCs w:val="20"/>
        </w:rPr>
      </w:pPr>
      <w:r>
        <w:rPr>
          <w:rFonts w:ascii="Arial" w:eastAsia="Arial" w:hAnsi="Arial" w:cs="Arial"/>
          <w:sz w:val="20"/>
          <w:szCs w:val="20"/>
        </w:rPr>
        <w:t>Using the annotation procedure described above, we collect a</w:t>
      </w:r>
      <w:r>
        <w:rPr>
          <w:rFonts w:ascii="Arial" w:eastAsia="Arial" w:hAnsi="Arial" w:cs="Arial"/>
          <w:sz w:val="20"/>
          <w:szCs w:val="20"/>
        </w:rPr>
        <w:t xml:space="preserve"> large set of bounding box annotations for the ILSVRC single-object classi cation task. All 50 thou-sand images in the validation set and 100 thousand im-ages in the test set are annotated with bounding boxes around all instances of the ground truth object</w:t>
      </w:r>
      <w:r>
        <w:rPr>
          <w:rFonts w:ascii="Arial" w:eastAsia="Arial" w:hAnsi="Arial" w:cs="Arial"/>
          <w:sz w:val="20"/>
          <w:szCs w:val="20"/>
        </w:rPr>
        <w:t xml:space="preserve"> class (one object class per image). In addition, in ILSVRC2011 25% of training images are annotated with bounding boxes the same way, yielding more than 310 thousand annotated images with more than 340 thousand anno-tated object instances. In ILSVRC2012 4</w:t>
      </w:r>
      <w:r>
        <w:rPr>
          <w:rFonts w:ascii="Arial" w:eastAsia="Arial" w:hAnsi="Arial" w:cs="Arial"/>
          <w:sz w:val="20"/>
          <w:szCs w:val="20"/>
        </w:rPr>
        <w:t xml:space="preserve">0% of training images are annotated, yielding more than 520 thousand annotated images with more than 590 thousand anno-tated object instances. Table </w:t>
      </w:r>
      <w:hyperlink w:anchor="page9">
        <w:r>
          <w:rPr>
            <w:rFonts w:ascii="Arial" w:eastAsia="Arial" w:hAnsi="Arial" w:cs="Arial"/>
            <w:sz w:val="20"/>
            <w:szCs w:val="20"/>
          </w:rPr>
          <w:t xml:space="preserve">2 </w:t>
        </w:r>
      </w:hyperlink>
      <w:r>
        <w:rPr>
          <w:rFonts w:ascii="Arial" w:eastAsia="Arial" w:hAnsi="Arial" w:cs="Arial"/>
          <w:sz w:val="20"/>
          <w:szCs w:val="20"/>
        </w:rPr>
        <w:t>(bottom) documents the size of this dataset.</w:t>
      </w:r>
    </w:p>
    <w:p w14:paraId="66C575C5" w14:textId="77777777" w:rsidR="006F19EF" w:rsidRDefault="006F19EF">
      <w:pPr>
        <w:spacing w:line="43" w:lineRule="exact"/>
        <w:rPr>
          <w:sz w:val="20"/>
          <w:szCs w:val="20"/>
        </w:rPr>
      </w:pPr>
    </w:p>
    <w:p w14:paraId="4043EB32" w14:textId="77777777" w:rsidR="006F19EF" w:rsidRDefault="000F2D48">
      <w:pPr>
        <w:spacing w:line="252" w:lineRule="auto"/>
        <w:ind w:right="360" w:firstLine="299"/>
        <w:jc w:val="both"/>
        <w:rPr>
          <w:sz w:val="20"/>
          <w:szCs w:val="20"/>
        </w:rPr>
      </w:pPr>
      <w:r>
        <w:rPr>
          <w:rFonts w:ascii="Arial" w:eastAsia="Arial" w:hAnsi="Arial" w:cs="Arial"/>
          <w:sz w:val="20"/>
          <w:szCs w:val="20"/>
        </w:rPr>
        <w:t xml:space="preserve">In addition to the size of the </w:t>
      </w:r>
      <w:r>
        <w:rPr>
          <w:rFonts w:ascii="Arial" w:eastAsia="Arial" w:hAnsi="Arial" w:cs="Arial"/>
          <w:sz w:val="20"/>
          <w:szCs w:val="20"/>
        </w:rPr>
        <w:t>dataset, we also ana-lyze the level of di culty of object localization in these images compared to the PASCAL VOC benchmark. We compute statistics on the ILSVRC2012 single-object lo-calization validation set images compared to PASCAL VOC 2012 validation im</w:t>
      </w:r>
      <w:r>
        <w:rPr>
          <w:rFonts w:ascii="Arial" w:eastAsia="Arial" w:hAnsi="Arial" w:cs="Arial"/>
          <w:sz w:val="20"/>
          <w:szCs w:val="20"/>
        </w:rPr>
        <w:t>ages.</w:t>
      </w:r>
    </w:p>
    <w:p w14:paraId="08A2B4D5" w14:textId="77777777" w:rsidR="006F19EF" w:rsidRDefault="006F19EF">
      <w:pPr>
        <w:spacing w:line="47" w:lineRule="exact"/>
        <w:rPr>
          <w:sz w:val="20"/>
          <w:szCs w:val="20"/>
        </w:rPr>
      </w:pPr>
    </w:p>
    <w:p w14:paraId="650016C9" w14:textId="77777777" w:rsidR="006F19EF" w:rsidRDefault="000F2D48">
      <w:pPr>
        <w:spacing w:line="270" w:lineRule="auto"/>
        <w:ind w:right="360" w:firstLine="299"/>
        <w:jc w:val="both"/>
        <w:rPr>
          <w:sz w:val="20"/>
          <w:szCs w:val="20"/>
        </w:rPr>
      </w:pPr>
      <w:r>
        <w:rPr>
          <w:rFonts w:ascii="Arial" w:eastAsia="Arial" w:hAnsi="Arial" w:cs="Arial"/>
          <w:sz w:val="19"/>
          <w:szCs w:val="19"/>
        </w:rPr>
        <w:t>Real-world scenes are likely to contain multiple in-stances of some objects, and nearby object instances are particularly di cult to delineate. The average object category in ILSVRC has 1:61 target object instances on average per positive image, wit</w:t>
      </w:r>
      <w:r>
        <w:rPr>
          <w:rFonts w:ascii="Arial" w:eastAsia="Arial" w:hAnsi="Arial" w:cs="Arial"/>
          <w:sz w:val="19"/>
          <w:szCs w:val="19"/>
        </w:rPr>
        <w:t>h each instance hav-ing on average 0:47 neighbors (adjacent instances of the same object category). This is comparable to 1:69 instances per positive image and 0:52 neighbors per in-stance for an average object class in PASCAL.</w:t>
      </w:r>
    </w:p>
    <w:p w14:paraId="4F76FAD4" w14:textId="77777777" w:rsidR="006F19EF" w:rsidRDefault="006F19EF">
      <w:pPr>
        <w:spacing w:line="31" w:lineRule="exact"/>
        <w:rPr>
          <w:sz w:val="20"/>
          <w:szCs w:val="20"/>
        </w:rPr>
      </w:pPr>
    </w:p>
    <w:p w14:paraId="5D34B7D0" w14:textId="678CE1B0" w:rsidR="006F19EF" w:rsidRPr="006D4875" w:rsidRDefault="000F2D48" w:rsidP="006D4875">
      <w:pPr>
        <w:spacing w:line="232" w:lineRule="auto"/>
        <w:ind w:right="360" w:firstLine="299"/>
        <w:jc w:val="both"/>
        <w:rPr>
          <w:rFonts w:ascii="Arial" w:hAnsi="Arial" w:cs="Arial" w:hint="eastAsia"/>
          <w:sz w:val="20"/>
          <w:szCs w:val="20"/>
        </w:rPr>
        <w:sectPr w:rsidR="006F19EF" w:rsidRPr="006D4875">
          <w:type w:val="continuous"/>
          <w:pgSz w:w="11900" w:h="16838"/>
          <w:pgMar w:top="1326" w:right="846" w:bottom="1160" w:left="840" w:header="0" w:footer="0" w:gutter="0"/>
          <w:cols w:num="2" w:space="720" w:equalWidth="0">
            <w:col w:w="4880" w:space="220"/>
            <w:col w:w="5120"/>
          </w:cols>
        </w:sectPr>
      </w:pPr>
      <w:r>
        <w:rPr>
          <w:rFonts w:ascii="Arial" w:eastAsia="Arial" w:hAnsi="Arial" w:cs="Arial"/>
          <w:sz w:val="20"/>
          <w:szCs w:val="20"/>
        </w:rPr>
        <w:t xml:space="preserve">As described in </w:t>
      </w:r>
      <w:hyperlink w:anchor="page37">
        <w:r>
          <w:rPr>
            <w:rFonts w:ascii="Arial" w:eastAsia="Arial" w:hAnsi="Arial" w:cs="Arial"/>
            <w:sz w:val="20"/>
            <w:szCs w:val="20"/>
          </w:rPr>
          <w:t xml:space="preserve">(Hoiem et al., 2012), </w:t>
        </w:r>
      </w:hyperlink>
      <w:r>
        <w:rPr>
          <w:rFonts w:ascii="Arial" w:eastAsia="Arial" w:hAnsi="Arial" w:cs="Arial"/>
          <w:sz w:val="20"/>
          <w:szCs w:val="20"/>
        </w:rPr>
        <w:t>smaller ob-jects tend to be signi cantly more di cult to local-</w:t>
      </w:r>
    </w:p>
    <w:p w14:paraId="2349A714" w14:textId="77777777" w:rsidR="006F19EF" w:rsidRDefault="006F19EF">
      <w:pPr>
        <w:spacing w:line="160" w:lineRule="exact"/>
        <w:rPr>
          <w:rFonts w:hint="eastAsia"/>
          <w:sz w:val="20"/>
          <w:szCs w:val="20"/>
        </w:rPr>
      </w:pPr>
      <w:bookmarkStart w:id="9" w:name="page10"/>
      <w:bookmarkEnd w:id="9"/>
    </w:p>
    <w:p w14:paraId="5B9B6CCD" w14:textId="77777777" w:rsidR="006F19EF" w:rsidRDefault="006F19EF">
      <w:pPr>
        <w:sectPr w:rsidR="006F19EF">
          <w:pgSz w:w="11900" w:h="16838"/>
          <w:pgMar w:top="1326" w:right="1206" w:bottom="1148" w:left="840" w:header="0" w:footer="0" w:gutter="0"/>
          <w:cols w:space="720" w:equalWidth="0">
            <w:col w:w="9860"/>
          </w:cols>
        </w:sectPr>
      </w:pPr>
    </w:p>
    <w:p w14:paraId="74A9D9B3" w14:textId="77777777" w:rsidR="006F19EF" w:rsidRDefault="006F19EF">
      <w:pPr>
        <w:spacing w:line="71" w:lineRule="exact"/>
        <w:rPr>
          <w:sz w:val="20"/>
          <w:szCs w:val="20"/>
        </w:rPr>
      </w:pPr>
    </w:p>
    <w:p w14:paraId="33119114" w14:textId="77777777" w:rsidR="006F19EF" w:rsidRDefault="000F2D48">
      <w:pPr>
        <w:spacing w:line="287" w:lineRule="auto"/>
        <w:ind w:right="80"/>
        <w:jc w:val="both"/>
        <w:rPr>
          <w:sz w:val="20"/>
          <w:szCs w:val="20"/>
        </w:rPr>
      </w:pPr>
      <w:r>
        <w:rPr>
          <w:rFonts w:ascii="Arial" w:eastAsia="Arial" w:hAnsi="Arial" w:cs="Arial"/>
          <w:sz w:val="18"/>
          <w:szCs w:val="18"/>
        </w:rPr>
        <w:t xml:space="preserve">ize. In the average object </w:t>
      </w:r>
      <w:r>
        <w:rPr>
          <w:rFonts w:ascii="Arial" w:eastAsia="Arial" w:hAnsi="Arial" w:cs="Arial"/>
          <w:sz w:val="18"/>
          <w:szCs w:val="18"/>
        </w:rPr>
        <w:t xml:space="preserve">category in PASCAL the ob-ject occupies 24:1% of the image area, and in ILSVRC 35:8%. However, PASCAL has only 20 object categories while ILSVRC has 1000. The 537 object categories of ILSVRC with the smallest objects on average occupy the same fraction of </w:t>
      </w:r>
      <w:r>
        <w:rPr>
          <w:rFonts w:ascii="Arial" w:eastAsia="Arial" w:hAnsi="Arial" w:cs="Arial"/>
          <w:sz w:val="18"/>
          <w:szCs w:val="18"/>
        </w:rPr>
        <w:t>the image as PASCAL objects: 24:1%. Thus even though on average the object in-stances tend to be bigger in ILSVRC images, there are more than 25 times more object categories than in PAS-CAL VOC with the same average object scale.</w:t>
      </w:r>
    </w:p>
    <w:p w14:paraId="43F77938" w14:textId="77777777" w:rsidR="006F19EF" w:rsidRDefault="006F19EF">
      <w:pPr>
        <w:spacing w:line="82" w:lineRule="exact"/>
        <w:rPr>
          <w:sz w:val="20"/>
          <w:szCs w:val="20"/>
        </w:rPr>
      </w:pPr>
    </w:p>
    <w:p w14:paraId="07F221BA" w14:textId="77777777" w:rsidR="006F19EF" w:rsidRDefault="000F2D48">
      <w:pPr>
        <w:spacing w:line="232" w:lineRule="auto"/>
        <w:ind w:right="80" w:firstLine="299"/>
        <w:jc w:val="both"/>
        <w:rPr>
          <w:rFonts w:ascii="Arial" w:eastAsia="Arial" w:hAnsi="Arial" w:cs="Arial"/>
          <w:sz w:val="20"/>
          <w:szCs w:val="20"/>
        </w:rPr>
      </w:pPr>
      <w:r>
        <w:rPr>
          <w:rFonts w:ascii="Arial" w:eastAsia="Arial" w:hAnsi="Arial" w:cs="Arial"/>
          <w:sz w:val="20"/>
          <w:szCs w:val="20"/>
        </w:rPr>
        <w:t xml:space="preserve">Appendix </w:t>
      </w:r>
      <w:hyperlink w:anchor="page32">
        <w:r>
          <w:rPr>
            <w:rFonts w:ascii="Arial" w:eastAsia="Arial" w:hAnsi="Arial" w:cs="Arial"/>
            <w:sz w:val="20"/>
            <w:szCs w:val="20"/>
          </w:rPr>
          <w:t xml:space="preserve">B </w:t>
        </w:r>
      </w:hyperlink>
      <w:r>
        <w:rPr>
          <w:rFonts w:ascii="Arial" w:eastAsia="Arial" w:hAnsi="Arial" w:cs="Arial"/>
          <w:sz w:val="20"/>
          <w:szCs w:val="20"/>
        </w:rPr>
        <w:t xml:space="preserve">and </w:t>
      </w:r>
      <w:hyperlink w:anchor="page37">
        <w:r>
          <w:rPr>
            <w:rFonts w:ascii="Arial" w:eastAsia="Arial" w:hAnsi="Arial" w:cs="Arial"/>
            <w:sz w:val="20"/>
            <w:szCs w:val="20"/>
          </w:rPr>
          <w:t xml:space="preserve">(Russakovsky et al., 2013) </w:t>
        </w:r>
      </w:hyperlink>
      <w:r>
        <w:rPr>
          <w:rFonts w:ascii="Arial" w:eastAsia="Arial" w:hAnsi="Arial" w:cs="Arial"/>
          <w:sz w:val="20"/>
          <w:szCs w:val="20"/>
        </w:rPr>
        <w:t>have additional comparisons.</w:t>
      </w:r>
    </w:p>
    <w:p w14:paraId="6F04A1E0" w14:textId="77777777" w:rsidR="006F19EF" w:rsidRDefault="006F19EF">
      <w:pPr>
        <w:spacing w:line="200" w:lineRule="exact"/>
        <w:rPr>
          <w:sz w:val="20"/>
          <w:szCs w:val="20"/>
        </w:rPr>
      </w:pPr>
    </w:p>
    <w:p w14:paraId="1FC30F41" w14:textId="77777777" w:rsidR="006F19EF" w:rsidRDefault="006F19EF">
      <w:pPr>
        <w:spacing w:line="200" w:lineRule="exact"/>
        <w:rPr>
          <w:sz w:val="20"/>
          <w:szCs w:val="20"/>
        </w:rPr>
      </w:pPr>
    </w:p>
    <w:p w14:paraId="192CF447" w14:textId="77777777" w:rsidR="006F19EF" w:rsidRDefault="006F19EF">
      <w:pPr>
        <w:spacing w:line="200" w:lineRule="exact"/>
        <w:rPr>
          <w:sz w:val="20"/>
          <w:szCs w:val="20"/>
        </w:rPr>
      </w:pPr>
    </w:p>
    <w:p w14:paraId="6CA3FC17" w14:textId="77777777" w:rsidR="006F19EF" w:rsidRDefault="006F19EF">
      <w:pPr>
        <w:spacing w:line="200" w:lineRule="exact"/>
        <w:rPr>
          <w:sz w:val="20"/>
          <w:szCs w:val="20"/>
        </w:rPr>
      </w:pPr>
    </w:p>
    <w:p w14:paraId="6A0AF650" w14:textId="77777777" w:rsidR="006F19EF" w:rsidRDefault="006F19EF">
      <w:pPr>
        <w:spacing w:line="271" w:lineRule="exact"/>
        <w:rPr>
          <w:sz w:val="20"/>
          <w:szCs w:val="20"/>
        </w:rPr>
      </w:pPr>
    </w:p>
    <w:p w14:paraId="419853EC" w14:textId="77777777" w:rsidR="006F19EF" w:rsidRDefault="000F2D48">
      <w:pPr>
        <w:rPr>
          <w:sz w:val="20"/>
          <w:szCs w:val="20"/>
        </w:rPr>
      </w:pPr>
      <w:r>
        <w:rPr>
          <w:rFonts w:ascii="Arial" w:eastAsia="Arial" w:hAnsi="Arial" w:cs="Arial"/>
          <w:sz w:val="20"/>
          <w:szCs w:val="20"/>
        </w:rPr>
        <w:t>3.3 Object detection dataset construction</w:t>
      </w:r>
    </w:p>
    <w:p w14:paraId="0BD85E0D" w14:textId="77777777" w:rsidR="006F19EF" w:rsidRDefault="006F19EF">
      <w:pPr>
        <w:spacing w:line="344" w:lineRule="exact"/>
        <w:rPr>
          <w:sz w:val="20"/>
          <w:szCs w:val="20"/>
        </w:rPr>
      </w:pPr>
    </w:p>
    <w:p w14:paraId="069CDFFC" w14:textId="77777777" w:rsidR="006F19EF" w:rsidRDefault="000F2D48">
      <w:pPr>
        <w:spacing w:line="269" w:lineRule="auto"/>
        <w:ind w:right="80"/>
        <w:jc w:val="both"/>
        <w:rPr>
          <w:sz w:val="20"/>
          <w:szCs w:val="20"/>
        </w:rPr>
      </w:pPr>
      <w:r>
        <w:rPr>
          <w:rFonts w:ascii="Arial" w:eastAsia="Arial" w:hAnsi="Arial" w:cs="Arial"/>
          <w:sz w:val="19"/>
          <w:szCs w:val="19"/>
        </w:rPr>
        <w:t xml:space="preserve">The ILSVRC task of object detection evaluates the abil-ity of an algorithm to name and localize all </w:t>
      </w:r>
      <w:r>
        <w:rPr>
          <w:rFonts w:ascii="Arial" w:eastAsia="Arial" w:hAnsi="Arial" w:cs="Arial"/>
          <w:sz w:val="19"/>
          <w:szCs w:val="19"/>
        </w:rPr>
        <w:t>instances of all target objects present in an image. It is much more challenging than object localization because some ob-ject instances may be small/occluded/di cult to accu-rately localize, and the algorithm is expected to locate them all, not just the o</w:t>
      </w:r>
      <w:r>
        <w:rPr>
          <w:rFonts w:ascii="Arial" w:eastAsia="Arial" w:hAnsi="Arial" w:cs="Arial"/>
          <w:sz w:val="19"/>
          <w:szCs w:val="19"/>
        </w:rPr>
        <w:t>ne it nds easiest.</w:t>
      </w:r>
    </w:p>
    <w:p w14:paraId="4B49700F" w14:textId="77777777" w:rsidR="006F19EF" w:rsidRDefault="006F19EF">
      <w:pPr>
        <w:spacing w:line="96" w:lineRule="exact"/>
        <w:rPr>
          <w:sz w:val="20"/>
          <w:szCs w:val="20"/>
        </w:rPr>
      </w:pPr>
    </w:p>
    <w:p w14:paraId="5B5CBB0D" w14:textId="77777777" w:rsidR="006F19EF" w:rsidRDefault="000F2D48">
      <w:pPr>
        <w:spacing w:line="269" w:lineRule="auto"/>
        <w:ind w:right="80" w:firstLine="299"/>
        <w:jc w:val="both"/>
        <w:rPr>
          <w:rFonts w:ascii="Arial" w:eastAsia="Arial" w:hAnsi="Arial" w:cs="Arial"/>
          <w:sz w:val="19"/>
          <w:szCs w:val="19"/>
        </w:rPr>
      </w:pPr>
      <w:r>
        <w:rPr>
          <w:rFonts w:ascii="Arial" w:eastAsia="Arial" w:hAnsi="Arial" w:cs="Arial"/>
          <w:sz w:val="19"/>
          <w:szCs w:val="19"/>
        </w:rPr>
        <w:t>There are three key challenges in collecting the ob-ject detection dataset. The rst challenge is selecting the set of common objects which tend to appear in clut-tered photographs and are well-suited for benchmarking object detection pe</w:t>
      </w:r>
      <w:r>
        <w:rPr>
          <w:rFonts w:ascii="Arial" w:eastAsia="Arial" w:hAnsi="Arial" w:cs="Arial"/>
          <w:sz w:val="19"/>
          <w:szCs w:val="19"/>
        </w:rPr>
        <w:t xml:space="preserve">rformance. Our approach relies on statistics of the object localization dataset and the tra-dition of the PASCAL VOC challenge (Section </w:t>
      </w:r>
      <w:hyperlink w:anchor="page10">
        <w:r>
          <w:rPr>
            <w:rFonts w:ascii="Arial" w:eastAsia="Arial" w:hAnsi="Arial" w:cs="Arial"/>
            <w:sz w:val="19"/>
            <w:szCs w:val="19"/>
          </w:rPr>
          <w:t>3.3.1)</w:t>
        </w:r>
      </w:hyperlink>
      <w:r>
        <w:rPr>
          <w:rFonts w:ascii="Arial" w:eastAsia="Arial" w:hAnsi="Arial" w:cs="Arial"/>
          <w:sz w:val="19"/>
          <w:szCs w:val="19"/>
        </w:rPr>
        <w:t>.</w:t>
      </w:r>
    </w:p>
    <w:p w14:paraId="0F80C621" w14:textId="77777777" w:rsidR="006F19EF" w:rsidRDefault="006F19EF">
      <w:pPr>
        <w:spacing w:line="96" w:lineRule="exact"/>
        <w:rPr>
          <w:sz w:val="20"/>
          <w:szCs w:val="20"/>
        </w:rPr>
      </w:pPr>
    </w:p>
    <w:p w14:paraId="5A3DA2C0" w14:textId="77777777" w:rsidR="006F19EF" w:rsidRDefault="000F2D48">
      <w:pPr>
        <w:spacing w:line="269" w:lineRule="auto"/>
        <w:ind w:firstLine="299"/>
        <w:jc w:val="both"/>
        <w:rPr>
          <w:rFonts w:ascii="Arial" w:eastAsia="Arial" w:hAnsi="Arial" w:cs="Arial"/>
          <w:sz w:val="19"/>
          <w:szCs w:val="19"/>
        </w:rPr>
      </w:pPr>
      <w:r>
        <w:rPr>
          <w:rFonts w:ascii="Arial" w:eastAsia="Arial" w:hAnsi="Arial" w:cs="Arial"/>
          <w:sz w:val="19"/>
          <w:szCs w:val="19"/>
        </w:rPr>
        <w:t>The second challenge is obtaining a much more var-ied set of scene images than tho</w:t>
      </w:r>
      <w:r>
        <w:rPr>
          <w:rFonts w:ascii="Arial" w:eastAsia="Arial" w:hAnsi="Arial" w:cs="Arial"/>
          <w:sz w:val="19"/>
          <w:szCs w:val="19"/>
        </w:rPr>
        <w:t xml:space="preserve">se used for the image classi cation and single-object localization datasets. Sec-tion </w:t>
      </w:r>
      <w:hyperlink w:anchor="page11">
        <w:r>
          <w:rPr>
            <w:rFonts w:ascii="Arial" w:eastAsia="Arial" w:hAnsi="Arial" w:cs="Arial"/>
            <w:sz w:val="19"/>
            <w:szCs w:val="19"/>
          </w:rPr>
          <w:t xml:space="preserve">3.3.2 </w:t>
        </w:r>
      </w:hyperlink>
      <w:r>
        <w:rPr>
          <w:rFonts w:ascii="Arial" w:eastAsia="Arial" w:hAnsi="Arial" w:cs="Arial"/>
          <w:sz w:val="19"/>
          <w:szCs w:val="19"/>
        </w:rPr>
        <w:t>describes the procedure for utilizing as much data from the single-object localization dataset as pos-sible and supplementing it with F</w:t>
      </w:r>
      <w:r>
        <w:rPr>
          <w:rFonts w:ascii="Arial" w:eastAsia="Arial" w:hAnsi="Arial" w:cs="Arial"/>
          <w:sz w:val="19"/>
          <w:szCs w:val="19"/>
        </w:rPr>
        <w:t>lickr images queried using hundreds of manually designed high-level queries.</w:t>
      </w:r>
    </w:p>
    <w:p w14:paraId="09997386" w14:textId="77777777" w:rsidR="006F19EF" w:rsidRDefault="006F19EF">
      <w:pPr>
        <w:spacing w:line="96" w:lineRule="exact"/>
        <w:rPr>
          <w:sz w:val="20"/>
          <w:szCs w:val="20"/>
        </w:rPr>
      </w:pPr>
    </w:p>
    <w:p w14:paraId="5EF19200" w14:textId="77777777" w:rsidR="006F19EF" w:rsidRDefault="000F2D48">
      <w:pPr>
        <w:spacing w:line="271" w:lineRule="auto"/>
        <w:ind w:right="20" w:firstLine="299"/>
        <w:jc w:val="both"/>
        <w:rPr>
          <w:rFonts w:ascii="Arial" w:eastAsia="Arial" w:hAnsi="Arial" w:cs="Arial"/>
          <w:sz w:val="19"/>
          <w:szCs w:val="19"/>
        </w:rPr>
      </w:pPr>
      <w:r>
        <w:rPr>
          <w:rFonts w:ascii="Arial" w:eastAsia="Arial" w:hAnsi="Arial" w:cs="Arial"/>
          <w:sz w:val="19"/>
          <w:szCs w:val="19"/>
        </w:rPr>
        <w:t xml:space="preserve">The third, and biggest, challenge is completely an-notating this dataset with all the objects. This is done in two parts. Section </w:t>
      </w:r>
      <w:hyperlink w:anchor="page12">
        <w:r>
          <w:rPr>
            <w:rFonts w:ascii="Arial" w:eastAsia="Arial" w:hAnsi="Arial" w:cs="Arial"/>
            <w:sz w:val="19"/>
            <w:szCs w:val="19"/>
          </w:rPr>
          <w:t xml:space="preserve">3.3.3 </w:t>
        </w:r>
      </w:hyperlink>
      <w:r>
        <w:rPr>
          <w:rFonts w:ascii="Arial" w:eastAsia="Arial" w:hAnsi="Arial" w:cs="Arial"/>
          <w:sz w:val="19"/>
          <w:szCs w:val="19"/>
        </w:rPr>
        <w:t>describes the</w:t>
      </w:r>
      <w:r>
        <w:rPr>
          <w:rFonts w:ascii="Arial" w:eastAsia="Arial" w:hAnsi="Arial" w:cs="Arial"/>
          <w:sz w:val="19"/>
          <w:szCs w:val="19"/>
        </w:rPr>
        <w:t xml:space="preserve"> rst part: our hierarchical strategy for obtaining the list of all target objects which occur within every image. This is nec-essary since annotating in a straight-forward way by creating a task for every (image, object class) pair is no longer feasible at</w:t>
      </w:r>
      <w:r>
        <w:rPr>
          <w:rFonts w:ascii="Arial" w:eastAsia="Arial" w:hAnsi="Arial" w:cs="Arial"/>
          <w:sz w:val="19"/>
          <w:szCs w:val="19"/>
        </w:rPr>
        <w:t xml:space="preserve"> this scale. Appendix </w:t>
      </w:r>
      <w:hyperlink w:anchor="page34">
        <w:r>
          <w:rPr>
            <w:rFonts w:ascii="Arial" w:eastAsia="Arial" w:hAnsi="Arial" w:cs="Arial"/>
            <w:sz w:val="19"/>
            <w:szCs w:val="19"/>
          </w:rPr>
          <w:t xml:space="preserve">D </w:t>
        </w:r>
      </w:hyperlink>
      <w:r>
        <w:rPr>
          <w:rFonts w:ascii="Arial" w:eastAsia="Arial" w:hAnsi="Arial" w:cs="Arial"/>
          <w:sz w:val="19"/>
          <w:szCs w:val="19"/>
        </w:rPr>
        <w:t xml:space="preserve">describes the second part: annotating the bounding boxes around these objects, using the single-object localization bound-ing box annotation pipeline of Section </w:t>
      </w:r>
      <w:hyperlink w:anchor="page8">
        <w:r>
          <w:rPr>
            <w:rFonts w:ascii="Arial" w:eastAsia="Arial" w:hAnsi="Arial" w:cs="Arial"/>
            <w:sz w:val="19"/>
            <w:szCs w:val="19"/>
          </w:rPr>
          <w:t xml:space="preserve">3.2.1 </w:t>
        </w:r>
      </w:hyperlink>
      <w:r>
        <w:rPr>
          <w:rFonts w:ascii="Arial" w:eastAsia="Arial" w:hAnsi="Arial" w:cs="Arial"/>
          <w:sz w:val="19"/>
          <w:szCs w:val="19"/>
        </w:rPr>
        <w:t>along wi</w:t>
      </w:r>
      <w:r>
        <w:rPr>
          <w:rFonts w:ascii="Arial" w:eastAsia="Arial" w:hAnsi="Arial" w:cs="Arial"/>
          <w:sz w:val="19"/>
          <w:szCs w:val="19"/>
        </w:rPr>
        <w:t>th extra veri cation to ensure that every instance of the object is annotated with exactly one bounding box.</w:t>
      </w:r>
    </w:p>
    <w:p w14:paraId="747AFE49" w14:textId="77777777" w:rsidR="006F19EF" w:rsidRDefault="000F2D48">
      <w:pPr>
        <w:spacing w:line="20" w:lineRule="exact"/>
        <w:rPr>
          <w:rFonts w:ascii="Arial" w:eastAsia="Arial" w:hAnsi="Arial" w:cs="Arial"/>
          <w:sz w:val="19"/>
          <w:szCs w:val="19"/>
        </w:rPr>
      </w:pPr>
      <w:r>
        <w:rPr>
          <w:rFonts w:ascii="Arial" w:eastAsia="Arial" w:hAnsi="Arial" w:cs="Arial"/>
          <w:sz w:val="19"/>
          <w:szCs w:val="19"/>
        </w:rPr>
        <w:br w:type="column"/>
      </w:r>
    </w:p>
    <w:p w14:paraId="2D7A3320" w14:textId="77777777" w:rsidR="006F19EF" w:rsidRDefault="006F19EF">
      <w:pPr>
        <w:spacing w:line="1" w:lineRule="exact"/>
        <w:rPr>
          <w:rFonts w:ascii="Arial" w:eastAsia="Arial" w:hAnsi="Arial" w:cs="Arial"/>
          <w:sz w:val="1"/>
          <w:szCs w:val="1"/>
        </w:rPr>
      </w:pPr>
    </w:p>
    <w:p w14:paraId="736A598C" w14:textId="77777777" w:rsidR="006F19EF" w:rsidRDefault="006F19EF">
      <w:pPr>
        <w:spacing w:line="200" w:lineRule="exact"/>
        <w:rPr>
          <w:rFonts w:ascii="Arial" w:eastAsia="Arial" w:hAnsi="Arial" w:cs="Arial"/>
          <w:sz w:val="19"/>
          <w:szCs w:val="19"/>
        </w:rPr>
      </w:pPr>
    </w:p>
    <w:p w14:paraId="51FA475F" w14:textId="77777777" w:rsidR="006F19EF" w:rsidRDefault="006F19EF">
      <w:pPr>
        <w:spacing w:line="356" w:lineRule="exact"/>
        <w:rPr>
          <w:rFonts w:ascii="Arial" w:eastAsia="Arial" w:hAnsi="Arial" w:cs="Arial"/>
          <w:sz w:val="19"/>
          <w:szCs w:val="19"/>
        </w:rPr>
      </w:pPr>
    </w:p>
    <w:p w14:paraId="0990D691" w14:textId="77777777" w:rsidR="006F19EF" w:rsidRDefault="000F2D48">
      <w:pPr>
        <w:spacing w:line="232" w:lineRule="auto"/>
        <w:jc w:val="both"/>
        <w:rPr>
          <w:sz w:val="20"/>
          <w:szCs w:val="20"/>
        </w:rPr>
      </w:pPr>
      <w:r>
        <w:rPr>
          <w:rFonts w:ascii="Arial" w:eastAsia="Arial" w:hAnsi="Arial" w:cs="Arial"/>
          <w:sz w:val="20"/>
          <w:szCs w:val="20"/>
        </w:rPr>
        <w:t>3.3.1 De ning object categories for the object detection dataset</w:t>
      </w:r>
    </w:p>
    <w:p w14:paraId="14841DFE" w14:textId="77777777" w:rsidR="006F19EF" w:rsidRDefault="006F19EF">
      <w:pPr>
        <w:spacing w:line="297" w:lineRule="exact"/>
        <w:rPr>
          <w:rFonts w:ascii="Arial" w:eastAsia="Arial" w:hAnsi="Arial" w:cs="Arial"/>
          <w:sz w:val="19"/>
          <w:szCs w:val="19"/>
        </w:rPr>
      </w:pPr>
    </w:p>
    <w:p w14:paraId="2B7F5E49" w14:textId="77777777" w:rsidR="006F19EF" w:rsidRDefault="000F2D48">
      <w:pPr>
        <w:spacing w:line="248" w:lineRule="auto"/>
        <w:jc w:val="both"/>
        <w:rPr>
          <w:rFonts w:ascii="Arial" w:eastAsia="Arial" w:hAnsi="Arial" w:cs="Arial"/>
          <w:sz w:val="20"/>
          <w:szCs w:val="20"/>
        </w:rPr>
      </w:pPr>
      <w:r>
        <w:rPr>
          <w:rFonts w:ascii="Arial" w:eastAsia="Arial" w:hAnsi="Arial" w:cs="Arial"/>
          <w:sz w:val="20"/>
          <w:szCs w:val="20"/>
        </w:rPr>
        <w:t xml:space="preserve">There are 200 object classes hand-selected for the </w:t>
      </w:r>
      <w:r>
        <w:rPr>
          <w:rFonts w:ascii="Arial" w:eastAsia="Arial" w:hAnsi="Arial" w:cs="Arial"/>
          <w:sz w:val="20"/>
          <w:szCs w:val="20"/>
        </w:rPr>
        <w:t>detec-tion task, corresponding to a synset within ImageNet. These were chosen to be mostly basic-level object cat-egories that would be easy for people to identify and label. The rationale is that the object detection system developed for this task can lat</w:t>
      </w:r>
      <w:r>
        <w:rPr>
          <w:rFonts w:ascii="Arial" w:eastAsia="Arial" w:hAnsi="Arial" w:cs="Arial"/>
          <w:sz w:val="20"/>
          <w:szCs w:val="20"/>
        </w:rPr>
        <w:t>er be combined with a ne-grained classi cation model to further classify the objects if a ner subdivision is desired.</w:t>
      </w:r>
      <w:hyperlink w:anchor="page10">
        <w:r>
          <w:rPr>
            <w:rFonts w:ascii="Arial" w:eastAsia="Arial" w:hAnsi="Arial" w:cs="Arial"/>
            <w:sz w:val="27"/>
            <w:szCs w:val="27"/>
            <w:vertAlign w:val="superscript"/>
          </w:rPr>
          <w:t>5</w:t>
        </w:r>
        <w:r>
          <w:rPr>
            <w:rFonts w:ascii="Arial" w:eastAsia="Arial" w:hAnsi="Arial" w:cs="Arial"/>
            <w:sz w:val="20"/>
            <w:szCs w:val="20"/>
          </w:rPr>
          <w:t xml:space="preserve"> </w:t>
        </w:r>
      </w:hyperlink>
      <w:r>
        <w:rPr>
          <w:rFonts w:ascii="Arial" w:eastAsia="Arial" w:hAnsi="Arial" w:cs="Arial"/>
          <w:sz w:val="20"/>
          <w:szCs w:val="20"/>
        </w:rPr>
        <w:t>As with the 1000 classi cation classes, the synsets are selected such that there is no overlap between synse</w:t>
      </w:r>
      <w:r>
        <w:rPr>
          <w:rFonts w:ascii="Arial" w:eastAsia="Arial" w:hAnsi="Arial" w:cs="Arial"/>
          <w:sz w:val="20"/>
          <w:szCs w:val="20"/>
        </w:rPr>
        <w:t>ts: for any synsets i and j, i is not an ancestor of j in the WordNet hier-archy.</w:t>
      </w:r>
    </w:p>
    <w:p w14:paraId="5050D529" w14:textId="77777777" w:rsidR="006F19EF" w:rsidRDefault="006F19EF">
      <w:pPr>
        <w:spacing w:line="73" w:lineRule="exact"/>
        <w:rPr>
          <w:rFonts w:ascii="Arial" w:eastAsia="Arial" w:hAnsi="Arial" w:cs="Arial"/>
          <w:sz w:val="19"/>
          <w:szCs w:val="19"/>
        </w:rPr>
      </w:pPr>
    </w:p>
    <w:p w14:paraId="480E5A0A" w14:textId="77777777" w:rsidR="006F19EF" w:rsidRDefault="000F2D48">
      <w:pPr>
        <w:spacing w:line="271" w:lineRule="auto"/>
        <w:ind w:firstLine="299"/>
        <w:jc w:val="both"/>
        <w:rPr>
          <w:sz w:val="20"/>
          <w:szCs w:val="20"/>
        </w:rPr>
      </w:pPr>
      <w:r>
        <w:rPr>
          <w:rFonts w:ascii="Arial" w:eastAsia="Arial" w:hAnsi="Arial" w:cs="Arial"/>
          <w:sz w:val="19"/>
          <w:szCs w:val="19"/>
        </w:rPr>
        <w:t>The selection of the 200 object detection classes in 2013 was guided by the ILSVRC 2012 classi cation and localization dataset. Starting with 1000 object classes and their b</w:t>
      </w:r>
      <w:r>
        <w:rPr>
          <w:rFonts w:ascii="Arial" w:eastAsia="Arial" w:hAnsi="Arial" w:cs="Arial"/>
          <w:sz w:val="19"/>
          <w:szCs w:val="19"/>
        </w:rPr>
        <w:t>ounding box annotations we rst eliminated all object classes which tended to be too \big" in the image (on average the object area was greater than 50% of the image area). These were classes such as T-shirt, spiderweb, or manhole cover. We then man-ually e</w:t>
      </w:r>
      <w:r>
        <w:rPr>
          <w:rFonts w:ascii="Arial" w:eastAsia="Arial" w:hAnsi="Arial" w:cs="Arial"/>
          <w:sz w:val="19"/>
          <w:szCs w:val="19"/>
        </w:rPr>
        <w:t>liminated all classes which we did not feel were well-suited for detection, such as hay, barbershop, or poncho. This left 494 object classes which were merged into basic-level categories: for example, di erent species</w:t>
      </w:r>
    </w:p>
    <w:p w14:paraId="3A552B24" w14:textId="77777777" w:rsidR="006F19EF" w:rsidRDefault="006F19EF">
      <w:pPr>
        <w:sectPr w:rsidR="006F19EF">
          <w:type w:val="continuous"/>
          <w:pgSz w:w="11900" w:h="16838"/>
          <w:pgMar w:top="1326" w:right="1206" w:bottom="1148" w:left="840" w:header="0" w:footer="0" w:gutter="0"/>
          <w:cols w:num="2" w:space="720" w:equalWidth="0">
            <w:col w:w="4840" w:space="260"/>
            <w:col w:w="4760"/>
          </w:cols>
        </w:sectPr>
      </w:pPr>
    </w:p>
    <w:p w14:paraId="7064C929" w14:textId="77777777" w:rsidR="006F19EF" w:rsidRDefault="000F2D48">
      <w:pPr>
        <w:tabs>
          <w:tab w:val="left" w:pos="7880"/>
        </w:tabs>
        <w:rPr>
          <w:sz w:val="20"/>
          <w:szCs w:val="20"/>
        </w:rPr>
      </w:pPr>
      <w:bookmarkStart w:id="10" w:name="page11"/>
      <w:bookmarkEnd w:id="10"/>
      <w:r>
        <w:rPr>
          <w:rFonts w:ascii="Arial" w:eastAsia="Arial" w:hAnsi="Arial" w:cs="Arial"/>
          <w:sz w:val="17"/>
          <w:szCs w:val="17"/>
        </w:rPr>
        <w:lastRenderedPageBreak/>
        <w:t>10</w:t>
      </w:r>
      <w:r>
        <w:rPr>
          <w:sz w:val="20"/>
          <w:szCs w:val="20"/>
        </w:rPr>
        <w:tab/>
      </w:r>
      <w:r>
        <w:rPr>
          <w:rFonts w:ascii="Arial" w:eastAsia="Arial" w:hAnsi="Arial" w:cs="Arial"/>
          <w:sz w:val="17"/>
          <w:szCs w:val="17"/>
        </w:rPr>
        <w:t>Olga Russakovsky* et al.</w:t>
      </w:r>
    </w:p>
    <w:p w14:paraId="658615DD" w14:textId="23E7793D" w:rsidR="006F19EF" w:rsidRDefault="006F19EF">
      <w:pPr>
        <w:spacing w:line="20" w:lineRule="exact"/>
        <w:rPr>
          <w:sz w:val="20"/>
          <w:szCs w:val="20"/>
        </w:rPr>
      </w:pPr>
    </w:p>
    <w:p w14:paraId="6401B5BF" w14:textId="77777777" w:rsidR="006F19EF" w:rsidRDefault="006F19EF">
      <w:pPr>
        <w:sectPr w:rsidR="006F19EF">
          <w:pgSz w:w="11900" w:h="16838"/>
          <w:pgMar w:top="1326" w:right="1206" w:bottom="1144" w:left="840" w:header="0" w:footer="0" w:gutter="0"/>
          <w:cols w:space="720" w:equalWidth="0">
            <w:col w:w="9860"/>
          </w:cols>
        </w:sectPr>
      </w:pPr>
    </w:p>
    <w:p w14:paraId="30A640E5" w14:textId="77777777" w:rsidR="006F19EF" w:rsidRDefault="006F19EF">
      <w:pPr>
        <w:spacing w:line="200" w:lineRule="exact"/>
        <w:rPr>
          <w:sz w:val="20"/>
          <w:szCs w:val="20"/>
        </w:rPr>
      </w:pPr>
    </w:p>
    <w:p w14:paraId="7514693B" w14:textId="77777777" w:rsidR="006F19EF" w:rsidRDefault="006F19EF">
      <w:pPr>
        <w:spacing w:line="200" w:lineRule="exact"/>
        <w:rPr>
          <w:sz w:val="20"/>
          <w:szCs w:val="20"/>
        </w:rPr>
      </w:pPr>
    </w:p>
    <w:p w14:paraId="2B15E6AF" w14:textId="77777777" w:rsidR="006F19EF" w:rsidRDefault="006F19EF">
      <w:pPr>
        <w:spacing w:line="200" w:lineRule="exact"/>
        <w:rPr>
          <w:sz w:val="20"/>
          <w:szCs w:val="20"/>
        </w:rPr>
      </w:pPr>
    </w:p>
    <w:p w14:paraId="023F90EF" w14:textId="77777777" w:rsidR="006F19EF" w:rsidRDefault="006F19EF">
      <w:pPr>
        <w:spacing w:line="200" w:lineRule="exact"/>
        <w:rPr>
          <w:sz w:val="20"/>
          <w:szCs w:val="20"/>
        </w:rPr>
      </w:pPr>
    </w:p>
    <w:p w14:paraId="5BA7CDA1" w14:textId="77777777" w:rsidR="006F19EF" w:rsidRDefault="006F19EF">
      <w:pPr>
        <w:spacing w:line="200" w:lineRule="exact"/>
        <w:rPr>
          <w:sz w:val="20"/>
          <w:szCs w:val="20"/>
        </w:rPr>
      </w:pPr>
    </w:p>
    <w:p w14:paraId="4F888B28" w14:textId="77777777" w:rsidR="006F19EF" w:rsidRDefault="006F19EF">
      <w:pPr>
        <w:spacing w:line="200" w:lineRule="exact"/>
        <w:rPr>
          <w:sz w:val="20"/>
          <w:szCs w:val="20"/>
        </w:rPr>
      </w:pPr>
    </w:p>
    <w:p w14:paraId="444F5D11" w14:textId="77777777" w:rsidR="006F19EF" w:rsidRDefault="006F19EF">
      <w:pPr>
        <w:spacing w:line="200" w:lineRule="exact"/>
        <w:rPr>
          <w:sz w:val="20"/>
          <w:szCs w:val="20"/>
        </w:rPr>
      </w:pPr>
    </w:p>
    <w:p w14:paraId="33B21F5B" w14:textId="77777777" w:rsidR="006F19EF" w:rsidRDefault="006F19EF">
      <w:pPr>
        <w:spacing w:line="200" w:lineRule="exact"/>
        <w:rPr>
          <w:sz w:val="20"/>
          <w:szCs w:val="20"/>
        </w:rPr>
      </w:pPr>
    </w:p>
    <w:p w14:paraId="5369B927" w14:textId="77777777" w:rsidR="006F19EF" w:rsidRDefault="006F19EF">
      <w:pPr>
        <w:spacing w:line="200" w:lineRule="exact"/>
        <w:rPr>
          <w:sz w:val="20"/>
          <w:szCs w:val="20"/>
        </w:rPr>
      </w:pPr>
    </w:p>
    <w:p w14:paraId="19F0F7DE" w14:textId="77777777" w:rsidR="006F19EF" w:rsidRDefault="006F19EF">
      <w:pPr>
        <w:spacing w:line="200" w:lineRule="exact"/>
        <w:rPr>
          <w:sz w:val="20"/>
          <w:szCs w:val="20"/>
        </w:rPr>
      </w:pPr>
    </w:p>
    <w:p w14:paraId="4C61CC4D" w14:textId="77777777" w:rsidR="006F19EF" w:rsidRDefault="006F19EF">
      <w:pPr>
        <w:spacing w:line="200" w:lineRule="exact"/>
        <w:rPr>
          <w:sz w:val="20"/>
          <w:szCs w:val="20"/>
        </w:rPr>
      </w:pPr>
    </w:p>
    <w:p w14:paraId="5EE778D7" w14:textId="77777777" w:rsidR="006F19EF" w:rsidRDefault="006F19EF">
      <w:pPr>
        <w:spacing w:line="200" w:lineRule="exact"/>
        <w:rPr>
          <w:sz w:val="20"/>
          <w:szCs w:val="20"/>
        </w:rPr>
      </w:pPr>
    </w:p>
    <w:p w14:paraId="7113CC42" w14:textId="77777777" w:rsidR="006F19EF" w:rsidRDefault="006F19EF">
      <w:pPr>
        <w:spacing w:line="200" w:lineRule="exact"/>
        <w:rPr>
          <w:sz w:val="20"/>
          <w:szCs w:val="20"/>
        </w:rPr>
      </w:pPr>
    </w:p>
    <w:p w14:paraId="1F8FFF5B" w14:textId="77777777" w:rsidR="006F19EF" w:rsidRDefault="006F19EF">
      <w:pPr>
        <w:spacing w:line="278" w:lineRule="exact"/>
        <w:rPr>
          <w:sz w:val="20"/>
          <w:szCs w:val="20"/>
        </w:rPr>
      </w:pPr>
    </w:p>
    <w:p w14:paraId="39521A32" w14:textId="77777777" w:rsidR="006F19EF" w:rsidRDefault="006F19EF">
      <w:pPr>
        <w:spacing w:line="200" w:lineRule="exact"/>
        <w:rPr>
          <w:sz w:val="20"/>
          <w:szCs w:val="20"/>
        </w:rPr>
      </w:pPr>
    </w:p>
    <w:p w14:paraId="1DC3BA6C" w14:textId="77777777" w:rsidR="006F19EF" w:rsidRDefault="006F19EF">
      <w:pPr>
        <w:spacing w:line="255" w:lineRule="exact"/>
        <w:rPr>
          <w:sz w:val="20"/>
          <w:szCs w:val="20"/>
        </w:rPr>
      </w:pPr>
    </w:p>
    <w:p w14:paraId="78D374EF" w14:textId="77777777" w:rsidR="006F19EF" w:rsidRDefault="000F2D48">
      <w:pPr>
        <w:spacing w:line="251" w:lineRule="auto"/>
        <w:jc w:val="both"/>
        <w:rPr>
          <w:rFonts w:ascii="Arial" w:eastAsia="Arial" w:hAnsi="Arial" w:cs="Arial"/>
          <w:sz w:val="20"/>
          <w:szCs w:val="20"/>
        </w:rPr>
      </w:pPr>
      <w:r>
        <w:rPr>
          <w:rFonts w:ascii="Arial" w:eastAsia="Arial" w:hAnsi="Arial" w:cs="Arial"/>
          <w:sz w:val="20"/>
          <w:szCs w:val="20"/>
        </w:rPr>
        <w:t xml:space="preserve">of birds were merged into just the \bird" class. The classes remained the same in ILSVRC2014. Appendix </w:t>
      </w:r>
      <w:hyperlink w:anchor="page33">
        <w:r>
          <w:rPr>
            <w:rFonts w:ascii="Arial" w:eastAsia="Arial" w:hAnsi="Arial" w:cs="Arial"/>
            <w:sz w:val="20"/>
            <w:szCs w:val="20"/>
          </w:rPr>
          <w:t>C</w:t>
        </w:r>
      </w:hyperlink>
      <w:r>
        <w:rPr>
          <w:rFonts w:ascii="Arial" w:eastAsia="Arial" w:hAnsi="Arial" w:cs="Arial"/>
          <w:sz w:val="20"/>
          <w:szCs w:val="20"/>
        </w:rPr>
        <w:t xml:space="preserve"> contains the complete list of object categories used in ILSVRC2013-2014 (in the context of the hierarchy de-scribed in Section </w:t>
      </w:r>
      <w:hyperlink w:anchor="page12">
        <w:r>
          <w:rPr>
            <w:rFonts w:ascii="Arial" w:eastAsia="Arial" w:hAnsi="Arial" w:cs="Arial"/>
            <w:sz w:val="20"/>
            <w:szCs w:val="20"/>
          </w:rPr>
          <w:t>3.3.3)</w:t>
        </w:r>
      </w:hyperlink>
      <w:r>
        <w:rPr>
          <w:rFonts w:ascii="Arial" w:eastAsia="Arial" w:hAnsi="Arial" w:cs="Arial"/>
          <w:sz w:val="20"/>
          <w:szCs w:val="20"/>
        </w:rPr>
        <w:t>.</w:t>
      </w:r>
    </w:p>
    <w:p w14:paraId="6339DB66" w14:textId="77777777" w:rsidR="006F19EF" w:rsidRDefault="006F19EF">
      <w:pPr>
        <w:spacing w:line="49" w:lineRule="exact"/>
        <w:rPr>
          <w:sz w:val="20"/>
          <w:szCs w:val="20"/>
        </w:rPr>
      </w:pPr>
    </w:p>
    <w:p w14:paraId="3DA2CB85" w14:textId="77777777" w:rsidR="006F19EF" w:rsidRDefault="000F2D48">
      <w:pPr>
        <w:spacing w:line="287" w:lineRule="auto"/>
        <w:ind w:firstLine="299"/>
        <w:jc w:val="both"/>
        <w:rPr>
          <w:rFonts w:ascii="Arial" w:eastAsia="Arial" w:hAnsi="Arial" w:cs="Arial"/>
          <w:sz w:val="18"/>
          <w:szCs w:val="18"/>
        </w:rPr>
      </w:pPr>
      <w:r>
        <w:rPr>
          <w:rFonts w:ascii="Arial" w:eastAsia="Arial" w:hAnsi="Arial" w:cs="Arial"/>
          <w:sz w:val="18"/>
          <w:szCs w:val="18"/>
        </w:rPr>
        <w:t xml:space="preserve">Staying mindful of the tradition of the PASCAL VOC dataset we also tried to ensure that the set of 200 classes contains as many of the 20 PASCAL VOC classes as possible. Table </w:t>
      </w:r>
      <w:hyperlink w:anchor="page10">
        <w:r>
          <w:rPr>
            <w:rFonts w:ascii="Arial" w:eastAsia="Arial" w:hAnsi="Arial" w:cs="Arial"/>
            <w:sz w:val="18"/>
            <w:szCs w:val="18"/>
          </w:rPr>
          <w:t xml:space="preserve">3 </w:t>
        </w:r>
      </w:hyperlink>
      <w:r>
        <w:rPr>
          <w:rFonts w:ascii="Arial" w:eastAsia="Arial" w:hAnsi="Arial" w:cs="Arial"/>
          <w:sz w:val="18"/>
          <w:szCs w:val="18"/>
        </w:rPr>
        <w:t xml:space="preserve">shows the correspondences. The changes that were </w:t>
      </w:r>
      <w:r>
        <w:rPr>
          <w:rFonts w:ascii="Arial" w:eastAsia="Arial" w:hAnsi="Arial" w:cs="Arial"/>
          <w:sz w:val="18"/>
          <w:szCs w:val="18"/>
        </w:rPr>
        <w:t>done were to ensure more accu-rate and consistent crowdsourced annotations. The ob-ject class with the weakest correspondence is \potted plant" in PASCAL VOC, corresponding to \ ower pot" in ILSVRC. \Potted plant" was one of the most chal-lenging object cl</w:t>
      </w:r>
      <w:r>
        <w:rPr>
          <w:rFonts w:ascii="Arial" w:eastAsia="Arial" w:hAnsi="Arial" w:cs="Arial"/>
          <w:sz w:val="18"/>
          <w:szCs w:val="18"/>
        </w:rPr>
        <w:t>asses to annotate consistently among the PASCAL VOC classes, and in order to obtain accu-rate annotations using crowdsourcing we had to restrict the de nition to a more concrete object.</w:t>
      </w:r>
    </w:p>
    <w:p w14:paraId="296683A3" w14:textId="77777777" w:rsidR="006F19EF" w:rsidRDefault="006F19EF">
      <w:pPr>
        <w:spacing w:line="328" w:lineRule="exact"/>
        <w:rPr>
          <w:sz w:val="20"/>
          <w:szCs w:val="20"/>
        </w:rPr>
      </w:pPr>
    </w:p>
    <w:p w14:paraId="5CD4C148" w14:textId="77777777" w:rsidR="006F19EF" w:rsidRDefault="000F2D48">
      <w:pPr>
        <w:rPr>
          <w:sz w:val="20"/>
          <w:szCs w:val="20"/>
        </w:rPr>
      </w:pPr>
      <w:r>
        <w:rPr>
          <w:rFonts w:ascii="Arial" w:eastAsia="Arial" w:hAnsi="Arial" w:cs="Arial"/>
          <w:sz w:val="19"/>
          <w:szCs w:val="19"/>
        </w:rPr>
        <w:t>3.3.2 Collecting images for the object detection dataset</w:t>
      </w:r>
    </w:p>
    <w:p w14:paraId="6907C26B" w14:textId="77777777" w:rsidR="006F19EF" w:rsidRDefault="006F19EF">
      <w:pPr>
        <w:spacing w:line="283" w:lineRule="exact"/>
        <w:rPr>
          <w:sz w:val="20"/>
          <w:szCs w:val="20"/>
        </w:rPr>
      </w:pPr>
    </w:p>
    <w:p w14:paraId="69BA65D9" w14:textId="77777777" w:rsidR="006F19EF" w:rsidRDefault="000F2D48">
      <w:pPr>
        <w:spacing w:line="270" w:lineRule="auto"/>
        <w:jc w:val="both"/>
        <w:rPr>
          <w:rFonts w:ascii="Arial" w:eastAsia="Arial" w:hAnsi="Arial" w:cs="Arial"/>
          <w:sz w:val="19"/>
          <w:szCs w:val="19"/>
        </w:rPr>
      </w:pPr>
      <w:r>
        <w:rPr>
          <w:rFonts w:ascii="Arial" w:eastAsia="Arial" w:hAnsi="Arial" w:cs="Arial"/>
          <w:sz w:val="19"/>
          <w:szCs w:val="19"/>
        </w:rPr>
        <w:t>Many images</w:t>
      </w:r>
      <w:r>
        <w:rPr>
          <w:rFonts w:ascii="Arial" w:eastAsia="Arial" w:hAnsi="Arial" w:cs="Arial"/>
          <w:sz w:val="19"/>
          <w:szCs w:val="19"/>
        </w:rPr>
        <w:t xml:space="preserve"> for the detection task were collected dif-ferently than the images in ImageNet and the classi ca-tion and single-object localization tasks. Figure </w:t>
      </w:r>
      <w:hyperlink w:anchor="page11">
        <w:r>
          <w:rPr>
            <w:rFonts w:ascii="Arial" w:eastAsia="Arial" w:hAnsi="Arial" w:cs="Arial"/>
            <w:sz w:val="19"/>
            <w:szCs w:val="19"/>
          </w:rPr>
          <w:t xml:space="preserve">3 </w:t>
        </w:r>
      </w:hyperlink>
      <w:r>
        <w:rPr>
          <w:rFonts w:ascii="Arial" w:eastAsia="Arial" w:hAnsi="Arial" w:cs="Arial"/>
          <w:sz w:val="19"/>
          <w:szCs w:val="19"/>
        </w:rPr>
        <w:t>sum-marizes the types of images that were collected. Ideally all of these ima</w:t>
      </w:r>
      <w:r>
        <w:rPr>
          <w:rFonts w:ascii="Arial" w:eastAsia="Arial" w:hAnsi="Arial" w:cs="Arial"/>
          <w:sz w:val="19"/>
          <w:szCs w:val="19"/>
        </w:rPr>
        <w:t>ges would be scene images fully anno-tated with all target categories. However, given budget constraints our goal was to provide as much suitable de-tection data as possible, even if the images were drawn from a few di erent sources and distributions.</w:t>
      </w:r>
    </w:p>
    <w:p w14:paraId="2EE23403" w14:textId="77777777" w:rsidR="006F19EF" w:rsidRDefault="006F19EF">
      <w:pPr>
        <w:spacing w:line="35" w:lineRule="exact"/>
        <w:rPr>
          <w:sz w:val="20"/>
          <w:szCs w:val="20"/>
        </w:rPr>
      </w:pPr>
    </w:p>
    <w:p w14:paraId="36F22C6F" w14:textId="77777777" w:rsidR="006F19EF" w:rsidRDefault="000F2D48">
      <w:pPr>
        <w:spacing w:line="270" w:lineRule="auto"/>
        <w:ind w:firstLine="299"/>
        <w:jc w:val="both"/>
        <w:rPr>
          <w:sz w:val="20"/>
          <w:szCs w:val="20"/>
        </w:rPr>
      </w:pPr>
      <w:r>
        <w:rPr>
          <w:rFonts w:ascii="Arial" w:eastAsia="Arial" w:hAnsi="Arial" w:cs="Arial"/>
          <w:sz w:val="19"/>
          <w:szCs w:val="19"/>
        </w:rPr>
        <w:t>The</w:t>
      </w:r>
      <w:r>
        <w:rPr>
          <w:rFonts w:ascii="Arial" w:eastAsia="Arial" w:hAnsi="Arial" w:cs="Arial"/>
          <w:sz w:val="19"/>
          <w:szCs w:val="19"/>
        </w:rPr>
        <w:t xml:space="preserve"> validation and test detection set images come from two sources (percent of images from each source in parentheses). The rst source (77%) is images from ILSVRC2012 single-object localization validation and test sets corresponding to the 200 detection class</w:t>
      </w:r>
      <w:r>
        <w:rPr>
          <w:rFonts w:ascii="Arial" w:eastAsia="Arial" w:hAnsi="Arial" w:cs="Arial"/>
          <w:sz w:val="19"/>
          <w:szCs w:val="19"/>
        </w:rPr>
        <w:t>es (or their children in the ImageNet hierarchy). Images where the target object occupied more than 50% of the image area were discarded, since they were unlikely to con-</w:t>
      </w:r>
    </w:p>
    <w:p w14:paraId="039F73E5" w14:textId="77777777" w:rsidR="006F19EF" w:rsidRDefault="000F2D48">
      <w:pPr>
        <w:spacing w:line="20" w:lineRule="exact"/>
        <w:rPr>
          <w:sz w:val="20"/>
          <w:szCs w:val="20"/>
        </w:rPr>
      </w:pPr>
      <w:r>
        <w:rPr>
          <w:sz w:val="20"/>
          <w:szCs w:val="20"/>
        </w:rPr>
        <w:br w:type="column"/>
      </w:r>
    </w:p>
    <w:p w14:paraId="172DDC4E" w14:textId="77777777" w:rsidR="006F19EF" w:rsidRDefault="006F19EF">
      <w:pPr>
        <w:spacing w:line="200" w:lineRule="exact"/>
        <w:rPr>
          <w:sz w:val="20"/>
          <w:szCs w:val="20"/>
        </w:rPr>
      </w:pPr>
    </w:p>
    <w:p w14:paraId="55695415" w14:textId="77777777" w:rsidR="006F19EF" w:rsidRDefault="006F19EF">
      <w:pPr>
        <w:spacing w:line="200" w:lineRule="exact"/>
        <w:rPr>
          <w:sz w:val="20"/>
          <w:szCs w:val="20"/>
        </w:rPr>
      </w:pPr>
    </w:p>
    <w:p w14:paraId="44CB88DD" w14:textId="77777777" w:rsidR="006F19EF" w:rsidRDefault="006F19EF">
      <w:pPr>
        <w:spacing w:line="200" w:lineRule="exact"/>
        <w:rPr>
          <w:sz w:val="20"/>
          <w:szCs w:val="20"/>
        </w:rPr>
      </w:pPr>
    </w:p>
    <w:p w14:paraId="4F4E5AF4" w14:textId="77777777" w:rsidR="006F19EF" w:rsidRDefault="006F19EF">
      <w:pPr>
        <w:spacing w:line="200" w:lineRule="exact"/>
        <w:rPr>
          <w:sz w:val="20"/>
          <w:szCs w:val="20"/>
        </w:rPr>
      </w:pPr>
    </w:p>
    <w:p w14:paraId="0C042639" w14:textId="77777777" w:rsidR="006F19EF" w:rsidRDefault="006F19EF">
      <w:pPr>
        <w:spacing w:line="200" w:lineRule="exact"/>
        <w:rPr>
          <w:sz w:val="20"/>
          <w:szCs w:val="20"/>
        </w:rPr>
      </w:pPr>
    </w:p>
    <w:p w14:paraId="163B1B8C" w14:textId="77777777" w:rsidR="006F19EF" w:rsidRDefault="006F19EF">
      <w:pPr>
        <w:spacing w:line="200" w:lineRule="exact"/>
        <w:rPr>
          <w:sz w:val="20"/>
          <w:szCs w:val="20"/>
        </w:rPr>
      </w:pPr>
    </w:p>
    <w:p w14:paraId="749C7E3B" w14:textId="77777777" w:rsidR="006F19EF" w:rsidRDefault="006F19EF">
      <w:pPr>
        <w:spacing w:line="200" w:lineRule="exact"/>
        <w:rPr>
          <w:sz w:val="20"/>
          <w:szCs w:val="20"/>
        </w:rPr>
      </w:pPr>
    </w:p>
    <w:p w14:paraId="32A39C5D" w14:textId="77777777" w:rsidR="006F19EF" w:rsidRDefault="006F19EF">
      <w:pPr>
        <w:spacing w:line="200" w:lineRule="exact"/>
        <w:rPr>
          <w:sz w:val="20"/>
          <w:szCs w:val="20"/>
        </w:rPr>
      </w:pPr>
    </w:p>
    <w:p w14:paraId="49B26A3C" w14:textId="77777777" w:rsidR="006F19EF" w:rsidRDefault="006F19EF">
      <w:pPr>
        <w:spacing w:line="200" w:lineRule="exact"/>
        <w:rPr>
          <w:sz w:val="20"/>
          <w:szCs w:val="20"/>
        </w:rPr>
      </w:pPr>
    </w:p>
    <w:p w14:paraId="5CA26074" w14:textId="77777777" w:rsidR="006F19EF" w:rsidRDefault="006F19EF">
      <w:pPr>
        <w:spacing w:line="200" w:lineRule="exact"/>
        <w:rPr>
          <w:sz w:val="20"/>
          <w:szCs w:val="20"/>
        </w:rPr>
      </w:pPr>
    </w:p>
    <w:p w14:paraId="5C5B281E" w14:textId="77777777" w:rsidR="006F19EF" w:rsidRDefault="006F19EF">
      <w:pPr>
        <w:spacing w:line="200" w:lineRule="exact"/>
        <w:rPr>
          <w:sz w:val="20"/>
          <w:szCs w:val="20"/>
        </w:rPr>
      </w:pPr>
    </w:p>
    <w:p w14:paraId="301EE8E8" w14:textId="77777777" w:rsidR="006F19EF" w:rsidRDefault="006F19EF">
      <w:pPr>
        <w:spacing w:line="200" w:lineRule="exact"/>
        <w:rPr>
          <w:sz w:val="20"/>
          <w:szCs w:val="20"/>
        </w:rPr>
      </w:pPr>
    </w:p>
    <w:p w14:paraId="2CD9D63D" w14:textId="77777777" w:rsidR="006F19EF" w:rsidRDefault="006F19EF">
      <w:pPr>
        <w:spacing w:line="200" w:lineRule="exact"/>
        <w:rPr>
          <w:sz w:val="20"/>
          <w:szCs w:val="20"/>
        </w:rPr>
      </w:pPr>
    </w:p>
    <w:p w14:paraId="3BFCA05A" w14:textId="77777777" w:rsidR="006F19EF" w:rsidRDefault="006F19EF">
      <w:pPr>
        <w:spacing w:line="200" w:lineRule="exact"/>
        <w:rPr>
          <w:sz w:val="20"/>
          <w:szCs w:val="20"/>
        </w:rPr>
      </w:pPr>
    </w:p>
    <w:p w14:paraId="65A06D64" w14:textId="77777777" w:rsidR="006F19EF" w:rsidRDefault="006F19EF">
      <w:pPr>
        <w:spacing w:line="200" w:lineRule="exact"/>
        <w:rPr>
          <w:sz w:val="20"/>
          <w:szCs w:val="20"/>
        </w:rPr>
      </w:pPr>
    </w:p>
    <w:p w14:paraId="56918738" w14:textId="77777777" w:rsidR="006F19EF" w:rsidRDefault="006F19EF">
      <w:pPr>
        <w:spacing w:line="200" w:lineRule="exact"/>
        <w:rPr>
          <w:sz w:val="20"/>
          <w:szCs w:val="20"/>
        </w:rPr>
      </w:pPr>
    </w:p>
    <w:p w14:paraId="27FD4CC8" w14:textId="77777777" w:rsidR="006F19EF" w:rsidRDefault="006F19EF">
      <w:pPr>
        <w:spacing w:line="200" w:lineRule="exact"/>
        <w:rPr>
          <w:sz w:val="20"/>
          <w:szCs w:val="20"/>
        </w:rPr>
      </w:pPr>
    </w:p>
    <w:p w14:paraId="3B775B8A" w14:textId="77777777" w:rsidR="006F19EF" w:rsidRDefault="006F19EF">
      <w:pPr>
        <w:spacing w:line="200" w:lineRule="exact"/>
        <w:rPr>
          <w:sz w:val="20"/>
          <w:szCs w:val="20"/>
        </w:rPr>
      </w:pPr>
    </w:p>
    <w:p w14:paraId="6CFF9087" w14:textId="77777777" w:rsidR="006F19EF" w:rsidRDefault="006F19EF">
      <w:pPr>
        <w:spacing w:line="200" w:lineRule="exact"/>
        <w:rPr>
          <w:sz w:val="20"/>
          <w:szCs w:val="20"/>
        </w:rPr>
      </w:pPr>
    </w:p>
    <w:p w14:paraId="23586B41" w14:textId="77777777" w:rsidR="006F19EF" w:rsidRDefault="006F19EF">
      <w:pPr>
        <w:spacing w:line="200" w:lineRule="exact"/>
        <w:rPr>
          <w:sz w:val="20"/>
          <w:szCs w:val="20"/>
        </w:rPr>
      </w:pPr>
    </w:p>
    <w:p w14:paraId="121758C9" w14:textId="77777777" w:rsidR="006F19EF" w:rsidRDefault="006F19EF">
      <w:pPr>
        <w:spacing w:line="200" w:lineRule="exact"/>
        <w:rPr>
          <w:sz w:val="20"/>
          <w:szCs w:val="20"/>
        </w:rPr>
      </w:pPr>
    </w:p>
    <w:p w14:paraId="16897C5B" w14:textId="77777777" w:rsidR="006F19EF" w:rsidRDefault="006F19EF">
      <w:pPr>
        <w:spacing w:line="200" w:lineRule="exact"/>
        <w:rPr>
          <w:sz w:val="20"/>
          <w:szCs w:val="20"/>
        </w:rPr>
      </w:pPr>
    </w:p>
    <w:p w14:paraId="33747D23" w14:textId="77777777" w:rsidR="006F19EF" w:rsidRDefault="006F19EF">
      <w:pPr>
        <w:spacing w:line="293" w:lineRule="exact"/>
        <w:rPr>
          <w:sz w:val="20"/>
          <w:szCs w:val="20"/>
        </w:rPr>
      </w:pPr>
    </w:p>
    <w:p w14:paraId="16F16589" w14:textId="77777777" w:rsidR="006F19EF" w:rsidRDefault="000F2D48">
      <w:pPr>
        <w:spacing w:line="270" w:lineRule="auto"/>
        <w:jc w:val="both"/>
        <w:rPr>
          <w:sz w:val="20"/>
          <w:szCs w:val="20"/>
        </w:rPr>
      </w:pPr>
      <w:r>
        <w:rPr>
          <w:rFonts w:ascii="Arial" w:eastAsia="Arial" w:hAnsi="Arial" w:cs="Arial"/>
          <w:sz w:val="19"/>
          <w:szCs w:val="19"/>
        </w:rPr>
        <w:t>tain other objects of interest. The se</w:t>
      </w:r>
      <w:r>
        <w:rPr>
          <w:rFonts w:ascii="Arial" w:eastAsia="Arial" w:hAnsi="Arial" w:cs="Arial"/>
          <w:sz w:val="19"/>
          <w:szCs w:val="19"/>
        </w:rPr>
        <w:t>cond source (23%) is images from Flickr collected speci cally for detection task. We queried Flickr using a large set of manually de ned queries, such as \kitchenette" or \Australian zoo" to retrieve images of scenes likely to contain sev-eral objects of i</w:t>
      </w:r>
      <w:r>
        <w:rPr>
          <w:rFonts w:ascii="Arial" w:eastAsia="Arial" w:hAnsi="Arial" w:cs="Arial"/>
          <w:sz w:val="19"/>
          <w:szCs w:val="19"/>
        </w:rPr>
        <w:t>nterest. We also added pairwise queries, or queries with two target object names such as \tiger lion," which also often returned cluttered scenes.</w:t>
      </w:r>
    </w:p>
    <w:p w14:paraId="45D0E6A0" w14:textId="77777777" w:rsidR="006F19EF" w:rsidRDefault="006F19EF">
      <w:pPr>
        <w:spacing w:line="51" w:lineRule="exact"/>
        <w:rPr>
          <w:sz w:val="20"/>
          <w:szCs w:val="20"/>
        </w:rPr>
      </w:pPr>
    </w:p>
    <w:p w14:paraId="7A2C6841" w14:textId="77777777" w:rsidR="006F19EF" w:rsidRDefault="000F2D48">
      <w:pPr>
        <w:spacing w:line="267" w:lineRule="auto"/>
        <w:jc w:val="right"/>
        <w:rPr>
          <w:rFonts w:ascii="Arial" w:eastAsia="Arial" w:hAnsi="Arial" w:cs="Arial"/>
          <w:sz w:val="19"/>
          <w:szCs w:val="19"/>
        </w:rPr>
      </w:pPr>
      <w:r>
        <w:rPr>
          <w:rFonts w:ascii="Arial" w:eastAsia="Arial" w:hAnsi="Arial" w:cs="Arial"/>
          <w:sz w:val="19"/>
          <w:szCs w:val="19"/>
        </w:rPr>
        <w:t xml:space="preserve">Figure </w:t>
      </w:r>
      <w:hyperlink w:anchor="page11">
        <w:r>
          <w:rPr>
            <w:rFonts w:ascii="Arial" w:eastAsia="Arial" w:hAnsi="Arial" w:cs="Arial"/>
            <w:sz w:val="19"/>
            <w:szCs w:val="19"/>
          </w:rPr>
          <w:t xml:space="preserve">4 </w:t>
        </w:r>
      </w:hyperlink>
      <w:r>
        <w:rPr>
          <w:rFonts w:ascii="Arial" w:eastAsia="Arial" w:hAnsi="Arial" w:cs="Arial"/>
          <w:sz w:val="19"/>
          <w:szCs w:val="19"/>
        </w:rPr>
        <w:t>shows a random set of both types of val-idation images. Images were ra</w:t>
      </w:r>
      <w:r>
        <w:rPr>
          <w:rFonts w:ascii="Arial" w:eastAsia="Arial" w:hAnsi="Arial" w:cs="Arial"/>
          <w:sz w:val="19"/>
          <w:szCs w:val="19"/>
        </w:rPr>
        <w:t>ndomly split, with 33% going into the validation set and 67% into the test set.</w:t>
      </w:r>
      <w:hyperlink w:anchor="page11">
        <w:r>
          <w:rPr>
            <w:rFonts w:ascii="Arial" w:eastAsia="Arial" w:hAnsi="Arial" w:cs="Arial"/>
            <w:sz w:val="26"/>
            <w:szCs w:val="26"/>
            <w:vertAlign w:val="superscript"/>
          </w:rPr>
          <w:t>6</w:t>
        </w:r>
      </w:hyperlink>
      <w:r>
        <w:rPr>
          <w:rFonts w:ascii="Arial" w:eastAsia="Arial" w:hAnsi="Arial" w:cs="Arial"/>
          <w:sz w:val="19"/>
          <w:szCs w:val="19"/>
        </w:rPr>
        <w:t xml:space="preserve"> The training set for the detection task comes from three sources of images (percent of images from each source in parentheses). The  rst source (6</w:t>
      </w:r>
      <w:r>
        <w:rPr>
          <w:rFonts w:ascii="Arial" w:eastAsia="Arial" w:hAnsi="Arial" w:cs="Arial"/>
          <w:sz w:val="19"/>
          <w:szCs w:val="19"/>
        </w:rPr>
        <w:t>3%) is all training images from ILSVRC2012 single-object local-ization task corresponding to the 200 detection classes (or their children in the ImageNet hierarchy). We did not  lter by object size, allowing teams to take advan-tage of all the positive exa</w:t>
      </w:r>
      <w:r>
        <w:rPr>
          <w:rFonts w:ascii="Arial" w:eastAsia="Arial" w:hAnsi="Arial" w:cs="Arial"/>
          <w:sz w:val="19"/>
          <w:szCs w:val="19"/>
        </w:rPr>
        <w:t xml:space="preserve">mples available. The second source (24%) is negative images which were part of the original ImageNet collection process but voted as neg-ative: for example, some of the images were collected from Flickr and search engines for the ImageNet synset \animals" </w:t>
      </w:r>
      <w:r>
        <w:rPr>
          <w:rFonts w:ascii="Arial" w:eastAsia="Arial" w:hAnsi="Arial" w:cs="Arial"/>
          <w:sz w:val="19"/>
          <w:szCs w:val="19"/>
        </w:rPr>
        <w:t>but during the manual veri cation step did</w:t>
      </w:r>
    </w:p>
    <w:p w14:paraId="14A8878B" w14:textId="38198434" w:rsidR="006F19EF" w:rsidRDefault="006F19EF">
      <w:pPr>
        <w:spacing w:line="20" w:lineRule="exact"/>
        <w:rPr>
          <w:sz w:val="20"/>
          <w:szCs w:val="20"/>
        </w:rPr>
      </w:pPr>
    </w:p>
    <w:p w14:paraId="25AE2921" w14:textId="77777777" w:rsidR="006F19EF" w:rsidRDefault="006F19EF">
      <w:pPr>
        <w:sectPr w:rsidR="006F19EF">
          <w:type w:val="continuous"/>
          <w:pgSz w:w="11900" w:h="16838"/>
          <w:pgMar w:top="1326" w:right="1206" w:bottom="1144" w:left="840" w:header="0" w:footer="0" w:gutter="0"/>
          <w:cols w:num="2" w:space="720" w:equalWidth="0">
            <w:col w:w="4760" w:space="340"/>
            <w:col w:w="4760"/>
          </w:cols>
        </w:sectPr>
      </w:pPr>
    </w:p>
    <w:p w14:paraId="753428A6" w14:textId="45F197F9" w:rsidR="006F19EF" w:rsidRDefault="006F19EF">
      <w:pPr>
        <w:spacing w:line="20" w:lineRule="exact"/>
        <w:rPr>
          <w:sz w:val="20"/>
          <w:szCs w:val="20"/>
        </w:rPr>
      </w:pPr>
      <w:bookmarkStart w:id="11" w:name="page12"/>
      <w:bookmarkEnd w:id="11"/>
    </w:p>
    <w:p w14:paraId="6D085DDD" w14:textId="77777777" w:rsidR="006F19EF" w:rsidRDefault="006F19EF">
      <w:pPr>
        <w:sectPr w:rsidR="006F19EF">
          <w:pgSz w:w="11900" w:h="16838"/>
          <w:pgMar w:top="1326" w:right="1206" w:bottom="1139" w:left="840" w:header="0" w:footer="0" w:gutter="0"/>
          <w:cols w:space="720" w:equalWidth="0">
            <w:col w:w="9860"/>
          </w:cols>
        </w:sectPr>
      </w:pPr>
    </w:p>
    <w:p w14:paraId="7505E756" w14:textId="77777777" w:rsidR="006F19EF" w:rsidRDefault="006F19EF">
      <w:pPr>
        <w:spacing w:line="200" w:lineRule="exact"/>
        <w:rPr>
          <w:sz w:val="20"/>
          <w:szCs w:val="20"/>
        </w:rPr>
      </w:pPr>
    </w:p>
    <w:p w14:paraId="7E88B869" w14:textId="77777777" w:rsidR="006F19EF" w:rsidRDefault="006F19EF">
      <w:pPr>
        <w:spacing w:line="200" w:lineRule="exact"/>
        <w:rPr>
          <w:sz w:val="20"/>
          <w:szCs w:val="20"/>
        </w:rPr>
      </w:pPr>
    </w:p>
    <w:p w14:paraId="5E17A32E" w14:textId="77777777" w:rsidR="006F19EF" w:rsidRDefault="006F19EF">
      <w:pPr>
        <w:spacing w:line="200" w:lineRule="exact"/>
        <w:rPr>
          <w:sz w:val="20"/>
          <w:szCs w:val="20"/>
        </w:rPr>
      </w:pPr>
    </w:p>
    <w:p w14:paraId="4BDC1279" w14:textId="77777777" w:rsidR="006F19EF" w:rsidRDefault="006F19EF">
      <w:pPr>
        <w:spacing w:line="200" w:lineRule="exact"/>
        <w:rPr>
          <w:sz w:val="20"/>
          <w:szCs w:val="20"/>
        </w:rPr>
      </w:pPr>
    </w:p>
    <w:p w14:paraId="16293DC9" w14:textId="77777777" w:rsidR="006F19EF" w:rsidRDefault="006F19EF">
      <w:pPr>
        <w:spacing w:line="200" w:lineRule="exact"/>
        <w:rPr>
          <w:sz w:val="20"/>
          <w:szCs w:val="20"/>
        </w:rPr>
      </w:pPr>
    </w:p>
    <w:p w14:paraId="473408E8" w14:textId="77777777" w:rsidR="006F19EF" w:rsidRDefault="006F19EF">
      <w:pPr>
        <w:spacing w:line="270" w:lineRule="exact"/>
        <w:rPr>
          <w:sz w:val="20"/>
          <w:szCs w:val="20"/>
        </w:rPr>
      </w:pPr>
    </w:p>
    <w:p w14:paraId="324691A9" w14:textId="77777777" w:rsidR="006F19EF" w:rsidRDefault="000F2D48">
      <w:pPr>
        <w:spacing w:line="287" w:lineRule="auto"/>
        <w:ind w:right="60"/>
        <w:jc w:val="both"/>
        <w:rPr>
          <w:sz w:val="20"/>
          <w:szCs w:val="20"/>
        </w:rPr>
      </w:pPr>
      <w:r>
        <w:rPr>
          <w:rFonts w:ascii="Arial" w:eastAsia="Arial" w:hAnsi="Arial" w:cs="Arial"/>
          <w:sz w:val="18"/>
          <w:szCs w:val="18"/>
        </w:rPr>
        <w:t>not collect enough votes to be considered as containing an \animal." These images were manually re-veri ed for the detection task to ensure that they did not in fact contain</w:t>
      </w:r>
      <w:r>
        <w:rPr>
          <w:rFonts w:ascii="Arial" w:eastAsia="Arial" w:hAnsi="Arial" w:cs="Arial"/>
          <w:sz w:val="18"/>
          <w:szCs w:val="18"/>
        </w:rPr>
        <w:t xml:space="preserve"> the target objects. The third source (13%) is images collected from Flickr speci cally for the de-tection task. These images were added for ILSVRC2014 following the same protocol as the second type of images in the validation and test set. This was done t</w:t>
      </w:r>
      <w:r>
        <w:rPr>
          <w:rFonts w:ascii="Arial" w:eastAsia="Arial" w:hAnsi="Arial" w:cs="Arial"/>
          <w:sz w:val="18"/>
          <w:szCs w:val="18"/>
        </w:rPr>
        <w:t>o bring the training and testing distributions closer together.</w:t>
      </w:r>
    </w:p>
    <w:p w14:paraId="584ED104" w14:textId="77777777" w:rsidR="006F19EF" w:rsidRDefault="006F19EF">
      <w:pPr>
        <w:spacing w:line="200" w:lineRule="exact"/>
        <w:rPr>
          <w:sz w:val="20"/>
          <w:szCs w:val="20"/>
        </w:rPr>
      </w:pPr>
    </w:p>
    <w:p w14:paraId="62B57160" w14:textId="77777777" w:rsidR="006F19EF" w:rsidRDefault="006F19EF">
      <w:pPr>
        <w:spacing w:line="209" w:lineRule="exact"/>
        <w:rPr>
          <w:sz w:val="20"/>
          <w:szCs w:val="20"/>
        </w:rPr>
      </w:pPr>
    </w:p>
    <w:p w14:paraId="65CB516E" w14:textId="77777777" w:rsidR="006F19EF" w:rsidRDefault="000F2D48">
      <w:pPr>
        <w:spacing w:line="232" w:lineRule="auto"/>
        <w:ind w:right="140"/>
        <w:rPr>
          <w:sz w:val="20"/>
          <w:szCs w:val="20"/>
        </w:rPr>
      </w:pPr>
      <w:r>
        <w:rPr>
          <w:rFonts w:ascii="Arial" w:eastAsia="Arial" w:hAnsi="Arial" w:cs="Arial"/>
          <w:sz w:val="20"/>
          <w:szCs w:val="20"/>
        </w:rPr>
        <w:t>3.3.3 Complete image-object annotation for the object detection dataset</w:t>
      </w:r>
    </w:p>
    <w:p w14:paraId="43FFD5D5" w14:textId="77777777" w:rsidR="006F19EF" w:rsidRDefault="006F19EF">
      <w:pPr>
        <w:spacing w:line="290" w:lineRule="exact"/>
        <w:rPr>
          <w:sz w:val="20"/>
          <w:szCs w:val="20"/>
        </w:rPr>
      </w:pPr>
    </w:p>
    <w:p w14:paraId="48BB234C" w14:textId="77777777" w:rsidR="006F19EF" w:rsidRDefault="000F2D48">
      <w:pPr>
        <w:spacing w:line="271" w:lineRule="auto"/>
        <w:ind w:right="60"/>
        <w:jc w:val="both"/>
        <w:rPr>
          <w:sz w:val="20"/>
          <w:szCs w:val="20"/>
        </w:rPr>
      </w:pPr>
      <w:r>
        <w:rPr>
          <w:rFonts w:ascii="Arial" w:eastAsia="Arial" w:hAnsi="Arial" w:cs="Arial"/>
          <w:sz w:val="19"/>
          <w:szCs w:val="19"/>
        </w:rPr>
        <w:t>The key challenge in annotating images for the object detection task is that all objects in all images need to be lab</w:t>
      </w:r>
      <w:r>
        <w:rPr>
          <w:rFonts w:ascii="Arial" w:eastAsia="Arial" w:hAnsi="Arial" w:cs="Arial"/>
          <w:sz w:val="19"/>
          <w:szCs w:val="19"/>
        </w:rPr>
        <w:t>eled. Suppose there are N inputs (images) which need to be annotated with the presence or absence of K labels (objects). A na•ve approach would query hu-mans for each combination of input and label, requiring N K queries. However, N and K can be very large</w:t>
      </w:r>
      <w:r>
        <w:rPr>
          <w:rFonts w:ascii="Arial" w:eastAsia="Arial" w:hAnsi="Arial" w:cs="Arial"/>
          <w:sz w:val="19"/>
          <w:szCs w:val="19"/>
        </w:rPr>
        <w:t xml:space="preserve"> and the cost of this exhaustive approach quickly becomes prohibitive. For example, annotating 60; 000 validation and test images with the presence or absence of 200 ob-ject classes for the detection task na•vely would take 80 times more e ort than annotat</w:t>
      </w:r>
      <w:r>
        <w:rPr>
          <w:rFonts w:ascii="Arial" w:eastAsia="Arial" w:hAnsi="Arial" w:cs="Arial"/>
          <w:sz w:val="19"/>
          <w:szCs w:val="19"/>
        </w:rPr>
        <w:t>ing 150; 000 validation and test images with 1 object each for the classi cation task { and this is not even counting the additional cost of collecting bounding box annotations around each ob-ject instance. This quickly becomes infeasible.</w:t>
      </w:r>
    </w:p>
    <w:p w14:paraId="4E45E90F" w14:textId="77777777" w:rsidR="006F19EF" w:rsidRDefault="006F19EF">
      <w:pPr>
        <w:spacing w:line="51" w:lineRule="exact"/>
        <w:rPr>
          <w:sz w:val="20"/>
          <w:szCs w:val="20"/>
        </w:rPr>
      </w:pPr>
    </w:p>
    <w:p w14:paraId="6B0AC51B" w14:textId="77777777" w:rsidR="006F19EF" w:rsidRDefault="000F2D48">
      <w:pPr>
        <w:spacing w:line="251" w:lineRule="auto"/>
        <w:ind w:right="60" w:firstLine="299"/>
        <w:jc w:val="both"/>
        <w:rPr>
          <w:rFonts w:ascii="Arial" w:eastAsia="Arial" w:hAnsi="Arial" w:cs="Arial"/>
          <w:sz w:val="20"/>
          <w:szCs w:val="20"/>
        </w:rPr>
      </w:pPr>
      <w:r>
        <w:rPr>
          <w:rFonts w:ascii="Arial" w:eastAsia="Arial" w:hAnsi="Arial" w:cs="Arial"/>
          <w:sz w:val="20"/>
          <w:szCs w:val="20"/>
        </w:rPr>
        <w:t xml:space="preserve">In </w:t>
      </w:r>
      <w:hyperlink w:anchor="page36">
        <w:r>
          <w:rPr>
            <w:rFonts w:ascii="Arial" w:eastAsia="Arial" w:hAnsi="Arial" w:cs="Arial"/>
            <w:sz w:val="20"/>
            <w:szCs w:val="20"/>
          </w:rPr>
          <w:t xml:space="preserve">(Deng et al., 2014) </w:t>
        </w:r>
      </w:hyperlink>
      <w:r>
        <w:rPr>
          <w:rFonts w:ascii="Arial" w:eastAsia="Arial" w:hAnsi="Arial" w:cs="Arial"/>
          <w:sz w:val="20"/>
          <w:szCs w:val="20"/>
        </w:rPr>
        <w:t>we study strategies for scal-able multilabel annotation, or for e ciently acquiring multiple labels from humans for a collection of items. We exploit three key observations for labels in real world application</w:t>
      </w:r>
      <w:r>
        <w:rPr>
          <w:rFonts w:ascii="Arial" w:eastAsia="Arial" w:hAnsi="Arial" w:cs="Arial"/>
          <w:sz w:val="20"/>
          <w:szCs w:val="20"/>
        </w:rPr>
        <w:t>s (illustrated in Figure 5):</w:t>
      </w:r>
    </w:p>
    <w:p w14:paraId="173882CA" w14:textId="77777777" w:rsidR="006F19EF" w:rsidRDefault="006F19EF">
      <w:pPr>
        <w:spacing w:line="255" w:lineRule="exact"/>
        <w:rPr>
          <w:sz w:val="20"/>
          <w:szCs w:val="20"/>
        </w:rPr>
      </w:pPr>
    </w:p>
    <w:p w14:paraId="6DFE3B19" w14:textId="77777777" w:rsidR="006F19EF" w:rsidRDefault="000F2D48">
      <w:pPr>
        <w:numPr>
          <w:ilvl w:val="0"/>
          <w:numId w:val="12"/>
        </w:numPr>
        <w:tabs>
          <w:tab w:val="left" w:pos="300"/>
        </w:tabs>
        <w:spacing w:line="276" w:lineRule="auto"/>
        <w:ind w:left="300" w:hanging="253"/>
        <w:jc w:val="both"/>
        <w:rPr>
          <w:rFonts w:ascii="Arial" w:eastAsia="Arial" w:hAnsi="Arial" w:cs="Arial"/>
          <w:sz w:val="18"/>
          <w:szCs w:val="18"/>
        </w:rPr>
      </w:pPr>
      <w:r>
        <w:rPr>
          <w:rFonts w:ascii="Arial" w:eastAsia="Arial" w:hAnsi="Arial" w:cs="Arial"/>
          <w:sz w:val="18"/>
          <w:szCs w:val="18"/>
        </w:rPr>
        <w:t>Correlation. Subsets of labels are often highly cor-related. Objects such as a computer keyboard, mouse</w:t>
      </w:r>
    </w:p>
    <w:p w14:paraId="4D2E255E" w14:textId="77777777" w:rsidR="006F19EF" w:rsidRDefault="000F2D48">
      <w:pPr>
        <w:spacing w:line="20" w:lineRule="exact"/>
        <w:rPr>
          <w:sz w:val="20"/>
          <w:szCs w:val="20"/>
        </w:rPr>
      </w:pPr>
      <w:r>
        <w:rPr>
          <w:sz w:val="20"/>
          <w:szCs w:val="20"/>
        </w:rPr>
        <w:br w:type="column"/>
      </w:r>
    </w:p>
    <w:p w14:paraId="7E5C6794" w14:textId="77777777" w:rsidR="006F19EF" w:rsidRDefault="006F19EF">
      <w:pPr>
        <w:spacing w:line="211" w:lineRule="exact"/>
        <w:rPr>
          <w:sz w:val="20"/>
          <w:szCs w:val="20"/>
        </w:rPr>
      </w:pPr>
    </w:p>
    <w:p w14:paraId="39FE9034" w14:textId="77777777" w:rsidR="006F19EF" w:rsidRDefault="000F2D48">
      <w:pPr>
        <w:spacing w:line="270" w:lineRule="auto"/>
        <w:ind w:left="300"/>
        <w:jc w:val="both"/>
        <w:rPr>
          <w:sz w:val="20"/>
          <w:szCs w:val="20"/>
        </w:rPr>
      </w:pPr>
      <w:r>
        <w:rPr>
          <w:rFonts w:ascii="Arial" w:eastAsia="Arial" w:hAnsi="Arial" w:cs="Arial"/>
          <w:sz w:val="19"/>
          <w:szCs w:val="19"/>
        </w:rPr>
        <w:t>and monitor frequently co-occur in images. Simi-larly, some labels tend to all be absent at the same time. For example,</w:t>
      </w:r>
      <w:r>
        <w:rPr>
          <w:rFonts w:ascii="Arial" w:eastAsia="Arial" w:hAnsi="Arial" w:cs="Arial"/>
          <w:sz w:val="19"/>
          <w:szCs w:val="19"/>
        </w:rPr>
        <w:t xml:space="preserve"> all objects that require electricity are usually absent in pictures taken outdoors. This suggests that we could potentially ll in the values of multiple labels by grouping them into only one query for humans. Instead of checking if dog, cat, rabbit etc. a</w:t>
      </w:r>
      <w:r>
        <w:rPr>
          <w:rFonts w:ascii="Arial" w:eastAsia="Arial" w:hAnsi="Arial" w:cs="Arial"/>
          <w:sz w:val="19"/>
          <w:szCs w:val="19"/>
        </w:rPr>
        <w:t>re present in the photo, we just check about the \animal" group If the answer is no, then this implies a no for all categories in the group.</w:t>
      </w:r>
    </w:p>
    <w:p w14:paraId="75EEE30B" w14:textId="77777777" w:rsidR="006F19EF" w:rsidRDefault="006F19EF">
      <w:pPr>
        <w:spacing w:line="33" w:lineRule="exact"/>
        <w:rPr>
          <w:sz w:val="20"/>
          <w:szCs w:val="20"/>
        </w:rPr>
      </w:pPr>
    </w:p>
    <w:p w14:paraId="68891A20" w14:textId="77777777" w:rsidR="006F19EF" w:rsidRDefault="000F2D48">
      <w:pPr>
        <w:numPr>
          <w:ilvl w:val="0"/>
          <w:numId w:val="13"/>
        </w:numPr>
        <w:tabs>
          <w:tab w:val="left" w:pos="300"/>
        </w:tabs>
        <w:spacing w:line="256" w:lineRule="auto"/>
        <w:ind w:left="300" w:hanging="252"/>
        <w:jc w:val="both"/>
        <w:rPr>
          <w:rFonts w:ascii="Arial" w:eastAsia="Arial" w:hAnsi="Arial" w:cs="Arial"/>
          <w:sz w:val="20"/>
          <w:szCs w:val="20"/>
        </w:rPr>
      </w:pPr>
      <w:r>
        <w:rPr>
          <w:rFonts w:ascii="Arial" w:eastAsia="Arial" w:hAnsi="Arial" w:cs="Arial"/>
          <w:sz w:val="20"/>
          <w:szCs w:val="20"/>
        </w:rPr>
        <w:t xml:space="preserve">Hierarchy. The above example of grouping dog, cat, rabbit etc. into animal has implicitly assumed that labels can </w:t>
      </w:r>
      <w:r>
        <w:rPr>
          <w:rFonts w:ascii="Arial" w:eastAsia="Arial" w:hAnsi="Arial" w:cs="Arial"/>
          <w:sz w:val="20"/>
          <w:szCs w:val="20"/>
        </w:rPr>
        <w:t xml:space="preserve">be grouped together and humans can e ciently answer queries about the group as a whole. This brings up our second key observation: humans organize semantic concepts into hierarchies and are able to e ciently categorize at higher se-mantic levels </w:t>
      </w:r>
      <w:hyperlink w:anchor="page38">
        <w:r>
          <w:rPr>
            <w:rFonts w:ascii="Arial" w:eastAsia="Arial" w:hAnsi="Arial" w:cs="Arial"/>
            <w:sz w:val="20"/>
            <w:szCs w:val="20"/>
          </w:rPr>
          <w:t xml:space="preserve">(Thorpe et al., 1996), </w:t>
        </w:r>
      </w:hyperlink>
      <w:r>
        <w:rPr>
          <w:rFonts w:ascii="Arial" w:eastAsia="Arial" w:hAnsi="Arial" w:cs="Arial"/>
          <w:sz w:val="20"/>
          <w:szCs w:val="20"/>
        </w:rPr>
        <w:t>e.g. humans can determine the presence of an animal in an image as fast as every type of animal individually. This leads to substantial cost savings.</w:t>
      </w:r>
    </w:p>
    <w:p w14:paraId="6EBC24A6" w14:textId="77777777" w:rsidR="006F19EF" w:rsidRDefault="006F19EF">
      <w:pPr>
        <w:spacing w:line="41" w:lineRule="exact"/>
        <w:rPr>
          <w:rFonts w:ascii="Arial" w:eastAsia="Arial" w:hAnsi="Arial" w:cs="Arial"/>
          <w:sz w:val="20"/>
          <w:szCs w:val="20"/>
        </w:rPr>
      </w:pPr>
    </w:p>
    <w:p w14:paraId="42D6EB24" w14:textId="77777777" w:rsidR="006F19EF" w:rsidRDefault="000F2D48">
      <w:pPr>
        <w:numPr>
          <w:ilvl w:val="0"/>
          <w:numId w:val="13"/>
        </w:numPr>
        <w:tabs>
          <w:tab w:val="left" w:pos="300"/>
        </w:tabs>
        <w:spacing w:line="270" w:lineRule="auto"/>
        <w:ind w:left="300" w:hanging="252"/>
        <w:jc w:val="both"/>
        <w:rPr>
          <w:rFonts w:ascii="Arial" w:eastAsia="Arial" w:hAnsi="Arial" w:cs="Arial"/>
          <w:sz w:val="19"/>
          <w:szCs w:val="19"/>
        </w:rPr>
      </w:pPr>
      <w:r>
        <w:rPr>
          <w:rFonts w:ascii="Arial" w:eastAsia="Arial" w:hAnsi="Arial" w:cs="Arial"/>
          <w:sz w:val="19"/>
          <w:szCs w:val="19"/>
        </w:rPr>
        <w:t xml:space="preserve">Sparsity. The values of labels for each image tend to be </w:t>
      </w:r>
      <w:r>
        <w:rPr>
          <w:rFonts w:ascii="Arial" w:eastAsia="Arial" w:hAnsi="Arial" w:cs="Arial"/>
          <w:sz w:val="19"/>
          <w:szCs w:val="19"/>
        </w:rPr>
        <w:t>sparse, i.e. an image is unlikely to contain more than a dozen types of objects, a small fraction of the hundreds of object categories. This enables rapid elimination of many objects by quickly lling in no. With a high degree of sparsity, an e cient algori</w:t>
      </w:r>
      <w:r>
        <w:rPr>
          <w:rFonts w:ascii="Arial" w:eastAsia="Arial" w:hAnsi="Arial" w:cs="Arial"/>
          <w:sz w:val="19"/>
          <w:szCs w:val="19"/>
        </w:rPr>
        <w:t>thm can have a cost which grows logarithmically with the number of objects instead of linearly.</w:t>
      </w:r>
    </w:p>
    <w:p w14:paraId="4A07A137" w14:textId="77777777" w:rsidR="006F19EF" w:rsidRDefault="006F19EF">
      <w:pPr>
        <w:spacing w:line="156" w:lineRule="exact"/>
        <w:rPr>
          <w:sz w:val="20"/>
          <w:szCs w:val="20"/>
        </w:rPr>
      </w:pPr>
    </w:p>
    <w:p w14:paraId="21C08C5B" w14:textId="77777777" w:rsidR="006F19EF" w:rsidRDefault="000F2D48">
      <w:pPr>
        <w:spacing w:line="256" w:lineRule="auto"/>
        <w:ind w:firstLine="299"/>
        <w:jc w:val="both"/>
        <w:rPr>
          <w:rFonts w:ascii="Arial" w:eastAsia="Arial" w:hAnsi="Arial" w:cs="Arial"/>
          <w:sz w:val="20"/>
          <w:szCs w:val="20"/>
        </w:rPr>
      </w:pPr>
      <w:r>
        <w:rPr>
          <w:rFonts w:ascii="Arial" w:eastAsia="Arial" w:hAnsi="Arial" w:cs="Arial"/>
          <w:sz w:val="20"/>
          <w:szCs w:val="20"/>
        </w:rPr>
        <w:t>We propose algorithmic strategies that exploit the above intuitions. The key is to select a sequence of queries for humans such that we achieve the same label-ing results with only a fraction of the cost of the na•ve approach. The main challenges include h</w:t>
      </w:r>
      <w:r>
        <w:rPr>
          <w:rFonts w:ascii="Arial" w:eastAsia="Arial" w:hAnsi="Arial" w:cs="Arial"/>
          <w:sz w:val="20"/>
          <w:szCs w:val="20"/>
        </w:rPr>
        <w:t xml:space="preserve">ow to mea-sure cost and utility of queries, how to construct good queries, and how to dynamically order them. A detailed description of the generic algorithm, along with theo-retical analysis and empirical evaluation, is presented in </w:t>
      </w:r>
      <w:hyperlink w:anchor="page36">
        <w:r>
          <w:rPr>
            <w:rFonts w:ascii="Arial" w:eastAsia="Arial" w:hAnsi="Arial" w:cs="Arial"/>
            <w:sz w:val="20"/>
            <w:szCs w:val="20"/>
          </w:rPr>
          <w:t>(Deng et al., 2014)</w:t>
        </w:r>
      </w:hyperlink>
      <w:r>
        <w:rPr>
          <w:rFonts w:ascii="Arial" w:eastAsia="Arial" w:hAnsi="Arial" w:cs="Arial"/>
          <w:sz w:val="20"/>
          <w:szCs w:val="20"/>
        </w:rPr>
        <w:t>.</w:t>
      </w:r>
    </w:p>
    <w:p w14:paraId="72D53C92" w14:textId="77777777" w:rsidR="006F19EF" w:rsidRDefault="006F19EF">
      <w:pPr>
        <w:spacing w:line="273" w:lineRule="exact"/>
        <w:rPr>
          <w:sz w:val="20"/>
          <w:szCs w:val="20"/>
        </w:rPr>
      </w:pPr>
    </w:p>
    <w:p w14:paraId="7981B21C" w14:textId="77777777" w:rsidR="006F19EF" w:rsidRDefault="000F2D48">
      <w:pPr>
        <w:spacing w:line="271" w:lineRule="auto"/>
        <w:jc w:val="both"/>
        <w:rPr>
          <w:sz w:val="20"/>
          <w:szCs w:val="20"/>
        </w:rPr>
      </w:pPr>
      <w:r>
        <w:rPr>
          <w:rFonts w:ascii="Arial" w:eastAsia="Arial" w:hAnsi="Arial" w:cs="Arial"/>
          <w:sz w:val="19"/>
          <w:szCs w:val="19"/>
        </w:rPr>
        <w:t xml:space="preserve">Application of the generic multi-class labeling algorithm to our setting. The generic algorithm automatically se-lects the most informative queries to ask based on ob-ject label statistics learned from the training set. In our </w:t>
      </w:r>
      <w:r>
        <w:rPr>
          <w:rFonts w:ascii="Arial" w:eastAsia="Arial" w:hAnsi="Arial" w:cs="Arial"/>
          <w:sz w:val="19"/>
          <w:szCs w:val="19"/>
        </w:rPr>
        <w:t>case of 200 object classes, since obtaining the train-ing set was by itself challenging we chose to design the queries by hand. We created a hierarchy of queries of the type \is there a... in the image?" For example, one of the high-level questions was \is</w:t>
      </w:r>
      <w:r>
        <w:rPr>
          <w:rFonts w:ascii="Arial" w:eastAsia="Arial" w:hAnsi="Arial" w:cs="Arial"/>
          <w:sz w:val="19"/>
          <w:szCs w:val="19"/>
        </w:rPr>
        <w:t xml:space="preserve"> there an animal in the image?" We ask the crowd workers this question about every image we want to label. The children of the \animal" question would correspond to speci c ex-amples of animals: for example, \is there a mammal in</w:t>
      </w:r>
    </w:p>
    <w:p w14:paraId="7F9ACCC9" w14:textId="77777777" w:rsidR="006F19EF" w:rsidRDefault="006F19EF">
      <w:pPr>
        <w:sectPr w:rsidR="006F19EF">
          <w:type w:val="continuous"/>
          <w:pgSz w:w="11900" w:h="16838"/>
          <w:pgMar w:top="1326" w:right="1206" w:bottom="1139" w:left="840" w:header="0" w:footer="0" w:gutter="0"/>
          <w:cols w:num="2" w:space="720" w:equalWidth="0">
            <w:col w:w="4820" w:space="280"/>
            <w:col w:w="4760"/>
          </w:cols>
        </w:sectPr>
      </w:pPr>
    </w:p>
    <w:p w14:paraId="372DABAA" w14:textId="7AC86193" w:rsidR="006F19EF" w:rsidRDefault="000F2D48" w:rsidP="006D4875">
      <w:pPr>
        <w:ind w:left="40"/>
        <w:rPr>
          <w:sz w:val="20"/>
          <w:szCs w:val="20"/>
        </w:rPr>
      </w:pPr>
      <w:bookmarkStart w:id="12" w:name="page13"/>
      <w:bookmarkEnd w:id="12"/>
      <w:r>
        <w:rPr>
          <w:rFonts w:ascii="Arial" w:eastAsia="Arial" w:hAnsi="Arial" w:cs="Arial"/>
          <w:sz w:val="17"/>
          <w:szCs w:val="17"/>
        </w:rPr>
        <w:lastRenderedPageBreak/>
        <w:t>12</w:t>
      </w:r>
    </w:p>
    <w:p w14:paraId="6E1F7884" w14:textId="77777777" w:rsidR="006F19EF" w:rsidRDefault="006F19EF">
      <w:pPr>
        <w:spacing w:line="114" w:lineRule="exact"/>
        <w:rPr>
          <w:sz w:val="20"/>
          <w:szCs w:val="20"/>
        </w:rPr>
      </w:pPr>
    </w:p>
    <w:p w14:paraId="485F3F09" w14:textId="77777777" w:rsidR="006F19EF" w:rsidRDefault="000F2D48">
      <w:pPr>
        <w:spacing w:line="238" w:lineRule="auto"/>
        <w:ind w:left="40" w:right="120"/>
        <w:jc w:val="both"/>
        <w:rPr>
          <w:sz w:val="20"/>
          <w:szCs w:val="20"/>
        </w:rPr>
      </w:pPr>
      <w:r>
        <w:rPr>
          <w:rFonts w:ascii="Arial" w:eastAsia="Arial" w:hAnsi="Arial" w:cs="Arial"/>
          <w:sz w:val="17"/>
          <w:szCs w:val="17"/>
        </w:rPr>
        <w:t>F</w:t>
      </w:r>
      <w:r>
        <w:rPr>
          <w:rFonts w:ascii="Arial" w:eastAsia="Arial" w:hAnsi="Arial" w:cs="Arial"/>
          <w:sz w:val="17"/>
          <w:szCs w:val="17"/>
        </w:rPr>
        <w:t>i</w:t>
      </w:r>
      <w:r>
        <w:rPr>
          <w:rFonts w:ascii="Arial" w:eastAsia="Arial" w:hAnsi="Arial" w:cs="Arial"/>
          <w:sz w:val="17"/>
          <w:szCs w:val="17"/>
        </w:rPr>
        <w:t>g</w:t>
      </w:r>
      <w:r>
        <w:rPr>
          <w:rFonts w:ascii="Arial" w:eastAsia="Arial" w:hAnsi="Arial" w:cs="Arial"/>
          <w:sz w:val="17"/>
          <w:szCs w:val="17"/>
        </w:rPr>
        <w:t xml:space="preserve">. 6 Our algorithm dynamically selects the next query to </w:t>
      </w:r>
      <w:r>
        <w:rPr>
          <w:rFonts w:ascii="Arial" w:eastAsia="Arial" w:hAnsi="Arial" w:cs="Arial"/>
          <w:sz w:val="17"/>
          <w:szCs w:val="17"/>
        </w:rPr>
        <w:t>e ciently determine the presence or absence of every object in every image. Green denotes a positive annotation and red denotes a negative annotation. This toy example illustrates a sample progression of the algorithm for one label (cat) on a set of images</w:t>
      </w:r>
      <w:r>
        <w:rPr>
          <w:rFonts w:ascii="Arial" w:eastAsia="Arial" w:hAnsi="Arial" w:cs="Arial"/>
          <w:sz w:val="17"/>
          <w:szCs w:val="17"/>
        </w:rPr>
        <w:t>.</w:t>
      </w:r>
    </w:p>
    <w:p w14:paraId="09022972" w14:textId="77777777" w:rsidR="006F19EF" w:rsidRDefault="006F19EF">
      <w:pPr>
        <w:spacing w:line="200" w:lineRule="exact"/>
        <w:rPr>
          <w:sz w:val="20"/>
          <w:szCs w:val="20"/>
        </w:rPr>
      </w:pPr>
    </w:p>
    <w:p w14:paraId="32FCA07B" w14:textId="77777777" w:rsidR="006F19EF" w:rsidRDefault="006F19EF">
      <w:pPr>
        <w:spacing w:line="217" w:lineRule="exact"/>
        <w:rPr>
          <w:sz w:val="20"/>
          <w:szCs w:val="20"/>
        </w:rPr>
      </w:pPr>
    </w:p>
    <w:p w14:paraId="20A54CA7" w14:textId="77777777" w:rsidR="006F19EF" w:rsidRDefault="000F2D48">
      <w:pPr>
        <w:spacing w:line="268" w:lineRule="auto"/>
        <w:ind w:left="40" w:right="120"/>
        <w:jc w:val="both"/>
        <w:rPr>
          <w:rFonts w:ascii="Arial" w:eastAsia="Arial" w:hAnsi="Arial" w:cs="Arial"/>
          <w:sz w:val="19"/>
          <w:szCs w:val="19"/>
        </w:rPr>
      </w:pPr>
      <w:r>
        <w:rPr>
          <w:rFonts w:ascii="Arial" w:eastAsia="Arial" w:hAnsi="Arial" w:cs="Arial"/>
          <w:sz w:val="19"/>
          <w:szCs w:val="19"/>
        </w:rPr>
        <w:t>the image?" or \is there an animal with no legs?" To annotate images e ciently, these questions are asked only on images determined to contain an animal. The 200 leaf node questions correspond to the 200 target ob-jects, e.g., \is there a cat in the im</w:t>
      </w:r>
      <w:r>
        <w:rPr>
          <w:rFonts w:ascii="Arial" w:eastAsia="Arial" w:hAnsi="Arial" w:cs="Arial"/>
          <w:sz w:val="19"/>
          <w:szCs w:val="19"/>
        </w:rPr>
        <w:t xml:space="preserve">age?". A few sample iterations of the algorithm are shown in Figure </w:t>
      </w:r>
      <w:hyperlink w:anchor="page13">
        <w:r>
          <w:rPr>
            <w:rFonts w:ascii="Arial" w:eastAsia="Arial" w:hAnsi="Arial" w:cs="Arial"/>
            <w:sz w:val="19"/>
            <w:szCs w:val="19"/>
          </w:rPr>
          <w:t>6.</w:t>
        </w:r>
      </w:hyperlink>
    </w:p>
    <w:p w14:paraId="007A5E77" w14:textId="77777777" w:rsidR="006F19EF" w:rsidRDefault="006F19EF">
      <w:pPr>
        <w:spacing w:line="31" w:lineRule="exact"/>
        <w:rPr>
          <w:sz w:val="20"/>
          <w:szCs w:val="20"/>
        </w:rPr>
      </w:pPr>
    </w:p>
    <w:p w14:paraId="7186ACC1" w14:textId="77777777" w:rsidR="006F19EF" w:rsidRDefault="000F2D48">
      <w:pPr>
        <w:spacing w:line="271" w:lineRule="auto"/>
        <w:ind w:left="40" w:right="120" w:firstLine="299"/>
        <w:jc w:val="both"/>
        <w:rPr>
          <w:rFonts w:ascii="Arial" w:eastAsia="Arial" w:hAnsi="Arial" w:cs="Arial"/>
          <w:sz w:val="19"/>
          <w:szCs w:val="19"/>
        </w:rPr>
      </w:pPr>
      <w:r>
        <w:rPr>
          <w:rFonts w:ascii="Arial" w:eastAsia="Arial" w:hAnsi="Arial" w:cs="Arial"/>
          <w:sz w:val="19"/>
          <w:szCs w:val="19"/>
        </w:rPr>
        <w:t xml:space="preserve">Algorithm </w:t>
      </w:r>
      <w:hyperlink w:anchor="page13">
        <w:r>
          <w:rPr>
            <w:rFonts w:ascii="Arial" w:eastAsia="Arial" w:hAnsi="Arial" w:cs="Arial"/>
            <w:sz w:val="19"/>
            <w:szCs w:val="19"/>
          </w:rPr>
          <w:t xml:space="preserve">1 </w:t>
        </w:r>
      </w:hyperlink>
      <w:r>
        <w:rPr>
          <w:rFonts w:ascii="Arial" w:eastAsia="Arial" w:hAnsi="Arial" w:cs="Arial"/>
          <w:sz w:val="19"/>
          <w:szCs w:val="19"/>
        </w:rPr>
        <w:t>is the formal algorithm for labeling an image with the presence or absence of each target object category. With th</w:t>
      </w:r>
      <w:r>
        <w:rPr>
          <w:rFonts w:ascii="Arial" w:eastAsia="Arial" w:hAnsi="Arial" w:cs="Arial"/>
          <w:sz w:val="19"/>
          <w:szCs w:val="19"/>
        </w:rPr>
        <w:t>is algorithm in mind, the hierarchy of questions was constructed following the principle that false positives only add extra cost whereas false nega-tives can signi cantly a ect the quality of the labeling. Thus, it is always better to stick with more gene</w:t>
      </w:r>
      <w:r>
        <w:rPr>
          <w:rFonts w:ascii="Arial" w:eastAsia="Arial" w:hAnsi="Arial" w:cs="Arial"/>
          <w:sz w:val="19"/>
          <w:szCs w:val="19"/>
        </w:rPr>
        <w:t>ral but less ambiguous questions, such as \is there a mammal in the image?" as opposed to asking overly speci c but potentially ambiguous questions, such as \is there an animal that can climb trees?" Constructing this hierar-chy was a surprisingly time-con</w:t>
      </w:r>
      <w:r>
        <w:rPr>
          <w:rFonts w:ascii="Arial" w:eastAsia="Arial" w:hAnsi="Arial" w:cs="Arial"/>
          <w:sz w:val="19"/>
          <w:szCs w:val="19"/>
        </w:rPr>
        <w:t xml:space="preserve">suming process, involv-ing multiple iterations to ensure high accuracy of label-ing and avoid question ambiguity. Appendix </w:t>
      </w:r>
      <w:hyperlink w:anchor="page33">
        <w:r>
          <w:rPr>
            <w:rFonts w:ascii="Arial" w:eastAsia="Arial" w:hAnsi="Arial" w:cs="Arial"/>
            <w:sz w:val="19"/>
            <w:szCs w:val="19"/>
          </w:rPr>
          <w:t xml:space="preserve">C </w:t>
        </w:r>
      </w:hyperlink>
      <w:r>
        <w:rPr>
          <w:rFonts w:ascii="Arial" w:eastAsia="Arial" w:hAnsi="Arial" w:cs="Arial"/>
          <w:sz w:val="19"/>
          <w:szCs w:val="19"/>
        </w:rPr>
        <w:t>shows the constructed hierarchy.</w:t>
      </w:r>
    </w:p>
    <w:p w14:paraId="569E6ACA" w14:textId="77777777" w:rsidR="006F19EF" w:rsidRDefault="006F19EF">
      <w:pPr>
        <w:spacing w:line="270" w:lineRule="exact"/>
        <w:rPr>
          <w:sz w:val="20"/>
          <w:szCs w:val="20"/>
        </w:rPr>
      </w:pPr>
    </w:p>
    <w:p w14:paraId="1673A45F" w14:textId="77777777" w:rsidR="006F19EF" w:rsidRDefault="000F2D48">
      <w:pPr>
        <w:spacing w:line="252" w:lineRule="auto"/>
        <w:ind w:left="40"/>
        <w:jc w:val="both"/>
        <w:rPr>
          <w:rFonts w:ascii="Arial" w:eastAsia="Arial" w:hAnsi="Arial" w:cs="Arial"/>
          <w:sz w:val="20"/>
          <w:szCs w:val="20"/>
        </w:rPr>
      </w:pPr>
      <w:r>
        <w:rPr>
          <w:rFonts w:ascii="Arial" w:eastAsia="Arial" w:hAnsi="Arial" w:cs="Arial"/>
          <w:sz w:val="20"/>
          <w:szCs w:val="20"/>
        </w:rPr>
        <w:t>Bounding box annotation. Once all images are labeled with the presen</w:t>
      </w:r>
      <w:r>
        <w:rPr>
          <w:rFonts w:ascii="Arial" w:eastAsia="Arial" w:hAnsi="Arial" w:cs="Arial"/>
          <w:sz w:val="20"/>
          <w:szCs w:val="20"/>
        </w:rPr>
        <w:t xml:space="preserve">ce or absence of all object categories we use the bounding box system described in Section </w:t>
      </w:r>
      <w:hyperlink w:anchor="page8">
        <w:r>
          <w:rPr>
            <w:rFonts w:ascii="Arial" w:eastAsia="Arial" w:hAnsi="Arial" w:cs="Arial"/>
            <w:sz w:val="20"/>
            <w:szCs w:val="20"/>
          </w:rPr>
          <w:t>3.2.1</w:t>
        </w:r>
      </w:hyperlink>
      <w:r>
        <w:rPr>
          <w:rFonts w:ascii="Arial" w:eastAsia="Arial" w:hAnsi="Arial" w:cs="Arial"/>
          <w:sz w:val="20"/>
          <w:szCs w:val="20"/>
        </w:rPr>
        <w:t xml:space="preserve"> along with some additional modi cations of Appendix </w:t>
      </w:r>
      <w:hyperlink w:anchor="page34">
        <w:r>
          <w:rPr>
            <w:rFonts w:ascii="Arial" w:eastAsia="Arial" w:hAnsi="Arial" w:cs="Arial"/>
            <w:sz w:val="20"/>
            <w:szCs w:val="20"/>
          </w:rPr>
          <w:t>D</w:t>
        </w:r>
      </w:hyperlink>
      <w:r>
        <w:rPr>
          <w:rFonts w:ascii="Arial" w:eastAsia="Arial" w:hAnsi="Arial" w:cs="Arial"/>
          <w:sz w:val="20"/>
          <w:szCs w:val="20"/>
        </w:rPr>
        <w:t xml:space="preserve"> to annotate the location of every instance of ev</w:t>
      </w:r>
      <w:r>
        <w:rPr>
          <w:rFonts w:ascii="Arial" w:eastAsia="Arial" w:hAnsi="Arial" w:cs="Arial"/>
          <w:sz w:val="20"/>
          <w:szCs w:val="20"/>
        </w:rPr>
        <w:t>ery present object category.</w:t>
      </w:r>
    </w:p>
    <w:p w14:paraId="6D7593F2" w14:textId="77777777" w:rsidR="006F19EF" w:rsidRDefault="006F19EF">
      <w:pPr>
        <w:spacing w:line="265" w:lineRule="exact"/>
        <w:rPr>
          <w:sz w:val="20"/>
          <w:szCs w:val="20"/>
        </w:rPr>
      </w:pPr>
    </w:p>
    <w:p w14:paraId="52B99709" w14:textId="77777777" w:rsidR="006F19EF" w:rsidRDefault="000F2D48">
      <w:pPr>
        <w:ind w:left="40"/>
        <w:rPr>
          <w:sz w:val="20"/>
          <w:szCs w:val="20"/>
        </w:rPr>
      </w:pPr>
      <w:r>
        <w:rPr>
          <w:rFonts w:ascii="Arial" w:eastAsia="Arial" w:hAnsi="Arial" w:cs="Arial"/>
          <w:sz w:val="20"/>
          <w:szCs w:val="20"/>
        </w:rPr>
        <w:t>3.3.4 Object detection dataset statistics</w:t>
      </w:r>
    </w:p>
    <w:p w14:paraId="34E4124E" w14:textId="77777777" w:rsidR="006F19EF" w:rsidRDefault="006F19EF">
      <w:pPr>
        <w:spacing w:line="277" w:lineRule="exact"/>
        <w:rPr>
          <w:sz w:val="20"/>
          <w:szCs w:val="20"/>
        </w:rPr>
      </w:pPr>
    </w:p>
    <w:p w14:paraId="2C9F129A" w14:textId="77777777" w:rsidR="006F19EF" w:rsidRDefault="000F2D48">
      <w:pPr>
        <w:spacing w:line="270" w:lineRule="auto"/>
        <w:ind w:left="40" w:right="120"/>
        <w:jc w:val="both"/>
        <w:rPr>
          <w:rFonts w:ascii="Arial" w:eastAsia="Arial" w:hAnsi="Arial" w:cs="Arial"/>
          <w:sz w:val="19"/>
          <w:szCs w:val="19"/>
        </w:rPr>
      </w:pPr>
      <w:r>
        <w:rPr>
          <w:rFonts w:ascii="Arial" w:eastAsia="Arial" w:hAnsi="Arial" w:cs="Arial"/>
          <w:sz w:val="19"/>
          <w:szCs w:val="19"/>
        </w:rPr>
        <w:t>Using the procedure described above, we collect a large-scale dataset for ILSVRC object detection task. There are 200 object classes and approximately 450K training images, 20K valida</w:t>
      </w:r>
      <w:r>
        <w:rPr>
          <w:rFonts w:ascii="Arial" w:eastAsia="Arial" w:hAnsi="Arial" w:cs="Arial"/>
          <w:sz w:val="19"/>
          <w:szCs w:val="19"/>
        </w:rPr>
        <w:t xml:space="preserve">tion images and 40K test images. Ta-ble </w:t>
      </w:r>
      <w:hyperlink w:anchor="page14">
        <w:r>
          <w:rPr>
            <w:rFonts w:ascii="Arial" w:eastAsia="Arial" w:hAnsi="Arial" w:cs="Arial"/>
            <w:sz w:val="19"/>
            <w:szCs w:val="19"/>
          </w:rPr>
          <w:t xml:space="preserve">4 </w:t>
        </w:r>
      </w:hyperlink>
      <w:r>
        <w:rPr>
          <w:rFonts w:ascii="Arial" w:eastAsia="Arial" w:hAnsi="Arial" w:cs="Arial"/>
          <w:sz w:val="19"/>
          <w:szCs w:val="19"/>
        </w:rPr>
        <w:t>documents the size of the dataset over the years of the challenge. The major change between ILSVRC2013 and ILSVRC2014 was the addition of 60,658 fully an-notated training images.</w:t>
      </w:r>
    </w:p>
    <w:p w14:paraId="6D9976BC" w14:textId="77777777" w:rsidR="006F19EF" w:rsidRDefault="006F19EF">
      <w:pPr>
        <w:spacing w:line="26" w:lineRule="exact"/>
        <w:rPr>
          <w:sz w:val="20"/>
          <w:szCs w:val="20"/>
        </w:rPr>
      </w:pPr>
    </w:p>
    <w:p w14:paraId="336CED81" w14:textId="77777777" w:rsidR="006F19EF" w:rsidRDefault="000F2D48">
      <w:pPr>
        <w:spacing w:line="285" w:lineRule="auto"/>
        <w:ind w:left="40" w:right="120" w:firstLine="299"/>
        <w:jc w:val="both"/>
        <w:rPr>
          <w:rFonts w:ascii="Arial" w:eastAsia="Arial" w:hAnsi="Arial" w:cs="Arial"/>
          <w:sz w:val="18"/>
          <w:szCs w:val="18"/>
        </w:rPr>
      </w:pPr>
      <w:r>
        <w:rPr>
          <w:rFonts w:ascii="Arial" w:eastAsia="Arial" w:hAnsi="Arial" w:cs="Arial"/>
          <w:sz w:val="18"/>
          <w:szCs w:val="18"/>
        </w:rPr>
        <w:t xml:space="preserve">Prior to ILSVRC, the object detection benchmark was the PASCAL VOC challenge </w:t>
      </w:r>
      <w:hyperlink w:anchor="page36">
        <w:r>
          <w:rPr>
            <w:rFonts w:ascii="Arial" w:eastAsia="Arial" w:hAnsi="Arial" w:cs="Arial"/>
            <w:sz w:val="18"/>
            <w:szCs w:val="18"/>
          </w:rPr>
          <w:t>(Everingham et al.,</w:t>
        </w:r>
      </w:hyperlink>
      <w:r>
        <w:rPr>
          <w:rFonts w:ascii="Arial" w:eastAsia="Arial" w:hAnsi="Arial" w:cs="Arial"/>
          <w:sz w:val="18"/>
          <w:szCs w:val="18"/>
        </w:rPr>
        <w:t xml:space="preserve"> </w:t>
      </w:r>
      <w:hyperlink w:anchor="page36">
        <w:r>
          <w:rPr>
            <w:rFonts w:ascii="Arial" w:eastAsia="Arial" w:hAnsi="Arial" w:cs="Arial"/>
            <w:sz w:val="18"/>
            <w:szCs w:val="18"/>
          </w:rPr>
          <w:t>2010)</w:t>
        </w:r>
      </w:hyperlink>
      <w:r>
        <w:rPr>
          <w:rFonts w:ascii="Arial" w:eastAsia="Arial" w:hAnsi="Arial" w:cs="Arial"/>
          <w:sz w:val="18"/>
          <w:szCs w:val="18"/>
        </w:rPr>
        <w:t xml:space="preserve">. ILSVRC has 10 times more object classes than PASCAL VOC (200 vs 20), 10:6 times more </w:t>
      </w:r>
      <w:r>
        <w:rPr>
          <w:rFonts w:ascii="Arial" w:eastAsia="Arial" w:hAnsi="Arial" w:cs="Arial"/>
          <w:sz w:val="18"/>
          <w:szCs w:val="18"/>
        </w:rPr>
        <w:t>fully anno-tated training images (60,658 vs 5,717), 35:2 times more</w:t>
      </w:r>
    </w:p>
    <w:p w14:paraId="74E03438" w14:textId="77777777" w:rsidR="006F19EF" w:rsidRDefault="000F2D48">
      <w:pPr>
        <w:spacing w:line="20" w:lineRule="exact"/>
        <w:rPr>
          <w:sz w:val="20"/>
          <w:szCs w:val="20"/>
        </w:rPr>
      </w:pPr>
      <w:r>
        <w:rPr>
          <w:sz w:val="20"/>
          <w:szCs w:val="20"/>
        </w:rPr>
        <w:br w:type="column"/>
      </w:r>
    </w:p>
    <w:p w14:paraId="584037B0" w14:textId="025672B0" w:rsidR="006F19EF" w:rsidRDefault="006F19EF">
      <w:pPr>
        <w:ind w:left="2800"/>
        <w:rPr>
          <w:sz w:val="20"/>
          <w:szCs w:val="20"/>
        </w:rPr>
      </w:pPr>
    </w:p>
    <w:p w14:paraId="32A531C8" w14:textId="77777777" w:rsidR="006F19EF" w:rsidRDefault="006F19EF">
      <w:pPr>
        <w:spacing w:line="313" w:lineRule="exact"/>
        <w:rPr>
          <w:sz w:val="20"/>
          <w:szCs w:val="20"/>
        </w:rPr>
      </w:pPr>
    </w:p>
    <w:p w14:paraId="06738D24" w14:textId="77777777" w:rsidR="006F19EF" w:rsidRDefault="000F2D48">
      <w:pPr>
        <w:ind w:left="300"/>
        <w:rPr>
          <w:sz w:val="20"/>
          <w:szCs w:val="20"/>
        </w:rPr>
      </w:pPr>
      <w:r>
        <w:rPr>
          <w:rFonts w:ascii="Arial" w:eastAsia="Arial" w:hAnsi="Arial" w:cs="Arial"/>
          <w:sz w:val="17"/>
          <w:szCs w:val="17"/>
        </w:rPr>
        <w:t>Input: Image i, queries Q, directed graph G over Q</w:t>
      </w:r>
    </w:p>
    <w:p w14:paraId="19FA5C7F" w14:textId="77777777" w:rsidR="006F19EF" w:rsidRDefault="006F19EF">
      <w:pPr>
        <w:spacing w:line="8" w:lineRule="exact"/>
        <w:rPr>
          <w:sz w:val="20"/>
          <w:szCs w:val="20"/>
        </w:rPr>
      </w:pPr>
    </w:p>
    <w:p w14:paraId="34BB3361" w14:textId="77777777" w:rsidR="006F19EF" w:rsidRDefault="000F2D48">
      <w:pPr>
        <w:ind w:left="300"/>
        <w:rPr>
          <w:sz w:val="20"/>
          <w:szCs w:val="20"/>
        </w:rPr>
      </w:pPr>
      <w:r>
        <w:rPr>
          <w:rFonts w:ascii="Arial" w:eastAsia="Arial" w:hAnsi="Arial" w:cs="Arial"/>
          <w:sz w:val="17"/>
          <w:szCs w:val="17"/>
        </w:rPr>
        <w:t>Output: Labels L : Q ! f\yes", \no"g</w:t>
      </w:r>
    </w:p>
    <w:p w14:paraId="0CAECF68" w14:textId="77777777" w:rsidR="006F19EF" w:rsidRDefault="006F19EF">
      <w:pPr>
        <w:spacing w:line="13" w:lineRule="exact"/>
        <w:rPr>
          <w:sz w:val="20"/>
          <w:szCs w:val="20"/>
        </w:rPr>
      </w:pPr>
    </w:p>
    <w:p w14:paraId="295780FB" w14:textId="77777777" w:rsidR="006F19EF" w:rsidRDefault="000F2D48">
      <w:pPr>
        <w:ind w:left="300"/>
        <w:rPr>
          <w:sz w:val="20"/>
          <w:szCs w:val="20"/>
        </w:rPr>
      </w:pPr>
      <w:r>
        <w:rPr>
          <w:rFonts w:ascii="Arial" w:eastAsia="Arial" w:hAnsi="Arial" w:cs="Arial"/>
          <w:sz w:val="17"/>
          <w:szCs w:val="17"/>
        </w:rPr>
        <w:t>Initialize labels L(q) = ; 8q 2 Q;</w:t>
      </w:r>
    </w:p>
    <w:p w14:paraId="1CFBD981" w14:textId="77777777" w:rsidR="006F19EF" w:rsidRDefault="006F19EF">
      <w:pPr>
        <w:spacing w:line="4" w:lineRule="exact"/>
        <w:rPr>
          <w:sz w:val="20"/>
          <w:szCs w:val="20"/>
        </w:rPr>
      </w:pPr>
    </w:p>
    <w:p w14:paraId="04D3E5CF" w14:textId="77777777" w:rsidR="006F19EF" w:rsidRDefault="000F2D48">
      <w:pPr>
        <w:ind w:left="300"/>
        <w:rPr>
          <w:sz w:val="20"/>
          <w:szCs w:val="20"/>
        </w:rPr>
      </w:pPr>
      <w:r>
        <w:rPr>
          <w:rFonts w:ascii="Arial" w:eastAsia="Arial" w:hAnsi="Arial" w:cs="Arial"/>
          <w:sz w:val="17"/>
          <w:szCs w:val="17"/>
        </w:rPr>
        <w:t xml:space="preserve">Initialize candidates C = fq: q 2 </w:t>
      </w:r>
      <w:r>
        <w:rPr>
          <w:rFonts w:ascii="Arial" w:eastAsia="Arial" w:hAnsi="Arial" w:cs="Arial"/>
          <w:sz w:val="17"/>
          <w:szCs w:val="17"/>
        </w:rPr>
        <w:t>Root(G)g;</w:t>
      </w:r>
    </w:p>
    <w:p w14:paraId="5023F5AA" w14:textId="77777777" w:rsidR="006F19EF" w:rsidRDefault="000F2D48">
      <w:pPr>
        <w:spacing w:line="200" w:lineRule="auto"/>
        <w:ind w:left="300"/>
        <w:rPr>
          <w:sz w:val="20"/>
          <w:szCs w:val="20"/>
        </w:rPr>
      </w:pPr>
      <w:r>
        <w:rPr>
          <w:rFonts w:ascii="Arial" w:eastAsia="Arial" w:hAnsi="Arial" w:cs="Arial"/>
          <w:sz w:val="17"/>
          <w:szCs w:val="17"/>
        </w:rPr>
        <w:t>while C not empty do</w:t>
      </w:r>
    </w:p>
    <w:p w14:paraId="0E944ED5"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23403EE9" wp14:editId="72BA4383">
                <wp:simplePos x="0" y="0"/>
                <wp:positionH relativeFrom="column">
                  <wp:posOffset>257810</wp:posOffset>
                </wp:positionH>
                <wp:positionV relativeFrom="paragraph">
                  <wp:posOffset>11430</wp:posOffset>
                </wp:positionV>
                <wp:extent cx="0" cy="129032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032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93EA0A" id="Shape 34"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20.3pt,.9pt" to="20.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" o:allowincell="f" filled="t" strokeweight=".14039mm">
                <v:stroke joinstyle="miter"/>
                <o:lock v:ext="edit" shapetype="f"/>
              </v:line>
            </w:pict>
          </mc:Fallback>
        </mc:AlternateContent>
      </w:r>
    </w:p>
    <w:p w14:paraId="6AA0ED36" w14:textId="77777777" w:rsidR="006F19EF" w:rsidRDefault="006F19EF">
      <w:pPr>
        <w:spacing w:line="7" w:lineRule="exact"/>
        <w:rPr>
          <w:sz w:val="20"/>
          <w:szCs w:val="20"/>
        </w:rPr>
      </w:pPr>
    </w:p>
    <w:p w14:paraId="3AB9146C" w14:textId="77777777" w:rsidR="006F19EF" w:rsidRDefault="000F2D48">
      <w:pPr>
        <w:spacing w:line="252" w:lineRule="auto"/>
        <w:ind w:left="600" w:right="1480"/>
        <w:rPr>
          <w:sz w:val="20"/>
          <w:szCs w:val="20"/>
        </w:rPr>
      </w:pPr>
      <w:r>
        <w:rPr>
          <w:rFonts w:ascii="Arial" w:eastAsia="Arial" w:hAnsi="Arial" w:cs="Arial"/>
          <w:sz w:val="17"/>
          <w:szCs w:val="17"/>
        </w:rPr>
        <w:t>Obtain answer A to query q 2 C; L(q ) = A; C = Cnfq g;</w:t>
      </w:r>
    </w:p>
    <w:p w14:paraId="69514AF9" w14:textId="77777777" w:rsidR="006F19EF" w:rsidRDefault="000F2D48">
      <w:pPr>
        <w:spacing w:line="197" w:lineRule="auto"/>
        <w:ind w:left="600"/>
        <w:rPr>
          <w:sz w:val="20"/>
          <w:szCs w:val="20"/>
        </w:rPr>
      </w:pPr>
      <w:r>
        <w:rPr>
          <w:rFonts w:ascii="Arial" w:eastAsia="Arial" w:hAnsi="Arial" w:cs="Arial"/>
          <w:sz w:val="17"/>
          <w:szCs w:val="17"/>
        </w:rPr>
        <w:t>if A is \yes" then</w:t>
      </w:r>
    </w:p>
    <w:p w14:paraId="6EB62731"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6EBCF4BE" wp14:editId="62061C7A">
                <wp:simplePos x="0" y="0"/>
                <wp:positionH relativeFrom="column">
                  <wp:posOffset>452755</wp:posOffset>
                </wp:positionH>
                <wp:positionV relativeFrom="paragraph">
                  <wp:posOffset>11430</wp:posOffset>
                </wp:positionV>
                <wp:extent cx="0" cy="25273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273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6C0D29" id="Shape 35"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35.65pt,.9pt" to="35.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" o:allowincell="f" filled="t" strokeweight=".14039mm">
                <v:stroke joinstyle="miter"/>
                <o:lock v:ext="edit" shapetype="f"/>
              </v:line>
            </w:pict>
          </mc:Fallback>
        </mc:AlternateContent>
      </w:r>
    </w:p>
    <w:p w14:paraId="5D0A82DA" w14:textId="77777777" w:rsidR="006F19EF" w:rsidRDefault="006F19EF">
      <w:pPr>
        <w:spacing w:line="7" w:lineRule="exact"/>
        <w:rPr>
          <w:sz w:val="20"/>
          <w:szCs w:val="20"/>
        </w:rPr>
      </w:pPr>
    </w:p>
    <w:p w14:paraId="774ACF5E" w14:textId="77777777" w:rsidR="006F19EF" w:rsidRDefault="000F2D48">
      <w:pPr>
        <w:ind w:left="920"/>
        <w:rPr>
          <w:sz w:val="20"/>
          <w:szCs w:val="20"/>
        </w:rPr>
      </w:pPr>
      <w:r>
        <w:rPr>
          <w:rFonts w:ascii="Arial" w:eastAsia="Arial" w:hAnsi="Arial" w:cs="Arial"/>
          <w:sz w:val="17"/>
          <w:szCs w:val="17"/>
        </w:rPr>
        <w:t>Chldr = fq 2 Children(q ; G): L(q) = ;g;</w:t>
      </w:r>
    </w:p>
    <w:p w14:paraId="0C0231C0" w14:textId="77777777" w:rsidR="006F19EF" w:rsidRDefault="006F19EF">
      <w:pPr>
        <w:spacing w:line="8" w:lineRule="exact"/>
        <w:rPr>
          <w:sz w:val="20"/>
          <w:szCs w:val="20"/>
        </w:rPr>
      </w:pPr>
    </w:p>
    <w:p w14:paraId="4B3B5C1B" w14:textId="77777777" w:rsidR="006F19EF" w:rsidRDefault="000F2D48">
      <w:pPr>
        <w:numPr>
          <w:ilvl w:val="0"/>
          <w:numId w:val="14"/>
        </w:numPr>
        <w:tabs>
          <w:tab w:val="left" w:pos="1100"/>
        </w:tabs>
        <w:ind w:left="1100" w:hanging="184"/>
        <w:rPr>
          <w:rFonts w:ascii="Arial" w:eastAsia="Arial" w:hAnsi="Arial" w:cs="Arial"/>
          <w:sz w:val="17"/>
          <w:szCs w:val="17"/>
        </w:rPr>
      </w:pPr>
      <w:r>
        <w:rPr>
          <w:rFonts w:ascii="Arial" w:eastAsia="Arial" w:hAnsi="Arial" w:cs="Arial"/>
          <w:sz w:val="17"/>
          <w:szCs w:val="17"/>
        </w:rPr>
        <w:t>= C [ Chldr;</w:t>
      </w:r>
    </w:p>
    <w:p w14:paraId="3F494AFB" w14:textId="77777777" w:rsidR="006F19EF" w:rsidRDefault="006F19EF">
      <w:pPr>
        <w:spacing w:line="33" w:lineRule="exact"/>
        <w:rPr>
          <w:rFonts w:ascii="Arial" w:eastAsia="Arial" w:hAnsi="Arial" w:cs="Arial"/>
          <w:sz w:val="17"/>
          <w:szCs w:val="17"/>
        </w:rPr>
      </w:pPr>
    </w:p>
    <w:p w14:paraId="79CE4A7C" w14:textId="77777777" w:rsidR="006F19EF" w:rsidRDefault="000F2D48">
      <w:pPr>
        <w:spacing w:line="195" w:lineRule="auto"/>
        <w:ind w:left="600"/>
        <w:rPr>
          <w:rFonts w:ascii="Arial" w:eastAsia="Arial" w:hAnsi="Arial" w:cs="Arial"/>
          <w:sz w:val="17"/>
          <w:szCs w:val="17"/>
        </w:rPr>
      </w:pPr>
      <w:r>
        <w:rPr>
          <w:rFonts w:ascii="Arial" w:eastAsia="Arial" w:hAnsi="Arial" w:cs="Arial"/>
          <w:sz w:val="17"/>
          <w:szCs w:val="17"/>
        </w:rPr>
        <w:t>else</w:t>
      </w:r>
    </w:p>
    <w:p w14:paraId="7A0C65F0"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1F7F4D1D" wp14:editId="71BE0E60">
                <wp:simplePos x="0" y="0"/>
                <wp:positionH relativeFrom="column">
                  <wp:posOffset>452755</wp:posOffset>
                </wp:positionH>
                <wp:positionV relativeFrom="paragraph">
                  <wp:posOffset>11430</wp:posOffset>
                </wp:positionV>
                <wp:extent cx="0" cy="37973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973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C4E294" id="Shape 36"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35.65pt,.9pt" to="35.6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" o:allowincell="f" filled="t" strokeweight=".14039mm">
                <v:stroke joinstyle="miter"/>
                <o:lock v:ext="edit" shapetype="f"/>
              </v:line>
            </w:pict>
          </mc:Fallback>
        </mc:AlternateContent>
      </w:r>
    </w:p>
    <w:p w14:paraId="48AFA1CC" w14:textId="77777777" w:rsidR="006F19EF" w:rsidRDefault="006F19EF">
      <w:pPr>
        <w:spacing w:line="7" w:lineRule="exact"/>
        <w:rPr>
          <w:sz w:val="20"/>
          <w:szCs w:val="20"/>
        </w:rPr>
      </w:pPr>
    </w:p>
    <w:p w14:paraId="14DEE175" w14:textId="77777777" w:rsidR="006F19EF" w:rsidRDefault="000F2D48">
      <w:pPr>
        <w:spacing w:line="210" w:lineRule="auto"/>
        <w:ind w:left="920" w:right="460"/>
        <w:rPr>
          <w:sz w:val="20"/>
          <w:szCs w:val="20"/>
        </w:rPr>
      </w:pPr>
      <w:r>
        <w:rPr>
          <w:rFonts w:ascii="Arial" w:eastAsia="Arial" w:hAnsi="Arial" w:cs="Arial"/>
          <w:sz w:val="17"/>
          <w:szCs w:val="17"/>
        </w:rPr>
        <w:t>Des = fq 2 Descendants(q ; G): L(q) = ;g; L(q) = \no</w:t>
      </w:r>
      <w:r>
        <w:rPr>
          <w:rFonts w:ascii="Arial" w:eastAsia="Arial" w:hAnsi="Arial" w:cs="Arial"/>
          <w:sz w:val="23"/>
          <w:szCs w:val="23"/>
          <w:vertAlign w:val="superscript"/>
        </w:rPr>
        <w:t>00</w:t>
      </w:r>
      <w:r>
        <w:rPr>
          <w:rFonts w:ascii="Arial" w:eastAsia="Arial" w:hAnsi="Arial" w:cs="Arial"/>
          <w:sz w:val="17"/>
          <w:szCs w:val="17"/>
        </w:rPr>
        <w:t xml:space="preserve"> 8q 2 Des;</w:t>
      </w:r>
    </w:p>
    <w:p w14:paraId="457C10E2" w14:textId="77777777" w:rsidR="006F19EF" w:rsidRDefault="000F2D48">
      <w:pPr>
        <w:numPr>
          <w:ilvl w:val="0"/>
          <w:numId w:val="15"/>
        </w:numPr>
        <w:tabs>
          <w:tab w:val="left" w:pos="1100"/>
        </w:tabs>
        <w:ind w:left="1100" w:hanging="184"/>
        <w:rPr>
          <w:rFonts w:ascii="Arial" w:eastAsia="Arial" w:hAnsi="Arial" w:cs="Arial"/>
          <w:sz w:val="17"/>
          <w:szCs w:val="17"/>
        </w:rPr>
      </w:pPr>
      <w:r>
        <w:rPr>
          <w:rFonts w:ascii="Arial" w:eastAsia="Arial" w:hAnsi="Arial" w:cs="Arial"/>
          <w:sz w:val="17"/>
          <w:szCs w:val="17"/>
        </w:rPr>
        <w:t>= CnDes;</w:t>
      </w:r>
    </w:p>
    <w:p w14:paraId="43A07D9A" w14:textId="77777777" w:rsidR="006F19EF" w:rsidRDefault="006F19EF">
      <w:pPr>
        <w:spacing w:line="33" w:lineRule="exact"/>
        <w:rPr>
          <w:rFonts w:ascii="Arial" w:eastAsia="Arial" w:hAnsi="Arial" w:cs="Arial"/>
          <w:sz w:val="17"/>
          <w:szCs w:val="17"/>
        </w:rPr>
      </w:pPr>
    </w:p>
    <w:p w14:paraId="7EFF4C11" w14:textId="77777777" w:rsidR="006F19EF" w:rsidRDefault="000F2D48">
      <w:pPr>
        <w:spacing w:line="195" w:lineRule="auto"/>
        <w:ind w:left="600"/>
        <w:rPr>
          <w:rFonts w:ascii="Arial" w:eastAsia="Arial" w:hAnsi="Arial" w:cs="Arial"/>
          <w:sz w:val="17"/>
          <w:szCs w:val="17"/>
        </w:rPr>
      </w:pPr>
      <w:r>
        <w:rPr>
          <w:rFonts w:ascii="Arial" w:eastAsia="Arial" w:hAnsi="Arial" w:cs="Arial"/>
          <w:sz w:val="17"/>
          <w:szCs w:val="17"/>
        </w:rPr>
        <w:t>end</w:t>
      </w:r>
    </w:p>
    <w:p w14:paraId="23162130" w14:textId="77777777" w:rsidR="006F19EF" w:rsidRDefault="006F19EF">
      <w:pPr>
        <w:spacing w:line="24" w:lineRule="exact"/>
        <w:rPr>
          <w:sz w:val="20"/>
          <w:szCs w:val="20"/>
        </w:rPr>
      </w:pPr>
    </w:p>
    <w:p w14:paraId="2303EF67" w14:textId="77777777" w:rsidR="006F19EF" w:rsidRDefault="000F2D48">
      <w:pPr>
        <w:ind w:left="300"/>
        <w:rPr>
          <w:sz w:val="20"/>
          <w:szCs w:val="20"/>
        </w:rPr>
      </w:pPr>
      <w:r>
        <w:rPr>
          <w:rFonts w:ascii="Arial" w:eastAsia="Arial" w:hAnsi="Arial" w:cs="Arial"/>
          <w:sz w:val="17"/>
          <w:szCs w:val="17"/>
        </w:rPr>
        <w:t>end</w:t>
      </w:r>
    </w:p>
    <w:p w14:paraId="69040866" w14:textId="77777777" w:rsidR="006F19EF" w:rsidRDefault="006F19EF">
      <w:pPr>
        <w:spacing w:line="28" w:lineRule="exact"/>
        <w:rPr>
          <w:sz w:val="20"/>
          <w:szCs w:val="20"/>
        </w:rPr>
      </w:pPr>
    </w:p>
    <w:p w14:paraId="5AC323EB" w14:textId="77777777" w:rsidR="006F19EF" w:rsidRDefault="000F2D48">
      <w:pPr>
        <w:spacing w:line="256" w:lineRule="auto"/>
        <w:ind w:left="160" w:right="40"/>
        <w:jc w:val="both"/>
        <w:rPr>
          <w:rFonts w:ascii="Arial" w:eastAsia="Arial" w:hAnsi="Arial" w:cs="Arial"/>
          <w:sz w:val="20"/>
          <w:szCs w:val="20"/>
        </w:rPr>
      </w:pPr>
      <w:r>
        <w:rPr>
          <w:rFonts w:ascii="Arial" w:eastAsia="Arial" w:hAnsi="Arial" w:cs="Arial"/>
          <w:sz w:val="20"/>
          <w:szCs w:val="20"/>
        </w:rPr>
        <w:t xml:space="preserve">Algorithm 1: The algorithm for complete multi-class annotation. This is a special case of the algorithm de-scribed in </w:t>
      </w:r>
      <w:hyperlink w:anchor="page36">
        <w:r>
          <w:rPr>
            <w:rFonts w:ascii="Arial" w:eastAsia="Arial" w:hAnsi="Arial" w:cs="Arial"/>
            <w:sz w:val="20"/>
            <w:szCs w:val="20"/>
          </w:rPr>
          <w:t>(Deng et al., 2014)</w:t>
        </w:r>
      </w:hyperlink>
      <w:r>
        <w:rPr>
          <w:rFonts w:ascii="Arial" w:eastAsia="Arial" w:hAnsi="Arial" w:cs="Arial"/>
          <w:sz w:val="20"/>
          <w:szCs w:val="20"/>
        </w:rPr>
        <w:t xml:space="preserve">. A hierarchy of ques-tions G is manually constructed. All root questions are </w:t>
      </w:r>
      <w:r>
        <w:rPr>
          <w:rFonts w:ascii="Arial" w:eastAsia="Arial" w:hAnsi="Arial" w:cs="Arial"/>
          <w:sz w:val="20"/>
          <w:szCs w:val="20"/>
        </w:rPr>
        <w:t>asked on every image. If the answer to query q on image i is \no" then the answer is assumed to be \no" for all queries q such that q is a descendant of q in the hierarchy. We continue asking the queries until all queries are answered. For images taken fro</w:t>
      </w:r>
      <w:r>
        <w:rPr>
          <w:rFonts w:ascii="Arial" w:eastAsia="Arial" w:hAnsi="Arial" w:cs="Arial"/>
          <w:sz w:val="20"/>
          <w:szCs w:val="20"/>
        </w:rPr>
        <w:t>m the single-object localization task we used the known object label to initialize L.</w:t>
      </w:r>
    </w:p>
    <w:p w14:paraId="0B45D9AC" w14:textId="77777777" w:rsidR="006F19EF" w:rsidRDefault="006F19EF">
      <w:pPr>
        <w:spacing w:line="200" w:lineRule="exact"/>
        <w:rPr>
          <w:sz w:val="20"/>
          <w:szCs w:val="20"/>
        </w:rPr>
      </w:pPr>
    </w:p>
    <w:p w14:paraId="11BC5329" w14:textId="77777777" w:rsidR="006F19EF" w:rsidRDefault="006F19EF">
      <w:pPr>
        <w:spacing w:line="248" w:lineRule="exact"/>
        <w:rPr>
          <w:sz w:val="20"/>
          <w:szCs w:val="20"/>
        </w:rPr>
      </w:pPr>
    </w:p>
    <w:p w14:paraId="00CEFDCD" w14:textId="77777777" w:rsidR="006F19EF" w:rsidRDefault="000F2D48">
      <w:pPr>
        <w:rPr>
          <w:sz w:val="20"/>
          <w:szCs w:val="20"/>
        </w:rPr>
      </w:pPr>
      <w:r>
        <w:rPr>
          <w:rFonts w:ascii="Arial" w:eastAsia="Arial" w:hAnsi="Arial" w:cs="Arial"/>
          <w:sz w:val="20"/>
          <w:szCs w:val="20"/>
        </w:rPr>
        <w:t>training objects (478,807 vs 13,609), 3:5 times more</w:t>
      </w:r>
    </w:p>
    <w:p w14:paraId="1FEB53E7" w14:textId="77777777" w:rsidR="006F19EF" w:rsidRDefault="006F19EF">
      <w:pPr>
        <w:spacing w:line="53" w:lineRule="exact"/>
        <w:rPr>
          <w:sz w:val="20"/>
          <w:szCs w:val="20"/>
        </w:rPr>
      </w:pPr>
    </w:p>
    <w:p w14:paraId="21FE81C3" w14:textId="77777777" w:rsidR="006F19EF" w:rsidRDefault="000F2D48">
      <w:pPr>
        <w:spacing w:line="270" w:lineRule="auto"/>
        <w:ind w:right="40"/>
        <w:jc w:val="both"/>
        <w:rPr>
          <w:sz w:val="20"/>
          <w:szCs w:val="20"/>
        </w:rPr>
      </w:pPr>
      <w:r>
        <w:rPr>
          <w:rFonts w:ascii="Arial" w:eastAsia="Arial" w:hAnsi="Arial" w:cs="Arial"/>
          <w:sz w:val="19"/>
          <w:szCs w:val="19"/>
        </w:rPr>
        <w:t xml:space="preserve">validation images (20,121 vs 5823) and 3:5 times more validation objects (55,501 vs 15,787). ILSVRC has 2:8 </w:t>
      </w:r>
      <w:r>
        <w:rPr>
          <w:rFonts w:ascii="Arial" w:eastAsia="Arial" w:hAnsi="Arial" w:cs="Arial"/>
          <w:sz w:val="19"/>
          <w:szCs w:val="19"/>
        </w:rPr>
        <w:t>annotated objects per image on the validation set, com-pared to 2:7 in PASCAL VOC. The average object in ILSVRC takes up 17:0% of the image area and in PAS-CAL VOC takes up 20:7%. This is because ILSVRC has a wider variety of classes, including tiny object</w:t>
      </w:r>
      <w:r>
        <w:rPr>
          <w:rFonts w:ascii="Arial" w:eastAsia="Arial" w:hAnsi="Arial" w:cs="Arial"/>
          <w:sz w:val="19"/>
          <w:szCs w:val="19"/>
        </w:rPr>
        <w:t>s such as sunglasses (1:3% of image area on average), ping-pong balls (1:5% of image area on average) and basketballs (2:0% of image area on average).</w:t>
      </w:r>
    </w:p>
    <w:p w14:paraId="3BC4E7B3" w14:textId="77777777" w:rsidR="006F19EF" w:rsidRDefault="006F19EF">
      <w:pPr>
        <w:spacing w:line="200" w:lineRule="exact"/>
        <w:rPr>
          <w:sz w:val="20"/>
          <w:szCs w:val="20"/>
        </w:rPr>
      </w:pPr>
    </w:p>
    <w:p w14:paraId="0BF995A9" w14:textId="77777777" w:rsidR="006F19EF" w:rsidRDefault="006F19EF">
      <w:pPr>
        <w:spacing w:line="240" w:lineRule="exact"/>
        <w:rPr>
          <w:sz w:val="20"/>
          <w:szCs w:val="20"/>
        </w:rPr>
      </w:pPr>
    </w:p>
    <w:p w14:paraId="00EF251A" w14:textId="77777777" w:rsidR="006F19EF" w:rsidRDefault="000F2D48">
      <w:pPr>
        <w:rPr>
          <w:sz w:val="20"/>
          <w:szCs w:val="20"/>
        </w:rPr>
      </w:pPr>
      <w:r>
        <w:rPr>
          <w:rFonts w:ascii="Arial" w:eastAsia="Arial" w:hAnsi="Arial" w:cs="Arial"/>
          <w:sz w:val="20"/>
          <w:szCs w:val="20"/>
        </w:rPr>
        <w:t>4 Evaluation at large scale</w:t>
      </w:r>
    </w:p>
    <w:p w14:paraId="716F0C77" w14:textId="77777777" w:rsidR="006F19EF" w:rsidRDefault="006F19EF">
      <w:pPr>
        <w:spacing w:line="277" w:lineRule="exact"/>
        <w:rPr>
          <w:sz w:val="20"/>
          <w:szCs w:val="20"/>
        </w:rPr>
      </w:pPr>
    </w:p>
    <w:p w14:paraId="4C3E3003" w14:textId="77777777" w:rsidR="006F19EF" w:rsidRDefault="000F2D48">
      <w:pPr>
        <w:spacing w:line="287" w:lineRule="auto"/>
        <w:jc w:val="both"/>
        <w:rPr>
          <w:rFonts w:ascii="Arial" w:eastAsia="Arial" w:hAnsi="Arial" w:cs="Arial"/>
          <w:sz w:val="18"/>
          <w:szCs w:val="18"/>
        </w:rPr>
      </w:pPr>
      <w:r>
        <w:rPr>
          <w:rFonts w:ascii="Arial" w:eastAsia="Arial" w:hAnsi="Arial" w:cs="Arial"/>
          <w:sz w:val="18"/>
          <w:szCs w:val="18"/>
        </w:rPr>
        <w:t>Once the dataset has been collected, we need to de ne a standardized evalu</w:t>
      </w:r>
      <w:r>
        <w:rPr>
          <w:rFonts w:ascii="Arial" w:eastAsia="Arial" w:hAnsi="Arial" w:cs="Arial"/>
          <w:sz w:val="18"/>
          <w:szCs w:val="18"/>
        </w:rPr>
        <w:t xml:space="preserve">ation procedure for algorithms. Some measures have already been established by datasets such as the Caltech 101 </w:t>
      </w:r>
      <w:hyperlink w:anchor="page36">
        <w:r>
          <w:rPr>
            <w:rFonts w:ascii="Arial" w:eastAsia="Arial" w:hAnsi="Arial" w:cs="Arial"/>
            <w:sz w:val="18"/>
            <w:szCs w:val="18"/>
          </w:rPr>
          <w:t xml:space="preserve">(Fei-Fei et al., 2004) </w:t>
        </w:r>
      </w:hyperlink>
      <w:r>
        <w:rPr>
          <w:rFonts w:ascii="Arial" w:eastAsia="Arial" w:hAnsi="Arial" w:cs="Arial"/>
          <w:sz w:val="18"/>
          <w:szCs w:val="18"/>
        </w:rPr>
        <w:t xml:space="preserve">for image clas-si cation and PASCAL VOC </w:t>
      </w:r>
      <w:hyperlink w:anchor="page36">
        <w:r>
          <w:rPr>
            <w:rFonts w:ascii="Arial" w:eastAsia="Arial" w:hAnsi="Arial" w:cs="Arial"/>
            <w:sz w:val="18"/>
            <w:szCs w:val="18"/>
          </w:rPr>
          <w:t>(Everingham et al., 201</w:t>
        </w:r>
        <w:r>
          <w:rPr>
            <w:rFonts w:ascii="Arial" w:eastAsia="Arial" w:hAnsi="Arial" w:cs="Arial"/>
            <w:sz w:val="18"/>
            <w:szCs w:val="18"/>
          </w:rPr>
          <w:t>2)</w:t>
        </w:r>
      </w:hyperlink>
      <w:r>
        <w:rPr>
          <w:rFonts w:ascii="Arial" w:eastAsia="Arial" w:hAnsi="Arial" w:cs="Arial"/>
          <w:sz w:val="18"/>
          <w:szCs w:val="18"/>
        </w:rPr>
        <w:t xml:space="preserve"> for both image classi cation and object detection. To adapt these procedures to the large-scale setting we had to address three key challenges. First, for the image classi cation and single-object localization tasks only one object category could be lab</w:t>
      </w:r>
      <w:r>
        <w:rPr>
          <w:rFonts w:ascii="Arial" w:eastAsia="Arial" w:hAnsi="Arial" w:cs="Arial"/>
          <w:sz w:val="18"/>
          <w:szCs w:val="18"/>
        </w:rPr>
        <w:t xml:space="preserve">eled in each image due to the scale of the dataset. This created potential ambi-guity during evaluation (addressed in Section </w:t>
      </w:r>
      <w:hyperlink w:anchor="page14">
        <w:r>
          <w:rPr>
            <w:rFonts w:ascii="Arial" w:eastAsia="Arial" w:hAnsi="Arial" w:cs="Arial"/>
            <w:sz w:val="18"/>
            <w:szCs w:val="18"/>
          </w:rPr>
          <w:t>4.1)</w:t>
        </w:r>
      </w:hyperlink>
      <w:r>
        <w:rPr>
          <w:rFonts w:ascii="Arial" w:eastAsia="Arial" w:hAnsi="Arial" w:cs="Arial"/>
          <w:sz w:val="18"/>
          <w:szCs w:val="18"/>
        </w:rPr>
        <w:t>. Sec-ond, evaluating localization of object instances is inher-</w:t>
      </w:r>
    </w:p>
    <w:p w14:paraId="08C4AEFF" w14:textId="77777777" w:rsidR="006F19EF" w:rsidRDefault="006F19EF">
      <w:pPr>
        <w:sectPr w:rsidR="006F19EF">
          <w:pgSz w:w="11900" w:h="16838"/>
          <w:pgMar w:top="1326" w:right="1166" w:bottom="1134" w:left="800" w:header="0" w:footer="0" w:gutter="0"/>
          <w:cols w:num="2" w:space="720" w:equalWidth="0">
            <w:col w:w="4920" w:space="220"/>
            <w:col w:w="4800"/>
          </w:cols>
        </w:sectPr>
      </w:pPr>
    </w:p>
    <w:p w14:paraId="5E326B40" w14:textId="77777777" w:rsidR="006F19EF" w:rsidRDefault="006F19EF">
      <w:pPr>
        <w:spacing w:line="200" w:lineRule="exact"/>
        <w:rPr>
          <w:sz w:val="20"/>
          <w:szCs w:val="20"/>
        </w:rPr>
      </w:pPr>
      <w:bookmarkStart w:id="13" w:name="page14"/>
      <w:bookmarkEnd w:id="13"/>
    </w:p>
    <w:p w14:paraId="4F496272" w14:textId="77777777" w:rsidR="006F19EF" w:rsidRDefault="006F19EF">
      <w:pPr>
        <w:spacing w:line="200" w:lineRule="exact"/>
        <w:rPr>
          <w:sz w:val="20"/>
          <w:szCs w:val="20"/>
        </w:rPr>
      </w:pPr>
    </w:p>
    <w:p w14:paraId="4D529458" w14:textId="77777777" w:rsidR="006F19EF" w:rsidRDefault="006F19EF">
      <w:pPr>
        <w:spacing w:line="200" w:lineRule="exact"/>
        <w:rPr>
          <w:sz w:val="20"/>
          <w:szCs w:val="20"/>
        </w:rPr>
      </w:pPr>
    </w:p>
    <w:p w14:paraId="7411C124" w14:textId="77777777" w:rsidR="006F19EF" w:rsidRDefault="006F19EF">
      <w:pPr>
        <w:spacing w:line="200" w:lineRule="exact"/>
        <w:rPr>
          <w:sz w:val="20"/>
          <w:szCs w:val="20"/>
        </w:rPr>
      </w:pPr>
    </w:p>
    <w:p w14:paraId="682B85BA" w14:textId="77777777" w:rsidR="006F19EF" w:rsidRDefault="006F19EF">
      <w:pPr>
        <w:spacing w:line="200" w:lineRule="exact"/>
        <w:rPr>
          <w:sz w:val="20"/>
          <w:szCs w:val="20"/>
        </w:rPr>
      </w:pPr>
    </w:p>
    <w:p w14:paraId="68B60FF4" w14:textId="77777777" w:rsidR="006F19EF" w:rsidRDefault="006F19EF">
      <w:pPr>
        <w:spacing w:line="200" w:lineRule="exact"/>
        <w:rPr>
          <w:sz w:val="20"/>
          <w:szCs w:val="20"/>
        </w:rPr>
      </w:pPr>
    </w:p>
    <w:p w14:paraId="2B8EE63F" w14:textId="77777777" w:rsidR="006F19EF" w:rsidRDefault="006F19EF">
      <w:pPr>
        <w:spacing w:line="200" w:lineRule="exact"/>
        <w:rPr>
          <w:sz w:val="20"/>
          <w:szCs w:val="20"/>
        </w:rPr>
      </w:pPr>
    </w:p>
    <w:p w14:paraId="2423DA3A" w14:textId="77777777" w:rsidR="006F19EF" w:rsidRDefault="006F19EF">
      <w:pPr>
        <w:spacing w:line="200" w:lineRule="exact"/>
        <w:rPr>
          <w:sz w:val="20"/>
          <w:szCs w:val="20"/>
        </w:rPr>
      </w:pPr>
    </w:p>
    <w:p w14:paraId="0E77A6A9" w14:textId="77777777" w:rsidR="006F19EF" w:rsidRDefault="006F19EF">
      <w:pPr>
        <w:spacing w:line="200" w:lineRule="exact"/>
        <w:rPr>
          <w:sz w:val="20"/>
          <w:szCs w:val="20"/>
        </w:rPr>
      </w:pPr>
    </w:p>
    <w:p w14:paraId="1F414EBA" w14:textId="77777777" w:rsidR="006F19EF" w:rsidRDefault="006F19EF">
      <w:pPr>
        <w:spacing w:line="200" w:lineRule="exact"/>
        <w:rPr>
          <w:sz w:val="20"/>
          <w:szCs w:val="20"/>
        </w:rPr>
      </w:pPr>
    </w:p>
    <w:p w14:paraId="27760B4A" w14:textId="77777777" w:rsidR="006F19EF" w:rsidRDefault="006F19EF">
      <w:pPr>
        <w:spacing w:line="200" w:lineRule="exact"/>
        <w:rPr>
          <w:sz w:val="20"/>
          <w:szCs w:val="20"/>
        </w:rPr>
      </w:pPr>
    </w:p>
    <w:p w14:paraId="769BE7ED" w14:textId="77777777" w:rsidR="006F19EF" w:rsidRDefault="006F19EF">
      <w:pPr>
        <w:spacing w:line="200" w:lineRule="exact"/>
        <w:rPr>
          <w:sz w:val="20"/>
          <w:szCs w:val="20"/>
        </w:rPr>
      </w:pPr>
    </w:p>
    <w:p w14:paraId="561D6B54" w14:textId="77777777" w:rsidR="006F19EF" w:rsidRDefault="006F19EF">
      <w:pPr>
        <w:spacing w:line="200" w:lineRule="exact"/>
        <w:rPr>
          <w:sz w:val="20"/>
          <w:szCs w:val="20"/>
        </w:rPr>
      </w:pPr>
    </w:p>
    <w:p w14:paraId="41AB55A6" w14:textId="77777777" w:rsidR="006F19EF" w:rsidRDefault="006F19EF">
      <w:pPr>
        <w:spacing w:line="200" w:lineRule="exact"/>
        <w:rPr>
          <w:sz w:val="20"/>
          <w:szCs w:val="20"/>
        </w:rPr>
      </w:pPr>
    </w:p>
    <w:p w14:paraId="65019CDD" w14:textId="77777777" w:rsidR="006F19EF" w:rsidRDefault="006F19EF">
      <w:pPr>
        <w:spacing w:line="200" w:lineRule="exact"/>
        <w:rPr>
          <w:sz w:val="20"/>
          <w:szCs w:val="20"/>
        </w:rPr>
      </w:pPr>
    </w:p>
    <w:p w14:paraId="09EBC924" w14:textId="77777777" w:rsidR="006F19EF" w:rsidRDefault="006F19EF">
      <w:pPr>
        <w:spacing w:line="200" w:lineRule="exact"/>
        <w:rPr>
          <w:sz w:val="20"/>
          <w:szCs w:val="20"/>
        </w:rPr>
      </w:pPr>
    </w:p>
    <w:p w14:paraId="35903169" w14:textId="77777777" w:rsidR="006F19EF" w:rsidRDefault="006F19EF">
      <w:pPr>
        <w:spacing w:line="200" w:lineRule="exact"/>
        <w:rPr>
          <w:sz w:val="20"/>
          <w:szCs w:val="20"/>
        </w:rPr>
      </w:pPr>
    </w:p>
    <w:p w14:paraId="77C45FFC" w14:textId="77777777" w:rsidR="006F19EF" w:rsidRDefault="006F19EF">
      <w:pPr>
        <w:spacing w:line="200" w:lineRule="exact"/>
        <w:rPr>
          <w:sz w:val="20"/>
          <w:szCs w:val="20"/>
        </w:rPr>
      </w:pPr>
    </w:p>
    <w:p w14:paraId="7C254226" w14:textId="77777777" w:rsidR="006F19EF" w:rsidRDefault="006F19EF">
      <w:pPr>
        <w:spacing w:line="200" w:lineRule="exact"/>
        <w:rPr>
          <w:sz w:val="20"/>
          <w:szCs w:val="20"/>
        </w:rPr>
      </w:pPr>
    </w:p>
    <w:p w14:paraId="3C67AF74" w14:textId="77777777" w:rsidR="006F19EF" w:rsidRDefault="006F19EF">
      <w:pPr>
        <w:spacing w:line="357" w:lineRule="exact"/>
        <w:rPr>
          <w:sz w:val="20"/>
          <w:szCs w:val="20"/>
        </w:rPr>
      </w:pPr>
    </w:p>
    <w:p w14:paraId="70C2D486" w14:textId="77777777" w:rsidR="006F19EF" w:rsidRDefault="000F2D48">
      <w:pPr>
        <w:spacing w:line="265" w:lineRule="auto"/>
        <w:jc w:val="both"/>
        <w:rPr>
          <w:rFonts w:ascii="Arial" w:eastAsia="Arial" w:hAnsi="Arial" w:cs="Arial"/>
          <w:sz w:val="19"/>
          <w:szCs w:val="19"/>
        </w:rPr>
      </w:pPr>
      <w:r>
        <w:rPr>
          <w:rFonts w:ascii="Arial" w:eastAsia="Arial" w:hAnsi="Arial" w:cs="Arial"/>
          <w:sz w:val="19"/>
          <w:szCs w:val="19"/>
        </w:rPr>
        <w:t xml:space="preserve">ently di cult in some images which contain a cluster of objects (addressed in Section </w:t>
      </w:r>
      <w:hyperlink w:anchor="page14">
        <w:r>
          <w:rPr>
            <w:rFonts w:ascii="Arial" w:eastAsia="Arial" w:hAnsi="Arial" w:cs="Arial"/>
            <w:sz w:val="19"/>
            <w:szCs w:val="19"/>
          </w:rPr>
          <w:t>4.2)</w:t>
        </w:r>
      </w:hyperlink>
      <w:r>
        <w:rPr>
          <w:rFonts w:ascii="Arial" w:eastAsia="Arial" w:hAnsi="Arial" w:cs="Arial"/>
          <w:sz w:val="19"/>
          <w:szCs w:val="19"/>
        </w:rPr>
        <w:t xml:space="preserve">. Third, evaluating localization of object instances which occupy few pixels in the image is challenging (addressed in Section </w:t>
      </w:r>
      <w:hyperlink w:anchor="page15">
        <w:r>
          <w:rPr>
            <w:rFonts w:ascii="Arial" w:eastAsia="Arial" w:hAnsi="Arial" w:cs="Arial"/>
            <w:sz w:val="19"/>
            <w:szCs w:val="19"/>
          </w:rPr>
          <w:t>4.3)</w:t>
        </w:r>
      </w:hyperlink>
      <w:r>
        <w:rPr>
          <w:rFonts w:ascii="Arial" w:eastAsia="Arial" w:hAnsi="Arial" w:cs="Arial"/>
          <w:sz w:val="19"/>
          <w:szCs w:val="19"/>
        </w:rPr>
        <w:t>.</w:t>
      </w:r>
    </w:p>
    <w:p w14:paraId="7D5FFB48" w14:textId="77777777" w:rsidR="006F19EF" w:rsidRDefault="006F19EF">
      <w:pPr>
        <w:spacing w:line="31" w:lineRule="exact"/>
        <w:rPr>
          <w:sz w:val="20"/>
          <w:szCs w:val="20"/>
        </w:rPr>
      </w:pPr>
    </w:p>
    <w:p w14:paraId="6637FADB" w14:textId="77777777" w:rsidR="006F19EF" w:rsidRDefault="000F2D48">
      <w:pPr>
        <w:spacing w:line="252" w:lineRule="auto"/>
        <w:ind w:firstLine="299"/>
        <w:jc w:val="both"/>
        <w:rPr>
          <w:rFonts w:ascii="Arial" w:eastAsia="Arial" w:hAnsi="Arial" w:cs="Arial"/>
          <w:sz w:val="20"/>
          <w:szCs w:val="20"/>
        </w:rPr>
      </w:pPr>
      <w:r>
        <w:rPr>
          <w:rFonts w:ascii="Arial" w:eastAsia="Arial" w:hAnsi="Arial" w:cs="Arial"/>
          <w:sz w:val="20"/>
          <w:szCs w:val="20"/>
        </w:rPr>
        <w:t xml:space="preserve">In this section we describe the standardized eval-uation criteria for each of the three ILSVRC tasks. We elaborate further on these and other more minor challenges with large-scale evaluation. Appendix </w:t>
      </w:r>
      <w:hyperlink w:anchor="page35">
        <w:r>
          <w:rPr>
            <w:rFonts w:ascii="Arial" w:eastAsia="Arial" w:hAnsi="Arial" w:cs="Arial"/>
            <w:sz w:val="20"/>
            <w:szCs w:val="20"/>
          </w:rPr>
          <w:t xml:space="preserve">E </w:t>
        </w:r>
      </w:hyperlink>
      <w:r>
        <w:rPr>
          <w:rFonts w:ascii="Arial" w:eastAsia="Arial" w:hAnsi="Arial" w:cs="Arial"/>
          <w:sz w:val="20"/>
          <w:szCs w:val="20"/>
        </w:rPr>
        <w:t>de-scribes the submission protocol and other details of run-ning the competition itself.</w:t>
      </w:r>
    </w:p>
    <w:p w14:paraId="0C9F8D96" w14:textId="77777777" w:rsidR="006F19EF" w:rsidRDefault="006F19EF">
      <w:pPr>
        <w:spacing w:line="200" w:lineRule="exact"/>
        <w:rPr>
          <w:sz w:val="20"/>
          <w:szCs w:val="20"/>
        </w:rPr>
      </w:pPr>
    </w:p>
    <w:p w14:paraId="600767CA" w14:textId="77777777" w:rsidR="006F19EF" w:rsidRDefault="006F19EF">
      <w:pPr>
        <w:spacing w:line="231" w:lineRule="exact"/>
        <w:rPr>
          <w:sz w:val="20"/>
          <w:szCs w:val="20"/>
        </w:rPr>
      </w:pPr>
    </w:p>
    <w:p w14:paraId="1725A859" w14:textId="77777777" w:rsidR="006F19EF" w:rsidRDefault="000F2D48">
      <w:pPr>
        <w:rPr>
          <w:sz w:val="20"/>
          <w:szCs w:val="20"/>
        </w:rPr>
      </w:pPr>
      <w:r>
        <w:rPr>
          <w:rFonts w:ascii="Arial" w:eastAsia="Arial" w:hAnsi="Arial" w:cs="Arial"/>
          <w:sz w:val="20"/>
          <w:szCs w:val="20"/>
        </w:rPr>
        <w:t>4.1 Image classi cation</w:t>
      </w:r>
    </w:p>
    <w:p w14:paraId="1AB80A64" w14:textId="77777777" w:rsidR="006F19EF" w:rsidRDefault="006F19EF">
      <w:pPr>
        <w:spacing w:line="277" w:lineRule="exact"/>
        <w:rPr>
          <w:sz w:val="20"/>
          <w:szCs w:val="20"/>
        </w:rPr>
      </w:pPr>
    </w:p>
    <w:p w14:paraId="217370AD" w14:textId="77777777" w:rsidR="006F19EF" w:rsidRDefault="000F2D48">
      <w:pPr>
        <w:spacing w:line="270" w:lineRule="auto"/>
        <w:jc w:val="both"/>
        <w:rPr>
          <w:sz w:val="20"/>
          <w:szCs w:val="20"/>
        </w:rPr>
      </w:pPr>
      <w:r>
        <w:rPr>
          <w:rFonts w:ascii="Arial" w:eastAsia="Arial" w:hAnsi="Arial" w:cs="Arial"/>
          <w:sz w:val="19"/>
          <w:szCs w:val="19"/>
        </w:rPr>
        <w:t>The scale of ILSVRC classi cation task (1000 categories and more than a million of images) makes it very ex-pensive to label every instan</w:t>
      </w:r>
      <w:r>
        <w:rPr>
          <w:rFonts w:ascii="Arial" w:eastAsia="Arial" w:hAnsi="Arial" w:cs="Arial"/>
          <w:sz w:val="19"/>
          <w:szCs w:val="19"/>
        </w:rPr>
        <w:t>ce of every object in every image. Therefore, on this dataset only one object cate-gory is labeled in each image. This creates ambiguity in evaluation. For example, an image might be labeled as a \strawberry" but contain both a strawberry and an apple. The</w:t>
      </w:r>
      <w:r>
        <w:rPr>
          <w:rFonts w:ascii="Arial" w:eastAsia="Arial" w:hAnsi="Arial" w:cs="Arial"/>
          <w:sz w:val="19"/>
          <w:szCs w:val="19"/>
        </w:rPr>
        <w:t>n an algorithm would not know which one of the two objects to name. For the image classi cation task we allowed an algorithm to identify multiple (up</w:t>
      </w:r>
    </w:p>
    <w:p w14:paraId="64B66839" w14:textId="77777777" w:rsidR="006F19EF" w:rsidRDefault="000F2D48">
      <w:pPr>
        <w:spacing w:line="20" w:lineRule="exact"/>
        <w:rPr>
          <w:sz w:val="20"/>
          <w:szCs w:val="20"/>
        </w:rPr>
      </w:pPr>
      <w:r>
        <w:rPr>
          <w:sz w:val="20"/>
          <w:szCs w:val="20"/>
        </w:rPr>
        <w:br w:type="column"/>
      </w:r>
    </w:p>
    <w:p w14:paraId="44C94892" w14:textId="77777777" w:rsidR="006F19EF" w:rsidRDefault="006F19EF">
      <w:pPr>
        <w:spacing w:line="200" w:lineRule="exact"/>
        <w:rPr>
          <w:sz w:val="20"/>
          <w:szCs w:val="20"/>
        </w:rPr>
      </w:pPr>
    </w:p>
    <w:p w14:paraId="78F1D829" w14:textId="77777777" w:rsidR="006F19EF" w:rsidRDefault="006F19EF">
      <w:pPr>
        <w:spacing w:line="340" w:lineRule="exact"/>
        <w:rPr>
          <w:sz w:val="20"/>
          <w:szCs w:val="20"/>
        </w:rPr>
      </w:pPr>
    </w:p>
    <w:p w14:paraId="70FE95E7" w14:textId="77777777" w:rsidR="006F19EF" w:rsidRDefault="000F2D48">
      <w:pPr>
        <w:spacing w:line="268" w:lineRule="auto"/>
        <w:jc w:val="both"/>
        <w:rPr>
          <w:sz w:val="20"/>
          <w:szCs w:val="20"/>
        </w:rPr>
      </w:pPr>
      <w:r>
        <w:rPr>
          <w:rFonts w:ascii="Arial" w:eastAsia="Arial" w:hAnsi="Arial" w:cs="Arial"/>
          <w:sz w:val="18"/>
          <w:szCs w:val="18"/>
        </w:rPr>
        <w:t xml:space="preserve">to 5) objects in an image and not be penalized as long as one of the objects indeed </w:t>
      </w:r>
      <w:r>
        <w:rPr>
          <w:rFonts w:ascii="Arial" w:eastAsia="Arial" w:hAnsi="Arial" w:cs="Arial"/>
          <w:sz w:val="18"/>
          <w:szCs w:val="18"/>
        </w:rPr>
        <w:t>corresponded to the ground truth label. Figure 7(top row) shows some examples.</w:t>
      </w:r>
    </w:p>
    <w:p w14:paraId="71C9A63E" w14:textId="77777777" w:rsidR="006F19EF" w:rsidRDefault="006F19EF">
      <w:pPr>
        <w:spacing w:line="1" w:lineRule="exact"/>
        <w:rPr>
          <w:sz w:val="20"/>
          <w:szCs w:val="20"/>
        </w:rPr>
      </w:pPr>
    </w:p>
    <w:p w14:paraId="5FFB84F1" w14:textId="77777777" w:rsidR="006F19EF" w:rsidRDefault="000F2D48">
      <w:pPr>
        <w:spacing w:line="221" w:lineRule="auto"/>
        <w:ind w:firstLine="299"/>
        <w:jc w:val="both"/>
        <w:rPr>
          <w:sz w:val="20"/>
          <w:szCs w:val="20"/>
        </w:rPr>
      </w:pPr>
      <w:r>
        <w:rPr>
          <w:rFonts w:ascii="Arial" w:eastAsia="Arial" w:hAnsi="Arial" w:cs="Arial"/>
          <w:sz w:val="20"/>
          <w:szCs w:val="20"/>
        </w:rPr>
        <w:t>Concretely, each image i has a single class label C</w:t>
      </w:r>
      <w:r>
        <w:rPr>
          <w:rFonts w:ascii="Arial" w:eastAsia="Arial" w:hAnsi="Arial" w:cs="Arial"/>
          <w:sz w:val="27"/>
          <w:szCs w:val="27"/>
          <w:vertAlign w:val="subscript"/>
        </w:rPr>
        <w:t>i</w:t>
      </w:r>
      <w:r>
        <w:rPr>
          <w:rFonts w:ascii="Arial" w:eastAsia="Arial" w:hAnsi="Arial" w:cs="Arial"/>
          <w:sz w:val="20"/>
          <w:szCs w:val="20"/>
        </w:rPr>
        <w:t>. An algorithm is allowed to return 5 labels c</w:t>
      </w:r>
      <w:r>
        <w:rPr>
          <w:rFonts w:ascii="Arial" w:eastAsia="Arial" w:hAnsi="Arial" w:cs="Arial"/>
          <w:sz w:val="27"/>
          <w:szCs w:val="27"/>
          <w:vertAlign w:val="subscript"/>
        </w:rPr>
        <w:t>i1</w:t>
      </w:r>
      <w:r>
        <w:rPr>
          <w:rFonts w:ascii="Arial" w:eastAsia="Arial" w:hAnsi="Arial" w:cs="Arial"/>
          <w:sz w:val="20"/>
          <w:szCs w:val="20"/>
        </w:rPr>
        <w:t>; : : : c</w:t>
      </w:r>
      <w:r>
        <w:rPr>
          <w:rFonts w:ascii="Arial" w:eastAsia="Arial" w:hAnsi="Arial" w:cs="Arial"/>
          <w:sz w:val="27"/>
          <w:szCs w:val="27"/>
          <w:vertAlign w:val="subscript"/>
        </w:rPr>
        <w:t>i5</w:t>
      </w:r>
      <w:r>
        <w:rPr>
          <w:rFonts w:ascii="Arial" w:eastAsia="Arial" w:hAnsi="Arial" w:cs="Arial"/>
          <w:sz w:val="20"/>
          <w:szCs w:val="20"/>
        </w:rPr>
        <w:t>, and is considered correct if c</w:t>
      </w:r>
      <w:r>
        <w:rPr>
          <w:rFonts w:ascii="Arial" w:eastAsia="Arial" w:hAnsi="Arial" w:cs="Arial"/>
          <w:sz w:val="27"/>
          <w:szCs w:val="27"/>
          <w:vertAlign w:val="subscript"/>
        </w:rPr>
        <w:t>ij</w:t>
      </w:r>
      <w:r>
        <w:rPr>
          <w:rFonts w:ascii="Arial" w:eastAsia="Arial" w:hAnsi="Arial" w:cs="Arial"/>
          <w:sz w:val="20"/>
          <w:szCs w:val="20"/>
        </w:rPr>
        <w:t xml:space="preserve"> = C</w:t>
      </w:r>
      <w:r>
        <w:rPr>
          <w:rFonts w:ascii="Arial" w:eastAsia="Arial" w:hAnsi="Arial" w:cs="Arial"/>
          <w:sz w:val="27"/>
          <w:szCs w:val="27"/>
          <w:vertAlign w:val="subscript"/>
        </w:rPr>
        <w:t>i</w:t>
      </w:r>
      <w:r>
        <w:rPr>
          <w:rFonts w:ascii="Arial" w:eastAsia="Arial" w:hAnsi="Arial" w:cs="Arial"/>
          <w:sz w:val="20"/>
          <w:szCs w:val="20"/>
        </w:rPr>
        <w:t xml:space="preserve"> for some j. Fig-ure 7(top) shows some examples.</w:t>
      </w:r>
    </w:p>
    <w:p w14:paraId="4F280B75" w14:textId="77777777" w:rsidR="006F19EF" w:rsidRDefault="006F19EF">
      <w:pPr>
        <w:spacing w:line="1" w:lineRule="exact"/>
        <w:rPr>
          <w:sz w:val="20"/>
          <w:szCs w:val="20"/>
        </w:rPr>
      </w:pPr>
    </w:p>
    <w:p w14:paraId="4E4C75A6" w14:textId="77777777" w:rsidR="006F19EF" w:rsidRDefault="000F2D48">
      <w:pPr>
        <w:spacing w:line="221" w:lineRule="auto"/>
        <w:ind w:firstLine="299"/>
        <w:jc w:val="both"/>
        <w:rPr>
          <w:sz w:val="20"/>
          <w:szCs w:val="20"/>
        </w:rPr>
      </w:pPr>
      <w:r>
        <w:rPr>
          <w:rFonts w:ascii="Arial" w:eastAsia="Arial" w:hAnsi="Arial" w:cs="Arial"/>
          <w:sz w:val="20"/>
          <w:szCs w:val="20"/>
        </w:rPr>
        <w:t>Let the error of a prediction d</w:t>
      </w:r>
      <w:r>
        <w:rPr>
          <w:rFonts w:ascii="Arial" w:eastAsia="Arial" w:hAnsi="Arial" w:cs="Arial"/>
          <w:sz w:val="27"/>
          <w:szCs w:val="27"/>
          <w:vertAlign w:val="subscript"/>
        </w:rPr>
        <w:t>ij</w:t>
      </w:r>
      <w:r>
        <w:rPr>
          <w:rFonts w:ascii="Arial" w:eastAsia="Arial" w:hAnsi="Arial" w:cs="Arial"/>
          <w:sz w:val="20"/>
          <w:szCs w:val="20"/>
        </w:rPr>
        <w:t xml:space="preserve"> = d(c</w:t>
      </w:r>
      <w:r>
        <w:rPr>
          <w:rFonts w:ascii="Arial" w:eastAsia="Arial" w:hAnsi="Arial" w:cs="Arial"/>
          <w:sz w:val="27"/>
          <w:szCs w:val="27"/>
          <w:vertAlign w:val="subscript"/>
        </w:rPr>
        <w:t>ij</w:t>
      </w:r>
      <w:r>
        <w:rPr>
          <w:rFonts w:ascii="Arial" w:eastAsia="Arial" w:hAnsi="Arial" w:cs="Arial"/>
          <w:sz w:val="20"/>
          <w:szCs w:val="20"/>
        </w:rPr>
        <w:t>; C</w:t>
      </w:r>
      <w:r>
        <w:rPr>
          <w:rFonts w:ascii="Arial" w:eastAsia="Arial" w:hAnsi="Arial" w:cs="Arial"/>
          <w:sz w:val="27"/>
          <w:szCs w:val="27"/>
          <w:vertAlign w:val="subscript"/>
        </w:rPr>
        <w:t>i</w:t>
      </w:r>
      <w:r>
        <w:rPr>
          <w:rFonts w:ascii="Arial" w:eastAsia="Arial" w:hAnsi="Arial" w:cs="Arial"/>
          <w:sz w:val="20"/>
          <w:szCs w:val="20"/>
        </w:rPr>
        <w:t>) be 1 if c</w:t>
      </w:r>
      <w:r>
        <w:rPr>
          <w:rFonts w:ascii="Arial" w:eastAsia="Arial" w:hAnsi="Arial" w:cs="Arial"/>
          <w:sz w:val="27"/>
          <w:szCs w:val="27"/>
          <w:vertAlign w:val="subscript"/>
        </w:rPr>
        <w:t>ij</w:t>
      </w:r>
      <w:r>
        <w:rPr>
          <w:rFonts w:ascii="Arial" w:eastAsia="Arial" w:hAnsi="Arial" w:cs="Arial"/>
          <w:sz w:val="20"/>
          <w:szCs w:val="20"/>
        </w:rPr>
        <w:t xml:space="preserve"> 6= C</w:t>
      </w:r>
      <w:r>
        <w:rPr>
          <w:rFonts w:ascii="Arial" w:eastAsia="Arial" w:hAnsi="Arial" w:cs="Arial"/>
          <w:sz w:val="27"/>
          <w:szCs w:val="27"/>
          <w:vertAlign w:val="subscript"/>
        </w:rPr>
        <w:t>i</w:t>
      </w:r>
      <w:r>
        <w:rPr>
          <w:rFonts w:ascii="Arial" w:eastAsia="Arial" w:hAnsi="Arial" w:cs="Arial"/>
          <w:sz w:val="20"/>
          <w:szCs w:val="20"/>
        </w:rPr>
        <w:t xml:space="preserve"> and 0 otherwise. The error of an algorithm is the fraction of test images on which the algorithm makes a mistake:</w:t>
      </w:r>
    </w:p>
    <w:p w14:paraId="664A3B97" w14:textId="77777777" w:rsidR="006F19EF" w:rsidRDefault="006F19EF">
      <w:pPr>
        <w:spacing w:line="63" w:lineRule="exact"/>
        <w:rPr>
          <w:sz w:val="20"/>
          <w:szCs w:val="20"/>
        </w:rPr>
      </w:pPr>
    </w:p>
    <w:p w14:paraId="48DD0B56" w14:textId="77777777" w:rsidR="006F19EF" w:rsidRDefault="000F2D48">
      <w:pPr>
        <w:ind w:left="1100"/>
        <w:rPr>
          <w:sz w:val="20"/>
          <w:szCs w:val="20"/>
        </w:rPr>
      </w:pPr>
      <w:r>
        <w:rPr>
          <w:rFonts w:ascii="Arial" w:eastAsia="Arial" w:hAnsi="Arial" w:cs="Arial"/>
          <w:sz w:val="14"/>
          <w:szCs w:val="14"/>
        </w:rPr>
        <w:t>N</w:t>
      </w:r>
    </w:p>
    <w:p w14:paraId="6308C944" w14:textId="77777777" w:rsidR="006F19EF" w:rsidRDefault="000F2D48">
      <w:pPr>
        <w:tabs>
          <w:tab w:val="left" w:pos="4500"/>
        </w:tabs>
        <w:spacing w:line="180" w:lineRule="auto"/>
        <w:rPr>
          <w:sz w:val="20"/>
          <w:szCs w:val="20"/>
        </w:rPr>
      </w:pPr>
      <w:r>
        <w:rPr>
          <w:rFonts w:ascii="Arial" w:eastAsia="Arial" w:hAnsi="Arial" w:cs="Arial"/>
          <w:sz w:val="16"/>
          <w:szCs w:val="16"/>
        </w:rPr>
        <w:t xml:space="preserve">error = </w:t>
      </w:r>
      <w:r>
        <w:rPr>
          <w:rFonts w:ascii="Arial" w:eastAsia="Arial" w:hAnsi="Arial" w:cs="Arial"/>
          <w:sz w:val="28"/>
          <w:szCs w:val="28"/>
          <w:vertAlign w:val="superscript"/>
        </w:rPr>
        <w:t>1</w:t>
      </w:r>
      <w:r>
        <w:rPr>
          <w:rFonts w:ascii="Arial" w:eastAsia="Arial" w:hAnsi="Arial" w:cs="Arial"/>
          <w:sz w:val="16"/>
          <w:szCs w:val="16"/>
        </w:rPr>
        <w:t xml:space="preserve"> </w:t>
      </w:r>
      <w:r>
        <w:rPr>
          <w:rFonts w:ascii="Arial" w:eastAsia="Arial" w:hAnsi="Arial" w:cs="Arial"/>
          <w:sz w:val="28"/>
          <w:szCs w:val="28"/>
          <w:vertAlign w:val="superscript"/>
        </w:rPr>
        <w:t>X</w:t>
      </w:r>
      <w:r>
        <w:rPr>
          <w:rFonts w:ascii="Arial" w:eastAsia="Arial" w:hAnsi="Arial" w:cs="Arial"/>
          <w:sz w:val="16"/>
          <w:szCs w:val="16"/>
        </w:rPr>
        <w:t>min d</w:t>
      </w:r>
      <w:r>
        <w:rPr>
          <w:rFonts w:ascii="Arial" w:eastAsia="Arial" w:hAnsi="Arial" w:cs="Arial"/>
          <w:sz w:val="11"/>
          <w:szCs w:val="11"/>
        </w:rPr>
        <w:t>ij</w:t>
      </w:r>
      <w:r>
        <w:rPr>
          <w:sz w:val="20"/>
          <w:szCs w:val="20"/>
        </w:rPr>
        <w:tab/>
      </w:r>
      <w:r>
        <w:rPr>
          <w:rFonts w:ascii="Arial" w:eastAsia="Arial" w:hAnsi="Arial" w:cs="Arial"/>
          <w:sz w:val="17"/>
          <w:szCs w:val="17"/>
        </w:rPr>
        <w:t>(1)</w:t>
      </w:r>
    </w:p>
    <w:p w14:paraId="631E2C8A"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648CB5E0" wp14:editId="052A2E2B">
                <wp:simplePos x="0" y="0"/>
                <wp:positionH relativeFrom="column">
                  <wp:posOffset>496570</wp:posOffset>
                </wp:positionH>
                <wp:positionV relativeFrom="paragraph">
                  <wp:posOffset>-29845</wp:posOffset>
                </wp:positionV>
                <wp:extent cx="11493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E20EA1" id="Shape 38"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9.1pt,-2.35pt" to="48.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" o:allowincell="f" filled="t" strokeweight=".14039mm">
                <v:stroke joinstyle="miter"/>
                <o:lock v:ext="edit" shapetype="f"/>
              </v:line>
            </w:pict>
          </mc:Fallback>
        </mc:AlternateContent>
      </w:r>
    </w:p>
    <w:p w14:paraId="179F871F" w14:textId="77777777" w:rsidR="006F19EF" w:rsidRDefault="000F2D48">
      <w:pPr>
        <w:tabs>
          <w:tab w:val="left" w:pos="1460"/>
        </w:tabs>
        <w:spacing w:line="186" w:lineRule="auto"/>
        <w:ind w:left="780"/>
        <w:rPr>
          <w:sz w:val="20"/>
          <w:szCs w:val="20"/>
        </w:rPr>
      </w:pPr>
      <w:r>
        <w:rPr>
          <w:rFonts w:ascii="Arial" w:eastAsia="Arial" w:hAnsi="Arial" w:cs="Arial"/>
          <w:sz w:val="13"/>
          <w:szCs w:val="13"/>
        </w:rPr>
        <w:t>N</w:t>
      </w:r>
      <w:r>
        <w:rPr>
          <w:sz w:val="20"/>
          <w:szCs w:val="20"/>
        </w:rPr>
        <w:tab/>
      </w:r>
      <w:r>
        <w:rPr>
          <w:rFonts w:ascii="Arial" w:eastAsia="Arial" w:hAnsi="Arial" w:cs="Arial"/>
          <w:sz w:val="10"/>
          <w:szCs w:val="10"/>
        </w:rPr>
        <w:t>j</w:t>
      </w:r>
    </w:p>
    <w:p w14:paraId="5E0F73B2" w14:textId="77777777" w:rsidR="006F19EF" w:rsidRDefault="000F2D48">
      <w:pPr>
        <w:spacing w:line="231" w:lineRule="auto"/>
        <w:ind w:left="1040"/>
        <w:rPr>
          <w:sz w:val="20"/>
          <w:szCs w:val="20"/>
        </w:rPr>
      </w:pPr>
      <w:r>
        <w:rPr>
          <w:rFonts w:ascii="Arial" w:eastAsia="Arial" w:hAnsi="Arial" w:cs="Arial"/>
          <w:sz w:val="14"/>
          <w:szCs w:val="14"/>
        </w:rPr>
        <w:t>i=1</w:t>
      </w:r>
    </w:p>
    <w:p w14:paraId="11D65FCA" w14:textId="77777777" w:rsidR="006F19EF" w:rsidRDefault="006F19EF">
      <w:pPr>
        <w:spacing w:line="133" w:lineRule="exact"/>
        <w:rPr>
          <w:sz w:val="20"/>
          <w:szCs w:val="20"/>
        </w:rPr>
      </w:pPr>
    </w:p>
    <w:p w14:paraId="68257FFA" w14:textId="77777777" w:rsidR="006F19EF" w:rsidRDefault="000F2D48">
      <w:pPr>
        <w:spacing w:line="239" w:lineRule="auto"/>
        <w:ind w:firstLine="299"/>
        <w:jc w:val="both"/>
        <w:rPr>
          <w:sz w:val="20"/>
          <w:szCs w:val="20"/>
        </w:rPr>
      </w:pPr>
      <w:r>
        <w:rPr>
          <w:rFonts w:ascii="Arial" w:eastAsia="Arial" w:hAnsi="Arial" w:cs="Arial"/>
          <w:sz w:val="19"/>
          <w:szCs w:val="19"/>
        </w:rPr>
        <w:t>We used two additional measures of error. First, we evaluated top-1 error. In this case algorithms were pe-nalized if their highest-con dence output label c</w:t>
      </w:r>
      <w:r>
        <w:rPr>
          <w:rFonts w:ascii="Arial" w:eastAsia="Arial" w:hAnsi="Arial" w:cs="Arial"/>
          <w:sz w:val="26"/>
          <w:szCs w:val="26"/>
          <w:vertAlign w:val="subscript"/>
        </w:rPr>
        <w:t>i1</w:t>
      </w:r>
      <w:r>
        <w:rPr>
          <w:rFonts w:ascii="Arial" w:eastAsia="Arial" w:hAnsi="Arial" w:cs="Arial"/>
          <w:sz w:val="19"/>
          <w:szCs w:val="19"/>
        </w:rPr>
        <w:t xml:space="preserve"> did not match ground truth class C</w:t>
      </w:r>
      <w:r>
        <w:rPr>
          <w:rFonts w:ascii="Arial" w:eastAsia="Arial" w:hAnsi="Arial" w:cs="Arial"/>
          <w:sz w:val="26"/>
          <w:szCs w:val="26"/>
          <w:vertAlign w:val="subscript"/>
        </w:rPr>
        <w:t>i</w:t>
      </w:r>
      <w:r>
        <w:rPr>
          <w:rFonts w:ascii="Arial" w:eastAsia="Arial" w:hAnsi="Arial" w:cs="Arial"/>
          <w:sz w:val="19"/>
          <w:szCs w:val="19"/>
        </w:rPr>
        <w:t xml:space="preserve">. Second, we evaluated hierarchical error. The </w:t>
      </w:r>
      <w:r>
        <w:rPr>
          <w:rFonts w:ascii="Arial" w:eastAsia="Arial" w:hAnsi="Arial" w:cs="Arial"/>
          <w:sz w:val="19"/>
          <w:szCs w:val="19"/>
        </w:rPr>
        <w:t>intuition is that confusing two nearby classes (such as two di erent breeds of dogs) is not as harmful as confusing a dog for a container ship. For the hierarchical criteria, the cost of one misclassi - cation, d(c</w:t>
      </w:r>
      <w:r>
        <w:rPr>
          <w:rFonts w:ascii="Arial" w:eastAsia="Arial" w:hAnsi="Arial" w:cs="Arial"/>
          <w:sz w:val="26"/>
          <w:szCs w:val="26"/>
          <w:vertAlign w:val="subscript"/>
        </w:rPr>
        <w:t>ij</w:t>
      </w:r>
      <w:r>
        <w:rPr>
          <w:rFonts w:ascii="Arial" w:eastAsia="Arial" w:hAnsi="Arial" w:cs="Arial"/>
          <w:sz w:val="19"/>
          <w:szCs w:val="19"/>
        </w:rPr>
        <w:t>; C</w:t>
      </w:r>
      <w:r>
        <w:rPr>
          <w:rFonts w:ascii="Arial" w:eastAsia="Arial" w:hAnsi="Arial" w:cs="Arial"/>
          <w:sz w:val="26"/>
          <w:szCs w:val="26"/>
          <w:vertAlign w:val="subscript"/>
        </w:rPr>
        <w:t>i</w:t>
      </w:r>
      <w:r>
        <w:rPr>
          <w:rFonts w:ascii="Arial" w:eastAsia="Arial" w:hAnsi="Arial" w:cs="Arial"/>
          <w:sz w:val="19"/>
          <w:szCs w:val="19"/>
        </w:rPr>
        <w:t>), is de ned as the height of the lo</w:t>
      </w:r>
      <w:r>
        <w:rPr>
          <w:rFonts w:ascii="Arial" w:eastAsia="Arial" w:hAnsi="Arial" w:cs="Arial"/>
          <w:sz w:val="19"/>
          <w:szCs w:val="19"/>
        </w:rPr>
        <w:t>west common ancestor of c</w:t>
      </w:r>
      <w:r>
        <w:rPr>
          <w:rFonts w:ascii="Arial" w:eastAsia="Arial" w:hAnsi="Arial" w:cs="Arial"/>
          <w:sz w:val="26"/>
          <w:szCs w:val="26"/>
          <w:vertAlign w:val="subscript"/>
        </w:rPr>
        <w:t>ij</w:t>
      </w:r>
      <w:r>
        <w:rPr>
          <w:rFonts w:ascii="Arial" w:eastAsia="Arial" w:hAnsi="Arial" w:cs="Arial"/>
          <w:sz w:val="19"/>
          <w:szCs w:val="19"/>
        </w:rPr>
        <w:t xml:space="preserve"> and C</w:t>
      </w:r>
      <w:r>
        <w:rPr>
          <w:rFonts w:ascii="Arial" w:eastAsia="Arial" w:hAnsi="Arial" w:cs="Arial"/>
          <w:sz w:val="26"/>
          <w:szCs w:val="26"/>
          <w:vertAlign w:val="subscript"/>
        </w:rPr>
        <w:t>i</w:t>
      </w:r>
      <w:r>
        <w:rPr>
          <w:rFonts w:ascii="Arial" w:eastAsia="Arial" w:hAnsi="Arial" w:cs="Arial"/>
          <w:sz w:val="19"/>
          <w:szCs w:val="19"/>
        </w:rPr>
        <w:t xml:space="preserve"> in the ImageNet hier-archy. The height of a node is the length of the longest path to a leaf node (leaf nodes have height zero).</w:t>
      </w:r>
    </w:p>
    <w:p w14:paraId="01AB917C" w14:textId="77777777" w:rsidR="006F19EF" w:rsidRDefault="006F19EF">
      <w:pPr>
        <w:spacing w:line="57" w:lineRule="exact"/>
        <w:rPr>
          <w:sz w:val="20"/>
          <w:szCs w:val="20"/>
        </w:rPr>
      </w:pPr>
    </w:p>
    <w:p w14:paraId="2DF8F899" w14:textId="77777777" w:rsidR="006F19EF" w:rsidRDefault="000F2D48">
      <w:pPr>
        <w:spacing w:line="267" w:lineRule="auto"/>
        <w:ind w:firstLine="299"/>
        <w:jc w:val="both"/>
        <w:rPr>
          <w:sz w:val="20"/>
          <w:szCs w:val="20"/>
        </w:rPr>
      </w:pPr>
      <w:r>
        <w:rPr>
          <w:rFonts w:ascii="Arial" w:eastAsia="Arial" w:hAnsi="Arial" w:cs="Arial"/>
          <w:sz w:val="19"/>
          <w:szCs w:val="19"/>
        </w:rPr>
        <w:t>However, in practice we found that all three mea-sures of error (top-5, top-1, and hierarch</w:t>
      </w:r>
      <w:r>
        <w:rPr>
          <w:rFonts w:ascii="Arial" w:eastAsia="Arial" w:hAnsi="Arial" w:cs="Arial"/>
          <w:sz w:val="19"/>
          <w:szCs w:val="19"/>
        </w:rPr>
        <w:t>ical) produced the same ordering of results. Thus, since ILSVRC2012 we have been exclusively using the top-5 metric which is the simplest and most suitable to the dataset.</w:t>
      </w:r>
    </w:p>
    <w:p w14:paraId="4365C20D" w14:textId="77777777" w:rsidR="006F19EF" w:rsidRDefault="006F19EF">
      <w:pPr>
        <w:spacing w:line="200" w:lineRule="exact"/>
        <w:rPr>
          <w:sz w:val="20"/>
          <w:szCs w:val="20"/>
        </w:rPr>
      </w:pPr>
    </w:p>
    <w:p w14:paraId="31D24D9B" w14:textId="77777777" w:rsidR="006F19EF" w:rsidRDefault="006F19EF">
      <w:pPr>
        <w:spacing w:line="210" w:lineRule="exact"/>
        <w:rPr>
          <w:sz w:val="20"/>
          <w:szCs w:val="20"/>
        </w:rPr>
      </w:pPr>
    </w:p>
    <w:p w14:paraId="6BF807D3" w14:textId="77777777" w:rsidR="006F19EF" w:rsidRDefault="000F2D48">
      <w:pPr>
        <w:rPr>
          <w:sz w:val="20"/>
          <w:szCs w:val="20"/>
        </w:rPr>
      </w:pPr>
      <w:r>
        <w:rPr>
          <w:rFonts w:ascii="Arial" w:eastAsia="Arial" w:hAnsi="Arial" w:cs="Arial"/>
          <w:sz w:val="20"/>
          <w:szCs w:val="20"/>
        </w:rPr>
        <w:t>4.2 Single-object localization</w:t>
      </w:r>
    </w:p>
    <w:p w14:paraId="255125A9" w14:textId="77777777" w:rsidR="006F19EF" w:rsidRDefault="006F19EF">
      <w:pPr>
        <w:spacing w:line="277" w:lineRule="exact"/>
        <w:rPr>
          <w:sz w:val="20"/>
          <w:szCs w:val="20"/>
        </w:rPr>
      </w:pPr>
    </w:p>
    <w:p w14:paraId="351E8F8C" w14:textId="77777777" w:rsidR="006F19EF" w:rsidRDefault="000F2D48">
      <w:pPr>
        <w:spacing w:line="254" w:lineRule="auto"/>
        <w:jc w:val="both"/>
        <w:rPr>
          <w:sz w:val="20"/>
          <w:szCs w:val="20"/>
        </w:rPr>
      </w:pPr>
      <w:r>
        <w:rPr>
          <w:rFonts w:ascii="Arial" w:eastAsia="Arial" w:hAnsi="Arial" w:cs="Arial"/>
          <w:sz w:val="19"/>
          <w:szCs w:val="19"/>
        </w:rPr>
        <w:t xml:space="preserve">The evaluation for single-object </w:t>
      </w:r>
      <w:r>
        <w:rPr>
          <w:rFonts w:ascii="Arial" w:eastAsia="Arial" w:hAnsi="Arial" w:cs="Arial"/>
          <w:sz w:val="19"/>
          <w:szCs w:val="19"/>
        </w:rPr>
        <w:t>localization is similar to object classi cation, again using a top-5 criteria to al-low the algorithm to return unannotated object classes without penalty. However, now the algorithm is con-sidered correct only if it both correctly identi es the target cla</w:t>
      </w:r>
      <w:r>
        <w:rPr>
          <w:rFonts w:ascii="Arial" w:eastAsia="Arial" w:hAnsi="Arial" w:cs="Arial"/>
          <w:sz w:val="19"/>
          <w:szCs w:val="19"/>
        </w:rPr>
        <w:t>ss C</w:t>
      </w:r>
      <w:r>
        <w:rPr>
          <w:rFonts w:ascii="Arial" w:eastAsia="Arial" w:hAnsi="Arial" w:cs="Arial"/>
          <w:sz w:val="26"/>
          <w:szCs w:val="26"/>
          <w:vertAlign w:val="subscript"/>
        </w:rPr>
        <w:t>i</w:t>
      </w:r>
      <w:r>
        <w:rPr>
          <w:rFonts w:ascii="Arial" w:eastAsia="Arial" w:hAnsi="Arial" w:cs="Arial"/>
          <w:sz w:val="19"/>
          <w:szCs w:val="19"/>
        </w:rPr>
        <w:t xml:space="preserve"> and accurately localizes one of its in-stances. Figure 7(middle row) shows some examples.</w:t>
      </w:r>
    </w:p>
    <w:p w14:paraId="7075CED0" w14:textId="77777777" w:rsidR="006F19EF" w:rsidRDefault="006F19EF">
      <w:pPr>
        <w:sectPr w:rsidR="006F19EF">
          <w:type w:val="continuous"/>
          <w:pgSz w:w="11900" w:h="16838"/>
          <w:pgMar w:top="1326" w:right="1206" w:bottom="1150" w:left="840" w:header="0" w:footer="0" w:gutter="0"/>
          <w:cols w:num="2" w:space="720" w:equalWidth="0">
            <w:col w:w="4760" w:space="340"/>
            <w:col w:w="4760"/>
          </w:cols>
        </w:sectPr>
      </w:pPr>
    </w:p>
    <w:tbl>
      <w:tblPr>
        <w:tblW w:w="0" w:type="auto"/>
        <w:tblLayout w:type="fixed"/>
        <w:tblCellMar>
          <w:left w:w="0" w:type="dxa"/>
          <w:right w:w="0" w:type="dxa"/>
        </w:tblCellMar>
        <w:tblLook w:val="04A0" w:firstRow="1" w:lastRow="0" w:firstColumn="1" w:lastColumn="0" w:noHBand="0" w:noVBand="1"/>
      </w:tblPr>
      <w:tblGrid>
        <w:gridCol w:w="3620"/>
        <w:gridCol w:w="120"/>
        <w:gridCol w:w="300"/>
        <w:gridCol w:w="400"/>
        <w:gridCol w:w="520"/>
        <w:gridCol w:w="140"/>
        <w:gridCol w:w="420"/>
        <w:gridCol w:w="300"/>
        <w:gridCol w:w="680"/>
        <w:gridCol w:w="580"/>
        <w:gridCol w:w="420"/>
        <w:gridCol w:w="120"/>
        <w:gridCol w:w="280"/>
        <w:gridCol w:w="1620"/>
        <w:gridCol w:w="340"/>
        <w:gridCol w:w="20"/>
      </w:tblGrid>
      <w:tr w:rsidR="006F19EF" w14:paraId="6FB5F7C6" w14:textId="77777777">
        <w:trPr>
          <w:trHeight w:val="195"/>
        </w:trPr>
        <w:tc>
          <w:tcPr>
            <w:tcW w:w="3620" w:type="dxa"/>
            <w:vAlign w:val="bottom"/>
          </w:tcPr>
          <w:p w14:paraId="728C0369" w14:textId="77777777" w:rsidR="006F19EF" w:rsidRDefault="000F2D48">
            <w:pPr>
              <w:rPr>
                <w:sz w:val="20"/>
                <w:szCs w:val="20"/>
              </w:rPr>
            </w:pPr>
            <w:bookmarkStart w:id="14" w:name="page15"/>
            <w:bookmarkEnd w:id="14"/>
            <w:r>
              <w:rPr>
                <w:rFonts w:ascii="Arial" w:eastAsia="Arial" w:hAnsi="Arial" w:cs="Arial"/>
                <w:sz w:val="17"/>
                <w:szCs w:val="17"/>
              </w:rPr>
              <w:lastRenderedPageBreak/>
              <w:t>14</w:t>
            </w:r>
          </w:p>
        </w:tc>
        <w:tc>
          <w:tcPr>
            <w:tcW w:w="120" w:type="dxa"/>
            <w:vAlign w:val="bottom"/>
          </w:tcPr>
          <w:p w14:paraId="006BCB1C" w14:textId="77777777" w:rsidR="006F19EF" w:rsidRDefault="006F19EF">
            <w:pPr>
              <w:rPr>
                <w:sz w:val="16"/>
                <w:szCs w:val="16"/>
              </w:rPr>
            </w:pPr>
          </w:p>
        </w:tc>
        <w:tc>
          <w:tcPr>
            <w:tcW w:w="300" w:type="dxa"/>
            <w:vAlign w:val="bottom"/>
          </w:tcPr>
          <w:p w14:paraId="425B9D4E" w14:textId="77777777" w:rsidR="006F19EF" w:rsidRDefault="006F19EF">
            <w:pPr>
              <w:rPr>
                <w:sz w:val="16"/>
                <w:szCs w:val="16"/>
              </w:rPr>
            </w:pPr>
          </w:p>
        </w:tc>
        <w:tc>
          <w:tcPr>
            <w:tcW w:w="400" w:type="dxa"/>
            <w:vAlign w:val="bottom"/>
          </w:tcPr>
          <w:p w14:paraId="4FAE92A7" w14:textId="77777777" w:rsidR="006F19EF" w:rsidRDefault="006F19EF">
            <w:pPr>
              <w:rPr>
                <w:sz w:val="16"/>
                <w:szCs w:val="16"/>
              </w:rPr>
            </w:pPr>
          </w:p>
        </w:tc>
        <w:tc>
          <w:tcPr>
            <w:tcW w:w="520" w:type="dxa"/>
            <w:vAlign w:val="bottom"/>
          </w:tcPr>
          <w:p w14:paraId="773CE363" w14:textId="77777777" w:rsidR="006F19EF" w:rsidRDefault="006F19EF">
            <w:pPr>
              <w:rPr>
                <w:sz w:val="16"/>
                <w:szCs w:val="16"/>
              </w:rPr>
            </w:pPr>
          </w:p>
        </w:tc>
        <w:tc>
          <w:tcPr>
            <w:tcW w:w="140" w:type="dxa"/>
            <w:vAlign w:val="bottom"/>
          </w:tcPr>
          <w:p w14:paraId="75EC3B2E" w14:textId="77777777" w:rsidR="006F19EF" w:rsidRDefault="006F19EF">
            <w:pPr>
              <w:rPr>
                <w:sz w:val="16"/>
                <w:szCs w:val="16"/>
              </w:rPr>
            </w:pPr>
          </w:p>
        </w:tc>
        <w:tc>
          <w:tcPr>
            <w:tcW w:w="420" w:type="dxa"/>
            <w:vAlign w:val="bottom"/>
          </w:tcPr>
          <w:p w14:paraId="02A75B69" w14:textId="77777777" w:rsidR="006F19EF" w:rsidRDefault="006F19EF">
            <w:pPr>
              <w:rPr>
                <w:sz w:val="16"/>
                <w:szCs w:val="16"/>
              </w:rPr>
            </w:pPr>
          </w:p>
        </w:tc>
        <w:tc>
          <w:tcPr>
            <w:tcW w:w="300" w:type="dxa"/>
            <w:vAlign w:val="bottom"/>
          </w:tcPr>
          <w:p w14:paraId="696A7CD2" w14:textId="77777777" w:rsidR="006F19EF" w:rsidRDefault="006F19EF">
            <w:pPr>
              <w:rPr>
                <w:sz w:val="16"/>
                <w:szCs w:val="16"/>
              </w:rPr>
            </w:pPr>
          </w:p>
        </w:tc>
        <w:tc>
          <w:tcPr>
            <w:tcW w:w="680" w:type="dxa"/>
            <w:vAlign w:val="bottom"/>
          </w:tcPr>
          <w:p w14:paraId="35436E8A" w14:textId="77777777" w:rsidR="006F19EF" w:rsidRDefault="006F19EF">
            <w:pPr>
              <w:rPr>
                <w:sz w:val="16"/>
                <w:szCs w:val="16"/>
              </w:rPr>
            </w:pPr>
          </w:p>
        </w:tc>
        <w:tc>
          <w:tcPr>
            <w:tcW w:w="580" w:type="dxa"/>
            <w:vAlign w:val="bottom"/>
          </w:tcPr>
          <w:p w14:paraId="76F48456" w14:textId="77777777" w:rsidR="006F19EF" w:rsidRDefault="006F19EF">
            <w:pPr>
              <w:rPr>
                <w:sz w:val="16"/>
                <w:szCs w:val="16"/>
              </w:rPr>
            </w:pPr>
          </w:p>
        </w:tc>
        <w:tc>
          <w:tcPr>
            <w:tcW w:w="420" w:type="dxa"/>
            <w:vAlign w:val="bottom"/>
          </w:tcPr>
          <w:p w14:paraId="1D85E023" w14:textId="77777777" w:rsidR="006F19EF" w:rsidRDefault="006F19EF">
            <w:pPr>
              <w:rPr>
                <w:sz w:val="16"/>
                <w:szCs w:val="16"/>
              </w:rPr>
            </w:pPr>
          </w:p>
        </w:tc>
        <w:tc>
          <w:tcPr>
            <w:tcW w:w="120" w:type="dxa"/>
            <w:vAlign w:val="bottom"/>
          </w:tcPr>
          <w:p w14:paraId="33F47329" w14:textId="77777777" w:rsidR="006F19EF" w:rsidRDefault="006F19EF">
            <w:pPr>
              <w:rPr>
                <w:sz w:val="16"/>
                <w:szCs w:val="16"/>
              </w:rPr>
            </w:pPr>
          </w:p>
        </w:tc>
        <w:tc>
          <w:tcPr>
            <w:tcW w:w="2240" w:type="dxa"/>
            <w:gridSpan w:val="3"/>
            <w:vAlign w:val="bottom"/>
          </w:tcPr>
          <w:p w14:paraId="43F2BA92" w14:textId="77777777" w:rsidR="006F19EF" w:rsidRDefault="000F2D48">
            <w:pPr>
              <w:jc w:val="right"/>
              <w:rPr>
                <w:sz w:val="20"/>
                <w:szCs w:val="20"/>
              </w:rPr>
            </w:pPr>
            <w:r>
              <w:rPr>
                <w:rFonts w:ascii="Arial" w:eastAsia="Arial" w:hAnsi="Arial" w:cs="Arial"/>
                <w:sz w:val="17"/>
                <w:szCs w:val="17"/>
              </w:rPr>
              <w:t>Olga Russakovsky* et al.</w:t>
            </w:r>
          </w:p>
        </w:tc>
        <w:tc>
          <w:tcPr>
            <w:tcW w:w="0" w:type="dxa"/>
            <w:vAlign w:val="bottom"/>
          </w:tcPr>
          <w:p w14:paraId="51EC423D" w14:textId="77777777" w:rsidR="006F19EF" w:rsidRDefault="006F19EF">
            <w:pPr>
              <w:rPr>
                <w:sz w:val="1"/>
                <w:szCs w:val="1"/>
              </w:rPr>
            </w:pPr>
          </w:p>
        </w:tc>
      </w:tr>
      <w:tr w:rsidR="006F19EF" w14:paraId="3AB24356" w14:textId="77777777">
        <w:trPr>
          <w:trHeight w:val="80"/>
        </w:trPr>
        <w:tc>
          <w:tcPr>
            <w:tcW w:w="3620" w:type="dxa"/>
            <w:tcBorders>
              <w:bottom w:val="single" w:sz="8" w:space="0" w:color="auto"/>
            </w:tcBorders>
            <w:vAlign w:val="bottom"/>
          </w:tcPr>
          <w:p w14:paraId="32EF4A10" w14:textId="77777777" w:rsidR="006F19EF" w:rsidRDefault="006F19EF">
            <w:pPr>
              <w:rPr>
                <w:sz w:val="6"/>
                <w:szCs w:val="6"/>
              </w:rPr>
            </w:pPr>
          </w:p>
        </w:tc>
        <w:tc>
          <w:tcPr>
            <w:tcW w:w="120" w:type="dxa"/>
            <w:tcBorders>
              <w:bottom w:val="single" w:sz="8" w:space="0" w:color="auto"/>
            </w:tcBorders>
            <w:vAlign w:val="bottom"/>
          </w:tcPr>
          <w:p w14:paraId="20F90747" w14:textId="77777777" w:rsidR="006F19EF" w:rsidRDefault="006F19EF">
            <w:pPr>
              <w:rPr>
                <w:sz w:val="6"/>
                <w:szCs w:val="6"/>
              </w:rPr>
            </w:pPr>
          </w:p>
        </w:tc>
        <w:tc>
          <w:tcPr>
            <w:tcW w:w="300" w:type="dxa"/>
            <w:tcBorders>
              <w:bottom w:val="single" w:sz="8" w:space="0" w:color="auto"/>
            </w:tcBorders>
            <w:vAlign w:val="bottom"/>
          </w:tcPr>
          <w:p w14:paraId="0C9902DE" w14:textId="77777777" w:rsidR="006F19EF" w:rsidRDefault="006F19EF">
            <w:pPr>
              <w:rPr>
                <w:sz w:val="6"/>
                <w:szCs w:val="6"/>
              </w:rPr>
            </w:pPr>
          </w:p>
        </w:tc>
        <w:tc>
          <w:tcPr>
            <w:tcW w:w="400" w:type="dxa"/>
            <w:tcBorders>
              <w:bottom w:val="single" w:sz="8" w:space="0" w:color="auto"/>
            </w:tcBorders>
            <w:vAlign w:val="bottom"/>
          </w:tcPr>
          <w:p w14:paraId="650FAA7B" w14:textId="77777777" w:rsidR="006F19EF" w:rsidRDefault="006F19EF">
            <w:pPr>
              <w:rPr>
                <w:sz w:val="6"/>
                <w:szCs w:val="6"/>
              </w:rPr>
            </w:pPr>
          </w:p>
        </w:tc>
        <w:tc>
          <w:tcPr>
            <w:tcW w:w="520" w:type="dxa"/>
            <w:tcBorders>
              <w:bottom w:val="single" w:sz="8" w:space="0" w:color="auto"/>
            </w:tcBorders>
            <w:vAlign w:val="bottom"/>
          </w:tcPr>
          <w:p w14:paraId="250C147D" w14:textId="77777777" w:rsidR="006F19EF" w:rsidRDefault="006F19EF">
            <w:pPr>
              <w:rPr>
                <w:sz w:val="6"/>
                <w:szCs w:val="6"/>
              </w:rPr>
            </w:pPr>
          </w:p>
        </w:tc>
        <w:tc>
          <w:tcPr>
            <w:tcW w:w="140" w:type="dxa"/>
            <w:tcBorders>
              <w:bottom w:val="single" w:sz="8" w:space="0" w:color="auto"/>
            </w:tcBorders>
            <w:vAlign w:val="bottom"/>
          </w:tcPr>
          <w:p w14:paraId="5B7AD726" w14:textId="77777777" w:rsidR="006F19EF" w:rsidRDefault="006F19EF">
            <w:pPr>
              <w:rPr>
                <w:sz w:val="6"/>
                <w:szCs w:val="6"/>
              </w:rPr>
            </w:pPr>
          </w:p>
        </w:tc>
        <w:tc>
          <w:tcPr>
            <w:tcW w:w="420" w:type="dxa"/>
            <w:tcBorders>
              <w:bottom w:val="single" w:sz="8" w:space="0" w:color="auto"/>
            </w:tcBorders>
            <w:vAlign w:val="bottom"/>
          </w:tcPr>
          <w:p w14:paraId="129CC18C" w14:textId="77777777" w:rsidR="006F19EF" w:rsidRDefault="006F19EF">
            <w:pPr>
              <w:rPr>
                <w:sz w:val="6"/>
                <w:szCs w:val="6"/>
              </w:rPr>
            </w:pPr>
          </w:p>
        </w:tc>
        <w:tc>
          <w:tcPr>
            <w:tcW w:w="300" w:type="dxa"/>
            <w:tcBorders>
              <w:bottom w:val="single" w:sz="8" w:space="0" w:color="auto"/>
            </w:tcBorders>
            <w:vAlign w:val="bottom"/>
          </w:tcPr>
          <w:p w14:paraId="22B9CB30" w14:textId="77777777" w:rsidR="006F19EF" w:rsidRDefault="006F19EF">
            <w:pPr>
              <w:rPr>
                <w:sz w:val="6"/>
                <w:szCs w:val="6"/>
              </w:rPr>
            </w:pPr>
          </w:p>
        </w:tc>
        <w:tc>
          <w:tcPr>
            <w:tcW w:w="680" w:type="dxa"/>
            <w:tcBorders>
              <w:bottom w:val="single" w:sz="8" w:space="0" w:color="auto"/>
            </w:tcBorders>
            <w:vAlign w:val="bottom"/>
          </w:tcPr>
          <w:p w14:paraId="4CB4B42C" w14:textId="77777777" w:rsidR="006F19EF" w:rsidRDefault="006F19EF">
            <w:pPr>
              <w:rPr>
                <w:sz w:val="6"/>
                <w:szCs w:val="6"/>
              </w:rPr>
            </w:pPr>
          </w:p>
        </w:tc>
        <w:tc>
          <w:tcPr>
            <w:tcW w:w="1400" w:type="dxa"/>
            <w:gridSpan w:val="4"/>
            <w:tcBorders>
              <w:bottom w:val="single" w:sz="8" w:space="0" w:color="auto"/>
            </w:tcBorders>
            <w:vAlign w:val="bottom"/>
          </w:tcPr>
          <w:p w14:paraId="4B70DD9E" w14:textId="77777777" w:rsidR="006F19EF" w:rsidRDefault="006F19EF">
            <w:pPr>
              <w:rPr>
                <w:sz w:val="6"/>
                <w:szCs w:val="6"/>
              </w:rPr>
            </w:pPr>
          </w:p>
        </w:tc>
        <w:tc>
          <w:tcPr>
            <w:tcW w:w="1620" w:type="dxa"/>
            <w:tcBorders>
              <w:bottom w:val="single" w:sz="8" w:space="0" w:color="auto"/>
            </w:tcBorders>
            <w:vAlign w:val="bottom"/>
          </w:tcPr>
          <w:p w14:paraId="43F2C3E0" w14:textId="77777777" w:rsidR="006F19EF" w:rsidRDefault="006F19EF">
            <w:pPr>
              <w:rPr>
                <w:sz w:val="6"/>
                <w:szCs w:val="6"/>
              </w:rPr>
            </w:pPr>
          </w:p>
        </w:tc>
        <w:tc>
          <w:tcPr>
            <w:tcW w:w="340" w:type="dxa"/>
            <w:tcBorders>
              <w:bottom w:val="single" w:sz="8" w:space="0" w:color="auto"/>
            </w:tcBorders>
            <w:vAlign w:val="bottom"/>
          </w:tcPr>
          <w:p w14:paraId="53513B2B" w14:textId="77777777" w:rsidR="006F19EF" w:rsidRDefault="006F19EF">
            <w:pPr>
              <w:rPr>
                <w:sz w:val="6"/>
                <w:szCs w:val="6"/>
              </w:rPr>
            </w:pPr>
          </w:p>
        </w:tc>
        <w:tc>
          <w:tcPr>
            <w:tcW w:w="0" w:type="dxa"/>
            <w:vAlign w:val="bottom"/>
          </w:tcPr>
          <w:p w14:paraId="6E57D5CE" w14:textId="77777777" w:rsidR="006F19EF" w:rsidRDefault="006F19EF">
            <w:pPr>
              <w:rPr>
                <w:sz w:val="1"/>
                <w:szCs w:val="1"/>
              </w:rPr>
            </w:pPr>
          </w:p>
        </w:tc>
      </w:tr>
      <w:tr w:rsidR="006F19EF" w14:paraId="72A328BE" w14:textId="77777777">
        <w:trPr>
          <w:trHeight w:val="387"/>
        </w:trPr>
        <w:tc>
          <w:tcPr>
            <w:tcW w:w="3620" w:type="dxa"/>
            <w:vAlign w:val="bottom"/>
          </w:tcPr>
          <w:p w14:paraId="63CE0BB0" w14:textId="77777777" w:rsidR="006F19EF" w:rsidRDefault="006F19EF">
            <w:pPr>
              <w:rPr>
                <w:sz w:val="24"/>
                <w:szCs w:val="24"/>
              </w:rPr>
            </w:pPr>
          </w:p>
        </w:tc>
        <w:tc>
          <w:tcPr>
            <w:tcW w:w="120" w:type="dxa"/>
            <w:vAlign w:val="bottom"/>
          </w:tcPr>
          <w:p w14:paraId="72A349C8" w14:textId="77777777" w:rsidR="006F19EF" w:rsidRDefault="006F19EF">
            <w:pPr>
              <w:rPr>
                <w:sz w:val="24"/>
                <w:szCs w:val="24"/>
              </w:rPr>
            </w:pPr>
          </w:p>
        </w:tc>
        <w:tc>
          <w:tcPr>
            <w:tcW w:w="300" w:type="dxa"/>
            <w:vAlign w:val="bottom"/>
          </w:tcPr>
          <w:p w14:paraId="7D527E9B" w14:textId="77777777" w:rsidR="006F19EF" w:rsidRDefault="006F19EF">
            <w:pPr>
              <w:rPr>
                <w:sz w:val="24"/>
                <w:szCs w:val="24"/>
              </w:rPr>
            </w:pPr>
          </w:p>
        </w:tc>
        <w:tc>
          <w:tcPr>
            <w:tcW w:w="400" w:type="dxa"/>
            <w:vAlign w:val="bottom"/>
          </w:tcPr>
          <w:p w14:paraId="60CFF160" w14:textId="77777777" w:rsidR="006F19EF" w:rsidRDefault="006F19EF">
            <w:pPr>
              <w:rPr>
                <w:sz w:val="24"/>
                <w:szCs w:val="24"/>
              </w:rPr>
            </w:pPr>
          </w:p>
        </w:tc>
        <w:tc>
          <w:tcPr>
            <w:tcW w:w="520" w:type="dxa"/>
            <w:vAlign w:val="bottom"/>
          </w:tcPr>
          <w:p w14:paraId="246BCD76" w14:textId="77777777" w:rsidR="006F19EF" w:rsidRDefault="006F19EF">
            <w:pPr>
              <w:rPr>
                <w:sz w:val="24"/>
                <w:szCs w:val="24"/>
              </w:rPr>
            </w:pPr>
          </w:p>
        </w:tc>
        <w:tc>
          <w:tcPr>
            <w:tcW w:w="140" w:type="dxa"/>
            <w:vAlign w:val="bottom"/>
          </w:tcPr>
          <w:p w14:paraId="56B5FCAF" w14:textId="77777777" w:rsidR="006F19EF" w:rsidRDefault="006F19EF">
            <w:pPr>
              <w:rPr>
                <w:sz w:val="24"/>
                <w:szCs w:val="24"/>
              </w:rPr>
            </w:pPr>
          </w:p>
        </w:tc>
        <w:tc>
          <w:tcPr>
            <w:tcW w:w="4420" w:type="dxa"/>
            <w:gridSpan w:val="8"/>
            <w:vAlign w:val="bottom"/>
          </w:tcPr>
          <w:p w14:paraId="1EABB718" w14:textId="77777777" w:rsidR="006F19EF" w:rsidRDefault="000F2D48">
            <w:pPr>
              <w:ind w:left="300"/>
              <w:rPr>
                <w:sz w:val="20"/>
                <w:szCs w:val="20"/>
              </w:rPr>
            </w:pPr>
            <w:r>
              <w:rPr>
                <w:rFonts w:ascii="Arial" w:eastAsia="Arial" w:hAnsi="Arial" w:cs="Arial"/>
                <w:sz w:val="17"/>
                <w:szCs w:val="17"/>
              </w:rPr>
              <w:t>Input: Bounding box predictions with con dence</w:t>
            </w:r>
          </w:p>
        </w:tc>
        <w:tc>
          <w:tcPr>
            <w:tcW w:w="340" w:type="dxa"/>
            <w:vAlign w:val="bottom"/>
          </w:tcPr>
          <w:p w14:paraId="3C9BCE50" w14:textId="77777777" w:rsidR="006F19EF" w:rsidRDefault="006F19EF">
            <w:pPr>
              <w:rPr>
                <w:sz w:val="24"/>
                <w:szCs w:val="24"/>
              </w:rPr>
            </w:pPr>
          </w:p>
        </w:tc>
        <w:tc>
          <w:tcPr>
            <w:tcW w:w="0" w:type="dxa"/>
            <w:vAlign w:val="bottom"/>
          </w:tcPr>
          <w:p w14:paraId="4046AE8D" w14:textId="77777777" w:rsidR="006F19EF" w:rsidRDefault="006F19EF">
            <w:pPr>
              <w:rPr>
                <w:sz w:val="1"/>
                <w:szCs w:val="1"/>
              </w:rPr>
            </w:pPr>
          </w:p>
        </w:tc>
      </w:tr>
      <w:tr w:rsidR="006F19EF" w14:paraId="2943C168" w14:textId="77777777">
        <w:trPr>
          <w:trHeight w:val="231"/>
        </w:trPr>
        <w:tc>
          <w:tcPr>
            <w:tcW w:w="3620" w:type="dxa"/>
            <w:vAlign w:val="bottom"/>
          </w:tcPr>
          <w:p w14:paraId="785EF2D6" w14:textId="77777777" w:rsidR="006F19EF" w:rsidRDefault="006F19EF">
            <w:pPr>
              <w:rPr>
                <w:sz w:val="20"/>
                <w:szCs w:val="20"/>
              </w:rPr>
            </w:pPr>
          </w:p>
        </w:tc>
        <w:tc>
          <w:tcPr>
            <w:tcW w:w="120" w:type="dxa"/>
            <w:vAlign w:val="bottom"/>
          </w:tcPr>
          <w:p w14:paraId="6D96F8A5" w14:textId="77777777" w:rsidR="006F19EF" w:rsidRDefault="006F19EF">
            <w:pPr>
              <w:rPr>
                <w:sz w:val="20"/>
                <w:szCs w:val="20"/>
              </w:rPr>
            </w:pPr>
          </w:p>
        </w:tc>
        <w:tc>
          <w:tcPr>
            <w:tcW w:w="300" w:type="dxa"/>
            <w:vAlign w:val="bottom"/>
          </w:tcPr>
          <w:p w14:paraId="53CDCA5A" w14:textId="77777777" w:rsidR="006F19EF" w:rsidRDefault="006F19EF">
            <w:pPr>
              <w:rPr>
                <w:sz w:val="20"/>
                <w:szCs w:val="20"/>
              </w:rPr>
            </w:pPr>
          </w:p>
        </w:tc>
        <w:tc>
          <w:tcPr>
            <w:tcW w:w="400" w:type="dxa"/>
            <w:vAlign w:val="bottom"/>
          </w:tcPr>
          <w:p w14:paraId="18D8B4A4" w14:textId="77777777" w:rsidR="006F19EF" w:rsidRDefault="006F19EF">
            <w:pPr>
              <w:rPr>
                <w:sz w:val="20"/>
                <w:szCs w:val="20"/>
              </w:rPr>
            </w:pPr>
          </w:p>
        </w:tc>
        <w:tc>
          <w:tcPr>
            <w:tcW w:w="520" w:type="dxa"/>
            <w:vAlign w:val="bottom"/>
          </w:tcPr>
          <w:p w14:paraId="4C96B82A" w14:textId="77777777" w:rsidR="006F19EF" w:rsidRDefault="006F19EF">
            <w:pPr>
              <w:rPr>
                <w:sz w:val="20"/>
                <w:szCs w:val="20"/>
              </w:rPr>
            </w:pPr>
          </w:p>
        </w:tc>
        <w:tc>
          <w:tcPr>
            <w:tcW w:w="140" w:type="dxa"/>
            <w:vAlign w:val="bottom"/>
          </w:tcPr>
          <w:p w14:paraId="4D241320" w14:textId="77777777" w:rsidR="006F19EF" w:rsidRDefault="006F19EF">
            <w:pPr>
              <w:rPr>
                <w:sz w:val="20"/>
                <w:szCs w:val="20"/>
              </w:rPr>
            </w:pPr>
          </w:p>
        </w:tc>
        <w:tc>
          <w:tcPr>
            <w:tcW w:w="420" w:type="dxa"/>
            <w:vAlign w:val="bottom"/>
          </w:tcPr>
          <w:p w14:paraId="7BFE93BB" w14:textId="77777777" w:rsidR="006F19EF" w:rsidRDefault="006F19EF">
            <w:pPr>
              <w:rPr>
                <w:sz w:val="20"/>
                <w:szCs w:val="20"/>
              </w:rPr>
            </w:pPr>
          </w:p>
        </w:tc>
        <w:tc>
          <w:tcPr>
            <w:tcW w:w="300" w:type="dxa"/>
            <w:vAlign w:val="bottom"/>
          </w:tcPr>
          <w:p w14:paraId="7076565B" w14:textId="77777777" w:rsidR="006F19EF" w:rsidRDefault="006F19EF">
            <w:pPr>
              <w:rPr>
                <w:sz w:val="20"/>
                <w:szCs w:val="20"/>
              </w:rPr>
            </w:pPr>
          </w:p>
        </w:tc>
        <w:tc>
          <w:tcPr>
            <w:tcW w:w="4040" w:type="dxa"/>
            <w:gridSpan w:val="7"/>
            <w:vAlign w:val="bottom"/>
          </w:tcPr>
          <w:p w14:paraId="06DBD0C8" w14:textId="77777777" w:rsidR="006F19EF" w:rsidRDefault="000F2D48">
            <w:pPr>
              <w:spacing w:line="231" w:lineRule="exact"/>
              <w:ind w:left="200"/>
              <w:rPr>
                <w:sz w:val="20"/>
                <w:szCs w:val="20"/>
              </w:rPr>
            </w:pPr>
            <w:r>
              <w:rPr>
                <w:rFonts w:ascii="Arial" w:eastAsia="Arial" w:hAnsi="Arial" w:cs="Arial"/>
                <w:sz w:val="17"/>
                <w:szCs w:val="17"/>
              </w:rPr>
              <w:t>scores f(b</w:t>
            </w:r>
            <w:r>
              <w:rPr>
                <w:rFonts w:ascii="Arial" w:eastAsia="Arial" w:hAnsi="Arial" w:cs="Arial"/>
                <w:sz w:val="23"/>
                <w:szCs w:val="23"/>
                <w:vertAlign w:val="subscript"/>
              </w:rPr>
              <w:t>j</w:t>
            </w:r>
            <w:r>
              <w:rPr>
                <w:rFonts w:ascii="Arial" w:eastAsia="Arial" w:hAnsi="Arial" w:cs="Arial"/>
                <w:sz w:val="17"/>
                <w:szCs w:val="17"/>
              </w:rPr>
              <w:t>; s</w:t>
            </w:r>
            <w:r>
              <w:rPr>
                <w:rFonts w:ascii="Arial" w:eastAsia="Arial" w:hAnsi="Arial" w:cs="Arial"/>
                <w:sz w:val="23"/>
                <w:szCs w:val="23"/>
                <w:vertAlign w:val="subscript"/>
              </w:rPr>
              <w:t>j</w:t>
            </w:r>
            <w:r>
              <w:rPr>
                <w:rFonts w:ascii="Arial" w:eastAsia="Arial" w:hAnsi="Arial" w:cs="Arial"/>
                <w:sz w:val="17"/>
                <w:szCs w:val="17"/>
              </w:rPr>
              <w:t>)g</w:t>
            </w:r>
            <w:r>
              <w:rPr>
                <w:rFonts w:ascii="Arial" w:eastAsia="Arial" w:hAnsi="Arial" w:cs="Arial"/>
                <w:sz w:val="23"/>
                <w:szCs w:val="23"/>
                <w:vertAlign w:val="subscript"/>
              </w:rPr>
              <w:t>j</w:t>
            </w:r>
            <w:r>
              <w:rPr>
                <w:rFonts w:ascii="Arial" w:eastAsia="Arial" w:hAnsi="Arial" w:cs="Arial"/>
                <w:sz w:val="23"/>
                <w:szCs w:val="23"/>
                <w:vertAlign w:val="superscript"/>
              </w:rPr>
              <w:t>M</w:t>
            </w:r>
            <w:r>
              <w:rPr>
                <w:rFonts w:ascii="Arial" w:eastAsia="Arial" w:hAnsi="Arial" w:cs="Arial"/>
                <w:sz w:val="23"/>
                <w:szCs w:val="23"/>
                <w:vertAlign w:val="subscript"/>
              </w:rPr>
              <w:t>=1</w:t>
            </w:r>
            <w:r>
              <w:rPr>
                <w:rFonts w:ascii="Arial" w:eastAsia="Arial" w:hAnsi="Arial" w:cs="Arial"/>
                <w:sz w:val="17"/>
                <w:szCs w:val="17"/>
              </w:rPr>
              <w:t xml:space="preserve"> and ground truth boxes B</w:t>
            </w:r>
          </w:p>
        </w:tc>
        <w:tc>
          <w:tcPr>
            <w:tcW w:w="0" w:type="dxa"/>
            <w:vAlign w:val="bottom"/>
          </w:tcPr>
          <w:p w14:paraId="39E5358A" w14:textId="77777777" w:rsidR="006F19EF" w:rsidRDefault="006F19EF">
            <w:pPr>
              <w:rPr>
                <w:sz w:val="1"/>
                <w:szCs w:val="1"/>
              </w:rPr>
            </w:pPr>
          </w:p>
        </w:tc>
      </w:tr>
      <w:tr w:rsidR="006F19EF" w14:paraId="422977CF" w14:textId="77777777">
        <w:trPr>
          <w:trHeight w:val="168"/>
        </w:trPr>
        <w:tc>
          <w:tcPr>
            <w:tcW w:w="3620" w:type="dxa"/>
            <w:vAlign w:val="bottom"/>
          </w:tcPr>
          <w:p w14:paraId="275F7731" w14:textId="77777777" w:rsidR="006F19EF" w:rsidRDefault="006F19EF">
            <w:pPr>
              <w:rPr>
                <w:sz w:val="14"/>
                <w:szCs w:val="14"/>
              </w:rPr>
            </w:pPr>
          </w:p>
        </w:tc>
        <w:tc>
          <w:tcPr>
            <w:tcW w:w="120" w:type="dxa"/>
            <w:vAlign w:val="bottom"/>
          </w:tcPr>
          <w:p w14:paraId="146C666C" w14:textId="77777777" w:rsidR="006F19EF" w:rsidRDefault="006F19EF">
            <w:pPr>
              <w:rPr>
                <w:sz w:val="14"/>
                <w:szCs w:val="14"/>
              </w:rPr>
            </w:pPr>
          </w:p>
        </w:tc>
        <w:tc>
          <w:tcPr>
            <w:tcW w:w="300" w:type="dxa"/>
            <w:vAlign w:val="bottom"/>
          </w:tcPr>
          <w:p w14:paraId="1DA20BFD" w14:textId="77777777" w:rsidR="006F19EF" w:rsidRDefault="006F19EF">
            <w:pPr>
              <w:rPr>
                <w:sz w:val="14"/>
                <w:szCs w:val="14"/>
              </w:rPr>
            </w:pPr>
          </w:p>
        </w:tc>
        <w:tc>
          <w:tcPr>
            <w:tcW w:w="400" w:type="dxa"/>
            <w:vAlign w:val="bottom"/>
          </w:tcPr>
          <w:p w14:paraId="6CB298B6" w14:textId="77777777" w:rsidR="006F19EF" w:rsidRDefault="006F19EF">
            <w:pPr>
              <w:rPr>
                <w:sz w:val="14"/>
                <w:szCs w:val="14"/>
              </w:rPr>
            </w:pPr>
          </w:p>
        </w:tc>
        <w:tc>
          <w:tcPr>
            <w:tcW w:w="520" w:type="dxa"/>
            <w:vAlign w:val="bottom"/>
          </w:tcPr>
          <w:p w14:paraId="1A9979FA" w14:textId="77777777" w:rsidR="006F19EF" w:rsidRDefault="006F19EF">
            <w:pPr>
              <w:rPr>
                <w:sz w:val="14"/>
                <w:szCs w:val="14"/>
              </w:rPr>
            </w:pPr>
          </w:p>
        </w:tc>
        <w:tc>
          <w:tcPr>
            <w:tcW w:w="140" w:type="dxa"/>
            <w:vAlign w:val="bottom"/>
          </w:tcPr>
          <w:p w14:paraId="0CE9290A" w14:textId="77777777" w:rsidR="006F19EF" w:rsidRDefault="006F19EF">
            <w:pPr>
              <w:rPr>
                <w:sz w:val="14"/>
                <w:szCs w:val="14"/>
              </w:rPr>
            </w:pPr>
          </w:p>
        </w:tc>
        <w:tc>
          <w:tcPr>
            <w:tcW w:w="420" w:type="dxa"/>
            <w:vAlign w:val="bottom"/>
          </w:tcPr>
          <w:p w14:paraId="67D82777" w14:textId="77777777" w:rsidR="006F19EF" w:rsidRDefault="006F19EF">
            <w:pPr>
              <w:rPr>
                <w:sz w:val="14"/>
                <w:szCs w:val="14"/>
              </w:rPr>
            </w:pPr>
          </w:p>
        </w:tc>
        <w:tc>
          <w:tcPr>
            <w:tcW w:w="300" w:type="dxa"/>
            <w:vAlign w:val="bottom"/>
          </w:tcPr>
          <w:p w14:paraId="6A6F0154" w14:textId="77777777" w:rsidR="006F19EF" w:rsidRDefault="006F19EF">
            <w:pPr>
              <w:rPr>
                <w:sz w:val="14"/>
                <w:szCs w:val="14"/>
              </w:rPr>
            </w:pPr>
          </w:p>
        </w:tc>
        <w:tc>
          <w:tcPr>
            <w:tcW w:w="1260" w:type="dxa"/>
            <w:gridSpan w:val="2"/>
            <w:vAlign w:val="bottom"/>
          </w:tcPr>
          <w:p w14:paraId="3F92F272" w14:textId="77777777" w:rsidR="006F19EF" w:rsidRDefault="000F2D48">
            <w:pPr>
              <w:spacing w:line="167" w:lineRule="exact"/>
              <w:ind w:left="200"/>
              <w:rPr>
                <w:sz w:val="20"/>
                <w:szCs w:val="20"/>
              </w:rPr>
            </w:pPr>
            <w:r>
              <w:rPr>
                <w:rFonts w:ascii="Arial" w:eastAsia="Arial" w:hAnsi="Arial" w:cs="Arial"/>
                <w:sz w:val="17"/>
                <w:szCs w:val="17"/>
              </w:rPr>
              <w:t>on image I</w:t>
            </w:r>
          </w:p>
        </w:tc>
        <w:tc>
          <w:tcPr>
            <w:tcW w:w="420" w:type="dxa"/>
            <w:vAlign w:val="bottom"/>
          </w:tcPr>
          <w:p w14:paraId="036BCDB8" w14:textId="77777777" w:rsidR="006F19EF" w:rsidRDefault="006F19EF">
            <w:pPr>
              <w:rPr>
                <w:sz w:val="14"/>
                <w:szCs w:val="14"/>
              </w:rPr>
            </w:pPr>
          </w:p>
        </w:tc>
        <w:tc>
          <w:tcPr>
            <w:tcW w:w="120" w:type="dxa"/>
            <w:vAlign w:val="bottom"/>
          </w:tcPr>
          <w:p w14:paraId="59BFB833" w14:textId="77777777" w:rsidR="006F19EF" w:rsidRDefault="006F19EF">
            <w:pPr>
              <w:rPr>
                <w:sz w:val="14"/>
                <w:szCs w:val="14"/>
              </w:rPr>
            </w:pPr>
          </w:p>
        </w:tc>
        <w:tc>
          <w:tcPr>
            <w:tcW w:w="280" w:type="dxa"/>
            <w:vAlign w:val="bottom"/>
          </w:tcPr>
          <w:p w14:paraId="2B0A6AC0" w14:textId="77777777" w:rsidR="006F19EF" w:rsidRDefault="006F19EF">
            <w:pPr>
              <w:rPr>
                <w:sz w:val="14"/>
                <w:szCs w:val="14"/>
              </w:rPr>
            </w:pPr>
          </w:p>
        </w:tc>
        <w:tc>
          <w:tcPr>
            <w:tcW w:w="1620" w:type="dxa"/>
            <w:vAlign w:val="bottom"/>
          </w:tcPr>
          <w:p w14:paraId="49AE02A5" w14:textId="77777777" w:rsidR="006F19EF" w:rsidRDefault="006F19EF">
            <w:pPr>
              <w:rPr>
                <w:sz w:val="14"/>
                <w:szCs w:val="14"/>
              </w:rPr>
            </w:pPr>
          </w:p>
        </w:tc>
        <w:tc>
          <w:tcPr>
            <w:tcW w:w="340" w:type="dxa"/>
            <w:vAlign w:val="bottom"/>
          </w:tcPr>
          <w:p w14:paraId="33A844F1" w14:textId="77777777" w:rsidR="006F19EF" w:rsidRDefault="006F19EF">
            <w:pPr>
              <w:rPr>
                <w:sz w:val="14"/>
                <w:szCs w:val="14"/>
              </w:rPr>
            </w:pPr>
          </w:p>
        </w:tc>
        <w:tc>
          <w:tcPr>
            <w:tcW w:w="0" w:type="dxa"/>
            <w:vAlign w:val="bottom"/>
          </w:tcPr>
          <w:p w14:paraId="59699296" w14:textId="77777777" w:rsidR="006F19EF" w:rsidRDefault="006F19EF">
            <w:pPr>
              <w:rPr>
                <w:sz w:val="1"/>
                <w:szCs w:val="1"/>
              </w:rPr>
            </w:pPr>
          </w:p>
        </w:tc>
      </w:tr>
      <w:tr w:rsidR="006F19EF" w14:paraId="19CFE0CA" w14:textId="77777777">
        <w:trPr>
          <w:trHeight w:val="231"/>
        </w:trPr>
        <w:tc>
          <w:tcPr>
            <w:tcW w:w="3620" w:type="dxa"/>
            <w:vAlign w:val="bottom"/>
          </w:tcPr>
          <w:p w14:paraId="4BE60894" w14:textId="77777777" w:rsidR="006F19EF" w:rsidRDefault="006F19EF">
            <w:pPr>
              <w:rPr>
                <w:sz w:val="20"/>
                <w:szCs w:val="20"/>
              </w:rPr>
            </w:pPr>
          </w:p>
        </w:tc>
        <w:tc>
          <w:tcPr>
            <w:tcW w:w="120" w:type="dxa"/>
            <w:vAlign w:val="bottom"/>
          </w:tcPr>
          <w:p w14:paraId="52E40170" w14:textId="77777777" w:rsidR="006F19EF" w:rsidRDefault="006F19EF">
            <w:pPr>
              <w:rPr>
                <w:sz w:val="20"/>
                <w:szCs w:val="20"/>
              </w:rPr>
            </w:pPr>
          </w:p>
        </w:tc>
        <w:tc>
          <w:tcPr>
            <w:tcW w:w="300" w:type="dxa"/>
            <w:vAlign w:val="bottom"/>
          </w:tcPr>
          <w:p w14:paraId="10180034" w14:textId="77777777" w:rsidR="006F19EF" w:rsidRDefault="006F19EF">
            <w:pPr>
              <w:rPr>
                <w:sz w:val="20"/>
                <w:szCs w:val="20"/>
              </w:rPr>
            </w:pPr>
          </w:p>
        </w:tc>
        <w:tc>
          <w:tcPr>
            <w:tcW w:w="400" w:type="dxa"/>
            <w:vAlign w:val="bottom"/>
          </w:tcPr>
          <w:p w14:paraId="03CC8E8E" w14:textId="77777777" w:rsidR="006F19EF" w:rsidRDefault="006F19EF">
            <w:pPr>
              <w:rPr>
                <w:sz w:val="20"/>
                <w:szCs w:val="20"/>
              </w:rPr>
            </w:pPr>
          </w:p>
        </w:tc>
        <w:tc>
          <w:tcPr>
            <w:tcW w:w="520" w:type="dxa"/>
            <w:vAlign w:val="bottom"/>
          </w:tcPr>
          <w:p w14:paraId="598591E2" w14:textId="77777777" w:rsidR="006F19EF" w:rsidRDefault="006F19EF">
            <w:pPr>
              <w:rPr>
                <w:sz w:val="20"/>
                <w:szCs w:val="20"/>
              </w:rPr>
            </w:pPr>
          </w:p>
        </w:tc>
        <w:tc>
          <w:tcPr>
            <w:tcW w:w="140" w:type="dxa"/>
            <w:vAlign w:val="bottom"/>
          </w:tcPr>
          <w:p w14:paraId="743A830F" w14:textId="77777777" w:rsidR="006F19EF" w:rsidRDefault="006F19EF">
            <w:pPr>
              <w:rPr>
                <w:sz w:val="20"/>
                <w:szCs w:val="20"/>
              </w:rPr>
            </w:pPr>
          </w:p>
        </w:tc>
        <w:tc>
          <w:tcPr>
            <w:tcW w:w="4420" w:type="dxa"/>
            <w:gridSpan w:val="8"/>
            <w:vAlign w:val="bottom"/>
          </w:tcPr>
          <w:p w14:paraId="03C2CF3D" w14:textId="77777777" w:rsidR="006F19EF" w:rsidRDefault="000F2D48">
            <w:pPr>
              <w:spacing w:line="231" w:lineRule="exact"/>
              <w:ind w:left="300"/>
              <w:rPr>
                <w:sz w:val="20"/>
                <w:szCs w:val="20"/>
              </w:rPr>
            </w:pPr>
            <w:r>
              <w:rPr>
                <w:rFonts w:ascii="Arial" w:eastAsia="Arial" w:hAnsi="Arial" w:cs="Arial"/>
                <w:sz w:val="17"/>
                <w:szCs w:val="17"/>
              </w:rPr>
              <w:t>Output: Binary results fz</w:t>
            </w:r>
            <w:r>
              <w:rPr>
                <w:rFonts w:ascii="Arial" w:eastAsia="Arial" w:hAnsi="Arial" w:cs="Arial"/>
                <w:sz w:val="23"/>
                <w:szCs w:val="23"/>
                <w:vertAlign w:val="subscript"/>
              </w:rPr>
              <w:t>j</w:t>
            </w:r>
            <w:r>
              <w:rPr>
                <w:rFonts w:ascii="Arial" w:eastAsia="Arial" w:hAnsi="Arial" w:cs="Arial"/>
                <w:sz w:val="17"/>
                <w:szCs w:val="17"/>
              </w:rPr>
              <w:t>g</w:t>
            </w:r>
            <w:r>
              <w:rPr>
                <w:rFonts w:ascii="Arial" w:eastAsia="Arial" w:hAnsi="Arial" w:cs="Arial"/>
                <w:sz w:val="23"/>
                <w:szCs w:val="23"/>
                <w:vertAlign w:val="subscript"/>
              </w:rPr>
              <w:t>j</w:t>
            </w:r>
            <w:r>
              <w:rPr>
                <w:rFonts w:ascii="Arial" w:eastAsia="Arial" w:hAnsi="Arial" w:cs="Arial"/>
                <w:sz w:val="23"/>
                <w:szCs w:val="23"/>
                <w:vertAlign w:val="superscript"/>
              </w:rPr>
              <w:t>M</w:t>
            </w:r>
            <w:r>
              <w:rPr>
                <w:rFonts w:ascii="Arial" w:eastAsia="Arial" w:hAnsi="Arial" w:cs="Arial"/>
                <w:sz w:val="23"/>
                <w:szCs w:val="23"/>
                <w:vertAlign w:val="subscript"/>
              </w:rPr>
              <w:t>=1</w:t>
            </w:r>
            <w:r>
              <w:rPr>
                <w:rFonts w:ascii="Arial" w:eastAsia="Arial" w:hAnsi="Arial" w:cs="Arial"/>
                <w:sz w:val="17"/>
                <w:szCs w:val="17"/>
              </w:rPr>
              <w:t xml:space="preserve"> of whether or not</w:t>
            </w:r>
          </w:p>
        </w:tc>
        <w:tc>
          <w:tcPr>
            <w:tcW w:w="340" w:type="dxa"/>
            <w:vAlign w:val="bottom"/>
          </w:tcPr>
          <w:p w14:paraId="63950324" w14:textId="77777777" w:rsidR="006F19EF" w:rsidRDefault="006F19EF">
            <w:pPr>
              <w:rPr>
                <w:sz w:val="20"/>
                <w:szCs w:val="20"/>
              </w:rPr>
            </w:pPr>
          </w:p>
        </w:tc>
        <w:tc>
          <w:tcPr>
            <w:tcW w:w="0" w:type="dxa"/>
            <w:vAlign w:val="bottom"/>
          </w:tcPr>
          <w:p w14:paraId="66A66DD1" w14:textId="77777777" w:rsidR="006F19EF" w:rsidRDefault="006F19EF">
            <w:pPr>
              <w:rPr>
                <w:sz w:val="1"/>
                <w:szCs w:val="1"/>
              </w:rPr>
            </w:pPr>
          </w:p>
        </w:tc>
      </w:tr>
      <w:tr w:rsidR="006F19EF" w14:paraId="33969C14" w14:textId="77777777">
        <w:trPr>
          <w:trHeight w:val="194"/>
        </w:trPr>
        <w:tc>
          <w:tcPr>
            <w:tcW w:w="4960" w:type="dxa"/>
            <w:gridSpan w:val="5"/>
            <w:vAlign w:val="bottom"/>
          </w:tcPr>
          <w:p w14:paraId="56EF7482" w14:textId="77777777" w:rsidR="006F19EF" w:rsidRDefault="000F2D48">
            <w:pPr>
              <w:spacing w:line="194" w:lineRule="exact"/>
              <w:rPr>
                <w:sz w:val="20"/>
                <w:szCs w:val="20"/>
              </w:rPr>
            </w:pPr>
            <w:r>
              <w:rPr>
                <w:rFonts w:ascii="Arial" w:eastAsia="Arial" w:hAnsi="Arial" w:cs="Arial"/>
                <w:sz w:val="17"/>
                <w:szCs w:val="17"/>
              </w:rPr>
              <w:t>Fig. 8 Images marked as \di  cult" in the ILSVRC2012</w:t>
            </w:r>
          </w:p>
        </w:tc>
        <w:tc>
          <w:tcPr>
            <w:tcW w:w="140" w:type="dxa"/>
            <w:vAlign w:val="bottom"/>
          </w:tcPr>
          <w:p w14:paraId="3B5571E0" w14:textId="77777777" w:rsidR="006F19EF" w:rsidRDefault="006F19EF">
            <w:pPr>
              <w:rPr>
                <w:sz w:val="16"/>
                <w:szCs w:val="16"/>
              </w:rPr>
            </w:pPr>
          </w:p>
        </w:tc>
        <w:tc>
          <w:tcPr>
            <w:tcW w:w="420" w:type="dxa"/>
            <w:vAlign w:val="bottom"/>
          </w:tcPr>
          <w:p w14:paraId="57FE5F43" w14:textId="77777777" w:rsidR="006F19EF" w:rsidRDefault="006F19EF">
            <w:pPr>
              <w:rPr>
                <w:sz w:val="16"/>
                <w:szCs w:val="16"/>
              </w:rPr>
            </w:pPr>
          </w:p>
        </w:tc>
        <w:tc>
          <w:tcPr>
            <w:tcW w:w="300" w:type="dxa"/>
            <w:vAlign w:val="bottom"/>
          </w:tcPr>
          <w:p w14:paraId="549972B8" w14:textId="77777777" w:rsidR="006F19EF" w:rsidRDefault="006F19EF">
            <w:pPr>
              <w:rPr>
                <w:sz w:val="16"/>
                <w:szCs w:val="16"/>
              </w:rPr>
            </w:pPr>
          </w:p>
        </w:tc>
        <w:tc>
          <w:tcPr>
            <w:tcW w:w="3700" w:type="dxa"/>
            <w:gridSpan w:val="6"/>
            <w:vAlign w:val="bottom"/>
          </w:tcPr>
          <w:p w14:paraId="1DD2CD78" w14:textId="77777777" w:rsidR="006F19EF" w:rsidRDefault="000F2D48">
            <w:pPr>
              <w:spacing w:line="167" w:lineRule="exact"/>
              <w:ind w:left="20"/>
              <w:jc w:val="center"/>
              <w:rPr>
                <w:sz w:val="20"/>
                <w:szCs w:val="20"/>
              </w:rPr>
            </w:pPr>
            <w:r>
              <w:rPr>
                <w:rFonts w:ascii="Arial" w:eastAsia="Arial" w:hAnsi="Arial" w:cs="Arial"/>
                <w:sz w:val="17"/>
                <w:szCs w:val="17"/>
              </w:rPr>
              <w:t>prediction j is a true positive detection</w:t>
            </w:r>
          </w:p>
        </w:tc>
        <w:tc>
          <w:tcPr>
            <w:tcW w:w="340" w:type="dxa"/>
            <w:vAlign w:val="bottom"/>
          </w:tcPr>
          <w:p w14:paraId="3B213927" w14:textId="77777777" w:rsidR="006F19EF" w:rsidRDefault="006F19EF">
            <w:pPr>
              <w:rPr>
                <w:sz w:val="16"/>
                <w:szCs w:val="16"/>
              </w:rPr>
            </w:pPr>
          </w:p>
        </w:tc>
        <w:tc>
          <w:tcPr>
            <w:tcW w:w="0" w:type="dxa"/>
            <w:vAlign w:val="bottom"/>
          </w:tcPr>
          <w:p w14:paraId="049A6EBB" w14:textId="77777777" w:rsidR="006F19EF" w:rsidRDefault="006F19EF">
            <w:pPr>
              <w:rPr>
                <w:sz w:val="1"/>
                <w:szCs w:val="1"/>
              </w:rPr>
            </w:pPr>
          </w:p>
        </w:tc>
      </w:tr>
      <w:tr w:rsidR="006F19EF" w14:paraId="66B2D1A6" w14:textId="77777777">
        <w:trPr>
          <w:trHeight w:val="203"/>
        </w:trPr>
        <w:tc>
          <w:tcPr>
            <w:tcW w:w="4960" w:type="dxa"/>
            <w:gridSpan w:val="5"/>
            <w:vAlign w:val="bottom"/>
          </w:tcPr>
          <w:p w14:paraId="33EE822F" w14:textId="77777777" w:rsidR="006F19EF" w:rsidRDefault="000F2D48">
            <w:pPr>
              <w:rPr>
                <w:sz w:val="20"/>
                <w:szCs w:val="20"/>
              </w:rPr>
            </w:pPr>
            <w:r>
              <w:rPr>
                <w:rFonts w:ascii="Arial" w:eastAsia="Arial" w:hAnsi="Arial" w:cs="Arial"/>
                <w:sz w:val="17"/>
                <w:szCs w:val="17"/>
              </w:rPr>
              <w:t>single-object localization validation set. Please refer to Sec-</w:t>
            </w:r>
          </w:p>
        </w:tc>
        <w:tc>
          <w:tcPr>
            <w:tcW w:w="140" w:type="dxa"/>
            <w:vAlign w:val="bottom"/>
          </w:tcPr>
          <w:p w14:paraId="60051386" w14:textId="77777777" w:rsidR="006F19EF" w:rsidRDefault="006F19EF">
            <w:pPr>
              <w:rPr>
                <w:sz w:val="17"/>
                <w:szCs w:val="17"/>
              </w:rPr>
            </w:pPr>
          </w:p>
        </w:tc>
        <w:tc>
          <w:tcPr>
            <w:tcW w:w="4420" w:type="dxa"/>
            <w:gridSpan w:val="8"/>
            <w:vAlign w:val="bottom"/>
          </w:tcPr>
          <w:p w14:paraId="3DCADC56" w14:textId="77777777" w:rsidR="006F19EF" w:rsidRDefault="000F2D48">
            <w:pPr>
              <w:ind w:left="300"/>
              <w:rPr>
                <w:sz w:val="20"/>
                <w:szCs w:val="20"/>
              </w:rPr>
            </w:pPr>
            <w:r>
              <w:rPr>
                <w:rFonts w:ascii="Arial" w:eastAsia="Arial" w:hAnsi="Arial" w:cs="Arial"/>
                <w:sz w:val="17"/>
                <w:szCs w:val="17"/>
              </w:rPr>
              <w:t>Let U = B be the set of unmatched objects;</w:t>
            </w:r>
          </w:p>
        </w:tc>
        <w:tc>
          <w:tcPr>
            <w:tcW w:w="340" w:type="dxa"/>
            <w:vAlign w:val="bottom"/>
          </w:tcPr>
          <w:p w14:paraId="2A73B539" w14:textId="77777777" w:rsidR="006F19EF" w:rsidRDefault="006F19EF">
            <w:pPr>
              <w:rPr>
                <w:sz w:val="17"/>
                <w:szCs w:val="17"/>
              </w:rPr>
            </w:pPr>
          </w:p>
        </w:tc>
        <w:tc>
          <w:tcPr>
            <w:tcW w:w="0" w:type="dxa"/>
            <w:vAlign w:val="bottom"/>
          </w:tcPr>
          <w:p w14:paraId="33FC075A" w14:textId="77777777" w:rsidR="006F19EF" w:rsidRDefault="006F19EF">
            <w:pPr>
              <w:rPr>
                <w:sz w:val="1"/>
                <w:szCs w:val="1"/>
              </w:rPr>
            </w:pPr>
          </w:p>
        </w:tc>
      </w:tr>
      <w:tr w:rsidR="006F19EF" w14:paraId="633F388A" w14:textId="77777777">
        <w:trPr>
          <w:trHeight w:val="253"/>
        </w:trPr>
        <w:tc>
          <w:tcPr>
            <w:tcW w:w="3620" w:type="dxa"/>
            <w:vAlign w:val="bottom"/>
          </w:tcPr>
          <w:p w14:paraId="7521B1DB" w14:textId="77777777" w:rsidR="006F19EF" w:rsidRDefault="000F2D48">
            <w:pPr>
              <w:rPr>
                <w:rFonts w:ascii="Arial" w:eastAsia="Arial" w:hAnsi="Arial" w:cs="Arial"/>
                <w:sz w:val="17"/>
                <w:szCs w:val="17"/>
              </w:rPr>
            </w:pPr>
            <w:r>
              <w:rPr>
                <w:rFonts w:ascii="Arial" w:eastAsia="Arial" w:hAnsi="Arial" w:cs="Arial"/>
                <w:sz w:val="17"/>
                <w:szCs w:val="17"/>
              </w:rPr>
              <w:t xml:space="preserve">tion </w:t>
            </w:r>
            <w:hyperlink w:anchor="page14">
              <w:r>
                <w:rPr>
                  <w:rFonts w:ascii="Arial" w:eastAsia="Arial" w:hAnsi="Arial" w:cs="Arial"/>
                  <w:sz w:val="17"/>
                  <w:szCs w:val="17"/>
                </w:rPr>
                <w:t xml:space="preserve">4.2 </w:t>
              </w:r>
            </w:hyperlink>
            <w:r>
              <w:rPr>
                <w:rFonts w:ascii="Arial" w:eastAsia="Arial" w:hAnsi="Arial" w:cs="Arial"/>
                <w:sz w:val="17"/>
                <w:szCs w:val="17"/>
              </w:rPr>
              <w:t>for details.</w:t>
            </w:r>
          </w:p>
        </w:tc>
        <w:tc>
          <w:tcPr>
            <w:tcW w:w="120" w:type="dxa"/>
            <w:vAlign w:val="bottom"/>
          </w:tcPr>
          <w:p w14:paraId="28B1159F" w14:textId="77777777" w:rsidR="006F19EF" w:rsidRDefault="006F19EF">
            <w:pPr>
              <w:rPr>
                <w:sz w:val="21"/>
                <w:szCs w:val="21"/>
              </w:rPr>
            </w:pPr>
          </w:p>
        </w:tc>
        <w:tc>
          <w:tcPr>
            <w:tcW w:w="300" w:type="dxa"/>
            <w:vAlign w:val="bottom"/>
          </w:tcPr>
          <w:p w14:paraId="2C97405E" w14:textId="77777777" w:rsidR="006F19EF" w:rsidRDefault="006F19EF">
            <w:pPr>
              <w:rPr>
                <w:sz w:val="21"/>
                <w:szCs w:val="21"/>
              </w:rPr>
            </w:pPr>
          </w:p>
        </w:tc>
        <w:tc>
          <w:tcPr>
            <w:tcW w:w="400" w:type="dxa"/>
            <w:vAlign w:val="bottom"/>
          </w:tcPr>
          <w:p w14:paraId="418D1430" w14:textId="77777777" w:rsidR="006F19EF" w:rsidRDefault="006F19EF">
            <w:pPr>
              <w:rPr>
                <w:sz w:val="21"/>
                <w:szCs w:val="21"/>
              </w:rPr>
            </w:pPr>
          </w:p>
        </w:tc>
        <w:tc>
          <w:tcPr>
            <w:tcW w:w="520" w:type="dxa"/>
            <w:vAlign w:val="bottom"/>
          </w:tcPr>
          <w:p w14:paraId="5C4C5E8F" w14:textId="77777777" w:rsidR="006F19EF" w:rsidRDefault="006F19EF">
            <w:pPr>
              <w:rPr>
                <w:sz w:val="21"/>
                <w:szCs w:val="21"/>
              </w:rPr>
            </w:pPr>
          </w:p>
        </w:tc>
        <w:tc>
          <w:tcPr>
            <w:tcW w:w="140" w:type="dxa"/>
            <w:vAlign w:val="bottom"/>
          </w:tcPr>
          <w:p w14:paraId="78D48E14" w14:textId="77777777" w:rsidR="006F19EF" w:rsidRDefault="006F19EF">
            <w:pPr>
              <w:rPr>
                <w:sz w:val="21"/>
                <w:szCs w:val="21"/>
              </w:rPr>
            </w:pPr>
          </w:p>
        </w:tc>
        <w:tc>
          <w:tcPr>
            <w:tcW w:w="4420" w:type="dxa"/>
            <w:gridSpan w:val="8"/>
            <w:vAlign w:val="bottom"/>
          </w:tcPr>
          <w:p w14:paraId="0D5B9852" w14:textId="77777777" w:rsidR="006F19EF" w:rsidRDefault="000F2D48">
            <w:pPr>
              <w:spacing w:line="253" w:lineRule="exact"/>
              <w:ind w:left="300"/>
              <w:rPr>
                <w:sz w:val="20"/>
                <w:szCs w:val="20"/>
              </w:rPr>
            </w:pPr>
            <w:r>
              <w:rPr>
                <w:rFonts w:ascii="Arial" w:eastAsia="Arial" w:hAnsi="Arial" w:cs="Arial"/>
                <w:sz w:val="17"/>
                <w:szCs w:val="17"/>
              </w:rPr>
              <w:t>Order f(b</w:t>
            </w:r>
            <w:r>
              <w:rPr>
                <w:rFonts w:ascii="Arial" w:eastAsia="Arial" w:hAnsi="Arial" w:cs="Arial"/>
                <w:sz w:val="23"/>
                <w:szCs w:val="23"/>
                <w:vertAlign w:val="subscript"/>
              </w:rPr>
              <w:t>j</w:t>
            </w:r>
            <w:r>
              <w:rPr>
                <w:rFonts w:ascii="Arial" w:eastAsia="Arial" w:hAnsi="Arial" w:cs="Arial"/>
                <w:sz w:val="17"/>
                <w:szCs w:val="17"/>
              </w:rPr>
              <w:t>; s</w:t>
            </w:r>
            <w:r>
              <w:rPr>
                <w:rFonts w:ascii="Arial" w:eastAsia="Arial" w:hAnsi="Arial" w:cs="Arial"/>
                <w:sz w:val="23"/>
                <w:szCs w:val="23"/>
                <w:vertAlign w:val="subscript"/>
              </w:rPr>
              <w:t>j</w:t>
            </w:r>
            <w:r>
              <w:rPr>
                <w:rFonts w:ascii="Arial" w:eastAsia="Arial" w:hAnsi="Arial" w:cs="Arial"/>
                <w:sz w:val="17"/>
                <w:szCs w:val="17"/>
              </w:rPr>
              <w:t>)g</w:t>
            </w:r>
            <w:r>
              <w:rPr>
                <w:rFonts w:ascii="Arial" w:eastAsia="Arial" w:hAnsi="Arial" w:cs="Arial"/>
                <w:sz w:val="23"/>
                <w:szCs w:val="23"/>
                <w:vertAlign w:val="subscript"/>
              </w:rPr>
              <w:t>j</w:t>
            </w:r>
            <w:r>
              <w:rPr>
                <w:rFonts w:ascii="Arial" w:eastAsia="Arial" w:hAnsi="Arial" w:cs="Arial"/>
                <w:sz w:val="23"/>
                <w:szCs w:val="23"/>
                <w:vertAlign w:val="superscript"/>
              </w:rPr>
              <w:t>M</w:t>
            </w:r>
            <w:r>
              <w:rPr>
                <w:rFonts w:ascii="Arial" w:eastAsia="Arial" w:hAnsi="Arial" w:cs="Arial"/>
                <w:sz w:val="23"/>
                <w:szCs w:val="23"/>
                <w:vertAlign w:val="subscript"/>
              </w:rPr>
              <w:t>=1</w:t>
            </w:r>
            <w:r>
              <w:rPr>
                <w:rFonts w:ascii="Arial" w:eastAsia="Arial" w:hAnsi="Arial" w:cs="Arial"/>
                <w:sz w:val="17"/>
                <w:szCs w:val="17"/>
              </w:rPr>
              <w:t xml:space="preserve"> in descending order of s</w:t>
            </w:r>
            <w:r>
              <w:rPr>
                <w:rFonts w:ascii="Arial" w:eastAsia="Arial" w:hAnsi="Arial" w:cs="Arial"/>
                <w:sz w:val="23"/>
                <w:szCs w:val="23"/>
                <w:vertAlign w:val="subscript"/>
              </w:rPr>
              <w:t>j</w:t>
            </w:r>
            <w:r>
              <w:rPr>
                <w:rFonts w:ascii="Arial" w:eastAsia="Arial" w:hAnsi="Arial" w:cs="Arial"/>
                <w:sz w:val="17"/>
                <w:szCs w:val="17"/>
              </w:rPr>
              <w:t>;</w:t>
            </w:r>
          </w:p>
        </w:tc>
        <w:tc>
          <w:tcPr>
            <w:tcW w:w="340" w:type="dxa"/>
            <w:vAlign w:val="bottom"/>
          </w:tcPr>
          <w:p w14:paraId="0DEF296E" w14:textId="77777777" w:rsidR="006F19EF" w:rsidRDefault="006F19EF">
            <w:pPr>
              <w:rPr>
                <w:sz w:val="21"/>
                <w:szCs w:val="21"/>
              </w:rPr>
            </w:pPr>
          </w:p>
        </w:tc>
        <w:tc>
          <w:tcPr>
            <w:tcW w:w="0" w:type="dxa"/>
            <w:vAlign w:val="bottom"/>
          </w:tcPr>
          <w:p w14:paraId="2B1517CF" w14:textId="77777777" w:rsidR="006F19EF" w:rsidRDefault="006F19EF">
            <w:pPr>
              <w:rPr>
                <w:sz w:val="1"/>
                <w:szCs w:val="1"/>
              </w:rPr>
            </w:pPr>
          </w:p>
        </w:tc>
      </w:tr>
      <w:tr w:rsidR="006F19EF" w14:paraId="11CE994F" w14:textId="77777777">
        <w:trPr>
          <w:trHeight w:val="168"/>
        </w:trPr>
        <w:tc>
          <w:tcPr>
            <w:tcW w:w="3620" w:type="dxa"/>
            <w:vAlign w:val="bottom"/>
          </w:tcPr>
          <w:p w14:paraId="0B68E5E5" w14:textId="77777777" w:rsidR="006F19EF" w:rsidRDefault="006F19EF">
            <w:pPr>
              <w:rPr>
                <w:sz w:val="14"/>
                <w:szCs w:val="14"/>
              </w:rPr>
            </w:pPr>
          </w:p>
        </w:tc>
        <w:tc>
          <w:tcPr>
            <w:tcW w:w="120" w:type="dxa"/>
            <w:vAlign w:val="bottom"/>
          </w:tcPr>
          <w:p w14:paraId="52483AE9" w14:textId="77777777" w:rsidR="006F19EF" w:rsidRDefault="006F19EF">
            <w:pPr>
              <w:rPr>
                <w:sz w:val="14"/>
                <w:szCs w:val="14"/>
              </w:rPr>
            </w:pPr>
          </w:p>
        </w:tc>
        <w:tc>
          <w:tcPr>
            <w:tcW w:w="300" w:type="dxa"/>
            <w:vAlign w:val="bottom"/>
          </w:tcPr>
          <w:p w14:paraId="3808E9BE" w14:textId="77777777" w:rsidR="006F19EF" w:rsidRDefault="006F19EF">
            <w:pPr>
              <w:rPr>
                <w:sz w:val="14"/>
                <w:szCs w:val="14"/>
              </w:rPr>
            </w:pPr>
          </w:p>
        </w:tc>
        <w:tc>
          <w:tcPr>
            <w:tcW w:w="400" w:type="dxa"/>
            <w:vAlign w:val="bottom"/>
          </w:tcPr>
          <w:p w14:paraId="48FBE37B" w14:textId="77777777" w:rsidR="006F19EF" w:rsidRDefault="006F19EF">
            <w:pPr>
              <w:rPr>
                <w:sz w:val="14"/>
                <w:szCs w:val="14"/>
              </w:rPr>
            </w:pPr>
          </w:p>
        </w:tc>
        <w:tc>
          <w:tcPr>
            <w:tcW w:w="520" w:type="dxa"/>
            <w:vAlign w:val="bottom"/>
          </w:tcPr>
          <w:p w14:paraId="0252CE23" w14:textId="77777777" w:rsidR="006F19EF" w:rsidRDefault="006F19EF">
            <w:pPr>
              <w:rPr>
                <w:sz w:val="14"/>
                <w:szCs w:val="14"/>
              </w:rPr>
            </w:pPr>
          </w:p>
        </w:tc>
        <w:tc>
          <w:tcPr>
            <w:tcW w:w="140" w:type="dxa"/>
            <w:vAlign w:val="bottom"/>
          </w:tcPr>
          <w:p w14:paraId="3DBAD022" w14:textId="77777777" w:rsidR="006F19EF" w:rsidRDefault="006F19EF">
            <w:pPr>
              <w:rPr>
                <w:sz w:val="14"/>
                <w:szCs w:val="14"/>
              </w:rPr>
            </w:pPr>
          </w:p>
        </w:tc>
        <w:tc>
          <w:tcPr>
            <w:tcW w:w="1980" w:type="dxa"/>
            <w:gridSpan w:val="4"/>
            <w:vAlign w:val="bottom"/>
          </w:tcPr>
          <w:p w14:paraId="42CF83C4" w14:textId="77777777" w:rsidR="006F19EF" w:rsidRDefault="000F2D48">
            <w:pPr>
              <w:spacing w:line="167" w:lineRule="exact"/>
              <w:ind w:left="300"/>
              <w:rPr>
                <w:sz w:val="20"/>
                <w:szCs w:val="20"/>
              </w:rPr>
            </w:pPr>
            <w:r>
              <w:rPr>
                <w:rFonts w:ascii="Arial" w:eastAsia="Arial" w:hAnsi="Arial" w:cs="Arial"/>
                <w:sz w:val="17"/>
                <w:szCs w:val="17"/>
              </w:rPr>
              <w:t>for j=1 . . . M do</w:t>
            </w:r>
          </w:p>
        </w:tc>
        <w:tc>
          <w:tcPr>
            <w:tcW w:w="420" w:type="dxa"/>
            <w:vAlign w:val="bottom"/>
          </w:tcPr>
          <w:p w14:paraId="2DFED7C3" w14:textId="77777777" w:rsidR="006F19EF" w:rsidRDefault="006F19EF">
            <w:pPr>
              <w:rPr>
                <w:sz w:val="14"/>
                <w:szCs w:val="14"/>
              </w:rPr>
            </w:pPr>
          </w:p>
        </w:tc>
        <w:tc>
          <w:tcPr>
            <w:tcW w:w="120" w:type="dxa"/>
            <w:vAlign w:val="bottom"/>
          </w:tcPr>
          <w:p w14:paraId="24A81A59" w14:textId="77777777" w:rsidR="006F19EF" w:rsidRDefault="006F19EF">
            <w:pPr>
              <w:rPr>
                <w:sz w:val="14"/>
                <w:szCs w:val="14"/>
              </w:rPr>
            </w:pPr>
          </w:p>
        </w:tc>
        <w:tc>
          <w:tcPr>
            <w:tcW w:w="280" w:type="dxa"/>
            <w:vAlign w:val="bottom"/>
          </w:tcPr>
          <w:p w14:paraId="60079F3F" w14:textId="77777777" w:rsidR="006F19EF" w:rsidRDefault="006F19EF">
            <w:pPr>
              <w:rPr>
                <w:sz w:val="14"/>
                <w:szCs w:val="14"/>
              </w:rPr>
            </w:pPr>
          </w:p>
        </w:tc>
        <w:tc>
          <w:tcPr>
            <w:tcW w:w="1620" w:type="dxa"/>
            <w:vAlign w:val="bottom"/>
          </w:tcPr>
          <w:p w14:paraId="1F7528B4" w14:textId="77777777" w:rsidR="006F19EF" w:rsidRDefault="006F19EF">
            <w:pPr>
              <w:rPr>
                <w:sz w:val="14"/>
                <w:szCs w:val="14"/>
              </w:rPr>
            </w:pPr>
          </w:p>
        </w:tc>
        <w:tc>
          <w:tcPr>
            <w:tcW w:w="340" w:type="dxa"/>
            <w:vAlign w:val="bottom"/>
          </w:tcPr>
          <w:p w14:paraId="6CA73BAF" w14:textId="77777777" w:rsidR="006F19EF" w:rsidRDefault="006F19EF">
            <w:pPr>
              <w:rPr>
                <w:sz w:val="14"/>
                <w:szCs w:val="14"/>
              </w:rPr>
            </w:pPr>
          </w:p>
        </w:tc>
        <w:tc>
          <w:tcPr>
            <w:tcW w:w="0" w:type="dxa"/>
            <w:vAlign w:val="bottom"/>
          </w:tcPr>
          <w:p w14:paraId="66A98E8D" w14:textId="77777777" w:rsidR="006F19EF" w:rsidRDefault="006F19EF">
            <w:pPr>
              <w:rPr>
                <w:sz w:val="1"/>
                <w:szCs w:val="1"/>
              </w:rPr>
            </w:pPr>
          </w:p>
        </w:tc>
      </w:tr>
      <w:tr w:rsidR="006F19EF" w14:paraId="41D43D40" w14:textId="77777777">
        <w:trPr>
          <w:trHeight w:val="225"/>
        </w:trPr>
        <w:tc>
          <w:tcPr>
            <w:tcW w:w="4960" w:type="dxa"/>
            <w:gridSpan w:val="5"/>
            <w:vMerge w:val="restart"/>
            <w:vAlign w:val="bottom"/>
          </w:tcPr>
          <w:p w14:paraId="3DDC1642" w14:textId="77777777" w:rsidR="006F19EF" w:rsidRDefault="000F2D48">
            <w:pPr>
              <w:ind w:right="128"/>
              <w:jc w:val="right"/>
              <w:rPr>
                <w:sz w:val="20"/>
                <w:szCs w:val="20"/>
              </w:rPr>
            </w:pPr>
            <w:r>
              <w:rPr>
                <w:rFonts w:ascii="Arial" w:eastAsia="Arial" w:hAnsi="Arial" w:cs="Arial"/>
                <w:sz w:val="20"/>
                <w:szCs w:val="20"/>
              </w:rPr>
              <w:t>Concretely, an image is associated with object class</w:t>
            </w:r>
          </w:p>
        </w:tc>
        <w:tc>
          <w:tcPr>
            <w:tcW w:w="140" w:type="dxa"/>
            <w:vAlign w:val="bottom"/>
          </w:tcPr>
          <w:p w14:paraId="3F4EC269" w14:textId="77777777" w:rsidR="006F19EF" w:rsidRDefault="006F19EF">
            <w:pPr>
              <w:rPr>
                <w:sz w:val="19"/>
                <w:szCs w:val="19"/>
              </w:rPr>
            </w:pPr>
          </w:p>
        </w:tc>
        <w:tc>
          <w:tcPr>
            <w:tcW w:w="420" w:type="dxa"/>
            <w:tcBorders>
              <w:right w:val="single" w:sz="8" w:space="0" w:color="auto"/>
            </w:tcBorders>
            <w:vAlign w:val="bottom"/>
          </w:tcPr>
          <w:p w14:paraId="4B850737" w14:textId="77777777" w:rsidR="006F19EF" w:rsidRDefault="006F19EF">
            <w:pPr>
              <w:rPr>
                <w:sz w:val="19"/>
                <w:szCs w:val="19"/>
              </w:rPr>
            </w:pPr>
          </w:p>
        </w:tc>
        <w:tc>
          <w:tcPr>
            <w:tcW w:w="1560" w:type="dxa"/>
            <w:gridSpan w:val="3"/>
            <w:vAlign w:val="bottom"/>
          </w:tcPr>
          <w:p w14:paraId="4972B759" w14:textId="77777777" w:rsidR="006F19EF" w:rsidRDefault="000F2D48">
            <w:pPr>
              <w:spacing w:line="225" w:lineRule="exact"/>
              <w:ind w:left="180"/>
              <w:rPr>
                <w:sz w:val="20"/>
                <w:szCs w:val="20"/>
              </w:rPr>
            </w:pPr>
            <w:r>
              <w:rPr>
                <w:rFonts w:ascii="Arial" w:eastAsia="Arial" w:hAnsi="Arial" w:cs="Arial"/>
                <w:sz w:val="17"/>
                <w:szCs w:val="17"/>
              </w:rPr>
              <w:t>Let C = fB</w:t>
            </w:r>
            <w:r>
              <w:rPr>
                <w:rFonts w:ascii="Arial" w:eastAsia="Arial" w:hAnsi="Arial" w:cs="Arial"/>
                <w:sz w:val="23"/>
                <w:szCs w:val="23"/>
                <w:vertAlign w:val="subscript"/>
              </w:rPr>
              <w:t>k</w:t>
            </w:r>
            <w:r>
              <w:rPr>
                <w:rFonts w:ascii="Arial" w:eastAsia="Arial" w:hAnsi="Arial" w:cs="Arial"/>
                <w:sz w:val="17"/>
                <w:szCs w:val="17"/>
              </w:rPr>
              <w:t xml:space="preserve"> 2 U</w:t>
            </w:r>
          </w:p>
        </w:tc>
        <w:tc>
          <w:tcPr>
            <w:tcW w:w="2440" w:type="dxa"/>
            <w:gridSpan w:val="4"/>
            <w:vAlign w:val="bottom"/>
          </w:tcPr>
          <w:p w14:paraId="50F0C086" w14:textId="77777777" w:rsidR="006F19EF" w:rsidRDefault="000F2D48">
            <w:pPr>
              <w:spacing w:line="225" w:lineRule="exact"/>
              <w:ind w:left="80"/>
              <w:rPr>
                <w:sz w:val="20"/>
                <w:szCs w:val="20"/>
              </w:rPr>
            </w:pPr>
            <w:r>
              <w:rPr>
                <w:rFonts w:ascii="Arial" w:eastAsia="Arial" w:hAnsi="Arial" w:cs="Arial"/>
                <w:sz w:val="17"/>
                <w:szCs w:val="17"/>
              </w:rPr>
              <w:t>: IOU(B</w:t>
            </w:r>
            <w:r>
              <w:rPr>
                <w:rFonts w:ascii="Arial" w:eastAsia="Arial" w:hAnsi="Arial" w:cs="Arial"/>
                <w:sz w:val="23"/>
                <w:szCs w:val="23"/>
                <w:vertAlign w:val="subscript"/>
              </w:rPr>
              <w:t>k</w:t>
            </w:r>
            <w:r>
              <w:rPr>
                <w:rFonts w:ascii="Arial" w:eastAsia="Arial" w:hAnsi="Arial" w:cs="Arial"/>
                <w:sz w:val="17"/>
                <w:szCs w:val="17"/>
              </w:rPr>
              <w:t>; b</w:t>
            </w:r>
            <w:r>
              <w:rPr>
                <w:rFonts w:ascii="Arial" w:eastAsia="Arial" w:hAnsi="Arial" w:cs="Arial"/>
                <w:sz w:val="23"/>
                <w:szCs w:val="23"/>
                <w:vertAlign w:val="subscript"/>
              </w:rPr>
              <w:t>i</w:t>
            </w:r>
            <w:r>
              <w:rPr>
                <w:rFonts w:ascii="Arial" w:eastAsia="Arial" w:hAnsi="Arial" w:cs="Arial"/>
                <w:sz w:val="17"/>
                <w:szCs w:val="17"/>
              </w:rPr>
              <w:t>)   thr(B</w:t>
            </w:r>
            <w:r>
              <w:rPr>
                <w:rFonts w:ascii="Arial" w:eastAsia="Arial" w:hAnsi="Arial" w:cs="Arial"/>
                <w:sz w:val="23"/>
                <w:szCs w:val="23"/>
                <w:vertAlign w:val="subscript"/>
              </w:rPr>
              <w:t>k</w:t>
            </w:r>
            <w:r>
              <w:rPr>
                <w:rFonts w:ascii="Arial" w:eastAsia="Arial" w:hAnsi="Arial" w:cs="Arial"/>
                <w:sz w:val="17"/>
                <w:szCs w:val="17"/>
              </w:rPr>
              <w:t>)g;</w:t>
            </w:r>
          </w:p>
        </w:tc>
        <w:tc>
          <w:tcPr>
            <w:tcW w:w="340" w:type="dxa"/>
            <w:vAlign w:val="bottom"/>
          </w:tcPr>
          <w:p w14:paraId="3F16C3CC" w14:textId="77777777" w:rsidR="006F19EF" w:rsidRDefault="006F19EF">
            <w:pPr>
              <w:rPr>
                <w:sz w:val="19"/>
                <w:szCs w:val="19"/>
              </w:rPr>
            </w:pPr>
          </w:p>
        </w:tc>
        <w:tc>
          <w:tcPr>
            <w:tcW w:w="0" w:type="dxa"/>
            <w:vAlign w:val="bottom"/>
          </w:tcPr>
          <w:p w14:paraId="67625142" w14:textId="77777777" w:rsidR="006F19EF" w:rsidRDefault="006F19EF">
            <w:pPr>
              <w:rPr>
                <w:sz w:val="1"/>
                <w:szCs w:val="1"/>
              </w:rPr>
            </w:pPr>
          </w:p>
        </w:tc>
      </w:tr>
      <w:tr w:rsidR="006F19EF" w14:paraId="47E11A9B" w14:textId="77777777">
        <w:trPr>
          <w:trHeight w:val="178"/>
        </w:trPr>
        <w:tc>
          <w:tcPr>
            <w:tcW w:w="4960" w:type="dxa"/>
            <w:gridSpan w:val="5"/>
            <w:vMerge/>
            <w:vAlign w:val="bottom"/>
          </w:tcPr>
          <w:p w14:paraId="063E85CA" w14:textId="77777777" w:rsidR="006F19EF" w:rsidRDefault="006F19EF">
            <w:pPr>
              <w:rPr>
                <w:sz w:val="15"/>
                <w:szCs w:val="15"/>
              </w:rPr>
            </w:pPr>
          </w:p>
        </w:tc>
        <w:tc>
          <w:tcPr>
            <w:tcW w:w="140" w:type="dxa"/>
            <w:vAlign w:val="bottom"/>
          </w:tcPr>
          <w:p w14:paraId="279F3914" w14:textId="77777777" w:rsidR="006F19EF" w:rsidRDefault="006F19EF">
            <w:pPr>
              <w:rPr>
                <w:sz w:val="15"/>
                <w:szCs w:val="15"/>
              </w:rPr>
            </w:pPr>
          </w:p>
        </w:tc>
        <w:tc>
          <w:tcPr>
            <w:tcW w:w="420" w:type="dxa"/>
            <w:tcBorders>
              <w:right w:val="single" w:sz="8" w:space="0" w:color="auto"/>
            </w:tcBorders>
            <w:vAlign w:val="bottom"/>
          </w:tcPr>
          <w:p w14:paraId="225D6B91" w14:textId="77777777" w:rsidR="006F19EF" w:rsidRDefault="006F19EF">
            <w:pPr>
              <w:rPr>
                <w:sz w:val="15"/>
                <w:szCs w:val="15"/>
              </w:rPr>
            </w:pPr>
          </w:p>
        </w:tc>
        <w:tc>
          <w:tcPr>
            <w:tcW w:w="1560" w:type="dxa"/>
            <w:gridSpan w:val="3"/>
            <w:vAlign w:val="bottom"/>
          </w:tcPr>
          <w:p w14:paraId="74F44F19" w14:textId="77777777" w:rsidR="006F19EF" w:rsidRDefault="000F2D48">
            <w:pPr>
              <w:spacing w:line="178" w:lineRule="exact"/>
              <w:ind w:left="180"/>
              <w:rPr>
                <w:sz w:val="20"/>
                <w:szCs w:val="20"/>
              </w:rPr>
            </w:pPr>
            <w:r>
              <w:rPr>
                <w:rFonts w:ascii="Arial" w:eastAsia="Arial" w:hAnsi="Arial" w:cs="Arial"/>
                <w:sz w:val="17"/>
                <w:szCs w:val="17"/>
              </w:rPr>
              <w:t>if C 6= ; then</w:t>
            </w:r>
          </w:p>
        </w:tc>
        <w:tc>
          <w:tcPr>
            <w:tcW w:w="420" w:type="dxa"/>
            <w:vAlign w:val="bottom"/>
          </w:tcPr>
          <w:p w14:paraId="5B8B5F7A" w14:textId="77777777" w:rsidR="006F19EF" w:rsidRDefault="006F19EF">
            <w:pPr>
              <w:rPr>
                <w:sz w:val="15"/>
                <w:szCs w:val="15"/>
              </w:rPr>
            </w:pPr>
          </w:p>
        </w:tc>
        <w:tc>
          <w:tcPr>
            <w:tcW w:w="120" w:type="dxa"/>
            <w:vAlign w:val="bottom"/>
          </w:tcPr>
          <w:p w14:paraId="0CDAACA8" w14:textId="77777777" w:rsidR="006F19EF" w:rsidRDefault="006F19EF">
            <w:pPr>
              <w:rPr>
                <w:sz w:val="15"/>
                <w:szCs w:val="15"/>
              </w:rPr>
            </w:pPr>
          </w:p>
        </w:tc>
        <w:tc>
          <w:tcPr>
            <w:tcW w:w="280" w:type="dxa"/>
            <w:vAlign w:val="bottom"/>
          </w:tcPr>
          <w:p w14:paraId="3C1E5AA2" w14:textId="77777777" w:rsidR="006F19EF" w:rsidRDefault="006F19EF">
            <w:pPr>
              <w:rPr>
                <w:sz w:val="15"/>
                <w:szCs w:val="15"/>
              </w:rPr>
            </w:pPr>
          </w:p>
        </w:tc>
        <w:tc>
          <w:tcPr>
            <w:tcW w:w="1620" w:type="dxa"/>
            <w:vAlign w:val="bottom"/>
          </w:tcPr>
          <w:p w14:paraId="7387DC21" w14:textId="77777777" w:rsidR="006F19EF" w:rsidRDefault="006F19EF">
            <w:pPr>
              <w:rPr>
                <w:sz w:val="15"/>
                <w:szCs w:val="15"/>
              </w:rPr>
            </w:pPr>
          </w:p>
        </w:tc>
        <w:tc>
          <w:tcPr>
            <w:tcW w:w="340" w:type="dxa"/>
            <w:vAlign w:val="bottom"/>
          </w:tcPr>
          <w:p w14:paraId="3E14D1AE" w14:textId="77777777" w:rsidR="006F19EF" w:rsidRDefault="006F19EF">
            <w:pPr>
              <w:rPr>
                <w:sz w:val="15"/>
                <w:szCs w:val="15"/>
              </w:rPr>
            </w:pPr>
          </w:p>
        </w:tc>
        <w:tc>
          <w:tcPr>
            <w:tcW w:w="0" w:type="dxa"/>
            <w:vAlign w:val="bottom"/>
          </w:tcPr>
          <w:p w14:paraId="3FBCC512" w14:textId="77777777" w:rsidR="006F19EF" w:rsidRDefault="006F19EF">
            <w:pPr>
              <w:rPr>
                <w:sz w:val="1"/>
                <w:szCs w:val="1"/>
              </w:rPr>
            </w:pPr>
          </w:p>
        </w:tc>
      </w:tr>
      <w:tr w:rsidR="006F19EF" w14:paraId="03B3DFEA" w14:textId="77777777">
        <w:trPr>
          <w:trHeight w:val="255"/>
        </w:trPr>
        <w:tc>
          <w:tcPr>
            <w:tcW w:w="4960" w:type="dxa"/>
            <w:gridSpan w:val="5"/>
            <w:vAlign w:val="bottom"/>
          </w:tcPr>
          <w:p w14:paraId="21C688B3" w14:textId="77777777" w:rsidR="006F19EF" w:rsidRDefault="000F2D48">
            <w:pPr>
              <w:spacing w:line="255" w:lineRule="exact"/>
              <w:rPr>
                <w:sz w:val="20"/>
                <w:szCs w:val="20"/>
              </w:rPr>
            </w:pPr>
            <w:r>
              <w:rPr>
                <w:rFonts w:ascii="Arial" w:eastAsia="Arial" w:hAnsi="Arial" w:cs="Arial"/>
                <w:sz w:val="20"/>
                <w:szCs w:val="20"/>
              </w:rPr>
              <w:t>C</w:t>
            </w:r>
            <w:r>
              <w:rPr>
                <w:rFonts w:ascii="Arial" w:eastAsia="Arial" w:hAnsi="Arial" w:cs="Arial"/>
                <w:sz w:val="27"/>
                <w:szCs w:val="27"/>
                <w:vertAlign w:val="subscript"/>
              </w:rPr>
              <w:t>i</w:t>
            </w:r>
            <w:r>
              <w:rPr>
                <w:rFonts w:ascii="Arial" w:eastAsia="Arial" w:hAnsi="Arial" w:cs="Arial"/>
                <w:sz w:val="20"/>
                <w:szCs w:val="20"/>
              </w:rPr>
              <w:t>, with all instances of this object class annotated with</w:t>
            </w:r>
          </w:p>
        </w:tc>
        <w:tc>
          <w:tcPr>
            <w:tcW w:w="140" w:type="dxa"/>
            <w:vAlign w:val="bottom"/>
          </w:tcPr>
          <w:p w14:paraId="5876ED14" w14:textId="77777777" w:rsidR="006F19EF" w:rsidRDefault="006F19EF"/>
        </w:tc>
        <w:tc>
          <w:tcPr>
            <w:tcW w:w="420" w:type="dxa"/>
            <w:tcBorders>
              <w:right w:val="single" w:sz="8" w:space="0" w:color="auto"/>
            </w:tcBorders>
            <w:vAlign w:val="bottom"/>
          </w:tcPr>
          <w:p w14:paraId="6571FEFE" w14:textId="77777777" w:rsidR="006F19EF" w:rsidRDefault="006F19EF"/>
        </w:tc>
        <w:tc>
          <w:tcPr>
            <w:tcW w:w="300" w:type="dxa"/>
            <w:tcBorders>
              <w:right w:val="single" w:sz="8" w:space="0" w:color="auto"/>
            </w:tcBorders>
            <w:vAlign w:val="bottom"/>
          </w:tcPr>
          <w:p w14:paraId="6150313C" w14:textId="77777777" w:rsidR="006F19EF" w:rsidRDefault="006F19EF"/>
        </w:tc>
        <w:tc>
          <w:tcPr>
            <w:tcW w:w="3700" w:type="dxa"/>
            <w:gridSpan w:val="6"/>
            <w:vAlign w:val="bottom"/>
          </w:tcPr>
          <w:p w14:paraId="5C7DB844" w14:textId="77777777" w:rsidR="006F19EF" w:rsidRDefault="000F2D48">
            <w:pPr>
              <w:spacing w:line="255" w:lineRule="exact"/>
              <w:ind w:left="200"/>
              <w:rPr>
                <w:sz w:val="20"/>
                <w:szCs w:val="20"/>
              </w:rPr>
            </w:pPr>
            <w:r>
              <w:rPr>
                <w:rFonts w:ascii="Arial" w:eastAsia="Arial" w:hAnsi="Arial" w:cs="Arial"/>
                <w:sz w:val="17"/>
                <w:szCs w:val="17"/>
              </w:rPr>
              <w:t>Let k  = arg max</w:t>
            </w:r>
            <w:r>
              <w:rPr>
                <w:rFonts w:ascii="Arial" w:eastAsia="Arial" w:hAnsi="Arial" w:cs="Arial"/>
                <w:sz w:val="23"/>
                <w:szCs w:val="23"/>
                <w:vertAlign w:val="subscript"/>
              </w:rPr>
              <w:t>fk</w:t>
            </w:r>
            <w:r>
              <w:rPr>
                <w:rFonts w:ascii="Arial" w:eastAsia="Arial" w:hAnsi="Arial" w:cs="Arial"/>
                <w:sz w:val="17"/>
                <w:szCs w:val="17"/>
              </w:rPr>
              <w:t xml:space="preserve"> </w:t>
            </w:r>
            <w:r>
              <w:rPr>
                <w:rFonts w:ascii="Arial" w:eastAsia="Arial" w:hAnsi="Arial" w:cs="Arial"/>
                <w:sz w:val="23"/>
                <w:szCs w:val="23"/>
                <w:vertAlign w:val="subscript"/>
              </w:rPr>
              <w:t>:</w:t>
            </w:r>
            <w:r>
              <w:rPr>
                <w:rFonts w:ascii="Arial" w:eastAsia="Arial" w:hAnsi="Arial" w:cs="Arial"/>
                <w:sz w:val="17"/>
                <w:szCs w:val="17"/>
              </w:rPr>
              <w:t xml:space="preserve"> </w:t>
            </w:r>
            <w:r>
              <w:rPr>
                <w:rFonts w:ascii="Arial" w:eastAsia="Arial" w:hAnsi="Arial" w:cs="Arial"/>
                <w:sz w:val="23"/>
                <w:szCs w:val="23"/>
                <w:vertAlign w:val="subscript"/>
              </w:rPr>
              <w:t>B</w:t>
            </w:r>
            <w:r>
              <w:rPr>
                <w:rFonts w:ascii="Arial" w:eastAsia="Arial" w:hAnsi="Arial" w:cs="Arial"/>
                <w:sz w:val="17"/>
                <w:szCs w:val="17"/>
                <w:vertAlign w:val="subscript"/>
              </w:rPr>
              <w:t>k</w:t>
            </w:r>
            <w:r>
              <w:rPr>
                <w:rFonts w:ascii="Arial" w:eastAsia="Arial" w:hAnsi="Arial" w:cs="Arial"/>
                <w:sz w:val="23"/>
                <w:szCs w:val="23"/>
                <w:vertAlign w:val="subscript"/>
              </w:rPr>
              <w:t>2Cg</w:t>
            </w:r>
            <w:r>
              <w:rPr>
                <w:rFonts w:ascii="Arial" w:eastAsia="Arial" w:hAnsi="Arial" w:cs="Arial"/>
                <w:sz w:val="17"/>
                <w:szCs w:val="17"/>
              </w:rPr>
              <w:t xml:space="preserve"> IOU(B</w:t>
            </w:r>
            <w:r>
              <w:rPr>
                <w:rFonts w:ascii="Arial" w:eastAsia="Arial" w:hAnsi="Arial" w:cs="Arial"/>
                <w:sz w:val="11"/>
                <w:szCs w:val="11"/>
              </w:rPr>
              <w:t>k</w:t>
            </w:r>
            <w:r>
              <w:rPr>
                <w:rFonts w:ascii="Arial" w:eastAsia="Arial" w:hAnsi="Arial" w:cs="Arial"/>
                <w:sz w:val="17"/>
                <w:szCs w:val="17"/>
              </w:rPr>
              <w:t>; b</w:t>
            </w:r>
            <w:r>
              <w:rPr>
                <w:rFonts w:ascii="Arial" w:eastAsia="Arial" w:hAnsi="Arial" w:cs="Arial"/>
                <w:sz w:val="11"/>
                <w:szCs w:val="11"/>
              </w:rPr>
              <w:t>j</w:t>
            </w:r>
            <w:r>
              <w:rPr>
                <w:rFonts w:ascii="Arial" w:eastAsia="Arial" w:hAnsi="Arial" w:cs="Arial"/>
                <w:sz w:val="17"/>
                <w:szCs w:val="17"/>
              </w:rPr>
              <w:t>);</w:t>
            </w:r>
          </w:p>
        </w:tc>
        <w:tc>
          <w:tcPr>
            <w:tcW w:w="340" w:type="dxa"/>
            <w:vAlign w:val="bottom"/>
          </w:tcPr>
          <w:p w14:paraId="5E12F100" w14:textId="77777777" w:rsidR="006F19EF" w:rsidRDefault="006F19EF"/>
        </w:tc>
        <w:tc>
          <w:tcPr>
            <w:tcW w:w="0" w:type="dxa"/>
            <w:vAlign w:val="bottom"/>
          </w:tcPr>
          <w:p w14:paraId="17B48736" w14:textId="77777777" w:rsidR="006F19EF" w:rsidRDefault="006F19EF">
            <w:pPr>
              <w:rPr>
                <w:sz w:val="1"/>
                <w:szCs w:val="1"/>
              </w:rPr>
            </w:pPr>
          </w:p>
        </w:tc>
      </w:tr>
      <w:tr w:rsidR="006F19EF" w14:paraId="22D957FF" w14:textId="77777777">
        <w:trPr>
          <w:trHeight w:val="210"/>
        </w:trPr>
        <w:tc>
          <w:tcPr>
            <w:tcW w:w="3620" w:type="dxa"/>
            <w:vAlign w:val="bottom"/>
          </w:tcPr>
          <w:p w14:paraId="26A1B773" w14:textId="77777777" w:rsidR="006F19EF" w:rsidRDefault="000F2D48">
            <w:pPr>
              <w:spacing w:line="210" w:lineRule="exact"/>
              <w:rPr>
                <w:sz w:val="20"/>
                <w:szCs w:val="20"/>
              </w:rPr>
            </w:pPr>
            <w:r>
              <w:rPr>
                <w:rFonts w:ascii="Arial" w:eastAsia="Arial" w:hAnsi="Arial" w:cs="Arial"/>
                <w:sz w:val="18"/>
                <w:szCs w:val="18"/>
              </w:rPr>
              <w:t>bounding boxes B</w:t>
            </w:r>
            <w:r>
              <w:rPr>
                <w:rFonts w:ascii="Arial" w:eastAsia="Arial" w:hAnsi="Arial" w:cs="Arial"/>
                <w:sz w:val="24"/>
                <w:szCs w:val="24"/>
                <w:vertAlign w:val="subscript"/>
              </w:rPr>
              <w:t>ik</w:t>
            </w:r>
            <w:r>
              <w:rPr>
                <w:rFonts w:ascii="Arial" w:eastAsia="Arial" w:hAnsi="Arial" w:cs="Arial"/>
                <w:sz w:val="18"/>
                <w:szCs w:val="18"/>
              </w:rPr>
              <w:t xml:space="preserve">. An </w:t>
            </w:r>
            <w:r>
              <w:rPr>
                <w:rFonts w:ascii="Arial" w:eastAsia="Arial" w:hAnsi="Arial" w:cs="Arial"/>
                <w:sz w:val="18"/>
                <w:szCs w:val="18"/>
              </w:rPr>
              <w:t>algorithm returns</w:t>
            </w:r>
          </w:p>
        </w:tc>
        <w:tc>
          <w:tcPr>
            <w:tcW w:w="120" w:type="dxa"/>
            <w:vMerge w:val="restart"/>
            <w:vAlign w:val="bottom"/>
          </w:tcPr>
          <w:p w14:paraId="25078D65" w14:textId="77777777" w:rsidR="006F19EF" w:rsidRDefault="000F2D48">
            <w:pPr>
              <w:ind w:left="20"/>
              <w:rPr>
                <w:sz w:val="20"/>
                <w:szCs w:val="20"/>
              </w:rPr>
            </w:pPr>
            <w:r>
              <w:rPr>
                <w:rFonts w:ascii="Arial" w:eastAsia="Arial" w:hAnsi="Arial" w:cs="Arial"/>
                <w:sz w:val="20"/>
                <w:szCs w:val="20"/>
              </w:rPr>
              <w:t>f</w:t>
            </w:r>
          </w:p>
        </w:tc>
        <w:tc>
          <w:tcPr>
            <w:tcW w:w="300" w:type="dxa"/>
            <w:vAlign w:val="bottom"/>
          </w:tcPr>
          <w:p w14:paraId="2DC834A2" w14:textId="77777777" w:rsidR="006F19EF" w:rsidRDefault="000F2D48">
            <w:pPr>
              <w:spacing w:line="210" w:lineRule="exact"/>
              <w:rPr>
                <w:sz w:val="20"/>
                <w:szCs w:val="20"/>
              </w:rPr>
            </w:pPr>
            <w:r>
              <w:rPr>
                <w:rFonts w:ascii="Arial" w:eastAsia="Arial" w:hAnsi="Arial" w:cs="Arial"/>
                <w:sz w:val="18"/>
                <w:szCs w:val="18"/>
              </w:rPr>
              <w:t>(c</w:t>
            </w:r>
            <w:r>
              <w:rPr>
                <w:rFonts w:ascii="Arial" w:eastAsia="Arial" w:hAnsi="Arial" w:cs="Arial"/>
                <w:sz w:val="24"/>
                <w:szCs w:val="24"/>
                <w:vertAlign w:val="subscript"/>
              </w:rPr>
              <w:t>ij</w:t>
            </w:r>
          </w:p>
        </w:tc>
        <w:tc>
          <w:tcPr>
            <w:tcW w:w="400" w:type="dxa"/>
            <w:vAlign w:val="bottom"/>
          </w:tcPr>
          <w:p w14:paraId="7497F5A1" w14:textId="77777777" w:rsidR="006F19EF" w:rsidRDefault="000F2D48">
            <w:pPr>
              <w:spacing w:line="210" w:lineRule="exact"/>
              <w:ind w:left="20"/>
              <w:rPr>
                <w:sz w:val="20"/>
                <w:szCs w:val="20"/>
              </w:rPr>
            </w:pPr>
            <w:r>
              <w:rPr>
                <w:rFonts w:ascii="Arial" w:eastAsia="Arial" w:hAnsi="Arial" w:cs="Arial"/>
                <w:sz w:val="18"/>
                <w:szCs w:val="18"/>
              </w:rPr>
              <w:t>; b</w:t>
            </w:r>
            <w:r>
              <w:rPr>
                <w:rFonts w:ascii="Arial" w:eastAsia="Arial" w:hAnsi="Arial" w:cs="Arial"/>
                <w:sz w:val="24"/>
                <w:szCs w:val="24"/>
                <w:vertAlign w:val="subscript"/>
              </w:rPr>
              <w:t>ij</w:t>
            </w:r>
            <w:r>
              <w:rPr>
                <w:rFonts w:ascii="Arial" w:eastAsia="Arial" w:hAnsi="Arial" w:cs="Arial"/>
                <w:sz w:val="18"/>
                <w:szCs w:val="18"/>
              </w:rPr>
              <w:t>)</w:t>
            </w:r>
          </w:p>
        </w:tc>
        <w:tc>
          <w:tcPr>
            <w:tcW w:w="520" w:type="dxa"/>
            <w:vAlign w:val="bottom"/>
          </w:tcPr>
          <w:p w14:paraId="04B705F9" w14:textId="77777777" w:rsidR="006F19EF" w:rsidRDefault="000F2D48">
            <w:pPr>
              <w:ind w:right="268"/>
              <w:jc w:val="right"/>
              <w:rPr>
                <w:sz w:val="20"/>
                <w:szCs w:val="20"/>
              </w:rPr>
            </w:pPr>
            <w:r>
              <w:rPr>
                <w:rFonts w:ascii="Arial" w:eastAsia="Arial" w:hAnsi="Arial" w:cs="Arial"/>
                <w:sz w:val="14"/>
                <w:szCs w:val="14"/>
              </w:rPr>
              <w:t>5</w:t>
            </w:r>
          </w:p>
        </w:tc>
        <w:tc>
          <w:tcPr>
            <w:tcW w:w="140" w:type="dxa"/>
            <w:vAlign w:val="bottom"/>
          </w:tcPr>
          <w:p w14:paraId="7C6CC4E5" w14:textId="77777777" w:rsidR="006F19EF" w:rsidRDefault="006F19EF">
            <w:pPr>
              <w:rPr>
                <w:sz w:val="18"/>
                <w:szCs w:val="18"/>
              </w:rPr>
            </w:pPr>
          </w:p>
        </w:tc>
        <w:tc>
          <w:tcPr>
            <w:tcW w:w="420" w:type="dxa"/>
            <w:tcBorders>
              <w:right w:val="single" w:sz="8" w:space="0" w:color="auto"/>
            </w:tcBorders>
            <w:vAlign w:val="bottom"/>
          </w:tcPr>
          <w:p w14:paraId="73CA822B" w14:textId="77777777" w:rsidR="006F19EF" w:rsidRDefault="006F19EF">
            <w:pPr>
              <w:rPr>
                <w:sz w:val="18"/>
                <w:szCs w:val="18"/>
              </w:rPr>
            </w:pPr>
          </w:p>
        </w:tc>
        <w:tc>
          <w:tcPr>
            <w:tcW w:w="300" w:type="dxa"/>
            <w:tcBorders>
              <w:right w:val="single" w:sz="8" w:space="0" w:color="auto"/>
            </w:tcBorders>
            <w:vAlign w:val="bottom"/>
          </w:tcPr>
          <w:p w14:paraId="3AF0AAED" w14:textId="77777777" w:rsidR="006F19EF" w:rsidRDefault="006F19EF">
            <w:pPr>
              <w:rPr>
                <w:sz w:val="18"/>
                <w:szCs w:val="18"/>
              </w:rPr>
            </w:pPr>
          </w:p>
        </w:tc>
        <w:tc>
          <w:tcPr>
            <w:tcW w:w="1680" w:type="dxa"/>
            <w:gridSpan w:val="3"/>
            <w:vAlign w:val="bottom"/>
          </w:tcPr>
          <w:p w14:paraId="3DDA10F4" w14:textId="77777777" w:rsidR="006F19EF" w:rsidRDefault="000F2D48">
            <w:pPr>
              <w:spacing w:line="210" w:lineRule="exact"/>
              <w:ind w:left="200"/>
              <w:rPr>
                <w:sz w:val="20"/>
                <w:szCs w:val="20"/>
              </w:rPr>
            </w:pPr>
            <w:r>
              <w:rPr>
                <w:rFonts w:ascii="Arial" w:eastAsia="Arial" w:hAnsi="Arial" w:cs="Arial"/>
                <w:sz w:val="17"/>
                <w:szCs w:val="17"/>
              </w:rPr>
              <w:t>Set U = UnB</w:t>
            </w:r>
            <w:r>
              <w:rPr>
                <w:rFonts w:ascii="Arial" w:eastAsia="Arial" w:hAnsi="Arial" w:cs="Arial"/>
                <w:sz w:val="23"/>
                <w:szCs w:val="23"/>
                <w:vertAlign w:val="subscript"/>
              </w:rPr>
              <w:t>k</w:t>
            </w:r>
            <w:r>
              <w:rPr>
                <w:rFonts w:ascii="Arial" w:eastAsia="Arial" w:hAnsi="Arial" w:cs="Arial"/>
                <w:sz w:val="17"/>
                <w:szCs w:val="17"/>
              </w:rPr>
              <w:t xml:space="preserve"> ;</w:t>
            </w:r>
          </w:p>
        </w:tc>
        <w:tc>
          <w:tcPr>
            <w:tcW w:w="120" w:type="dxa"/>
            <w:vAlign w:val="bottom"/>
          </w:tcPr>
          <w:p w14:paraId="71C925B9" w14:textId="77777777" w:rsidR="006F19EF" w:rsidRDefault="006F19EF">
            <w:pPr>
              <w:rPr>
                <w:sz w:val="18"/>
                <w:szCs w:val="18"/>
              </w:rPr>
            </w:pPr>
          </w:p>
        </w:tc>
        <w:tc>
          <w:tcPr>
            <w:tcW w:w="280" w:type="dxa"/>
            <w:vAlign w:val="bottom"/>
          </w:tcPr>
          <w:p w14:paraId="4CB9162E" w14:textId="77777777" w:rsidR="006F19EF" w:rsidRDefault="006F19EF">
            <w:pPr>
              <w:rPr>
                <w:sz w:val="18"/>
                <w:szCs w:val="18"/>
              </w:rPr>
            </w:pPr>
          </w:p>
        </w:tc>
        <w:tc>
          <w:tcPr>
            <w:tcW w:w="1620" w:type="dxa"/>
            <w:vAlign w:val="bottom"/>
          </w:tcPr>
          <w:p w14:paraId="7394B2CE" w14:textId="77777777" w:rsidR="006F19EF" w:rsidRDefault="006F19EF">
            <w:pPr>
              <w:rPr>
                <w:sz w:val="18"/>
                <w:szCs w:val="18"/>
              </w:rPr>
            </w:pPr>
          </w:p>
        </w:tc>
        <w:tc>
          <w:tcPr>
            <w:tcW w:w="340" w:type="dxa"/>
            <w:vAlign w:val="bottom"/>
          </w:tcPr>
          <w:p w14:paraId="2A9C8FB5" w14:textId="77777777" w:rsidR="006F19EF" w:rsidRDefault="006F19EF">
            <w:pPr>
              <w:rPr>
                <w:sz w:val="18"/>
                <w:szCs w:val="18"/>
              </w:rPr>
            </w:pPr>
          </w:p>
        </w:tc>
        <w:tc>
          <w:tcPr>
            <w:tcW w:w="0" w:type="dxa"/>
            <w:vAlign w:val="bottom"/>
          </w:tcPr>
          <w:p w14:paraId="5341EACB" w14:textId="77777777" w:rsidR="006F19EF" w:rsidRDefault="006F19EF">
            <w:pPr>
              <w:rPr>
                <w:sz w:val="1"/>
                <w:szCs w:val="1"/>
              </w:rPr>
            </w:pPr>
          </w:p>
        </w:tc>
      </w:tr>
      <w:tr w:rsidR="006F19EF" w14:paraId="605C997C" w14:textId="77777777">
        <w:trPr>
          <w:trHeight w:val="181"/>
        </w:trPr>
        <w:tc>
          <w:tcPr>
            <w:tcW w:w="3620" w:type="dxa"/>
            <w:vAlign w:val="bottom"/>
          </w:tcPr>
          <w:p w14:paraId="07119AD8" w14:textId="77777777" w:rsidR="006F19EF" w:rsidRDefault="006F19EF">
            <w:pPr>
              <w:rPr>
                <w:sz w:val="15"/>
                <w:szCs w:val="15"/>
              </w:rPr>
            </w:pPr>
          </w:p>
        </w:tc>
        <w:tc>
          <w:tcPr>
            <w:tcW w:w="120" w:type="dxa"/>
            <w:vMerge/>
            <w:vAlign w:val="bottom"/>
          </w:tcPr>
          <w:p w14:paraId="496E15B4" w14:textId="77777777" w:rsidR="006F19EF" w:rsidRDefault="006F19EF">
            <w:pPr>
              <w:rPr>
                <w:sz w:val="15"/>
                <w:szCs w:val="15"/>
              </w:rPr>
            </w:pPr>
          </w:p>
        </w:tc>
        <w:tc>
          <w:tcPr>
            <w:tcW w:w="300" w:type="dxa"/>
            <w:vAlign w:val="bottom"/>
          </w:tcPr>
          <w:p w14:paraId="1F436DF0" w14:textId="77777777" w:rsidR="006F19EF" w:rsidRDefault="006F19EF">
            <w:pPr>
              <w:rPr>
                <w:sz w:val="15"/>
                <w:szCs w:val="15"/>
              </w:rPr>
            </w:pPr>
          </w:p>
        </w:tc>
        <w:tc>
          <w:tcPr>
            <w:tcW w:w="400" w:type="dxa"/>
            <w:vAlign w:val="bottom"/>
          </w:tcPr>
          <w:p w14:paraId="78DD57F7" w14:textId="77777777" w:rsidR="006F19EF" w:rsidRDefault="006F19EF">
            <w:pPr>
              <w:rPr>
                <w:sz w:val="15"/>
                <w:szCs w:val="15"/>
              </w:rPr>
            </w:pPr>
          </w:p>
        </w:tc>
        <w:tc>
          <w:tcPr>
            <w:tcW w:w="520" w:type="dxa"/>
            <w:vAlign w:val="bottom"/>
          </w:tcPr>
          <w:p w14:paraId="5E849F61" w14:textId="77777777" w:rsidR="006F19EF" w:rsidRDefault="000F2D48">
            <w:pPr>
              <w:spacing w:line="121" w:lineRule="exact"/>
              <w:ind w:right="68"/>
              <w:jc w:val="right"/>
              <w:rPr>
                <w:sz w:val="20"/>
                <w:szCs w:val="20"/>
              </w:rPr>
            </w:pPr>
            <w:r>
              <w:rPr>
                <w:rFonts w:ascii="Arial" w:eastAsia="Arial" w:hAnsi="Arial" w:cs="Arial"/>
                <w:sz w:val="14"/>
                <w:szCs w:val="14"/>
                <w:vertAlign w:val="superscript"/>
              </w:rPr>
              <w:t>g</w:t>
            </w:r>
            <w:r>
              <w:rPr>
                <w:rFonts w:ascii="Arial" w:eastAsia="Arial" w:hAnsi="Arial" w:cs="Arial"/>
                <w:sz w:val="9"/>
                <w:szCs w:val="9"/>
              </w:rPr>
              <w:t>j=1</w:t>
            </w:r>
          </w:p>
        </w:tc>
        <w:tc>
          <w:tcPr>
            <w:tcW w:w="140" w:type="dxa"/>
            <w:vAlign w:val="bottom"/>
          </w:tcPr>
          <w:p w14:paraId="20E347CC" w14:textId="77777777" w:rsidR="006F19EF" w:rsidRDefault="006F19EF">
            <w:pPr>
              <w:rPr>
                <w:sz w:val="15"/>
                <w:szCs w:val="15"/>
              </w:rPr>
            </w:pPr>
          </w:p>
        </w:tc>
        <w:tc>
          <w:tcPr>
            <w:tcW w:w="420" w:type="dxa"/>
            <w:tcBorders>
              <w:right w:val="single" w:sz="8" w:space="0" w:color="auto"/>
            </w:tcBorders>
            <w:vAlign w:val="bottom"/>
          </w:tcPr>
          <w:p w14:paraId="4A4624BE" w14:textId="77777777" w:rsidR="006F19EF" w:rsidRDefault="006F19EF">
            <w:pPr>
              <w:rPr>
                <w:sz w:val="15"/>
                <w:szCs w:val="15"/>
              </w:rPr>
            </w:pPr>
          </w:p>
        </w:tc>
        <w:tc>
          <w:tcPr>
            <w:tcW w:w="300" w:type="dxa"/>
            <w:tcBorders>
              <w:right w:val="single" w:sz="8" w:space="0" w:color="auto"/>
            </w:tcBorders>
            <w:vAlign w:val="bottom"/>
          </w:tcPr>
          <w:p w14:paraId="7FFC595F" w14:textId="77777777" w:rsidR="006F19EF" w:rsidRDefault="006F19EF">
            <w:pPr>
              <w:rPr>
                <w:sz w:val="15"/>
                <w:szCs w:val="15"/>
              </w:rPr>
            </w:pPr>
          </w:p>
        </w:tc>
        <w:tc>
          <w:tcPr>
            <w:tcW w:w="3700" w:type="dxa"/>
            <w:gridSpan w:val="6"/>
            <w:vAlign w:val="bottom"/>
          </w:tcPr>
          <w:p w14:paraId="0EFD953D" w14:textId="77777777" w:rsidR="006F19EF" w:rsidRDefault="000F2D48">
            <w:pPr>
              <w:spacing w:line="121" w:lineRule="exact"/>
              <w:ind w:left="200"/>
              <w:rPr>
                <w:sz w:val="20"/>
                <w:szCs w:val="20"/>
              </w:rPr>
            </w:pPr>
            <w:r>
              <w:rPr>
                <w:rFonts w:ascii="Arial" w:eastAsia="Arial" w:hAnsi="Arial" w:cs="Arial"/>
                <w:sz w:val="11"/>
                <w:szCs w:val="11"/>
              </w:rPr>
              <w:t>Set z</w:t>
            </w:r>
            <w:r>
              <w:rPr>
                <w:rFonts w:ascii="Arial" w:eastAsia="Arial" w:hAnsi="Arial" w:cs="Arial"/>
                <w:sz w:val="14"/>
                <w:szCs w:val="14"/>
                <w:vertAlign w:val="subscript"/>
              </w:rPr>
              <w:t>j</w:t>
            </w:r>
            <w:r>
              <w:rPr>
                <w:rFonts w:ascii="Arial" w:eastAsia="Arial" w:hAnsi="Arial" w:cs="Arial"/>
                <w:sz w:val="11"/>
                <w:szCs w:val="11"/>
              </w:rPr>
              <w:t xml:space="preserve"> = 1 since true positive detection;</w:t>
            </w:r>
          </w:p>
        </w:tc>
        <w:tc>
          <w:tcPr>
            <w:tcW w:w="340" w:type="dxa"/>
            <w:vAlign w:val="bottom"/>
          </w:tcPr>
          <w:p w14:paraId="3153053A" w14:textId="77777777" w:rsidR="006F19EF" w:rsidRDefault="006F19EF">
            <w:pPr>
              <w:rPr>
                <w:sz w:val="15"/>
                <w:szCs w:val="15"/>
              </w:rPr>
            </w:pPr>
          </w:p>
        </w:tc>
        <w:tc>
          <w:tcPr>
            <w:tcW w:w="0" w:type="dxa"/>
            <w:vAlign w:val="bottom"/>
          </w:tcPr>
          <w:p w14:paraId="58FC4129" w14:textId="77777777" w:rsidR="006F19EF" w:rsidRDefault="006F19EF">
            <w:pPr>
              <w:rPr>
                <w:sz w:val="1"/>
                <w:szCs w:val="1"/>
              </w:rPr>
            </w:pPr>
          </w:p>
        </w:tc>
      </w:tr>
      <w:tr w:rsidR="006F19EF" w14:paraId="51718201" w14:textId="77777777">
        <w:trPr>
          <w:trHeight w:val="159"/>
        </w:trPr>
        <w:tc>
          <w:tcPr>
            <w:tcW w:w="4960" w:type="dxa"/>
            <w:gridSpan w:val="5"/>
            <w:vAlign w:val="bottom"/>
          </w:tcPr>
          <w:p w14:paraId="5B7910D9" w14:textId="77777777" w:rsidR="006F19EF" w:rsidRDefault="000F2D48">
            <w:pPr>
              <w:spacing w:line="159" w:lineRule="exact"/>
              <w:rPr>
                <w:sz w:val="20"/>
                <w:szCs w:val="20"/>
              </w:rPr>
            </w:pPr>
            <w:r>
              <w:rPr>
                <w:rFonts w:ascii="Arial" w:eastAsia="Arial" w:hAnsi="Arial" w:cs="Arial"/>
                <w:sz w:val="14"/>
                <w:szCs w:val="14"/>
              </w:rPr>
              <w:t>of class labels c</w:t>
            </w:r>
            <w:r>
              <w:rPr>
                <w:rFonts w:ascii="Arial" w:eastAsia="Arial" w:hAnsi="Arial" w:cs="Arial"/>
                <w:sz w:val="18"/>
                <w:szCs w:val="18"/>
                <w:vertAlign w:val="subscript"/>
              </w:rPr>
              <w:t>ij</w:t>
            </w:r>
            <w:r>
              <w:rPr>
                <w:rFonts w:ascii="Arial" w:eastAsia="Arial" w:hAnsi="Arial" w:cs="Arial"/>
                <w:sz w:val="14"/>
                <w:szCs w:val="14"/>
              </w:rPr>
              <w:t xml:space="preserve"> and associated locations b</w:t>
            </w:r>
            <w:r>
              <w:rPr>
                <w:rFonts w:ascii="Arial" w:eastAsia="Arial" w:hAnsi="Arial" w:cs="Arial"/>
                <w:sz w:val="18"/>
                <w:szCs w:val="18"/>
                <w:vertAlign w:val="subscript"/>
              </w:rPr>
              <w:t>ij</w:t>
            </w:r>
            <w:r>
              <w:rPr>
                <w:rFonts w:ascii="Arial" w:eastAsia="Arial" w:hAnsi="Arial" w:cs="Arial"/>
                <w:sz w:val="14"/>
                <w:szCs w:val="14"/>
              </w:rPr>
              <w:t>. The error</w:t>
            </w:r>
          </w:p>
        </w:tc>
        <w:tc>
          <w:tcPr>
            <w:tcW w:w="140" w:type="dxa"/>
            <w:vAlign w:val="bottom"/>
          </w:tcPr>
          <w:p w14:paraId="4E8836C3" w14:textId="77777777" w:rsidR="006F19EF" w:rsidRDefault="006F19EF">
            <w:pPr>
              <w:rPr>
                <w:sz w:val="13"/>
                <w:szCs w:val="13"/>
              </w:rPr>
            </w:pPr>
          </w:p>
        </w:tc>
        <w:tc>
          <w:tcPr>
            <w:tcW w:w="420" w:type="dxa"/>
            <w:tcBorders>
              <w:right w:val="single" w:sz="8" w:space="0" w:color="auto"/>
            </w:tcBorders>
            <w:vAlign w:val="bottom"/>
          </w:tcPr>
          <w:p w14:paraId="5AA9C030" w14:textId="77777777" w:rsidR="006F19EF" w:rsidRDefault="006F19EF">
            <w:pPr>
              <w:rPr>
                <w:sz w:val="13"/>
                <w:szCs w:val="13"/>
              </w:rPr>
            </w:pPr>
          </w:p>
        </w:tc>
        <w:tc>
          <w:tcPr>
            <w:tcW w:w="1560" w:type="dxa"/>
            <w:gridSpan w:val="3"/>
            <w:vMerge w:val="restart"/>
            <w:vAlign w:val="bottom"/>
          </w:tcPr>
          <w:p w14:paraId="3D3EDA1D" w14:textId="77777777" w:rsidR="006F19EF" w:rsidRDefault="000F2D48">
            <w:pPr>
              <w:ind w:left="180"/>
              <w:rPr>
                <w:sz w:val="20"/>
                <w:szCs w:val="20"/>
              </w:rPr>
            </w:pPr>
            <w:r>
              <w:rPr>
                <w:rFonts w:ascii="Arial" w:eastAsia="Arial" w:hAnsi="Arial" w:cs="Arial"/>
                <w:sz w:val="17"/>
                <w:szCs w:val="17"/>
              </w:rPr>
              <w:t>else</w:t>
            </w:r>
          </w:p>
        </w:tc>
        <w:tc>
          <w:tcPr>
            <w:tcW w:w="420" w:type="dxa"/>
            <w:vAlign w:val="bottom"/>
          </w:tcPr>
          <w:p w14:paraId="2F425ADC" w14:textId="77777777" w:rsidR="006F19EF" w:rsidRDefault="006F19EF">
            <w:pPr>
              <w:rPr>
                <w:sz w:val="13"/>
                <w:szCs w:val="13"/>
              </w:rPr>
            </w:pPr>
          </w:p>
        </w:tc>
        <w:tc>
          <w:tcPr>
            <w:tcW w:w="120" w:type="dxa"/>
            <w:vAlign w:val="bottom"/>
          </w:tcPr>
          <w:p w14:paraId="1FA478F9" w14:textId="77777777" w:rsidR="006F19EF" w:rsidRDefault="006F19EF">
            <w:pPr>
              <w:rPr>
                <w:sz w:val="13"/>
                <w:szCs w:val="13"/>
              </w:rPr>
            </w:pPr>
          </w:p>
        </w:tc>
        <w:tc>
          <w:tcPr>
            <w:tcW w:w="280" w:type="dxa"/>
            <w:vAlign w:val="bottom"/>
          </w:tcPr>
          <w:p w14:paraId="03C1B423" w14:textId="77777777" w:rsidR="006F19EF" w:rsidRDefault="006F19EF">
            <w:pPr>
              <w:rPr>
                <w:sz w:val="13"/>
                <w:szCs w:val="13"/>
              </w:rPr>
            </w:pPr>
          </w:p>
        </w:tc>
        <w:tc>
          <w:tcPr>
            <w:tcW w:w="1620" w:type="dxa"/>
            <w:vAlign w:val="bottom"/>
          </w:tcPr>
          <w:p w14:paraId="392867B9" w14:textId="77777777" w:rsidR="006F19EF" w:rsidRDefault="006F19EF">
            <w:pPr>
              <w:rPr>
                <w:sz w:val="13"/>
                <w:szCs w:val="13"/>
              </w:rPr>
            </w:pPr>
          </w:p>
        </w:tc>
        <w:tc>
          <w:tcPr>
            <w:tcW w:w="340" w:type="dxa"/>
            <w:vAlign w:val="bottom"/>
          </w:tcPr>
          <w:p w14:paraId="5E200935" w14:textId="77777777" w:rsidR="006F19EF" w:rsidRDefault="006F19EF">
            <w:pPr>
              <w:rPr>
                <w:sz w:val="13"/>
                <w:szCs w:val="13"/>
              </w:rPr>
            </w:pPr>
          </w:p>
        </w:tc>
        <w:tc>
          <w:tcPr>
            <w:tcW w:w="0" w:type="dxa"/>
            <w:vAlign w:val="bottom"/>
          </w:tcPr>
          <w:p w14:paraId="0E0E30C4" w14:textId="77777777" w:rsidR="006F19EF" w:rsidRDefault="006F19EF">
            <w:pPr>
              <w:rPr>
                <w:sz w:val="1"/>
                <w:szCs w:val="1"/>
              </w:rPr>
            </w:pPr>
          </w:p>
        </w:tc>
      </w:tr>
      <w:tr w:rsidR="006F19EF" w14:paraId="6B951C67" w14:textId="77777777">
        <w:trPr>
          <w:trHeight w:val="42"/>
        </w:trPr>
        <w:tc>
          <w:tcPr>
            <w:tcW w:w="3620" w:type="dxa"/>
            <w:vMerge w:val="restart"/>
            <w:vAlign w:val="bottom"/>
          </w:tcPr>
          <w:p w14:paraId="0A95400D" w14:textId="77777777" w:rsidR="006F19EF" w:rsidRDefault="000F2D48">
            <w:pPr>
              <w:spacing w:line="207" w:lineRule="exact"/>
              <w:rPr>
                <w:sz w:val="20"/>
                <w:szCs w:val="20"/>
              </w:rPr>
            </w:pPr>
            <w:r>
              <w:rPr>
                <w:rFonts w:ascii="Arial" w:eastAsia="Arial" w:hAnsi="Arial" w:cs="Arial"/>
                <w:sz w:val="20"/>
                <w:szCs w:val="20"/>
              </w:rPr>
              <w:t>of a prediction j is</w:t>
            </w:r>
          </w:p>
        </w:tc>
        <w:tc>
          <w:tcPr>
            <w:tcW w:w="120" w:type="dxa"/>
            <w:vAlign w:val="bottom"/>
          </w:tcPr>
          <w:p w14:paraId="1AC6E47A" w14:textId="77777777" w:rsidR="006F19EF" w:rsidRDefault="006F19EF">
            <w:pPr>
              <w:rPr>
                <w:sz w:val="3"/>
                <w:szCs w:val="3"/>
              </w:rPr>
            </w:pPr>
          </w:p>
        </w:tc>
        <w:tc>
          <w:tcPr>
            <w:tcW w:w="300" w:type="dxa"/>
            <w:vAlign w:val="bottom"/>
          </w:tcPr>
          <w:p w14:paraId="5B37E72C" w14:textId="77777777" w:rsidR="006F19EF" w:rsidRDefault="006F19EF">
            <w:pPr>
              <w:rPr>
                <w:sz w:val="3"/>
                <w:szCs w:val="3"/>
              </w:rPr>
            </w:pPr>
          </w:p>
        </w:tc>
        <w:tc>
          <w:tcPr>
            <w:tcW w:w="400" w:type="dxa"/>
            <w:vAlign w:val="bottom"/>
          </w:tcPr>
          <w:p w14:paraId="0AAC6E6F" w14:textId="77777777" w:rsidR="006F19EF" w:rsidRDefault="006F19EF">
            <w:pPr>
              <w:rPr>
                <w:sz w:val="3"/>
                <w:szCs w:val="3"/>
              </w:rPr>
            </w:pPr>
          </w:p>
        </w:tc>
        <w:tc>
          <w:tcPr>
            <w:tcW w:w="520" w:type="dxa"/>
            <w:vAlign w:val="bottom"/>
          </w:tcPr>
          <w:p w14:paraId="14155DF0" w14:textId="77777777" w:rsidR="006F19EF" w:rsidRDefault="006F19EF">
            <w:pPr>
              <w:rPr>
                <w:sz w:val="3"/>
                <w:szCs w:val="3"/>
              </w:rPr>
            </w:pPr>
          </w:p>
        </w:tc>
        <w:tc>
          <w:tcPr>
            <w:tcW w:w="140" w:type="dxa"/>
            <w:vAlign w:val="bottom"/>
          </w:tcPr>
          <w:p w14:paraId="12C169DA" w14:textId="77777777" w:rsidR="006F19EF" w:rsidRDefault="006F19EF">
            <w:pPr>
              <w:rPr>
                <w:sz w:val="3"/>
                <w:szCs w:val="3"/>
              </w:rPr>
            </w:pPr>
          </w:p>
        </w:tc>
        <w:tc>
          <w:tcPr>
            <w:tcW w:w="420" w:type="dxa"/>
            <w:tcBorders>
              <w:right w:val="single" w:sz="8" w:space="0" w:color="auto"/>
            </w:tcBorders>
            <w:vAlign w:val="bottom"/>
          </w:tcPr>
          <w:p w14:paraId="21068360" w14:textId="77777777" w:rsidR="006F19EF" w:rsidRDefault="006F19EF">
            <w:pPr>
              <w:rPr>
                <w:sz w:val="3"/>
                <w:szCs w:val="3"/>
              </w:rPr>
            </w:pPr>
          </w:p>
        </w:tc>
        <w:tc>
          <w:tcPr>
            <w:tcW w:w="1560" w:type="dxa"/>
            <w:gridSpan w:val="3"/>
            <w:vMerge/>
            <w:vAlign w:val="bottom"/>
          </w:tcPr>
          <w:p w14:paraId="11EAAFAD" w14:textId="77777777" w:rsidR="006F19EF" w:rsidRDefault="006F19EF">
            <w:pPr>
              <w:rPr>
                <w:sz w:val="3"/>
                <w:szCs w:val="3"/>
              </w:rPr>
            </w:pPr>
          </w:p>
        </w:tc>
        <w:tc>
          <w:tcPr>
            <w:tcW w:w="420" w:type="dxa"/>
            <w:vAlign w:val="bottom"/>
          </w:tcPr>
          <w:p w14:paraId="7362435B" w14:textId="77777777" w:rsidR="006F19EF" w:rsidRDefault="006F19EF">
            <w:pPr>
              <w:rPr>
                <w:sz w:val="3"/>
                <w:szCs w:val="3"/>
              </w:rPr>
            </w:pPr>
          </w:p>
        </w:tc>
        <w:tc>
          <w:tcPr>
            <w:tcW w:w="120" w:type="dxa"/>
            <w:vAlign w:val="bottom"/>
          </w:tcPr>
          <w:p w14:paraId="1BBEED27" w14:textId="77777777" w:rsidR="006F19EF" w:rsidRDefault="006F19EF">
            <w:pPr>
              <w:rPr>
                <w:sz w:val="3"/>
                <w:szCs w:val="3"/>
              </w:rPr>
            </w:pPr>
          </w:p>
        </w:tc>
        <w:tc>
          <w:tcPr>
            <w:tcW w:w="280" w:type="dxa"/>
            <w:vAlign w:val="bottom"/>
          </w:tcPr>
          <w:p w14:paraId="069CA4A6" w14:textId="77777777" w:rsidR="006F19EF" w:rsidRDefault="006F19EF">
            <w:pPr>
              <w:rPr>
                <w:sz w:val="3"/>
                <w:szCs w:val="3"/>
              </w:rPr>
            </w:pPr>
          </w:p>
        </w:tc>
        <w:tc>
          <w:tcPr>
            <w:tcW w:w="1620" w:type="dxa"/>
            <w:vAlign w:val="bottom"/>
          </w:tcPr>
          <w:p w14:paraId="42651F9D" w14:textId="77777777" w:rsidR="006F19EF" w:rsidRDefault="006F19EF">
            <w:pPr>
              <w:rPr>
                <w:sz w:val="3"/>
                <w:szCs w:val="3"/>
              </w:rPr>
            </w:pPr>
          </w:p>
        </w:tc>
        <w:tc>
          <w:tcPr>
            <w:tcW w:w="340" w:type="dxa"/>
            <w:vAlign w:val="bottom"/>
          </w:tcPr>
          <w:p w14:paraId="3C7AA36D" w14:textId="77777777" w:rsidR="006F19EF" w:rsidRDefault="006F19EF">
            <w:pPr>
              <w:rPr>
                <w:sz w:val="3"/>
                <w:szCs w:val="3"/>
              </w:rPr>
            </w:pPr>
          </w:p>
        </w:tc>
        <w:tc>
          <w:tcPr>
            <w:tcW w:w="0" w:type="dxa"/>
            <w:vAlign w:val="bottom"/>
          </w:tcPr>
          <w:p w14:paraId="47DC5AD3" w14:textId="77777777" w:rsidR="006F19EF" w:rsidRDefault="006F19EF">
            <w:pPr>
              <w:rPr>
                <w:sz w:val="1"/>
                <w:szCs w:val="1"/>
              </w:rPr>
            </w:pPr>
          </w:p>
        </w:tc>
      </w:tr>
      <w:tr w:rsidR="006F19EF" w14:paraId="02C68602" w14:textId="77777777">
        <w:trPr>
          <w:trHeight w:val="217"/>
        </w:trPr>
        <w:tc>
          <w:tcPr>
            <w:tcW w:w="3620" w:type="dxa"/>
            <w:vMerge/>
            <w:vAlign w:val="bottom"/>
          </w:tcPr>
          <w:p w14:paraId="526F8DC2" w14:textId="77777777" w:rsidR="006F19EF" w:rsidRDefault="006F19EF">
            <w:pPr>
              <w:rPr>
                <w:sz w:val="18"/>
                <w:szCs w:val="18"/>
              </w:rPr>
            </w:pPr>
          </w:p>
        </w:tc>
        <w:tc>
          <w:tcPr>
            <w:tcW w:w="120" w:type="dxa"/>
            <w:vAlign w:val="bottom"/>
          </w:tcPr>
          <w:p w14:paraId="1C9E2C83" w14:textId="77777777" w:rsidR="006F19EF" w:rsidRDefault="006F19EF">
            <w:pPr>
              <w:rPr>
                <w:sz w:val="18"/>
                <w:szCs w:val="18"/>
              </w:rPr>
            </w:pPr>
          </w:p>
        </w:tc>
        <w:tc>
          <w:tcPr>
            <w:tcW w:w="300" w:type="dxa"/>
            <w:vAlign w:val="bottom"/>
          </w:tcPr>
          <w:p w14:paraId="7B1E59AE" w14:textId="77777777" w:rsidR="006F19EF" w:rsidRDefault="006F19EF">
            <w:pPr>
              <w:rPr>
                <w:sz w:val="18"/>
                <w:szCs w:val="18"/>
              </w:rPr>
            </w:pPr>
          </w:p>
        </w:tc>
        <w:tc>
          <w:tcPr>
            <w:tcW w:w="400" w:type="dxa"/>
            <w:vAlign w:val="bottom"/>
          </w:tcPr>
          <w:p w14:paraId="56635BF9" w14:textId="77777777" w:rsidR="006F19EF" w:rsidRDefault="006F19EF">
            <w:pPr>
              <w:rPr>
                <w:sz w:val="18"/>
                <w:szCs w:val="18"/>
              </w:rPr>
            </w:pPr>
          </w:p>
        </w:tc>
        <w:tc>
          <w:tcPr>
            <w:tcW w:w="520" w:type="dxa"/>
            <w:vAlign w:val="bottom"/>
          </w:tcPr>
          <w:p w14:paraId="3CCC51B9" w14:textId="77777777" w:rsidR="006F19EF" w:rsidRDefault="006F19EF">
            <w:pPr>
              <w:rPr>
                <w:sz w:val="18"/>
                <w:szCs w:val="18"/>
              </w:rPr>
            </w:pPr>
          </w:p>
        </w:tc>
        <w:tc>
          <w:tcPr>
            <w:tcW w:w="140" w:type="dxa"/>
            <w:vAlign w:val="bottom"/>
          </w:tcPr>
          <w:p w14:paraId="05680020" w14:textId="77777777" w:rsidR="006F19EF" w:rsidRDefault="006F19EF">
            <w:pPr>
              <w:rPr>
                <w:sz w:val="18"/>
                <w:szCs w:val="18"/>
              </w:rPr>
            </w:pPr>
          </w:p>
        </w:tc>
        <w:tc>
          <w:tcPr>
            <w:tcW w:w="420" w:type="dxa"/>
            <w:tcBorders>
              <w:right w:val="single" w:sz="8" w:space="0" w:color="auto"/>
            </w:tcBorders>
            <w:vAlign w:val="bottom"/>
          </w:tcPr>
          <w:p w14:paraId="01D97DE8" w14:textId="77777777" w:rsidR="006F19EF" w:rsidRDefault="006F19EF">
            <w:pPr>
              <w:rPr>
                <w:sz w:val="18"/>
                <w:szCs w:val="18"/>
              </w:rPr>
            </w:pPr>
          </w:p>
        </w:tc>
        <w:tc>
          <w:tcPr>
            <w:tcW w:w="300" w:type="dxa"/>
            <w:tcBorders>
              <w:right w:val="single" w:sz="8" w:space="0" w:color="auto"/>
            </w:tcBorders>
            <w:vAlign w:val="bottom"/>
          </w:tcPr>
          <w:p w14:paraId="0FBFDC31" w14:textId="77777777" w:rsidR="006F19EF" w:rsidRDefault="006F19EF">
            <w:pPr>
              <w:rPr>
                <w:sz w:val="18"/>
                <w:szCs w:val="18"/>
              </w:rPr>
            </w:pPr>
          </w:p>
        </w:tc>
        <w:tc>
          <w:tcPr>
            <w:tcW w:w="3700" w:type="dxa"/>
            <w:gridSpan w:val="6"/>
            <w:vAlign w:val="bottom"/>
          </w:tcPr>
          <w:p w14:paraId="4E6EEC0A" w14:textId="77777777" w:rsidR="006F19EF" w:rsidRDefault="000F2D48">
            <w:pPr>
              <w:spacing w:line="216" w:lineRule="exact"/>
              <w:ind w:left="200"/>
              <w:rPr>
                <w:sz w:val="20"/>
                <w:szCs w:val="20"/>
              </w:rPr>
            </w:pPr>
            <w:r>
              <w:rPr>
                <w:rFonts w:ascii="Arial" w:eastAsia="Arial" w:hAnsi="Arial" w:cs="Arial"/>
                <w:sz w:val="17"/>
                <w:szCs w:val="17"/>
              </w:rPr>
              <w:t>Set z</w:t>
            </w:r>
            <w:r>
              <w:rPr>
                <w:rFonts w:ascii="Arial" w:eastAsia="Arial" w:hAnsi="Arial" w:cs="Arial"/>
                <w:sz w:val="23"/>
                <w:szCs w:val="23"/>
                <w:vertAlign w:val="subscript"/>
              </w:rPr>
              <w:t>j</w:t>
            </w:r>
            <w:r>
              <w:rPr>
                <w:rFonts w:ascii="Arial" w:eastAsia="Arial" w:hAnsi="Arial" w:cs="Arial"/>
                <w:sz w:val="17"/>
                <w:szCs w:val="17"/>
              </w:rPr>
              <w:t xml:space="preserve"> = 0 since false positive detection;</w:t>
            </w:r>
          </w:p>
        </w:tc>
        <w:tc>
          <w:tcPr>
            <w:tcW w:w="340" w:type="dxa"/>
            <w:vAlign w:val="bottom"/>
          </w:tcPr>
          <w:p w14:paraId="10621ADF" w14:textId="77777777" w:rsidR="006F19EF" w:rsidRDefault="006F19EF">
            <w:pPr>
              <w:rPr>
                <w:sz w:val="18"/>
                <w:szCs w:val="18"/>
              </w:rPr>
            </w:pPr>
          </w:p>
        </w:tc>
        <w:tc>
          <w:tcPr>
            <w:tcW w:w="0" w:type="dxa"/>
            <w:vAlign w:val="bottom"/>
          </w:tcPr>
          <w:p w14:paraId="1EAD8B52" w14:textId="77777777" w:rsidR="006F19EF" w:rsidRDefault="006F19EF">
            <w:pPr>
              <w:rPr>
                <w:sz w:val="1"/>
                <w:szCs w:val="1"/>
              </w:rPr>
            </w:pPr>
          </w:p>
        </w:tc>
      </w:tr>
      <w:tr w:rsidR="006F19EF" w14:paraId="5610B382" w14:textId="77777777">
        <w:trPr>
          <w:trHeight w:val="199"/>
        </w:trPr>
        <w:tc>
          <w:tcPr>
            <w:tcW w:w="3620" w:type="dxa"/>
            <w:vAlign w:val="bottom"/>
          </w:tcPr>
          <w:p w14:paraId="150FBD91" w14:textId="77777777" w:rsidR="006F19EF" w:rsidRDefault="006F19EF">
            <w:pPr>
              <w:rPr>
                <w:sz w:val="17"/>
                <w:szCs w:val="17"/>
              </w:rPr>
            </w:pPr>
          </w:p>
        </w:tc>
        <w:tc>
          <w:tcPr>
            <w:tcW w:w="120" w:type="dxa"/>
            <w:vAlign w:val="bottom"/>
          </w:tcPr>
          <w:p w14:paraId="17E8180E" w14:textId="77777777" w:rsidR="006F19EF" w:rsidRDefault="006F19EF">
            <w:pPr>
              <w:rPr>
                <w:sz w:val="17"/>
                <w:szCs w:val="17"/>
              </w:rPr>
            </w:pPr>
          </w:p>
        </w:tc>
        <w:tc>
          <w:tcPr>
            <w:tcW w:w="300" w:type="dxa"/>
            <w:vAlign w:val="bottom"/>
          </w:tcPr>
          <w:p w14:paraId="3DEF9A4B" w14:textId="77777777" w:rsidR="006F19EF" w:rsidRDefault="006F19EF">
            <w:pPr>
              <w:rPr>
                <w:sz w:val="17"/>
                <w:szCs w:val="17"/>
              </w:rPr>
            </w:pPr>
          </w:p>
        </w:tc>
        <w:tc>
          <w:tcPr>
            <w:tcW w:w="400" w:type="dxa"/>
            <w:vAlign w:val="bottom"/>
          </w:tcPr>
          <w:p w14:paraId="2BFEF47B" w14:textId="77777777" w:rsidR="006F19EF" w:rsidRDefault="006F19EF">
            <w:pPr>
              <w:rPr>
                <w:sz w:val="17"/>
                <w:szCs w:val="17"/>
              </w:rPr>
            </w:pPr>
          </w:p>
        </w:tc>
        <w:tc>
          <w:tcPr>
            <w:tcW w:w="520" w:type="dxa"/>
            <w:vAlign w:val="bottom"/>
          </w:tcPr>
          <w:p w14:paraId="6EF5E63A" w14:textId="77777777" w:rsidR="006F19EF" w:rsidRDefault="006F19EF">
            <w:pPr>
              <w:rPr>
                <w:sz w:val="17"/>
                <w:szCs w:val="17"/>
              </w:rPr>
            </w:pPr>
          </w:p>
        </w:tc>
        <w:tc>
          <w:tcPr>
            <w:tcW w:w="140" w:type="dxa"/>
            <w:vAlign w:val="bottom"/>
          </w:tcPr>
          <w:p w14:paraId="6A8E2D36" w14:textId="77777777" w:rsidR="006F19EF" w:rsidRDefault="006F19EF">
            <w:pPr>
              <w:rPr>
                <w:sz w:val="17"/>
                <w:szCs w:val="17"/>
              </w:rPr>
            </w:pPr>
          </w:p>
        </w:tc>
        <w:tc>
          <w:tcPr>
            <w:tcW w:w="420" w:type="dxa"/>
            <w:tcBorders>
              <w:right w:val="single" w:sz="8" w:space="0" w:color="auto"/>
            </w:tcBorders>
            <w:vAlign w:val="bottom"/>
          </w:tcPr>
          <w:p w14:paraId="6B69716B" w14:textId="77777777" w:rsidR="006F19EF" w:rsidRDefault="006F19EF">
            <w:pPr>
              <w:rPr>
                <w:sz w:val="17"/>
                <w:szCs w:val="17"/>
              </w:rPr>
            </w:pPr>
          </w:p>
        </w:tc>
        <w:tc>
          <w:tcPr>
            <w:tcW w:w="1560" w:type="dxa"/>
            <w:gridSpan w:val="3"/>
            <w:vAlign w:val="bottom"/>
          </w:tcPr>
          <w:p w14:paraId="4730F8ED" w14:textId="77777777" w:rsidR="006F19EF" w:rsidRDefault="000F2D48">
            <w:pPr>
              <w:spacing w:line="181" w:lineRule="exact"/>
              <w:ind w:left="180"/>
              <w:rPr>
                <w:sz w:val="20"/>
                <w:szCs w:val="20"/>
              </w:rPr>
            </w:pPr>
            <w:r>
              <w:rPr>
                <w:rFonts w:ascii="Arial" w:eastAsia="Arial" w:hAnsi="Arial" w:cs="Arial"/>
                <w:sz w:val="17"/>
                <w:szCs w:val="17"/>
              </w:rPr>
              <w:t>end</w:t>
            </w:r>
          </w:p>
        </w:tc>
        <w:tc>
          <w:tcPr>
            <w:tcW w:w="420" w:type="dxa"/>
            <w:vAlign w:val="bottom"/>
          </w:tcPr>
          <w:p w14:paraId="3CCA7B08" w14:textId="77777777" w:rsidR="006F19EF" w:rsidRDefault="006F19EF">
            <w:pPr>
              <w:rPr>
                <w:sz w:val="17"/>
                <w:szCs w:val="17"/>
              </w:rPr>
            </w:pPr>
          </w:p>
        </w:tc>
        <w:tc>
          <w:tcPr>
            <w:tcW w:w="120" w:type="dxa"/>
            <w:vAlign w:val="bottom"/>
          </w:tcPr>
          <w:p w14:paraId="3EDEC111" w14:textId="77777777" w:rsidR="006F19EF" w:rsidRDefault="006F19EF">
            <w:pPr>
              <w:rPr>
                <w:sz w:val="17"/>
                <w:szCs w:val="17"/>
              </w:rPr>
            </w:pPr>
          </w:p>
        </w:tc>
        <w:tc>
          <w:tcPr>
            <w:tcW w:w="280" w:type="dxa"/>
            <w:vAlign w:val="bottom"/>
          </w:tcPr>
          <w:p w14:paraId="02A176E1" w14:textId="77777777" w:rsidR="006F19EF" w:rsidRDefault="006F19EF">
            <w:pPr>
              <w:rPr>
                <w:sz w:val="17"/>
                <w:szCs w:val="17"/>
              </w:rPr>
            </w:pPr>
          </w:p>
        </w:tc>
        <w:tc>
          <w:tcPr>
            <w:tcW w:w="1620" w:type="dxa"/>
            <w:vAlign w:val="bottom"/>
          </w:tcPr>
          <w:p w14:paraId="075A5714" w14:textId="77777777" w:rsidR="006F19EF" w:rsidRDefault="006F19EF">
            <w:pPr>
              <w:rPr>
                <w:sz w:val="17"/>
                <w:szCs w:val="17"/>
              </w:rPr>
            </w:pPr>
          </w:p>
        </w:tc>
        <w:tc>
          <w:tcPr>
            <w:tcW w:w="340" w:type="dxa"/>
            <w:vAlign w:val="bottom"/>
          </w:tcPr>
          <w:p w14:paraId="2FCB5CBB" w14:textId="77777777" w:rsidR="006F19EF" w:rsidRDefault="006F19EF">
            <w:pPr>
              <w:rPr>
                <w:sz w:val="17"/>
                <w:szCs w:val="17"/>
              </w:rPr>
            </w:pPr>
          </w:p>
        </w:tc>
        <w:tc>
          <w:tcPr>
            <w:tcW w:w="0" w:type="dxa"/>
            <w:vAlign w:val="bottom"/>
          </w:tcPr>
          <w:p w14:paraId="27B140D3" w14:textId="77777777" w:rsidR="006F19EF" w:rsidRDefault="006F19EF">
            <w:pPr>
              <w:rPr>
                <w:sz w:val="1"/>
                <w:szCs w:val="1"/>
              </w:rPr>
            </w:pPr>
          </w:p>
        </w:tc>
      </w:tr>
      <w:tr w:rsidR="006F19EF" w14:paraId="1C492AAA" w14:textId="77777777">
        <w:trPr>
          <w:trHeight w:val="201"/>
        </w:trPr>
        <w:tc>
          <w:tcPr>
            <w:tcW w:w="3620" w:type="dxa"/>
            <w:vMerge w:val="restart"/>
            <w:vAlign w:val="bottom"/>
          </w:tcPr>
          <w:p w14:paraId="59C3640B" w14:textId="77777777" w:rsidR="006F19EF" w:rsidRDefault="000F2D48">
            <w:pPr>
              <w:spacing w:line="258" w:lineRule="exact"/>
              <w:rPr>
                <w:sz w:val="20"/>
                <w:szCs w:val="20"/>
              </w:rPr>
            </w:pPr>
            <w:r>
              <w:rPr>
                <w:rFonts w:ascii="Arial" w:eastAsia="Arial" w:hAnsi="Arial" w:cs="Arial"/>
                <w:sz w:val="20"/>
                <w:szCs w:val="20"/>
              </w:rPr>
              <w:t>d</w:t>
            </w:r>
            <w:r>
              <w:rPr>
                <w:rFonts w:ascii="Arial" w:eastAsia="Arial" w:hAnsi="Arial" w:cs="Arial"/>
                <w:sz w:val="27"/>
                <w:szCs w:val="27"/>
                <w:vertAlign w:val="subscript"/>
              </w:rPr>
              <w:t>ij</w:t>
            </w:r>
            <w:r>
              <w:rPr>
                <w:rFonts w:ascii="Arial" w:eastAsia="Arial" w:hAnsi="Arial" w:cs="Arial"/>
                <w:sz w:val="20"/>
                <w:szCs w:val="20"/>
              </w:rPr>
              <w:t xml:space="preserve"> = max(d(c</w:t>
            </w:r>
            <w:r>
              <w:rPr>
                <w:rFonts w:ascii="Arial" w:eastAsia="Arial" w:hAnsi="Arial" w:cs="Arial"/>
                <w:sz w:val="27"/>
                <w:szCs w:val="27"/>
                <w:vertAlign w:val="subscript"/>
              </w:rPr>
              <w:t>ij</w:t>
            </w:r>
            <w:r>
              <w:rPr>
                <w:rFonts w:ascii="Arial" w:eastAsia="Arial" w:hAnsi="Arial" w:cs="Arial"/>
                <w:sz w:val="20"/>
                <w:szCs w:val="20"/>
              </w:rPr>
              <w:t>; C</w:t>
            </w:r>
            <w:r>
              <w:rPr>
                <w:rFonts w:ascii="Arial" w:eastAsia="Arial" w:hAnsi="Arial" w:cs="Arial"/>
                <w:sz w:val="27"/>
                <w:szCs w:val="27"/>
                <w:vertAlign w:val="subscript"/>
              </w:rPr>
              <w:t>i</w:t>
            </w:r>
            <w:r>
              <w:rPr>
                <w:rFonts w:ascii="Arial" w:eastAsia="Arial" w:hAnsi="Arial" w:cs="Arial"/>
                <w:sz w:val="20"/>
                <w:szCs w:val="20"/>
              </w:rPr>
              <w:t>); min d(b</w:t>
            </w:r>
            <w:r>
              <w:rPr>
                <w:rFonts w:ascii="Arial" w:eastAsia="Arial" w:hAnsi="Arial" w:cs="Arial"/>
                <w:sz w:val="27"/>
                <w:szCs w:val="27"/>
                <w:vertAlign w:val="subscript"/>
              </w:rPr>
              <w:t>ij</w:t>
            </w:r>
            <w:r>
              <w:rPr>
                <w:rFonts w:ascii="Arial" w:eastAsia="Arial" w:hAnsi="Arial" w:cs="Arial"/>
                <w:sz w:val="20"/>
                <w:szCs w:val="20"/>
              </w:rPr>
              <w:t>; B</w:t>
            </w:r>
            <w:r>
              <w:rPr>
                <w:rFonts w:ascii="Arial" w:eastAsia="Arial" w:hAnsi="Arial" w:cs="Arial"/>
                <w:sz w:val="27"/>
                <w:szCs w:val="27"/>
                <w:vertAlign w:val="subscript"/>
              </w:rPr>
              <w:t>ik</w:t>
            </w:r>
            <w:r>
              <w:rPr>
                <w:rFonts w:ascii="Arial" w:eastAsia="Arial" w:hAnsi="Arial" w:cs="Arial"/>
                <w:sz w:val="20"/>
                <w:szCs w:val="20"/>
              </w:rPr>
              <w:t>))</w:t>
            </w:r>
          </w:p>
        </w:tc>
        <w:tc>
          <w:tcPr>
            <w:tcW w:w="120" w:type="dxa"/>
            <w:vAlign w:val="bottom"/>
          </w:tcPr>
          <w:p w14:paraId="37E1EC0A" w14:textId="77777777" w:rsidR="006F19EF" w:rsidRDefault="006F19EF">
            <w:pPr>
              <w:rPr>
                <w:sz w:val="17"/>
                <w:szCs w:val="17"/>
              </w:rPr>
            </w:pPr>
          </w:p>
        </w:tc>
        <w:tc>
          <w:tcPr>
            <w:tcW w:w="300" w:type="dxa"/>
            <w:vAlign w:val="bottom"/>
          </w:tcPr>
          <w:p w14:paraId="712900A4" w14:textId="77777777" w:rsidR="006F19EF" w:rsidRDefault="006F19EF">
            <w:pPr>
              <w:rPr>
                <w:sz w:val="17"/>
                <w:szCs w:val="17"/>
              </w:rPr>
            </w:pPr>
          </w:p>
        </w:tc>
        <w:tc>
          <w:tcPr>
            <w:tcW w:w="400" w:type="dxa"/>
            <w:vAlign w:val="bottom"/>
          </w:tcPr>
          <w:p w14:paraId="4D0A7895" w14:textId="77777777" w:rsidR="006F19EF" w:rsidRDefault="006F19EF">
            <w:pPr>
              <w:rPr>
                <w:sz w:val="17"/>
                <w:szCs w:val="17"/>
              </w:rPr>
            </w:pPr>
          </w:p>
        </w:tc>
        <w:tc>
          <w:tcPr>
            <w:tcW w:w="520" w:type="dxa"/>
            <w:vMerge w:val="restart"/>
            <w:vAlign w:val="bottom"/>
          </w:tcPr>
          <w:p w14:paraId="25C0C046" w14:textId="77777777" w:rsidR="006F19EF" w:rsidRDefault="000F2D48">
            <w:pPr>
              <w:ind w:right="128"/>
              <w:jc w:val="right"/>
              <w:rPr>
                <w:sz w:val="20"/>
                <w:szCs w:val="20"/>
              </w:rPr>
            </w:pPr>
            <w:r>
              <w:rPr>
                <w:rFonts w:ascii="Arial" w:eastAsia="Arial" w:hAnsi="Arial" w:cs="Arial"/>
                <w:sz w:val="20"/>
                <w:szCs w:val="20"/>
              </w:rPr>
              <w:t>(2)</w:t>
            </w:r>
          </w:p>
        </w:tc>
        <w:tc>
          <w:tcPr>
            <w:tcW w:w="140" w:type="dxa"/>
            <w:vAlign w:val="bottom"/>
          </w:tcPr>
          <w:p w14:paraId="6E9D1698" w14:textId="77777777" w:rsidR="006F19EF" w:rsidRDefault="006F19EF">
            <w:pPr>
              <w:rPr>
                <w:sz w:val="17"/>
                <w:szCs w:val="17"/>
              </w:rPr>
            </w:pPr>
          </w:p>
        </w:tc>
        <w:tc>
          <w:tcPr>
            <w:tcW w:w="1980" w:type="dxa"/>
            <w:gridSpan w:val="4"/>
            <w:vAlign w:val="bottom"/>
          </w:tcPr>
          <w:p w14:paraId="1B78A4E8" w14:textId="77777777" w:rsidR="006F19EF" w:rsidRDefault="000F2D48">
            <w:pPr>
              <w:ind w:left="300"/>
              <w:rPr>
                <w:sz w:val="20"/>
                <w:szCs w:val="20"/>
              </w:rPr>
            </w:pPr>
            <w:r>
              <w:rPr>
                <w:rFonts w:ascii="Arial" w:eastAsia="Arial" w:hAnsi="Arial" w:cs="Arial"/>
                <w:sz w:val="17"/>
                <w:szCs w:val="17"/>
              </w:rPr>
              <w:t>end</w:t>
            </w:r>
          </w:p>
        </w:tc>
        <w:tc>
          <w:tcPr>
            <w:tcW w:w="420" w:type="dxa"/>
            <w:vAlign w:val="bottom"/>
          </w:tcPr>
          <w:p w14:paraId="7E5B0A1B" w14:textId="77777777" w:rsidR="006F19EF" w:rsidRDefault="006F19EF">
            <w:pPr>
              <w:rPr>
                <w:sz w:val="17"/>
                <w:szCs w:val="17"/>
              </w:rPr>
            </w:pPr>
          </w:p>
        </w:tc>
        <w:tc>
          <w:tcPr>
            <w:tcW w:w="120" w:type="dxa"/>
            <w:vAlign w:val="bottom"/>
          </w:tcPr>
          <w:p w14:paraId="059FA5FF" w14:textId="77777777" w:rsidR="006F19EF" w:rsidRDefault="006F19EF">
            <w:pPr>
              <w:rPr>
                <w:sz w:val="17"/>
                <w:szCs w:val="17"/>
              </w:rPr>
            </w:pPr>
          </w:p>
        </w:tc>
        <w:tc>
          <w:tcPr>
            <w:tcW w:w="280" w:type="dxa"/>
            <w:vAlign w:val="bottom"/>
          </w:tcPr>
          <w:p w14:paraId="58AFE899" w14:textId="77777777" w:rsidR="006F19EF" w:rsidRDefault="006F19EF">
            <w:pPr>
              <w:rPr>
                <w:sz w:val="17"/>
                <w:szCs w:val="17"/>
              </w:rPr>
            </w:pPr>
          </w:p>
        </w:tc>
        <w:tc>
          <w:tcPr>
            <w:tcW w:w="1620" w:type="dxa"/>
            <w:vAlign w:val="bottom"/>
          </w:tcPr>
          <w:p w14:paraId="6F7B21ED" w14:textId="77777777" w:rsidR="006F19EF" w:rsidRDefault="006F19EF">
            <w:pPr>
              <w:rPr>
                <w:sz w:val="17"/>
                <w:szCs w:val="17"/>
              </w:rPr>
            </w:pPr>
          </w:p>
        </w:tc>
        <w:tc>
          <w:tcPr>
            <w:tcW w:w="340" w:type="dxa"/>
            <w:vAlign w:val="bottom"/>
          </w:tcPr>
          <w:p w14:paraId="61D173F6" w14:textId="77777777" w:rsidR="006F19EF" w:rsidRDefault="006F19EF">
            <w:pPr>
              <w:rPr>
                <w:sz w:val="17"/>
                <w:szCs w:val="17"/>
              </w:rPr>
            </w:pPr>
          </w:p>
        </w:tc>
        <w:tc>
          <w:tcPr>
            <w:tcW w:w="0" w:type="dxa"/>
            <w:vAlign w:val="bottom"/>
          </w:tcPr>
          <w:p w14:paraId="3B5A8FBD" w14:textId="77777777" w:rsidR="006F19EF" w:rsidRDefault="006F19EF">
            <w:pPr>
              <w:rPr>
                <w:sz w:val="1"/>
                <w:szCs w:val="1"/>
              </w:rPr>
            </w:pPr>
          </w:p>
        </w:tc>
      </w:tr>
      <w:tr w:rsidR="006F19EF" w14:paraId="41F4B903" w14:textId="77777777">
        <w:trPr>
          <w:trHeight w:val="56"/>
        </w:trPr>
        <w:tc>
          <w:tcPr>
            <w:tcW w:w="3620" w:type="dxa"/>
            <w:vMerge/>
            <w:vAlign w:val="bottom"/>
          </w:tcPr>
          <w:p w14:paraId="3DF68FE7" w14:textId="77777777" w:rsidR="006F19EF" w:rsidRDefault="006F19EF">
            <w:pPr>
              <w:rPr>
                <w:sz w:val="4"/>
                <w:szCs w:val="4"/>
              </w:rPr>
            </w:pPr>
          </w:p>
        </w:tc>
        <w:tc>
          <w:tcPr>
            <w:tcW w:w="120" w:type="dxa"/>
            <w:vAlign w:val="bottom"/>
          </w:tcPr>
          <w:p w14:paraId="36FB6A15" w14:textId="77777777" w:rsidR="006F19EF" w:rsidRDefault="006F19EF">
            <w:pPr>
              <w:rPr>
                <w:sz w:val="4"/>
                <w:szCs w:val="4"/>
              </w:rPr>
            </w:pPr>
          </w:p>
        </w:tc>
        <w:tc>
          <w:tcPr>
            <w:tcW w:w="300" w:type="dxa"/>
            <w:vAlign w:val="bottom"/>
          </w:tcPr>
          <w:p w14:paraId="6621874F" w14:textId="77777777" w:rsidR="006F19EF" w:rsidRDefault="006F19EF">
            <w:pPr>
              <w:rPr>
                <w:sz w:val="4"/>
                <w:szCs w:val="4"/>
              </w:rPr>
            </w:pPr>
          </w:p>
        </w:tc>
        <w:tc>
          <w:tcPr>
            <w:tcW w:w="400" w:type="dxa"/>
            <w:vAlign w:val="bottom"/>
          </w:tcPr>
          <w:p w14:paraId="2F50E02E" w14:textId="77777777" w:rsidR="006F19EF" w:rsidRDefault="006F19EF">
            <w:pPr>
              <w:rPr>
                <w:sz w:val="4"/>
                <w:szCs w:val="4"/>
              </w:rPr>
            </w:pPr>
          </w:p>
        </w:tc>
        <w:tc>
          <w:tcPr>
            <w:tcW w:w="520" w:type="dxa"/>
            <w:vMerge/>
            <w:vAlign w:val="bottom"/>
          </w:tcPr>
          <w:p w14:paraId="4CB50F90" w14:textId="77777777" w:rsidR="006F19EF" w:rsidRDefault="006F19EF">
            <w:pPr>
              <w:rPr>
                <w:sz w:val="4"/>
                <w:szCs w:val="4"/>
              </w:rPr>
            </w:pPr>
          </w:p>
        </w:tc>
        <w:tc>
          <w:tcPr>
            <w:tcW w:w="140" w:type="dxa"/>
            <w:vAlign w:val="bottom"/>
          </w:tcPr>
          <w:p w14:paraId="5922F2C2" w14:textId="77777777" w:rsidR="006F19EF" w:rsidRDefault="006F19EF">
            <w:pPr>
              <w:rPr>
                <w:sz w:val="4"/>
                <w:szCs w:val="4"/>
              </w:rPr>
            </w:pPr>
          </w:p>
        </w:tc>
        <w:tc>
          <w:tcPr>
            <w:tcW w:w="4760" w:type="dxa"/>
            <w:gridSpan w:val="9"/>
            <w:vMerge w:val="restart"/>
            <w:vAlign w:val="bottom"/>
          </w:tcPr>
          <w:p w14:paraId="2CC7E873" w14:textId="77777777" w:rsidR="006F19EF" w:rsidRDefault="000F2D48">
            <w:pPr>
              <w:spacing w:line="224" w:lineRule="exact"/>
              <w:jc w:val="right"/>
              <w:rPr>
                <w:sz w:val="20"/>
                <w:szCs w:val="20"/>
              </w:rPr>
            </w:pPr>
            <w:r>
              <w:rPr>
                <w:rFonts w:ascii="Arial" w:eastAsia="Arial" w:hAnsi="Arial" w:cs="Arial"/>
                <w:sz w:val="20"/>
                <w:szCs w:val="20"/>
              </w:rPr>
              <w:t>Algorithm 2: The algorithm for greedily match-</w:t>
            </w:r>
          </w:p>
        </w:tc>
        <w:tc>
          <w:tcPr>
            <w:tcW w:w="0" w:type="dxa"/>
            <w:vAlign w:val="bottom"/>
          </w:tcPr>
          <w:p w14:paraId="0C2D53CE" w14:textId="77777777" w:rsidR="006F19EF" w:rsidRDefault="006F19EF">
            <w:pPr>
              <w:rPr>
                <w:sz w:val="1"/>
                <w:szCs w:val="1"/>
              </w:rPr>
            </w:pPr>
          </w:p>
        </w:tc>
      </w:tr>
      <w:tr w:rsidR="006F19EF" w14:paraId="63A51ED6" w14:textId="77777777">
        <w:trPr>
          <w:trHeight w:val="168"/>
        </w:trPr>
        <w:tc>
          <w:tcPr>
            <w:tcW w:w="3620" w:type="dxa"/>
            <w:vAlign w:val="bottom"/>
          </w:tcPr>
          <w:p w14:paraId="646A8440" w14:textId="77777777" w:rsidR="006F19EF" w:rsidRDefault="000F2D48">
            <w:pPr>
              <w:spacing w:line="137" w:lineRule="exact"/>
              <w:ind w:left="1960"/>
              <w:rPr>
                <w:sz w:val="20"/>
                <w:szCs w:val="20"/>
              </w:rPr>
            </w:pPr>
            <w:r>
              <w:rPr>
                <w:rFonts w:ascii="Arial" w:eastAsia="Arial" w:hAnsi="Arial" w:cs="Arial"/>
                <w:sz w:val="14"/>
                <w:szCs w:val="14"/>
              </w:rPr>
              <w:t>k</w:t>
            </w:r>
          </w:p>
        </w:tc>
        <w:tc>
          <w:tcPr>
            <w:tcW w:w="120" w:type="dxa"/>
            <w:vAlign w:val="bottom"/>
          </w:tcPr>
          <w:p w14:paraId="6560751F" w14:textId="77777777" w:rsidR="006F19EF" w:rsidRDefault="006F19EF">
            <w:pPr>
              <w:rPr>
                <w:sz w:val="14"/>
                <w:szCs w:val="14"/>
              </w:rPr>
            </w:pPr>
          </w:p>
        </w:tc>
        <w:tc>
          <w:tcPr>
            <w:tcW w:w="300" w:type="dxa"/>
            <w:vAlign w:val="bottom"/>
          </w:tcPr>
          <w:p w14:paraId="407A195A" w14:textId="77777777" w:rsidR="006F19EF" w:rsidRDefault="006F19EF">
            <w:pPr>
              <w:rPr>
                <w:sz w:val="14"/>
                <w:szCs w:val="14"/>
              </w:rPr>
            </w:pPr>
          </w:p>
        </w:tc>
        <w:tc>
          <w:tcPr>
            <w:tcW w:w="400" w:type="dxa"/>
            <w:vAlign w:val="bottom"/>
          </w:tcPr>
          <w:p w14:paraId="272B6B89" w14:textId="77777777" w:rsidR="006F19EF" w:rsidRDefault="006F19EF">
            <w:pPr>
              <w:rPr>
                <w:sz w:val="14"/>
                <w:szCs w:val="14"/>
              </w:rPr>
            </w:pPr>
          </w:p>
        </w:tc>
        <w:tc>
          <w:tcPr>
            <w:tcW w:w="520" w:type="dxa"/>
            <w:vAlign w:val="bottom"/>
          </w:tcPr>
          <w:p w14:paraId="47C93871" w14:textId="77777777" w:rsidR="006F19EF" w:rsidRDefault="006F19EF">
            <w:pPr>
              <w:rPr>
                <w:sz w:val="14"/>
                <w:szCs w:val="14"/>
              </w:rPr>
            </w:pPr>
          </w:p>
        </w:tc>
        <w:tc>
          <w:tcPr>
            <w:tcW w:w="140" w:type="dxa"/>
            <w:vAlign w:val="bottom"/>
          </w:tcPr>
          <w:p w14:paraId="0D872072" w14:textId="77777777" w:rsidR="006F19EF" w:rsidRDefault="006F19EF">
            <w:pPr>
              <w:rPr>
                <w:sz w:val="14"/>
                <w:szCs w:val="14"/>
              </w:rPr>
            </w:pPr>
          </w:p>
        </w:tc>
        <w:tc>
          <w:tcPr>
            <w:tcW w:w="4760" w:type="dxa"/>
            <w:gridSpan w:val="9"/>
            <w:vMerge/>
            <w:vAlign w:val="bottom"/>
          </w:tcPr>
          <w:p w14:paraId="13F45D47" w14:textId="77777777" w:rsidR="006F19EF" w:rsidRDefault="006F19EF">
            <w:pPr>
              <w:rPr>
                <w:sz w:val="14"/>
                <w:szCs w:val="14"/>
              </w:rPr>
            </w:pPr>
          </w:p>
        </w:tc>
        <w:tc>
          <w:tcPr>
            <w:tcW w:w="0" w:type="dxa"/>
            <w:vAlign w:val="bottom"/>
          </w:tcPr>
          <w:p w14:paraId="20AB388C" w14:textId="77777777" w:rsidR="006F19EF" w:rsidRDefault="006F19EF">
            <w:pPr>
              <w:rPr>
                <w:sz w:val="1"/>
                <w:szCs w:val="1"/>
              </w:rPr>
            </w:pPr>
          </w:p>
        </w:tc>
      </w:tr>
      <w:tr w:rsidR="006F19EF" w14:paraId="4B69AC20" w14:textId="77777777">
        <w:trPr>
          <w:trHeight w:val="249"/>
        </w:trPr>
        <w:tc>
          <w:tcPr>
            <w:tcW w:w="3620" w:type="dxa"/>
            <w:vAlign w:val="bottom"/>
          </w:tcPr>
          <w:p w14:paraId="509CD8A0" w14:textId="77777777" w:rsidR="006F19EF" w:rsidRDefault="006F19EF">
            <w:pPr>
              <w:rPr>
                <w:sz w:val="21"/>
                <w:szCs w:val="21"/>
              </w:rPr>
            </w:pPr>
          </w:p>
        </w:tc>
        <w:tc>
          <w:tcPr>
            <w:tcW w:w="120" w:type="dxa"/>
            <w:vAlign w:val="bottom"/>
          </w:tcPr>
          <w:p w14:paraId="2C2F46A5" w14:textId="77777777" w:rsidR="006F19EF" w:rsidRDefault="006F19EF">
            <w:pPr>
              <w:rPr>
                <w:sz w:val="21"/>
                <w:szCs w:val="21"/>
              </w:rPr>
            </w:pPr>
          </w:p>
        </w:tc>
        <w:tc>
          <w:tcPr>
            <w:tcW w:w="300" w:type="dxa"/>
            <w:vAlign w:val="bottom"/>
          </w:tcPr>
          <w:p w14:paraId="2CB5FD96" w14:textId="77777777" w:rsidR="006F19EF" w:rsidRDefault="006F19EF">
            <w:pPr>
              <w:rPr>
                <w:sz w:val="21"/>
                <w:szCs w:val="21"/>
              </w:rPr>
            </w:pPr>
          </w:p>
        </w:tc>
        <w:tc>
          <w:tcPr>
            <w:tcW w:w="400" w:type="dxa"/>
            <w:vAlign w:val="bottom"/>
          </w:tcPr>
          <w:p w14:paraId="5CCE2E92" w14:textId="77777777" w:rsidR="006F19EF" w:rsidRDefault="006F19EF">
            <w:pPr>
              <w:rPr>
                <w:sz w:val="21"/>
                <w:szCs w:val="21"/>
              </w:rPr>
            </w:pPr>
          </w:p>
        </w:tc>
        <w:tc>
          <w:tcPr>
            <w:tcW w:w="520" w:type="dxa"/>
            <w:vAlign w:val="bottom"/>
          </w:tcPr>
          <w:p w14:paraId="6CDD7107" w14:textId="77777777" w:rsidR="006F19EF" w:rsidRDefault="006F19EF">
            <w:pPr>
              <w:rPr>
                <w:sz w:val="21"/>
                <w:szCs w:val="21"/>
              </w:rPr>
            </w:pPr>
          </w:p>
        </w:tc>
        <w:tc>
          <w:tcPr>
            <w:tcW w:w="140" w:type="dxa"/>
            <w:vAlign w:val="bottom"/>
          </w:tcPr>
          <w:p w14:paraId="0645F928" w14:textId="77777777" w:rsidR="006F19EF" w:rsidRDefault="006F19EF">
            <w:pPr>
              <w:rPr>
                <w:sz w:val="21"/>
                <w:szCs w:val="21"/>
              </w:rPr>
            </w:pPr>
          </w:p>
        </w:tc>
        <w:tc>
          <w:tcPr>
            <w:tcW w:w="4760" w:type="dxa"/>
            <w:gridSpan w:val="9"/>
            <w:vAlign w:val="bottom"/>
          </w:tcPr>
          <w:p w14:paraId="45741E51" w14:textId="77777777" w:rsidR="006F19EF" w:rsidRDefault="000F2D48">
            <w:pPr>
              <w:jc w:val="right"/>
              <w:rPr>
                <w:sz w:val="20"/>
                <w:szCs w:val="20"/>
              </w:rPr>
            </w:pPr>
            <w:r>
              <w:rPr>
                <w:rFonts w:ascii="Arial" w:eastAsia="Arial" w:hAnsi="Arial" w:cs="Arial"/>
                <w:sz w:val="20"/>
                <w:szCs w:val="20"/>
              </w:rPr>
              <w:t>ing object detection outputs to ground truth la-</w:t>
            </w:r>
          </w:p>
        </w:tc>
        <w:tc>
          <w:tcPr>
            <w:tcW w:w="0" w:type="dxa"/>
            <w:vAlign w:val="bottom"/>
          </w:tcPr>
          <w:p w14:paraId="12BBD867" w14:textId="77777777" w:rsidR="006F19EF" w:rsidRDefault="006F19EF">
            <w:pPr>
              <w:rPr>
                <w:sz w:val="1"/>
                <w:szCs w:val="1"/>
              </w:rPr>
            </w:pPr>
          </w:p>
        </w:tc>
      </w:tr>
      <w:tr w:rsidR="006F19EF" w14:paraId="3466A37E" w14:textId="77777777">
        <w:trPr>
          <w:trHeight w:val="252"/>
        </w:trPr>
        <w:tc>
          <w:tcPr>
            <w:tcW w:w="4960" w:type="dxa"/>
            <w:gridSpan w:val="5"/>
            <w:vAlign w:val="bottom"/>
          </w:tcPr>
          <w:p w14:paraId="2FFD371F" w14:textId="77777777" w:rsidR="006F19EF" w:rsidRDefault="000F2D48">
            <w:pPr>
              <w:spacing w:line="251" w:lineRule="exact"/>
              <w:rPr>
                <w:sz w:val="20"/>
                <w:szCs w:val="20"/>
              </w:rPr>
            </w:pPr>
            <w:r>
              <w:rPr>
                <w:rFonts w:ascii="Arial" w:eastAsia="Arial" w:hAnsi="Arial" w:cs="Arial"/>
                <w:sz w:val="20"/>
                <w:szCs w:val="20"/>
              </w:rPr>
              <w:t>Here d(b</w:t>
            </w:r>
            <w:r>
              <w:rPr>
                <w:rFonts w:ascii="Arial" w:eastAsia="Arial" w:hAnsi="Arial" w:cs="Arial"/>
                <w:sz w:val="27"/>
                <w:szCs w:val="27"/>
                <w:vertAlign w:val="subscript"/>
              </w:rPr>
              <w:t>ij</w:t>
            </w:r>
            <w:r>
              <w:rPr>
                <w:rFonts w:ascii="Arial" w:eastAsia="Arial" w:hAnsi="Arial" w:cs="Arial"/>
                <w:sz w:val="20"/>
                <w:szCs w:val="20"/>
              </w:rPr>
              <w:t>; B</w:t>
            </w:r>
            <w:r>
              <w:rPr>
                <w:rFonts w:ascii="Arial" w:eastAsia="Arial" w:hAnsi="Arial" w:cs="Arial"/>
                <w:sz w:val="27"/>
                <w:szCs w:val="27"/>
                <w:vertAlign w:val="subscript"/>
              </w:rPr>
              <w:t>ik</w:t>
            </w:r>
            <w:r>
              <w:rPr>
                <w:rFonts w:ascii="Arial" w:eastAsia="Arial" w:hAnsi="Arial" w:cs="Arial"/>
                <w:sz w:val="20"/>
                <w:szCs w:val="20"/>
              </w:rPr>
              <w:t xml:space="preserve">) </w:t>
            </w:r>
            <w:r>
              <w:rPr>
                <w:rFonts w:ascii="Arial" w:eastAsia="Arial" w:hAnsi="Arial" w:cs="Arial"/>
                <w:sz w:val="20"/>
                <w:szCs w:val="20"/>
              </w:rPr>
              <w:t>is the error of localization, de ned as 0</w:t>
            </w:r>
          </w:p>
        </w:tc>
        <w:tc>
          <w:tcPr>
            <w:tcW w:w="140" w:type="dxa"/>
            <w:vAlign w:val="bottom"/>
          </w:tcPr>
          <w:p w14:paraId="20385E88" w14:textId="77777777" w:rsidR="006F19EF" w:rsidRDefault="006F19EF">
            <w:pPr>
              <w:rPr>
                <w:sz w:val="21"/>
                <w:szCs w:val="21"/>
              </w:rPr>
            </w:pPr>
          </w:p>
        </w:tc>
        <w:tc>
          <w:tcPr>
            <w:tcW w:w="4760" w:type="dxa"/>
            <w:gridSpan w:val="9"/>
            <w:vAlign w:val="bottom"/>
          </w:tcPr>
          <w:p w14:paraId="2D8F38B6" w14:textId="77777777" w:rsidR="006F19EF" w:rsidRDefault="000F2D48">
            <w:pPr>
              <w:jc w:val="right"/>
              <w:rPr>
                <w:rFonts w:ascii="Arial" w:eastAsia="Arial" w:hAnsi="Arial" w:cs="Arial"/>
                <w:sz w:val="20"/>
                <w:szCs w:val="20"/>
              </w:rPr>
            </w:pPr>
            <w:r>
              <w:rPr>
                <w:rFonts w:ascii="Arial" w:eastAsia="Arial" w:hAnsi="Arial" w:cs="Arial"/>
                <w:sz w:val="20"/>
                <w:szCs w:val="20"/>
              </w:rPr>
              <w:t xml:space="preserve">bels. In </w:t>
            </w:r>
            <w:hyperlink w:anchor="page36">
              <w:r>
                <w:rPr>
                  <w:rFonts w:ascii="Arial" w:eastAsia="Arial" w:hAnsi="Arial" w:cs="Arial"/>
                  <w:sz w:val="20"/>
                  <w:szCs w:val="20"/>
                </w:rPr>
                <w:t xml:space="preserve">(Everingham et al., 2010) </w:t>
              </w:r>
            </w:hyperlink>
            <w:r>
              <w:rPr>
                <w:rFonts w:ascii="Arial" w:eastAsia="Arial" w:hAnsi="Arial" w:cs="Arial"/>
                <w:sz w:val="20"/>
                <w:szCs w:val="20"/>
              </w:rPr>
              <w:t>this algorithm</w:t>
            </w:r>
          </w:p>
        </w:tc>
        <w:tc>
          <w:tcPr>
            <w:tcW w:w="0" w:type="dxa"/>
            <w:vAlign w:val="bottom"/>
          </w:tcPr>
          <w:p w14:paraId="6A7F6586" w14:textId="77777777" w:rsidR="006F19EF" w:rsidRDefault="006F19EF">
            <w:pPr>
              <w:rPr>
                <w:sz w:val="1"/>
                <w:szCs w:val="1"/>
              </w:rPr>
            </w:pPr>
          </w:p>
        </w:tc>
      </w:tr>
      <w:tr w:rsidR="006F19EF" w14:paraId="6C15292C" w14:textId="77777777">
        <w:trPr>
          <w:trHeight w:val="249"/>
        </w:trPr>
        <w:tc>
          <w:tcPr>
            <w:tcW w:w="4960" w:type="dxa"/>
            <w:gridSpan w:val="5"/>
            <w:vAlign w:val="bottom"/>
          </w:tcPr>
          <w:p w14:paraId="609ADC22" w14:textId="77777777" w:rsidR="006F19EF" w:rsidRDefault="000F2D48">
            <w:pPr>
              <w:spacing w:line="249" w:lineRule="exact"/>
              <w:rPr>
                <w:sz w:val="20"/>
                <w:szCs w:val="20"/>
              </w:rPr>
            </w:pPr>
            <w:r>
              <w:rPr>
                <w:rFonts w:ascii="Arial" w:eastAsia="Arial" w:hAnsi="Arial" w:cs="Arial"/>
                <w:sz w:val="20"/>
                <w:szCs w:val="20"/>
              </w:rPr>
              <w:t>if the area of intersection of boxes b</w:t>
            </w:r>
            <w:r>
              <w:rPr>
                <w:rFonts w:ascii="Arial" w:eastAsia="Arial" w:hAnsi="Arial" w:cs="Arial"/>
                <w:sz w:val="27"/>
                <w:szCs w:val="27"/>
                <w:vertAlign w:val="subscript"/>
              </w:rPr>
              <w:t>ij</w:t>
            </w:r>
            <w:r>
              <w:rPr>
                <w:rFonts w:ascii="Arial" w:eastAsia="Arial" w:hAnsi="Arial" w:cs="Arial"/>
                <w:sz w:val="20"/>
                <w:szCs w:val="20"/>
              </w:rPr>
              <w:t xml:space="preserve"> and B</w:t>
            </w:r>
            <w:r>
              <w:rPr>
                <w:rFonts w:ascii="Arial" w:eastAsia="Arial" w:hAnsi="Arial" w:cs="Arial"/>
                <w:sz w:val="27"/>
                <w:szCs w:val="27"/>
                <w:vertAlign w:val="subscript"/>
              </w:rPr>
              <w:t>ik</w:t>
            </w:r>
            <w:r>
              <w:rPr>
                <w:rFonts w:ascii="Arial" w:eastAsia="Arial" w:hAnsi="Arial" w:cs="Arial"/>
                <w:sz w:val="20"/>
                <w:szCs w:val="20"/>
              </w:rPr>
              <w:t xml:space="preserve"> divided</w:t>
            </w:r>
          </w:p>
        </w:tc>
        <w:tc>
          <w:tcPr>
            <w:tcW w:w="140" w:type="dxa"/>
            <w:vAlign w:val="bottom"/>
          </w:tcPr>
          <w:p w14:paraId="2FFBE982" w14:textId="77777777" w:rsidR="006F19EF" w:rsidRDefault="006F19EF">
            <w:pPr>
              <w:rPr>
                <w:sz w:val="21"/>
                <w:szCs w:val="21"/>
              </w:rPr>
            </w:pPr>
          </w:p>
        </w:tc>
        <w:tc>
          <w:tcPr>
            <w:tcW w:w="4760" w:type="dxa"/>
            <w:gridSpan w:val="9"/>
            <w:vAlign w:val="bottom"/>
          </w:tcPr>
          <w:p w14:paraId="6E39DBF1" w14:textId="77777777" w:rsidR="006F19EF" w:rsidRDefault="000F2D48">
            <w:pPr>
              <w:spacing w:line="249" w:lineRule="exact"/>
              <w:jc w:val="right"/>
              <w:rPr>
                <w:sz w:val="20"/>
                <w:szCs w:val="20"/>
              </w:rPr>
            </w:pPr>
            <w:r>
              <w:rPr>
                <w:rFonts w:ascii="Arial" w:eastAsia="Arial" w:hAnsi="Arial" w:cs="Arial"/>
                <w:sz w:val="20"/>
                <w:szCs w:val="20"/>
              </w:rPr>
              <w:t>uses thr(B</w:t>
            </w:r>
            <w:r>
              <w:rPr>
                <w:rFonts w:ascii="Arial" w:eastAsia="Arial" w:hAnsi="Arial" w:cs="Arial"/>
                <w:sz w:val="27"/>
                <w:szCs w:val="27"/>
                <w:vertAlign w:val="subscript"/>
              </w:rPr>
              <w:t>k</w:t>
            </w:r>
            <w:r>
              <w:rPr>
                <w:rFonts w:ascii="Arial" w:eastAsia="Arial" w:hAnsi="Arial" w:cs="Arial"/>
                <w:sz w:val="20"/>
                <w:szCs w:val="20"/>
              </w:rPr>
              <w:t>) = 0:5. ILSVRC computes thr(B</w:t>
            </w:r>
            <w:r>
              <w:rPr>
                <w:rFonts w:ascii="Arial" w:eastAsia="Arial" w:hAnsi="Arial" w:cs="Arial"/>
                <w:sz w:val="27"/>
                <w:szCs w:val="27"/>
                <w:vertAlign w:val="subscript"/>
              </w:rPr>
              <w:t>k</w:t>
            </w:r>
            <w:r>
              <w:rPr>
                <w:rFonts w:ascii="Arial" w:eastAsia="Arial" w:hAnsi="Arial" w:cs="Arial"/>
                <w:sz w:val="20"/>
                <w:szCs w:val="20"/>
              </w:rPr>
              <w:t>) us-</w:t>
            </w:r>
          </w:p>
        </w:tc>
        <w:tc>
          <w:tcPr>
            <w:tcW w:w="0" w:type="dxa"/>
            <w:vAlign w:val="bottom"/>
          </w:tcPr>
          <w:p w14:paraId="3CB7A3D6" w14:textId="77777777" w:rsidR="006F19EF" w:rsidRDefault="006F19EF">
            <w:pPr>
              <w:rPr>
                <w:sz w:val="1"/>
                <w:szCs w:val="1"/>
              </w:rPr>
            </w:pPr>
          </w:p>
        </w:tc>
      </w:tr>
      <w:tr w:rsidR="006F19EF" w14:paraId="0BF17CAA" w14:textId="77777777">
        <w:trPr>
          <w:trHeight w:val="196"/>
        </w:trPr>
        <w:tc>
          <w:tcPr>
            <w:tcW w:w="4960" w:type="dxa"/>
            <w:gridSpan w:val="5"/>
            <w:vAlign w:val="bottom"/>
          </w:tcPr>
          <w:p w14:paraId="02D9746D" w14:textId="77777777" w:rsidR="006F19EF" w:rsidRDefault="000F2D48">
            <w:pPr>
              <w:spacing w:line="196" w:lineRule="exact"/>
              <w:rPr>
                <w:sz w:val="20"/>
                <w:szCs w:val="20"/>
              </w:rPr>
            </w:pPr>
            <w:r>
              <w:rPr>
                <w:rFonts w:ascii="Arial" w:eastAsia="Arial" w:hAnsi="Arial" w:cs="Arial"/>
                <w:sz w:val="20"/>
                <w:szCs w:val="20"/>
              </w:rPr>
              <w:t xml:space="preserve">by the areas of </w:t>
            </w:r>
            <w:r>
              <w:rPr>
                <w:rFonts w:ascii="Arial" w:eastAsia="Arial" w:hAnsi="Arial" w:cs="Arial"/>
                <w:sz w:val="20"/>
                <w:szCs w:val="20"/>
              </w:rPr>
              <w:t>their union is greater than 0:5, and 1</w:t>
            </w:r>
          </w:p>
        </w:tc>
        <w:tc>
          <w:tcPr>
            <w:tcW w:w="140" w:type="dxa"/>
            <w:vAlign w:val="bottom"/>
          </w:tcPr>
          <w:p w14:paraId="6B541B63" w14:textId="77777777" w:rsidR="006F19EF" w:rsidRDefault="006F19EF">
            <w:pPr>
              <w:rPr>
                <w:sz w:val="17"/>
                <w:szCs w:val="17"/>
              </w:rPr>
            </w:pPr>
          </w:p>
        </w:tc>
        <w:tc>
          <w:tcPr>
            <w:tcW w:w="1980" w:type="dxa"/>
            <w:gridSpan w:val="4"/>
            <w:vMerge w:val="restart"/>
            <w:vAlign w:val="bottom"/>
          </w:tcPr>
          <w:p w14:paraId="14ABA21A" w14:textId="77777777" w:rsidR="006F19EF" w:rsidRDefault="000F2D48">
            <w:pPr>
              <w:ind w:left="160"/>
              <w:rPr>
                <w:rFonts w:ascii="Arial" w:eastAsia="Arial" w:hAnsi="Arial" w:cs="Arial"/>
                <w:sz w:val="20"/>
                <w:szCs w:val="20"/>
              </w:rPr>
            </w:pPr>
            <w:r>
              <w:rPr>
                <w:rFonts w:ascii="Arial" w:eastAsia="Arial" w:hAnsi="Arial" w:cs="Arial"/>
                <w:sz w:val="20"/>
                <w:szCs w:val="20"/>
              </w:rPr>
              <w:t xml:space="preserve">ing Eq. </w:t>
            </w:r>
            <w:hyperlink w:anchor="page16">
              <w:r>
                <w:rPr>
                  <w:rFonts w:ascii="Arial" w:eastAsia="Arial" w:hAnsi="Arial" w:cs="Arial"/>
                  <w:sz w:val="20"/>
                  <w:szCs w:val="20"/>
                </w:rPr>
                <w:t>5.</w:t>
              </w:r>
            </w:hyperlink>
          </w:p>
        </w:tc>
        <w:tc>
          <w:tcPr>
            <w:tcW w:w="420" w:type="dxa"/>
            <w:vAlign w:val="bottom"/>
          </w:tcPr>
          <w:p w14:paraId="177670AD" w14:textId="77777777" w:rsidR="006F19EF" w:rsidRDefault="006F19EF">
            <w:pPr>
              <w:rPr>
                <w:sz w:val="17"/>
                <w:szCs w:val="17"/>
              </w:rPr>
            </w:pPr>
          </w:p>
        </w:tc>
        <w:tc>
          <w:tcPr>
            <w:tcW w:w="120" w:type="dxa"/>
            <w:vAlign w:val="bottom"/>
          </w:tcPr>
          <w:p w14:paraId="35CD5D49" w14:textId="77777777" w:rsidR="006F19EF" w:rsidRDefault="006F19EF">
            <w:pPr>
              <w:rPr>
                <w:sz w:val="17"/>
                <w:szCs w:val="17"/>
              </w:rPr>
            </w:pPr>
          </w:p>
        </w:tc>
        <w:tc>
          <w:tcPr>
            <w:tcW w:w="280" w:type="dxa"/>
            <w:vAlign w:val="bottom"/>
          </w:tcPr>
          <w:p w14:paraId="22809B74" w14:textId="77777777" w:rsidR="006F19EF" w:rsidRDefault="006F19EF">
            <w:pPr>
              <w:rPr>
                <w:sz w:val="17"/>
                <w:szCs w:val="17"/>
              </w:rPr>
            </w:pPr>
          </w:p>
        </w:tc>
        <w:tc>
          <w:tcPr>
            <w:tcW w:w="1620" w:type="dxa"/>
            <w:vAlign w:val="bottom"/>
          </w:tcPr>
          <w:p w14:paraId="3AD87421" w14:textId="77777777" w:rsidR="006F19EF" w:rsidRDefault="006F19EF">
            <w:pPr>
              <w:rPr>
                <w:sz w:val="17"/>
                <w:szCs w:val="17"/>
              </w:rPr>
            </w:pPr>
          </w:p>
        </w:tc>
        <w:tc>
          <w:tcPr>
            <w:tcW w:w="340" w:type="dxa"/>
            <w:vAlign w:val="bottom"/>
          </w:tcPr>
          <w:p w14:paraId="1CEBD84D" w14:textId="77777777" w:rsidR="006F19EF" w:rsidRDefault="006F19EF">
            <w:pPr>
              <w:rPr>
                <w:sz w:val="17"/>
                <w:szCs w:val="17"/>
              </w:rPr>
            </w:pPr>
          </w:p>
        </w:tc>
        <w:tc>
          <w:tcPr>
            <w:tcW w:w="0" w:type="dxa"/>
            <w:vAlign w:val="bottom"/>
          </w:tcPr>
          <w:p w14:paraId="1ED5D24C" w14:textId="77777777" w:rsidR="006F19EF" w:rsidRDefault="006F19EF">
            <w:pPr>
              <w:rPr>
                <w:sz w:val="1"/>
                <w:szCs w:val="1"/>
              </w:rPr>
            </w:pPr>
          </w:p>
        </w:tc>
      </w:tr>
      <w:tr w:rsidR="006F19EF" w14:paraId="0B648A06" w14:textId="77777777">
        <w:trPr>
          <w:trHeight w:val="50"/>
        </w:trPr>
        <w:tc>
          <w:tcPr>
            <w:tcW w:w="3620" w:type="dxa"/>
            <w:vAlign w:val="bottom"/>
          </w:tcPr>
          <w:p w14:paraId="4A482B12" w14:textId="77777777" w:rsidR="006F19EF" w:rsidRDefault="006F19EF">
            <w:pPr>
              <w:rPr>
                <w:sz w:val="4"/>
                <w:szCs w:val="4"/>
              </w:rPr>
            </w:pPr>
          </w:p>
        </w:tc>
        <w:tc>
          <w:tcPr>
            <w:tcW w:w="120" w:type="dxa"/>
            <w:vAlign w:val="bottom"/>
          </w:tcPr>
          <w:p w14:paraId="4DA93CE9" w14:textId="77777777" w:rsidR="006F19EF" w:rsidRDefault="006F19EF">
            <w:pPr>
              <w:rPr>
                <w:sz w:val="4"/>
                <w:szCs w:val="4"/>
              </w:rPr>
            </w:pPr>
          </w:p>
        </w:tc>
        <w:tc>
          <w:tcPr>
            <w:tcW w:w="300" w:type="dxa"/>
            <w:vAlign w:val="bottom"/>
          </w:tcPr>
          <w:p w14:paraId="70929BA5" w14:textId="77777777" w:rsidR="006F19EF" w:rsidRDefault="006F19EF">
            <w:pPr>
              <w:rPr>
                <w:sz w:val="4"/>
                <w:szCs w:val="4"/>
              </w:rPr>
            </w:pPr>
          </w:p>
        </w:tc>
        <w:tc>
          <w:tcPr>
            <w:tcW w:w="400" w:type="dxa"/>
            <w:vAlign w:val="bottom"/>
          </w:tcPr>
          <w:p w14:paraId="436A0373" w14:textId="77777777" w:rsidR="006F19EF" w:rsidRDefault="006F19EF">
            <w:pPr>
              <w:rPr>
                <w:sz w:val="4"/>
                <w:szCs w:val="4"/>
              </w:rPr>
            </w:pPr>
          </w:p>
        </w:tc>
        <w:tc>
          <w:tcPr>
            <w:tcW w:w="520" w:type="dxa"/>
            <w:vAlign w:val="bottom"/>
          </w:tcPr>
          <w:p w14:paraId="55132C04" w14:textId="77777777" w:rsidR="006F19EF" w:rsidRDefault="006F19EF">
            <w:pPr>
              <w:rPr>
                <w:sz w:val="4"/>
                <w:szCs w:val="4"/>
              </w:rPr>
            </w:pPr>
          </w:p>
        </w:tc>
        <w:tc>
          <w:tcPr>
            <w:tcW w:w="140" w:type="dxa"/>
            <w:vAlign w:val="bottom"/>
          </w:tcPr>
          <w:p w14:paraId="5B8C7C1B" w14:textId="77777777" w:rsidR="006F19EF" w:rsidRDefault="006F19EF">
            <w:pPr>
              <w:rPr>
                <w:sz w:val="4"/>
                <w:szCs w:val="4"/>
              </w:rPr>
            </w:pPr>
          </w:p>
        </w:tc>
        <w:tc>
          <w:tcPr>
            <w:tcW w:w="1980" w:type="dxa"/>
            <w:gridSpan w:val="4"/>
            <w:vMerge/>
            <w:vAlign w:val="bottom"/>
          </w:tcPr>
          <w:p w14:paraId="3781EBCE" w14:textId="77777777" w:rsidR="006F19EF" w:rsidRDefault="006F19EF">
            <w:pPr>
              <w:rPr>
                <w:sz w:val="4"/>
                <w:szCs w:val="4"/>
              </w:rPr>
            </w:pPr>
          </w:p>
        </w:tc>
        <w:tc>
          <w:tcPr>
            <w:tcW w:w="420" w:type="dxa"/>
            <w:vAlign w:val="bottom"/>
          </w:tcPr>
          <w:p w14:paraId="0E400911" w14:textId="77777777" w:rsidR="006F19EF" w:rsidRDefault="006F19EF">
            <w:pPr>
              <w:rPr>
                <w:sz w:val="4"/>
                <w:szCs w:val="4"/>
              </w:rPr>
            </w:pPr>
          </w:p>
        </w:tc>
        <w:tc>
          <w:tcPr>
            <w:tcW w:w="120" w:type="dxa"/>
            <w:vAlign w:val="bottom"/>
          </w:tcPr>
          <w:p w14:paraId="49A892BD" w14:textId="77777777" w:rsidR="006F19EF" w:rsidRDefault="006F19EF">
            <w:pPr>
              <w:rPr>
                <w:sz w:val="4"/>
                <w:szCs w:val="4"/>
              </w:rPr>
            </w:pPr>
          </w:p>
        </w:tc>
        <w:tc>
          <w:tcPr>
            <w:tcW w:w="280" w:type="dxa"/>
            <w:vAlign w:val="bottom"/>
          </w:tcPr>
          <w:p w14:paraId="63123406" w14:textId="77777777" w:rsidR="006F19EF" w:rsidRDefault="006F19EF">
            <w:pPr>
              <w:rPr>
                <w:sz w:val="4"/>
                <w:szCs w:val="4"/>
              </w:rPr>
            </w:pPr>
          </w:p>
        </w:tc>
        <w:tc>
          <w:tcPr>
            <w:tcW w:w="1620" w:type="dxa"/>
            <w:vAlign w:val="bottom"/>
          </w:tcPr>
          <w:p w14:paraId="4C62C270" w14:textId="77777777" w:rsidR="006F19EF" w:rsidRDefault="006F19EF">
            <w:pPr>
              <w:rPr>
                <w:sz w:val="4"/>
                <w:szCs w:val="4"/>
              </w:rPr>
            </w:pPr>
          </w:p>
        </w:tc>
        <w:tc>
          <w:tcPr>
            <w:tcW w:w="340" w:type="dxa"/>
            <w:vAlign w:val="bottom"/>
          </w:tcPr>
          <w:p w14:paraId="03CA30FC" w14:textId="77777777" w:rsidR="006F19EF" w:rsidRDefault="006F19EF">
            <w:pPr>
              <w:rPr>
                <w:sz w:val="4"/>
                <w:szCs w:val="4"/>
              </w:rPr>
            </w:pPr>
          </w:p>
        </w:tc>
        <w:tc>
          <w:tcPr>
            <w:tcW w:w="0" w:type="dxa"/>
            <w:vAlign w:val="bottom"/>
          </w:tcPr>
          <w:p w14:paraId="7EC5F568" w14:textId="77777777" w:rsidR="006F19EF" w:rsidRDefault="006F19EF">
            <w:pPr>
              <w:rPr>
                <w:sz w:val="1"/>
                <w:szCs w:val="1"/>
              </w:rPr>
            </w:pPr>
          </w:p>
        </w:tc>
      </w:tr>
      <w:tr w:rsidR="006F19EF" w14:paraId="17C00EC0" w14:textId="77777777">
        <w:trPr>
          <w:trHeight w:val="199"/>
        </w:trPr>
        <w:tc>
          <w:tcPr>
            <w:tcW w:w="4960" w:type="dxa"/>
            <w:gridSpan w:val="5"/>
            <w:vAlign w:val="bottom"/>
          </w:tcPr>
          <w:p w14:paraId="2B0FC9BE" w14:textId="77777777" w:rsidR="006F19EF" w:rsidRDefault="000F2D48">
            <w:pPr>
              <w:spacing w:line="199" w:lineRule="exact"/>
              <w:rPr>
                <w:rFonts w:ascii="Arial" w:eastAsia="Arial" w:hAnsi="Arial" w:cs="Arial"/>
                <w:sz w:val="20"/>
                <w:szCs w:val="20"/>
              </w:rPr>
            </w:pPr>
            <w:r>
              <w:rPr>
                <w:rFonts w:ascii="Arial" w:eastAsia="Arial" w:hAnsi="Arial" w:cs="Arial"/>
                <w:sz w:val="20"/>
                <w:szCs w:val="20"/>
              </w:rPr>
              <w:t xml:space="preserve">otherwise. </w:t>
            </w:r>
            <w:hyperlink w:anchor="page36">
              <w:r>
                <w:rPr>
                  <w:rFonts w:ascii="Arial" w:eastAsia="Arial" w:hAnsi="Arial" w:cs="Arial"/>
                  <w:sz w:val="20"/>
                  <w:szCs w:val="20"/>
                </w:rPr>
                <w:t xml:space="preserve">(Everingham et al., 2010) </w:t>
              </w:r>
            </w:hyperlink>
            <w:r>
              <w:rPr>
                <w:rFonts w:ascii="Arial" w:eastAsia="Arial" w:hAnsi="Arial" w:cs="Arial"/>
                <w:sz w:val="20"/>
                <w:szCs w:val="20"/>
              </w:rPr>
              <w:t>The error of an</w:t>
            </w:r>
          </w:p>
        </w:tc>
        <w:tc>
          <w:tcPr>
            <w:tcW w:w="140" w:type="dxa"/>
            <w:vAlign w:val="bottom"/>
          </w:tcPr>
          <w:p w14:paraId="17BB5565" w14:textId="77777777" w:rsidR="006F19EF" w:rsidRDefault="006F19EF">
            <w:pPr>
              <w:rPr>
                <w:sz w:val="17"/>
                <w:szCs w:val="17"/>
              </w:rPr>
            </w:pPr>
          </w:p>
        </w:tc>
        <w:tc>
          <w:tcPr>
            <w:tcW w:w="420" w:type="dxa"/>
            <w:vAlign w:val="bottom"/>
          </w:tcPr>
          <w:p w14:paraId="08C7AF3A" w14:textId="77777777" w:rsidR="006F19EF" w:rsidRDefault="006F19EF">
            <w:pPr>
              <w:rPr>
                <w:sz w:val="17"/>
                <w:szCs w:val="17"/>
              </w:rPr>
            </w:pPr>
          </w:p>
        </w:tc>
        <w:tc>
          <w:tcPr>
            <w:tcW w:w="300" w:type="dxa"/>
            <w:vAlign w:val="bottom"/>
          </w:tcPr>
          <w:p w14:paraId="6F9A0C00" w14:textId="77777777" w:rsidR="006F19EF" w:rsidRDefault="006F19EF">
            <w:pPr>
              <w:rPr>
                <w:sz w:val="17"/>
                <w:szCs w:val="17"/>
              </w:rPr>
            </w:pPr>
          </w:p>
        </w:tc>
        <w:tc>
          <w:tcPr>
            <w:tcW w:w="680" w:type="dxa"/>
            <w:vAlign w:val="bottom"/>
          </w:tcPr>
          <w:p w14:paraId="03CB443B" w14:textId="77777777" w:rsidR="006F19EF" w:rsidRDefault="006F19EF">
            <w:pPr>
              <w:rPr>
                <w:sz w:val="17"/>
                <w:szCs w:val="17"/>
              </w:rPr>
            </w:pPr>
          </w:p>
        </w:tc>
        <w:tc>
          <w:tcPr>
            <w:tcW w:w="580" w:type="dxa"/>
            <w:vAlign w:val="bottom"/>
          </w:tcPr>
          <w:p w14:paraId="28053206" w14:textId="77777777" w:rsidR="006F19EF" w:rsidRDefault="006F19EF">
            <w:pPr>
              <w:rPr>
                <w:sz w:val="17"/>
                <w:szCs w:val="17"/>
              </w:rPr>
            </w:pPr>
          </w:p>
        </w:tc>
        <w:tc>
          <w:tcPr>
            <w:tcW w:w="420" w:type="dxa"/>
            <w:vAlign w:val="bottom"/>
          </w:tcPr>
          <w:p w14:paraId="6A5CD88F" w14:textId="77777777" w:rsidR="006F19EF" w:rsidRDefault="006F19EF">
            <w:pPr>
              <w:rPr>
                <w:sz w:val="17"/>
                <w:szCs w:val="17"/>
              </w:rPr>
            </w:pPr>
          </w:p>
        </w:tc>
        <w:tc>
          <w:tcPr>
            <w:tcW w:w="120" w:type="dxa"/>
            <w:vAlign w:val="bottom"/>
          </w:tcPr>
          <w:p w14:paraId="06ECD1A0" w14:textId="77777777" w:rsidR="006F19EF" w:rsidRDefault="006F19EF">
            <w:pPr>
              <w:rPr>
                <w:sz w:val="17"/>
                <w:szCs w:val="17"/>
              </w:rPr>
            </w:pPr>
          </w:p>
        </w:tc>
        <w:tc>
          <w:tcPr>
            <w:tcW w:w="280" w:type="dxa"/>
            <w:vAlign w:val="bottom"/>
          </w:tcPr>
          <w:p w14:paraId="46329B46" w14:textId="77777777" w:rsidR="006F19EF" w:rsidRDefault="006F19EF">
            <w:pPr>
              <w:rPr>
                <w:sz w:val="17"/>
                <w:szCs w:val="17"/>
              </w:rPr>
            </w:pPr>
          </w:p>
        </w:tc>
        <w:tc>
          <w:tcPr>
            <w:tcW w:w="1620" w:type="dxa"/>
            <w:vAlign w:val="bottom"/>
          </w:tcPr>
          <w:p w14:paraId="1E7BB675" w14:textId="77777777" w:rsidR="006F19EF" w:rsidRDefault="006F19EF">
            <w:pPr>
              <w:rPr>
                <w:sz w:val="17"/>
                <w:szCs w:val="17"/>
              </w:rPr>
            </w:pPr>
          </w:p>
        </w:tc>
        <w:tc>
          <w:tcPr>
            <w:tcW w:w="340" w:type="dxa"/>
            <w:vAlign w:val="bottom"/>
          </w:tcPr>
          <w:p w14:paraId="0B135ACF" w14:textId="77777777" w:rsidR="006F19EF" w:rsidRDefault="006F19EF">
            <w:pPr>
              <w:rPr>
                <w:sz w:val="17"/>
                <w:szCs w:val="17"/>
              </w:rPr>
            </w:pPr>
          </w:p>
        </w:tc>
        <w:tc>
          <w:tcPr>
            <w:tcW w:w="0" w:type="dxa"/>
            <w:vAlign w:val="bottom"/>
          </w:tcPr>
          <w:p w14:paraId="008F6270" w14:textId="77777777" w:rsidR="006F19EF" w:rsidRDefault="006F19EF">
            <w:pPr>
              <w:rPr>
                <w:sz w:val="1"/>
                <w:szCs w:val="1"/>
              </w:rPr>
            </w:pPr>
          </w:p>
        </w:tc>
      </w:tr>
      <w:tr w:rsidR="006F19EF" w14:paraId="735D1921" w14:textId="77777777">
        <w:trPr>
          <w:trHeight w:val="249"/>
        </w:trPr>
        <w:tc>
          <w:tcPr>
            <w:tcW w:w="3620" w:type="dxa"/>
            <w:vAlign w:val="bottom"/>
          </w:tcPr>
          <w:p w14:paraId="3E0287BC" w14:textId="77777777" w:rsidR="006F19EF" w:rsidRDefault="000F2D48">
            <w:pPr>
              <w:rPr>
                <w:rFonts w:ascii="Arial" w:eastAsia="Arial" w:hAnsi="Arial" w:cs="Arial"/>
                <w:sz w:val="20"/>
                <w:szCs w:val="20"/>
              </w:rPr>
            </w:pPr>
            <w:r>
              <w:rPr>
                <w:rFonts w:ascii="Arial" w:eastAsia="Arial" w:hAnsi="Arial" w:cs="Arial"/>
                <w:sz w:val="20"/>
                <w:szCs w:val="20"/>
              </w:rPr>
              <w:t xml:space="preserve">algorithm is computed as in Eq. </w:t>
            </w:r>
            <w:hyperlink w:anchor="page14">
              <w:r>
                <w:rPr>
                  <w:rFonts w:ascii="Arial" w:eastAsia="Arial" w:hAnsi="Arial" w:cs="Arial"/>
                  <w:sz w:val="20"/>
                  <w:szCs w:val="20"/>
                </w:rPr>
                <w:t>1.</w:t>
              </w:r>
            </w:hyperlink>
          </w:p>
        </w:tc>
        <w:tc>
          <w:tcPr>
            <w:tcW w:w="120" w:type="dxa"/>
            <w:vAlign w:val="bottom"/>
          </w:tcPr>
          <w:p w14:paraId="021E0E2E" w14:textId="77777777" w:rsidR="006F19EF" w:rsidRDefault="006F19EF">
            <w:pPr>
              <w:rPr>
                <w:sz w:val="21"/>
                <w:szCs w:val="21"/>
              </w:rPr>
            </w:pPr>
          </w:p>
        </w:tc>
        <w:tc>
          <w:tcPr>
            <w:tcW w:w="300" w:type="dxa"/>
            <w:vAlign w:val="bottom"/>
          </w:tcPr>
          <w:p w14:paraId="5612B275" w14:textId="77777777" w:rsidR="006F19EF" w:rsidRDefault="006F19EF">
            <w:pPr>
              <w:rPr>
                <w:sz w:val="21"/>
                <w:szCs w:val="21"/>
              </w:rPr>
            </w:pPr>
          </w:p>
        </w:tc>
        <w:tc>
          <w:tcPr>
            <w:tcW w:w="400" w:type="dxa"/>
            <w:vAlign w:val="bottom"/>
          </w:tcPr>
          <w:p w14:paraId="265511BE" w14:textId="77777777" w:rsidR="006F19EF" w:rsidRDefault="006F19EF">
            <w:pPr>
              <w:rPr>
                <w:sz w:val="21"/>
                <w:szCs w:val="21"/>
              </w:rPr>
            </w:pPr>
          </w:p>
        </w:tc>
        <w:tc>
          <w:tcPr>
            <w:tcW w:w="520" w:type="dxa"/>
            <w:vAlign w:val="bottom"/>
          </w:tcPr>
          <w:p w14:paraId="28966B55" w14:textId="77777777" w:rsidR="006F19EF" w:rsidRDefault="006F19EF">
            <w:pPr>
              <w:rPr>
                <w:sz w:val="21"/>
                <w:szCs w:val="21"/>
              </w:rPr>
            </w:pPr>
          </w:p>
        </w:tc>
        <w:tc>
          <w:tcPr>
            <w:tcW w:w="140" w:type="dxa"/>
            <w:vAlign w:val="bottom"/>
          </w:tcPr>
          <w:p w14:paraId="2DA07665" w14:textId="77777777" w:rsidR="006F19EF" w:rsidRDefault="006F19EF">
            <w:pPr>
              <w:rPr>
                <w:sz w:val="21"/>
                <w:szCs w:val="21"/>
              </w:rPr>
            </w:pPr>
          </w:p>
        </w:tc>
        <w:tc>
          <w:tcPr>
            <w:tcW w:w="420" w:type="dxa"/>
            <w:vAlign w:val="bottom"/>
          </w:tcPr>
          <w:p w14:paraId="7FEAC459" w14:textId="77777777" w:rsidR="006F19EF" w:rsidRDefault="006F19EF">
            <w:pPr>
              <w:rPr>
                <w:sz w:val="21"/>
                <w:szCs w:val="21"/>
              </w:rPr>
            </w:pPr>
          </w:p>
        </w:tc>
        <w:tc>
          <w:tcPr>
            <w:tcW w:w="300" w:type="dxa"/>
            <w:vAlign w:val="bottom"/>
          </w:tcPr>
          <w:p w14:paraId="6C7B8B5B" w14:textId="77777777" w:rsidR="006F19EF" w:rsidRDefault="006F19EF">
            <w:pPr>
              <w:rPr>
                <w:sz w:val="21"/>
                <w:szCs w:val="21"/>
              </w:rPr>
            </w:pPr>
          </w:p>
        </w:tc>
        <w:tc>
          <w:tcPr>
            <w:tcW w:w="680" w:type="dxa"/>
            <w:vAlign w:val="bottom"/>
          </w:tcPr>
          <w:p w14:paraId="5A9E1A2B" w14:textId="77777777" w:rsidR="006F19EF" w:rsidRDefault="006F19EF">
            <w:pPr>
              <w:rPr>
                <w:sz w:val="21"/>
                <w:szCs w:val="21"/>
              </w:rPr>
            </w:pPr>
          </w:p>
        </w:tc>
        <w:tc>
          <w:tcPr>
            <w:tcW w:w="580" w:type="dxa"/>
            <w:vAlign w:val="bottom"/>
          </w:tcPr>
          <w:p w14:paraId="7E5EC40D" w14:textId="77777777" w:rsidR="006F19EF" w:rsidRDefault="006F19EF">
            <w:pPr>
              <w:rPr>
                <w:sz w:val="21"/>
                <w:szCs w:val="21"/>
              </w:rPr>
            </w:pPr>
          </w:p>
        </w:tc>
        <w:tc>
          <w:tcPr>
            <w:tcW w:w="420" w:type="dxa"/>
            <w:vAlign w:val="bottom"/>
          </w:tcPr>
          <w:p w14:paraId="14941E29" w14:textId="77777777" w:rsidR="006F19EF" w:rsidRDefault="006F19EF">
            <w:pPr>
              <w:rPr>
                <w:sz w:val="21"/>
                <w:szCs w:val="21"/>
              </w:rPr>
            </w:pPr>
          </w:p>
        </w:tc>
        <w:tc>
          <w:tcPr>
            <w:tcW w:w="120" w:type="dxa"/>
            <w:vAlign w:val="bottom"/>
          </w:tcPr>
          <w:p w14:paraId="1155D30E" w14:textId="77777777" w:rsidR="006F19EF" w:rsidRDefault="006F19EF">
            <w:pPr>
              <w:rPr>
                <w:sz w:val="21"/>
                <w:szCs w:val="21"/>
              </w:rPr>
            </w:pPr>
          </w:p>
        </w:tc>
        <w:tc>
          <w:tcPr>
            <w:tcW w:w="280" w:type="dxa"/>
            <w:vAlign w:val="bottom"/>
          </w:tcPr>
          <w:p w14:paraId="248E707E" w14:textId="77777777" w:rsidR="006F19EF" w:rsidRDefault="006F19EF">
            <w:pPr>
              <w:rPr>
                <w:sz w:val="21"/>
                <w:szCs w:val="21"/>
              </w:rPr>
            </w:pPr>
          </w:p>
        </w:tc>
        <w:tc>
          <w:tcPr>
            <w:tcW w:w="1620" w:type="dxa"/>
            <w:vAlign w:val="bottom"/>
          </w:tcPr>
          <w:p w14:paraId="077E524A" w14:textId="77777777" w:rsidR="006F19EF" w:rsidRDefault="006F19EF">
            <w:pPr>
              <w:rPr>
                <w:sz w:val="21"/>
                <w:szCs w:val="21"/>
              </w:rPr>
            </w:pPr>
          </w:p>
        </w:tc>
        <w:tc>
          <w:tcPr>
            <w:tcW w:w="340" w:type="dxa"/>
            <w:vAlign w:val="bottom"/>
          </w:tcPr>
          <w:p w14:paraId="1427A36C" w14:textId="77777777" w:rsidR="006F19EF" w:rsidRDefault="006F19EF">
            <w:pPr>
              <w:rPr>
                <w:sz w:val="21"/>
                <w:szCs w:val="21"/>
              </w:rPr>
            </w:pPr>
          </w:p>
        </w:tc>
        <w:tc>
          <w:tcPr>
            <w:tcW w:w="0" w:type="dxa"/>
            <w:vAlign w:val="bottom"/>
          </w:tcPr>
          <w:p w14:paraId="4FB52519" w14:textId="77777777" w:rsidR="006F19EF" w:rsidRDefault="006F19EF">
            <w:pPr>
              <w:rPr>
                <w:sz w:val="1"/>
                <w:szCs w:val="1"/>
              </w:rPr>
            </w:pPr>
          </w:p>
        </w:tc>
      </w:tr>
      <w:tr w:rsidR="006F19EF" w14:paraId="41988E2B" w14:textId="77777777">
        <w:trPr>
          <w:trHeight w:val="267"/>
        </w:trPr>
        <w:tc>
          <w:tcPr>
            <w:tcW w:w="4960" w:type="dxa"/>
            <w:gridSpan w:val="5"/>
            <w:vAlign w:val="bottom"/>
          </w:tcPr>
          <w:p w14:paraId="5599FA27" w14:textId="77777777" w:rsidR="006F19EF" w:rsidRDefault="000F2D48">
            <w:pPr>
              <w:ind w:right="128"/>
              <w:jc w:val="right"/>
              <w:rPr>
                <w:sz w:val="20"/>
                <w:szCs w:val="20"/>
              </w:rPr>
            </w:pPr>
            <w:r>
              <w:rPr>
                <w:rFonts w:ascii="Arial" w:eastAsia="Arial" w:hAnsi="Arial" w:cs="Arial"/>
                <w:sz w:val="20"/>
                <w:szCs w:val="20"/>
              </w:rPr>
              <w:t>Evaluating localization is inherently di  cult in some</w:t>
            </w:r>
          </w:p>
        </w:tc>
        <w:tc>
          <w:tcPr>
            <w:tcW w:w="4900" w:type="dxa"/>
            <w:gridSpan w:val="10"/>
            <w:vAlign w:val="bottom"/>
          </w:tcPr>
          <w:p w14:paraId="0F1E8B0E" w14:textId="77777777" w:rsidR="006F19EF" w:rsidRDefault="000F2D48">
            <w:pPr>
              <w:ind w:left="140"/>
              <w:rPr>
                <w:sz w:val="20"/>
                <w:szCs w:val="20"/>
              </w:rPr>
            </w:pPr>
            <w:r>
              <w:rPr>
                <w:rFonts w:ascii="Arial" w:eastAsia="Arial" w:hAnsi="Arial" w:cs="Arial"/>
                <w:sz w:val="20"/>
                <w:szCs w:val="20"/>
              </w:rPr>
              <w:t>of the total detections returned by the algorithm. Con-</w:t>
            </w:r>
          </w:p>
        </w:tc>
        <w:tc>
          <w:tcPr>
            <w:tcW w:w="0" w:type="dxa"/>
            <w:vAlign w:val="bottom"/>
          </w:tcPr>
          <w:p w14:paraId="21C9463E" w14:textId="77777777" w:rsidR="006F19EF" w:rsidRDefault="006F19EF">
            <w:pPr>
              <w:rPr>
                <w:sz w:val="1"/>
                <w:szCs w:val="1"/>
              </w:rPr>
            </w:pPr>
          </w:p>
        </w:tc>
      </w:tr>
      <w:tr w:rsidR="006F19EF" w14:paraId="392F498A" w14:textId="77777777">
        <w:trPr>
          <w:trHeight w:val="249"/>
        </w:trPr>
        <w:tc>
          <w:tcPr>
            <w:tcW w:w="4960" w:type="dxa"/>
            <w:gridSpan w:val="5"/>
            <w:vAlign w:val="bottom"/>
          </w:tcPr>
          <w:p w14:paraId="1492D2B4" w14:textId="77777777" w:rsidR="006F19EF" w:rsidRDefault="000F2D48">
            <w:pPr>
              <w:rPr>
                <w:sz w:val="20"/>
                <w:szCs w:val="20"/>
              </w:rPr>
            </w:pPr>
            <w:r>
              <w:rPr>
                <w:rFonts w:ascii="Arial" w:eastAsia="Arial" w:hAnsi="Arial" w:cs="Arial"/>
                <w:sz w:val="20"/>
                <w:szCs w:val="20"/>
              </w:rPr>
              <w:t>images. Consider a picture of a bunch of bananas or a</w:t>
            </w:r>
          </w:p>
        </w:tc>
        <w:tc>
          <w:tcPr>
            <w:tcW w:w="2120" w:type="dxa"/>
            <w:gridSpan w:val="5"/>
            <w:vAlign w:val="bottom"/>
          </w:tcPr>
          <w:p w14:paraId="5FA9F704" w14:textId="77777777" w:rsidR="006F19EF" w:rsidRDefault="000F2D48">
            <w:pPr>
              <w:ind w:left="140"/>
              <w:rPr>
                <w:sz w:val="20"/>
                <w:szCs w:val="20"/>
              </w:rPr>
            </w:pPr>
            <w:r>
              <w:rPr>
                <w:rFonts w:ascii="Arial" w:eastAsia="Arial" w:hAnsi="Arial" w:cs="Arial"/>
                <w:sz w:val="20"/>
                <w:szCs w:val="20"/>
              </w:rPr>
              <w:t>cretely,</w:t>
            </w:r>
          </w:p>
        </w:tc>
        <w:tc>
          <w:tcPr>
            <w:tcW w:w="420" w:type="dxa"/>
            <w:vAlign w:val="bottom"/>
          </w:tcPr>
          <w:p w14:paraId="16763411" w14:textId="77777777" w:rsidR="006F19EF" w:rsidRDefault="006F19EF">
            <w:pPr>
              <w:rPr>
                <w:sz w:val="21"/>
                <w:szCs w:val="21"/>
              </w:rPr>
            </w:pPr>
          </w:p>
        </w:tc>
        <w:tc>
          <w:tcPr>
            <w:tcW w:w="120" w:type="dxa"/>
            <w:vAlign w:val="bottom"/>
          </w:tcPr>
          <w:p w14:paraId="4FB81AF6" w14:textId="77777777" w:rsidR="006F19EF" w:rsidRDefault="006F19EF">
            <w:pPr>
              <w:rPr>
                <w:sz w:val="21"/>
                <w:szCs w:val="21"/>
              </w:rPr>
            </w:pPr>
          </w:p>
        </w:tc>
        <w:tc>
          <w:tcPr>
            <w:tcW w:w="280" w:type="dxa"/>
            <w:vAlign w:val="bottom"/>
          </w:tcPr>
          <w:p w14:paraId="64EF1E57" w14:textId="77777777" w:rsidR="006F19EF" w:rsidRDefault="006F19EF">
            <w:pPr>
              <w:rPr>
                <w:sz w:val="21"/>
                <w:szCs w:val="21"/>
              </w:rPr>
            </w:pPr>
          </w:p>
        </w:tc>
        <w:tc>
          <w:tcPr>
            <w:tcW w:w="1620" w:type="dxa"/>
            <w:vAlign w:val="bottom"/>
          </w:tcPr>
          <w:p w14:paraId="446BDAAE" w14:textId="77777777" w:rsidR="006F19EF" w:rsidRDefault="006F19EF">
            <w:pPr>
              <w:rPr>
                <w:sz w:val="21"/>
                <w:szCs w:val="21"/>
              </w:rPr>
            </w:pPr>
          </w:p>
        </w:tc>
        <w:tc>
          <w:tcPr>
            <w:tcW w:w="340" w:type="dxa"/>
            <w:vAlign w:val="bottom"/>
          </w:tcPr>
          <w:p w14:paraId="78B10E56" w14:textId="77777777" w:rsidR="006F19EF" w:rsidRDefault="006F19EF">
            <w:pPr>
              <w:rPr>
                <w:sz w:val="21"/>
                <w:szCs w:val="21"/>
              </w:rPr>
            </w:pPr>
          </w:p>
        </w:tc>
        <w:tc>
          <w:tcPr>
            <w:tcW w:w="0" w:type="dxa"/>
            <w:vAlign w:val="bottom"/>
          </w:tcPr>
          <w:p w14:paraId="3B80043C" w14:textId="77777777" w:rsidR="006F19EF" w:rsidRDefault="006F19EF">
            <w:pPr>
              <w:rPr>
                <w:sz w:val="1"/>
                <w:szCs w:val="1"/>
              </w:rPr>
            </w:pPr>
          </w:p>
        </w:tc>
      </w:tr>
      <w:tr w:rsidR="006F19EF" w14:paraId="324DC607" w14:textId="77777777">
        <w:trPr>
          <w:trHeight w:val="249"/>
        </w:trPr>
        <w:tc>
          <w:tcPr>
            <w:tcW w:w="4960" w:type="dxa"/>
            <w:gridSpan w:val="5"/>
            <w:vAlign w:val="bottom"/>
          </w:tcPr>
          <w:p w14:paraId="66250181" w14:textId="77777777" w:rsidR="006F19EF" w:rsidRDefault="000F2D48">
            <w:pPr>
              <w:rPr>
                <w:sz w:val="20"/>
                <w:szCs w:val="20"/>
              </w:rPr>
            </w:pPr>
            <w:r>
              <w:rPr>
                <w:rFonts w:ascii="Arial" w:eastAsia="Arial" w:hAnsi="Arial" w:cs="Arial"/>
                <w:sz w:val="20"/>
                <w:szCs w:val="20"/>
              </w:rPr>
              <w:t>carton of apples. It is easy to classify these images as</w:t>
            </w:r>
          </w:p>
        </w:tc>
        <w:tc>
          <w:tcPr>
            <w:tcW w:w="140" w:type="dxa"/>
            <w:vAlign w:val="bottom"/>
          </w:tcPr>
          <w:p w14:paraId="34B7B1EB" w14:textId="77777777" w:rsidR="006F19EF" w:rsidRDefault="006F19EF">
            <w:pPr>
              <w:rPr>
                <w:sz w:val="21"/>
                <w:szCs w:val="21"/>
              </w:rPr>
            </w:pPr>
          </w:p>
        </w:tc>
        <w:tc>
          <w:tcPr>
            <w:tcW w:w="420" w:type="dxa"/>
            <w:vAlign w:val="bottom"/>
          </w:tcPr>
          <w:p w14:paraId="0631481C" w14:textId="77777777" w:rsidR="006F19EF" w:rsidRDefault="006F19EF">
            <w:pPr>
              <w:rPr>
                <w:sz w:val="21"/>
                <w:szCs w:val="21"/>
              </w:rPr>
            </w:pPr>
          </w:p>
        </w:tc>
        <w:tc>
          <w:tcPr>
            <w:tcW w:w="300" w:type="dxa"/>
            <w:vAlign w:val="bottom"/>
          </w:tcPr>
          <w:p w14:paraId="2BA81571" w14:textId="77777777" w:rsidR="006F19EF" w:rsidRDefault="006F19EF">
            <w:pPr>
              <w:rPr>
                <w:sz w:val="21"/>
                <w:szCs w:val="21"/>
              </w:rPr>
            </w:pPr>
          </w:p>
        </w:tc>
        <w:tc>
          <w:tcPr>
            <w:tcW w:w="680" w:type="dxa"/>
            <w:vAlign w:val="bottom"/>
          </w:tcPr>
          <w:p w14:paraId="6A4B5D86" w14:textId="77777777" w:rsidR="006F19EF" w:rsidRDefault="006F19EF">
            <w:pPr>
              <w:rPr>
                <w:sz w:val="21"/>
                <w:szCs w:val="21"/>
              </w:rPr>
            </w:pPr>
          </w:p>
        </w:tc>
        <w:tc>
          <w:tcPr>
            <w:tcW w:w="1000" w:type="dxa"/>
            <w:gridSpan w:val="2"/>
            <w:vMerge w:val="restart"/>
            <w:vAlign w:val="bottom"/>
          </w:tcPr>
          <w:p w14:paraId="684FD6D6" w14:textId="77777777" w:rsidR="006F19EF" w:rsidRDefault="000F2D48">
            <w:pPr>
              <w:spacing w:line="438" w:lineRule="exact"/>
              <w:jc w:val="center"/>
              <w:rPr>
                <w:sz w:val="20"/>
                <w:szCs w:val="20"/>
              </w:rPr>
            </w:pPr>
            <w:r>
              <w:rPr>
                <w:rFonts w:ascii="Arial" w:eastAsia="Arial" w:hAnsi="Arial" w:cs="Arial"/>
                <w:sz w:val="27"/>
                <w:szCs w:val="27"/>
                <w:vertAlign w:val="subscript"/>
              </w:rPr>
              <w:t>ij</w:t>
            </w:r>
            <w:r>
              <w:rPr>
                <w:rFonts w:ascii="Arial" w:eastAsia="Arial" w:hAnsi="Arial" w:cs="Arial"/>
                <w:sz w:val="14"/>
                <w:szCs w:val="14"/>
              </w:rPr>
              <w:t xml:space="preserve"> </w:t>
            </w:r>
            <w:r>
              <w:rPr>
                <w:rFonts w:ascii="Arial" w:eastAsia="Arial" w:hAnsi="Arial" w:cs="Arial"/>
                <w:sz w:val="39"/>
                <w:szCs w:val="39"/>
                <w:vertAlign w:val="superscript"/>
              </w:rPr>
              <w:t>1[s</w:t>
            </w:r>
            <w:r>
              <w:rPr>
                <w:rFonts w:ascii="Arial" w:eastAsia="Arial" w:hAnsi="Arial" w:cs="Arial"/>
                <w:sz w:val="14"/>
                <w:szCs w:val="14"/>
              </w:rPr>
              <w:t>ij</w:t>
            </w:r>
          </w:p>
        </w:tc>
        <w:tc>
          <w:tcPr>
            <w:tcW w:w="400" w:type="dxa"/>
            <w:gridSpan w:val="2"/>
            <w:vMerge w:val="restart"/>
            <w:vAlign w:val="bottom"/>
          </w:tcPr>
          <w:p w14:paraId="59F1C4EE" w14:textId="77777777" w:rsidR="006F19EF" w:rsidRDefault="000F2D48">
            <w:pPr>
              <w:jc w:val="center"/>
              <w:rPr>
                <w:sz w:val="20"/>
                <w:szCs w:val="20"/>
              </w:rPr>
            </w:pPr>
            <w:r>
              <w:rPr>
                <w:rFonts w:ascii="Arial" w:eastAsia="Arial" w:hAnsi="Arial" w:cs="Arial"/>
                <w:sz w:val="20"/>
                <w:szCs w:val="20"/>
              </w:rPr>
              <w:t>t]z</w:t>
            </w:r>
            <w:r>
              <w:rPr>
                <w:rFonts w:ascii="Arial" w:eastAsia="Arial" w:hAnsi="Arial" w:cs="Arial"/>
                <w:sz w:val="27"/>
                <w:szCs w:val="27"/>
                <w:vertAlign w:val="subscript"/>
              </w:rPr>
              <w:t>ij</w:t>
            </w:r>
          </w:p>
        </w:tc>
        <w:tc>
          <w:tcPr>
            <w:tcW w:w="1620" w:type="dxa"/>
            <w:vMerge w:val="restart"/>
            <w:vAlign w:val="bottom"/>
          </w:tcPr>
          <w:p w14:paraId="2B1CBB99" w14:textId="77777777" w:rsidR="006F19EF" w:rsidRDefault="006F19EF">
            <w:pPr>
              <w:rPr>
                <w:sz w:val="21"/>
                <w:szCs w:val="21"/>
              </w:rPr>
            </w:pPr>
          </w:p>
        </w:tc>
        <w:tc>
          <w:tcPr>
            <w:tcW w:w="340" w:type="dxa"/>
            <w:vAlign w:val="bottom"/>
          </w:tcPr>
          <w:p w14:paraId="0855ADF5" w14:textId="77777777" w:rsidR="006F19EF" w:rsidRDefault="006F19EF">
            <w:pPr>
              <w:rPr>
                <w:sz w:val="21"/>
                <w:szCs w:val="21"/>
              </w:rPr>
            </w:pPr>
          </w:p>
        </w:tc>
        <w:tc>
          <w:tcPr>
            <w:tcW w:w="0" w:type="dxa"/>
            <w:vAlign w:val="bottom"/>
          </w:tcPr>
          <w:p w14:paraId="59FF4D85" w14:textId="77777777" w:rsidR="006F19EF" w:rsidRDefault="006F19EF">
            <w:pPr>
              <w:rPr>
                <w:sz w:val="1"/>
                <w:szCs w:val="1"/>
              </w:rPr>
            </w:pPr>
          </w:p>
        </w:tc>
      </w:tr>
      <w:tr w:rsidR="006F19EF" w14:paraId="26F34788" w14:textId="77777777">
        <w:trPr>
          <w:trHeight w:val="195"/>
        </w:trPr>
        <w:tc>
          <w:tcPr>
            <w:tcW w:w="4960" w:type="dxa"/>
            <w:gridSpan w:val="5"/>
            <w:vMerge w:val="restart"/>
            <w:vAlign w:val="bottom"/>
          </w:tcPr>
          <w:p w14:paraId="6CB2C4CB" w14:textId="77777777" w:rsidR="006F19EF" w:rsidRDefault="000F2D48">
            <w:pPr>
              <w:rPr>
                <w:sz w:val="20"/>
                <w:szCs w:val="20"/>
              </w:rPr>
            </w:pPr>
            <w:r>
              <w:rPr>
                <w:rFonts w:ascii="Arial" w:eastAsia="Arial" w:hAnsi="Arial" w:cs="Arial"/>
                <w:sz w:val="20"/>
                <w:szCs w:val="20"/>
              </w:rPr>
              <w:t>containing bananas or apples, and even possible to lo-</w:t>
            </w:r>
          </w:p>
        </w:tc>
        <w:tc>
          <w:tcPr>
            <w:tcW w:w="140" w:type="dxa"/>
            <w:vAlign w:val="bottom"/>
          </w:tcPr>
          <w:p w14:paraId="2134A02D" w14:textId="77777777" w:rsidR="006F19EF" w:rsidRDefault="006F19EF">
            <w:pPr>
              <w:rPr>
                <w:sz w:val="16"/>
                <w:szCs w:val="16"/>
              </w:rPr>
            </w:pPr>
          </w:p>
        </w:tc>
        <w:tc>
          <w:tcPr>
            <w:tcW w:w="420" w:type="dxa"/>
            <w:vAlign w:val="bottom"/>
          </w:tcPr>
          <w:p w14:paraId="7AF19EB5" w14:textId="77777777" w:rsidR="006F19EF" w:rsidRDefault="006F19EF">
            <w:pPr>
              <w:rPr>
                <w:sz w:val="16"/>
                <w:szCs w:val="16"/>
              </w:rPr>
            </w:pPr>
          </w:p>
        </w:tc>
        <w:tc>
          <w:tcPr>
            <w:tcW w:w="300" w:type="dxa"/>
            <w:vAlign w:val="bottom"/>
          </w:tcPr>
          <w:p w14:paraId="22628715" w14:textId="77777777" w:rsidR="006F19EF" w:rsidRDefault="006F19EF">
            <w:pPr>
              <w:rPr>
                <w:sz w:val="16"/>
                <w:szCs w:val="16"/>
              </w:rPr>
            </w:pPr>
          </w:p>
        </w:tc>
        <w:tc>
          <w:tcPr>
            <w:tcW w:w="680" w:type="dxa"/>
            <w:vAlign w:val="bottom"/>
          </w:tcPr>
          <w:p w14:paraId="38E4F7E3" w14:textId="77777777" w:rsidR="006F19EF" w:rsidRDefault="006F19EF">
            <w:pPr>
              <w:rPr>
                <w:sz w:val="16"/>
                <w:szCs w:val="16"/>
              </w:rPr>
            </w:pPr>
          </w:p>
        </w:tc>
        <w:tc>
          <w:tcPr>
            <w:tcW w:w="1000" w:type="dxa"/>
            <w:gridSpan w:val="2"/>
            <w:vMerge/>
            <w:tcBorders>
              <w:bottom w:val="single" w:sz="8" w:space="0" w:color="auto"/>
            </w:tcBorders>
            <w:vAlign w:val="bottom"/>
          </w:tcPr>
          <w:p w14:paraId="43068F57" w14:textId="77777777" w:rsidR="006F19EF" w:rsidRDefault="006F19EF">
            <w:pPr>
              <w:rPr>
                <w:sz w:val="16"/>
                <w:szCs w:val="16"/>
              </w:rPr>
            </w:pPr>
          </w:p>
        </w:tc>
        <w:tc>
          <w:tcPr>
            <w:tcW w:w="400" w:type="dxa"/>
            <w:gridSpan w:val="2"/>
            <w:vMerge/>
            <w:tcBorders>
              <w:bottom w:val="single" w:sz="8" w:space="0" w:color="auto"/>
            </w:tcBorders>
            <w:vAlign w:val="bottom"/>
          </w:tcPr>
          <w:p w14:paraId="6DB5C835" w14:textId="77777777" w:rsidR="006F19EF" w:rsidRDefault="006F19EF">
            <w:pPr>
              <w:rPr>
                <w:sz w:val="16"/>
                <w:szCs w:val="16"/>
              </w:rPr>
            </w:pPr>
          </w:p>
        </w:tc>
        <w:tc>
          <w:tcPr>
            <w:tcW w:w="1620" w:type="dxa"/>
            <w:vMerge/>
            <w:vAlign w:val="bottom"/>
          </w:tcPr>
          <w:p w14:paraId="71CE7DA8" w14:textId="77777777" w:rsidR="006F19EF" w:rsidRDefault="006F19EF">
            <w:pPr>
              <w:rPr>
                <w:sz w:val="16"/>
                <w:szCs w:val="16"/>
              </w:rPr>
            </w:pPr>
          </w:p>
        </w:tc>
        <w:tc>
          <w:tcPr>
            <w:tcW w:w="340" w:type="dxa"/>
            <w:vAlign w:val="bottom"/>
          </w:tcPr>
          <w:p w14:paraId="19B77F29" w14:textId="77777777" w:rsidR="006F19EF" w:rsidRDefault="006F19EF">
            <w:pPr>
              <w:rPr>
                <w:sz w:val="16"/>
                <w:szCs w:val="16"/>
              </w:rPr>
            </w:pPr>
          </w:p>
        </w:tc>
        <w:tc>
          <w:tcPr>
            <w:tcW w:w="0" w:type="dxa"/>
            <w:vAlign w:val="bottom"/>
          </w:tcPr>
          <w:p w14:paraId="2F95F561" w14:textId="77777777" w:rsidR="006F19EF" w:rsidRDefault="006F19EF">
            <w:pPr>
              <w:rPr>
                <w:sz w:val="1"/>
                <w:szCs w:val="1"/>
              </w:rPr>
            </w:pPr>
          </w:p>
        </w:tc>
      </w:tr>
      <w:tr w:rsidR="006F19EF" w14:paraId="2D314598" w14:textId="77777777">
        <w:trPr>
          <w:trHeight w:val="39"/>
        </w:trPr>
        <w:tc>
          <w:tcPr>
            <w:tcW w:w="4960" w:type="dxa"/>
            <w:gridSpan w:val="5"/>
            <w:vMerge/>
            <w:vAlign w:val="bottom"/>
          </w:tcPr>
          <w:p w14:paraId="5E0BF636" w14:textId="77777777" w:rsidR="006F19EF" w:rsidRDefault="006F19EF">
            <w:pPr>
              <w:rPr>
                <w:sz w:val="3"/>
                <w:szCs w:val="3"/>
              </w:rPr>
            </w:pPr>
          </w:p>
        </w:tc>
        <w:tc>
          <w:tcPr>
            <w:tcW w:w="140" w:type="dxa"/>
            <w:vAlign w:val="bottom"/>
          </w:tcPr>
          <w:p w14:paraId="0BF14C3D" w14:textId="77777777" w:rsidR="006F19EF" w:rsidRDefault="006F19EF">
            <w:pPr>
              <w:rPr>
                <w:sz w:val="3"/>
                <w:szCs w:val="3"/>
              </w:rPr>
            </w:pPr>
          </w:p>
        </w:tc>
        <w:tc>
          <w:tcPr>
            <w:tcW w:w="1980" w:type="dxa"/>
            <w:gridSpan w:val="4"/>
            <w:vMerge w:val="restart"/>
            <w:vAlign w:val="bottom"/>
          </w:tcPr>
          <w:p w14:paraId="430672BD" w14:textId="77777777" w:rsidR="006F19EF" w:rsidRDefault="000F2D48">
            <w:pPr>
              <w:spacing w:line="251" w:lineRule="exact"/>
              <w:ind w:left="320"/>
              <w:rPr>
                <w:sz w:val="20"/>
                <w:szCs w:val="20"/>
              </w:rPr>
            </w:pPr>
            <w:r>
              <w:rPr>
                <w:rFonts w:ascii="Arial" w:eastAsia="Arial" w:hAnsi="Arial" w:cs="Arial"/>
                <w:sz w:val="16"/>
                <w:szCs w:val="16"/>
              </w:rPr>
              <w:t xml:space="preserve">Recall(t) = </w:t>
            </w:r>
            <w:r>
              <w:rPr>
                <w:rFonts w:ascii="Arial" w:eastAsia="Arial" w:hAnsi="Arial" w:cs="Arial"/>
                <w:sz w:val="29"/>
                <w:szCs w:val="29"/>
                <w:vertAlign w:val="superscript"/>
              </w:rPr>
              <w:t>P</w:t>
            </w:r>
          </w:p>
        </w:tc>
        <w:tc>
          <w:tcPr>
            <w:tcW w:w="420" w:type="dxa"/>
            <w:vMerge w:val="restart"/>
            <w:vAlign w:val="bottom"/>
          </w:tcPr>
          <w:p w14:paraId="696C8770" w14:textId="77777777" w:rsidR="006F19EF" w:rsidRDefault="000F2D48">
            <w:pPr>
              <w:spacing w:line="196" w:lineRule="exact"/>
              <w:ind w:left="20"/>
              <w:rPr>
                <w:sz w:val="20"/>
                <w:szCs w:val="20"/>
              </w:rPr>
            </w:pPr>
            <w:r>
              <w:rPr>
                <w:rFonts w:ascii="Arial" w:eastAsia="Arial" w:hAnsi="Arial" w:cs="Arial"/>
                <w:sz w:val="20"/>
                <w:szCs w:val="20"/>
              </w:rPr>
              <w:t>N</w:t>
            </w:r>
          </w:p>
        </w:tc>
        <w:tc>
          <w:tcPr>
            <w:tcW w:w="120" w:type="dxa"/>
            <w:vAlign w:val="bottom"/>
          </w:tcPr>
          <w:p w14:paraId="0394B82C" w14:textId="77777777" w:rsidR="006F19EF" w:rsidRDefault="006F19EF">
            <w:pPr>
              <w:rPr>
                <w:sz w:val="3"/>
                <w:szCs w:val="3"/>
              </w:rPr>
            </w:pPr>
          </w:p>
        </w:tc>
        <w:tc>
          <w:tcPr>
            <w:tcW w:w="280" w:type="dxa"/>
            <w:vAlign w:val="bottom"/>
          </w:tcPr>
          <w:p w14:paraId="7B6A1359" w14:textId="77777777" w:rsidR="006F19EF" w:rsidRDefault="006F19EF">
            <w:pPr>
              <w:rPr>
                <w:sz w:val="3"/>
                <w:szCs w:val="3"/>
              </w:rPr>
            </w:pPr>
          </w:p>
        </w:tc>
        <w:tc>
          <w:tcPr>
            <w:tcW w:w="1620" w:type="dxa"/>
            <w:vAlign w:val="bottom"/>
          </w:tcPr>
          <w:p w14:paraId="2F753358" w14:textId="77777777" w:rsidR="006F19EF" w:rsidRDefault="006F19EF">
            <w:pPr>
              <w:rPr>
                <w:sz w:val="3"/>
                <w:szCs w:val="3"/>
              </w:rPr>
            </w:pPr>
          </w:p>
        </w:tc>
        <w:tc>
          <w:tcPr>
            <w:tcW w:w="340" w:type="dxa"/>
            <w:vMerge w:val="restart"/>
            <w:vAlign w:val="bottom"/>
          </w:tcPr>
          <w:p w14:paraId="3E3F941B" w14:textId="77777777" w:rsidR="006F19EF" w:rsidRDefault="000F2D48">
            <w:pPr>
              <w:spacing w:line="196" w:lineRule="exact"/>
              <w:jc w:val="right"/>
              <w:rPr>
                <w:sz w:val="20"/>
                <w:szCs w:val="20"/>
              </w:rPr>
            </w:pPr>
            <w:r>
              <w:rPr>
                <w:rFonts w:ascii="Arial" w:eastAsia="Arial" w:hAnsi="Arial" w:cs="Arial"/>
                <w:sz w:val="20"/>
                <w:szCs w:val="20"/>
              </w:rPr>
              <w:t>(3)</w:t>
            </w:r>
          </w:p>
        </w:tc>
        <w:tc>
          <w:tcPr>
            <w:tcW w:w="0" w:type="dxa"/>
            <w:vAlign w:val="bottom"/>
          </w:tcPr>
          <w:p w14:paraId="2821A12F" w14:textId="77777777" w:rsidR="006F19EF" w:rsidRDefault="006F19EF">
            <w:pPr>
              <w:spacing w:line="20" w:lineRule="exact"/>
              <w:rPr>
                <w:sz w:val="1"/>
                <w:szCs w:val="1"/>
              </w:rPr>
            </w:pPr>
          </w:p>
        </w:tc>
      </w:tr>
      <w:tr w:rsidR="006F19EF" w14:paraId="4CF4257E" w14:textId="77777777">
        <w:trPr>
          <w:trHeight w:val="212"/>
        </w:trPr>
        <w:tc>
          <w:tcPr>
            <w:tcW w:w="4960" w:type="dxa"/>
            <w:gridSpan w:val="5"/>
            <w:vAlign w:val="bottom"/>
          </w:tcPr>
          <w:p w14:paraId="56479090" w14:textId="77777777" w:rsidR="006F19EF" w:rsidRDefault="000F2D48">
            <w:pPr>
              <w:spacing w:line="212" w:lineRule="exact"/>
              <w:rPr>
                <w:sz w:val="20"/>
                <w:szCs w:val="20"/>
              </w:rPr>
            </w:pPr>
            <w:r>
              <w:rPr>
                <w:rFonts w:ascii="Arial" w:eastAsia="Arial" w:hAnsi="Arial" w:cs="Arial"/>
                <w:sz w:val="20"/>
                <w:szCs w:val="20"/>
              </w:rPr>
              <w:t>calize a few instances of each fruit. However, in order</w:t>
            </w:r>
          </w:p>
        </w:tc>
        <w:tc>
          <w:tcPr>
            <w:tcW w:w="140" w:type="dxa"/>
            <w:vAlign w:val="bottom"/>
          </w:tcPr>
          <w:p w14:paraId="1281D4EF" w14:textId="77777777" w:rsidR="006F19EF" w:rsidRDefault="006F19EF">
            <w:pPr>
              <w:rPr>
                <w:sz w:val="18"/>
                <w:szCs w:val="18"/>
              </w:rPr>
            </w:pPr>
          </w:p>
        </w:tc>
        <w:tc>
          <w:tcPr>
            <w:tcW w:w="1980" w:type="dxa"/>
            <w:gridSpan w:val="4"/>
            <w:vMerge/>
            <w:vAlign w:val="bottom"/>
          </w:tcPr>
          <w:p w14:paraId="19D28887" w14:textId="77777777" w:rsidR="006F19EF" w:rsidRDefault="006F19EF">
            <w:pPr>
              <w:rPr>
                <w:sz w:val="18"/>
                <w:szCs w:val="18"/>
              </w:rPr>
            </w:pPr>
          </w:p>
        </w:tc>
        <w:tc>
          <w:tcPr>
            <w:tcW w:w="420" w:type="dxa"/>
            <w:vMerge/>
            <w:vAlign w:val="bottom"/>
          </w:tcPr>
          <w:p w14:paraId="3CCC6342" w14:textId="77777777" w:rsidR="006F19EF" w:rsidRDefault="006F19EF">
            <w:pPr>
              <w:rPr>
                <w:sz w:val="18"/>
                <w:szCs w:val="18"/>
              </w:rPr>
            </w:pPr>
          </w:p>
        </w:tc>
        <w:tc>
          <w:tcPr>
            <w:tcW w:w="120" w:type="dxa"/>
            <w:vAlign w:val="bottom"/>
          </w:tcPr>
          <w:p w14:paraId="0808A802" w14:textId="77777777" w:rsidR="006F19EF" w:rsidRDefault="006F19EF">
            <w:pPr>
              <w:rPr>
                <w:sz w:val="18"/>
                <w:szCs w:val="18"/>
              </w:rPr>
            </w:pPr>
          </w:p>
        </w:tc>
        <w:tc>
          <w:tcPr>
            <w:tcW w:w="280" w:type="dxa"/>
            <w:vAlign w:val="bottom"/>
          </w:tcPr>
          <w:p w14:paraId="4F21FDB6" w14:textId="77777777" w:rsidR="006F19EF" w:rsidRDefault="006F19EF">
            <w:pPr>
              <w:rPr>
                <w:sz w:val="18"/>
                <w:szCs w:val="18"/>
              </w:rPr>
            </w:pPr>
          </w:p>
        </w:tc>
        <w:tc>
          <w:tcPr>
            <w:tcW w:w="1620" w:type="dxa"/>
            <w:vAlign w:val="bottom"/>
          </w:tcPr>
          <w:p w14:paraId="660F16AB" w14:textId="77777777" w:rsidR="006F19EF" w:rsidRDefault="006F19EF">
            <w:pPr>
              <w:rPr>
                <w:sz w:val="18"/>
                <w:szCs w:val="18"/>
              </w:rPr>
            </w:pPr>
          </w:p>
        </w:tc>
        <w:tc>
          <w:tcPr>
            <w:tcW w:w="340" w:type="dxa"/>
            <w:vMerge/>
            <w:vAlign w:val="bottom"/>
          </w:tcPr>
          <w:p w14:paraId="6BE57902" w14:textId="77777777" w:rsidR="006F19EF" w:rsidRDefault="006F19EF">
            <w:pPr>
              <w:rPr>
                <w:sz w:val="18"/>
                <w:szCs w:val="18"/>
              </w:rPr>
            </w:pPr>
          </w:p>
        </w:tc>
        <w:tc>
          <w:tcPr>
            <w:tcW w:w="0" w:type="dxa"/>
            <w:vAlign w:val="bottom"/>
          </w:tcPr>
          <w:p w14:paraId="5D60283A" w14:textId="77777777" w:rsidR="006F19EF" w:rsidRDefault="006F19EF">
            <w:pPr>
              <w:rPr>
                <w:sz w:val="1"/>
                <w:szCs w:val="1"/>
              </w:rPr>
            </w:pPr>
          </w:p>
        </w:tc>
      </w:tr>
      <w:tr w:rsidR="006F19EF" w14:paraId="6114C121" w14:textId="77777777">
        <w:trPr>
          <w:trHeight w:val="238"/>
        </w:trPr>
        <w:tc>
          <w:tcPr>
            <w:tcW w:w="4960" w:type="dxa"/>
            <w:gridSpan w:val="5"/>
            <w:vAlign w:val="bottom"/>
          </w:tcPr>
          <w:p w14:paraId="4D4F263E" w14:textId="77777777" w:rsidR="006F19EF" w:rsidRDefault="000F2D48">
            <w:pPr>
              <w:rPr>
                <w:sz w:val="20"/>
                <w:szCs w:val="20"/>
              </w:rPr>
            </w:pPr>
            <w:r>
              <w:rPr>
                <w:rFonts w:ascii="Arial" w:eastAsia="Arial" w:hAnsi="Arial" w:cs="Arial"/>
                <w:sz w:val="20"/>
                <w:szCs w:val="20"/>
              </w:rPr>
              <w:t>for evaluation to be accurate every instance of banana</w:t>
            </w:r>
          </w:p>
        </w:tc>
        <w:tc>
          <w:tcPr>
            <w:tcW w:w="140" w:type="dxa"/>
            <w:vAlign w:val="bottom"/>
          </w:tcPr>
          <w:p w14:paraId="707AFFB2" w14:textId="77777777" w:rsidR="006F19EF" w:rsidRDefault="006F19EF">
            <w:pPr>
              <w:rPr>
                <w:sz w:val="20"/>
                <w:szCs w:val="20"/>
              </w:rPr>
            </w:pPr>
          </w:p>
        </w:tc>
        <w:tc>
          <w:tcPr>
            <w:tcW w:w="420" w:type="dxa"/>
            <w:vAlign w:val="bottom"/>
          </w:tcPr>
          <w:p w14:paraId="39B05470" w14:textId="77777777" w:rsidR="006F19EF" w:rsidRDefault="006F19EF">
            <w:pPr>
              <w:rPr>
                <w:sz w:val="20"/>
                <w:szCs w:val="20"/>
              </w:rPr>
            </w:pPr>
          </w:p>
        </w:tc>
        <w:tc>
          <w:tcPr>
            <w:tcW w:w="300" w:type="dxa"/>
            <w:vAlign w:val="bottom"/>
          </w:tcPr>
          <w:p w14:paraId="3CA4216F" w14:textId="77777777" w:rsidR="006F19EF" w:rsidRDefault="006F19EF">
            <w:pPr>
              <w:rPr>
                <w:sz w:val="20"/>
                <w:szCs w:val="20"/>
              </w:rPr>
            </w:pPr>
          </w:p>
        </w:tc>
        <w:tc>
          <w:tcPr>
            <w:tcW w:w="680" w:type="dxa"/>
            <w:vAlign w:val="bottom"/>
          </w:tcPr>
          <w:p w14:paraId="7FA36381" w14:textId="77777777" w:rsidR="006F19EF" w:rsidRDefault="006F19EF">
            <w:pPr>
              <w:rPr>
                <w:sz w:val="20"/>
                <w:szCs w:val="20"/>
              </w:rPr>
            </w:pPr>
          </w:p>
        </w:tc>
        <w:tc>
          <w:tcPr>
            <w:tcW w:w="1000" w:type="dxa"/>
            <w:gridSpan w:val="2"/>
            <w:vAlign w:val="bottom"/>
          </w:tcPr>
          <w:p w14:paraId="3A2D574E" w14:textId="77777777" w:rsidR="006F19EF" w:rsidRDefault="000F2D48">
            <w:pPr>
              <w:spacing w:line="237" w:lineRule="exact"/>
              <w:jc w:val="center"/>
              <w:rPr>
                <w:sz w:val="20"/>
                <w:szCs w:val="20"/>
              </w:rPr>
            </w:pPr>
            <w:r>
              <w:rPr>
                <w:rFonts w:ascii="Arial" w:eastAsia="Arial" w:hAnsi="Arial" w:cs="Arial"/>
                <w:sz w:val="20"/>
                <w:szCs w:val="20"/>
                <w:vertAlign w:val="subscript"/>
              </w:rPr>
              <w:t>ij</w:t>
            </w:r>
            <w:r>
              <w:rPr>
                <w:rFonts w:ascii="Arial" w:eastAsia="Arial" w:hAnsi="Arial" w:cs="Arial"/>
                <w:sz w:val="12"/>
                <w:szCs w:val="12"/>
              </w:rPr>
              <w:t xml:space="preserve"> </w:t>
            </w:r>
            <w:r>
              <w:rPr>
                <w:rFonts w:ascii="Arial" w:eastAsia="Arial" w:hAnsi="Arial" w:cs="Arial"/>
                <w:sz w:val="27"/>
                <w:szCs w:val="27"/>
                <w:vertAlign w:val="superscript"/>
              </w:rPr>
              <w:t>1[s</w:t>
            </w:r>
            <w:r>
              <w:rPr>
                <w:rFonts w:ascii="Arial" w:eastAsia="Arial" w:hAnsi="Arial" w:cs="Arial"/>
                <w:sz w:val="12"/>
                <w:szCs w:val="12"/>
              </w:rPr>
              <w:t>ij</w:t>
            </w:r>
          </w:p>
        </w:tc>
        <w:tc>
          <w:tcPr>
            <w:tcW w:w="2020" w:type="dxa"/>
            <w:gridSpan w:val="3"/>
            <w:vAlign w:val="bottom"/>
          </w:tcPr>
          <w:p w14:paraId="787B2685" w14:textId="77777777" w:rsidR="006F19EF" w:rsidRDefault="000F2D48">
            <w:pPr>
              <w:spacing w:line="237" w:lineRule="exact"/>
              <w:ind w:right="1600"/>
              <w:jc w:val="center"/>
              <w:rPr>
                <w:sz w:val="20"/>
                <w:szCs w:val="20"/>
              </w:rPr>
            </w:pPr>
            <w:r>
              <w:rPr>
                <w:rFonts w:ascii="Arial" w:eastAsia="Arial" w:hAnsi="Arial" w:cs="Arial"/>
                <w:sz w:val="20"/>
                <w:szCs w:val="20"/>
              </w:rPr>
              <w:t>t]z</w:t>
            </w:r>
            <w:r>
              <w:rPr>
                <w:rFonts w:ascii="Arial" w:eastAsia="Arial" w:hAnsi="Arial" w:cs="Arial"/>
                <w:sz w:val="27"/>
                <w:szCs w:val="27"/>
                <w:vertAlign w:val="subscript"/>
              </w:rPr>
              <w:t>ij</w:t>
            </w:r>
          </w:p>
        </w:tc>
        <w:tc>
          <w:tcPr>
            <w:tcW w:w="340" w:type="dxa"/>
            <w:vAlign w:val="bottom"/>
          </w:tcPr>
          <w:p w14:paraId="2781BEB2" w14:textId="77777777" w:rsidR="006F19EF" w:rsidRDefault="006F19EF">
            <w:pPr>
              <w:rPr>
                <w:sz w:val="20"/>
                <w:szCs w:val="20"/>
              </w:rPr>
            </w:pPr>
          </w:p>
        </w:tc>
        <w:tc>
          <w:tcPr>
            <w:tcW w:w="0" w:type="dxa"/>
            <w:vAlign w:val="bottom"/>
          </w:tcPr>
          <w:p w14:paraId="377D683D" w14:textId="77777777" w:rsidR="006F19EF" w:rsidRDefault="006F19EF">
            <w:pPr>
              <w:rPr>
                <w:sz w:val="1"/>
                <w:szCs w:val="1"/>
              </w:rPr>
            </w:pPr>
          </w:p>
        </w:tc>
      </w:tr>
      <w:tr w:rsidR="006F19EF" w14:paraId="2994F191" w14:textId="77777777">
        <w:trPr>
          <w:trHeight w:val="249"/>
        </w:trPr>
        <w:tc>
          <w:tcPr>
            <w:tcW w:w="4960" w:type="dxa"/>
            <w:gridSpan w:val="5"/>
            <w:vAlign w:val="bottom"/>
          </w:tcPr>
          <w:p w14:paraId="7441E813" w14:textId="77777777" w:rsidR="006F19EF" w:rsidRDefault="000F2D48">
            <w:pPr>
              <w:rPr>
                <w:sz w:val="20"/>
                <w:szCs w:val="20"/>
              </w:rPr>
            </w:pPr>
            <w:r>
              <w:rPr>
                <w:rFonts w:ascii="Arial" w:eastAsia="Arial" w:hAnsi="Arial" w:cs="Arial"/>
                <w:w w:val="99"/>
                <w:sz w:val="20"/>
                <w:szCs w:val="20"/>
              </w:rPr>
              <w:t>or apple needs to be annotated, and that may be impos-</w:t>
            </w:r>
          </w:p>
        </w:tc>
        <w:tc>
          <w:tcPr>
            <w:tcW w:w="1540" w:type="dxa"/>
            <w:gridSpan w:val="4"/>
            <w:vAlign w:val="bottom"/>
          </w:tcPr>
          <w:p w14:paraId="1F711FFC" w14:textId="77777777" w:rsidR="006F19EF" w:rsidRDefault="000F2D48">
            <w:pPr>
              <w:spacing w:line="196" w:lineRule="exact"/>
              <w:ind w:left="140"/>
              <w:rPr>
                <w:sz w:val="20"/>
                <w:szCs w:val="20"/>
              </w:rPr>
            </w:pPr>
            <w:r>
              <w:rPr>
                <w:rFonts w:ascii="Arial" w:eastAsia="Arial" w:hAnsi="Arial" w:cs="Arial"/>
                <w:sz w:val="20"/>
                <w:szCs w:val="20"/>
              </w:rPr>
              <w:t>P recision(t) =</w:t>
            </w:r>
          </w:p>
        </w:tc>
        <w:tc>
          <w:tcPr>
            <w:tcW w:w="1000" w:type="dxa"/>
            <w:gridSpan w:val="2"/>
            <w:vAlign w:val="bottom"/>
          </w:tcPr>
          <w:p w14:paraId="51E4BC6B" w14:textId="77777777" w:rsidR="006F19EF" w:rsidRDefault="000F2D48">
            <w:pPr>
              <w:spacing w:line="249" w:lineRule="exact"/>
              <w:jc w:val="center"/>
              <w:rPr>
                <w:sz w:val="20"/>
                <w:szCs w:val="20"/>
              </w:rPr>
            </w:pPr>
            <w:r>
              <w:rPr>
                <w:rFonts w:ascii="Arial" w:eastAsia="Arial" w:hAnsi="Arial" w:cs="Arial"/>
                <w:sz w:val="28"/>
                <w:szCs w:val="28"/>
                <w:vertAlign w:val="superscript"/>
              </w:rPr>
              <w:t>P</w:t>
            </w:r>
            <w:r>
              <w:rPr>
                <w:rFonts w:ascii="Arial" w:eastAsia="Arial" w:hAnsi="Arial" w:cs="Arial"/>
                <w:sz w:val="16"/>
                <w:szCs w:val="16"/>
              </w:rPr>
              <w:t xml:space="preserve"> </w:t>
            </w:r>
            <w:r>
              <w:rPr>
                <w:rFonts w:ascii="Arial" w:eastAsia="Arial" w:hAnsi="Arial" w:cs="Arial"/>
                <w:sz w:val="20"/>
                <w:szCs w:val="20"/>
                <w:vertAlign w:val="subscript"/>
              </w:rPr>
              <w:t>ij</w:t>
            </w:r>
            <w:r>
              <w:rPr>
                <w:rFonts w:ascii="Arial" w:eastAsia="Arial" w:hAnsi="Arial" w:cs="Arial"/>
                <w:sz w:val="16"/>
                <w:szCs w:val="16"/>
              </w:rPr>
              <w:t xml:space="preserve"> 1[s</w:t>
            </w:r>
            <w:r>
              <w:rPr>
                <w:rFonts w:ascii="Arial" w:eastAsia="Arial" w:hAnsi="Arial" w:cs="Arial"/>
                <w:sz w:val="20"/>
                <w:szCs w:val="20"/>
                <w:vertAlign w:val="subscript"/>
              </w:rPr>
              <w:t>ij</w:t>
            </w:r>
          </w:p>
        </w:tc>
        <w:tc>
          <w:tcPr>
            <w:tcW w:w="120" w:type="dxa"/>
            <w:vAlign w:val="bottom"/>
          </w:tcPr>
          <w:p w14:paraId="4F1D45B6" w14:textId="77777777" w:rsidR="006F19EF" w:rsidRDefault="006F19EF">
            <w:pPr>
              <w:rPr>
                <w:sz w:val="21"/>
                <w:szCs w:val="21"/>
              </w:rPr>
            </w:pPr>
          </w:p>
        </w:tc>
        <w:tc>
          <w:tcPr>
            <w:tcW w:w="1900" w:type="dxa"/>
            <w:gridSpan w:val="2"/>
            <w:vAlign w:val="bottom"/>
          </w:tcPr>
          <w:p w14:paraId="31084616" w14:textId="77777777" w:rsidR="006F19EF" w:rsidRDefault="000F2D48">
            <w:pPr>
              <w:ind w:right="1700"/>
              <w:jc w:val="center"/>
              <w:rPr>
                <w:sz w:val="20"/>
                <w:szCs w:val="20"/>
              </w:rPr>
            </w:pPr>
            <w:r>
              <w:rPr>
                <w:rFonts w:ascii="Arial" w:eastAsia="Arial" w:hAnsi="Arial" w:cs="Arial"/>
                <w:sz w:val="20"/>
                <w:szCs w:val="20"/>
              </w:rPr>
              <w:t>t]</w:t>
            </w:r>
          </w:p>
        </w:tc>
        <w:tc>
          <w:tcPr>
            <w:tcW w:w="340" w:type="dxa"/>
            <w:vAlign w:val="bottom"/>
          </w:tcPr>
          <w:p w14:paraId="25759435" w14:textId="77777777" w:rsidR="006F19EF" w:rsidRDefault="000F2D48">
            <w:pPr>
              <w:spacing w:line="196" w:lineRule="exact"/>
              <w:jc w:val="right"/>
              <w:rPr>
                <w:sz w:val="20"/>
                <w:szCs w:val="20"/>
              </w:rPr>
            </w:pPr>
            <w:r>
              <w:rPr>
                <w:rFonts w:ascii="Arial" w:eastAsia="Arial" w:hAnsi="Arial" w:cs="Arial"/>
                <w:sz w:val="20"/>
                <w:szCs w:val="20"/>
              </w:rPr>
              <w:t>(4)</w:t>
            </w:r>
          </w:p>
        </w:tc>
        <w:tc>
          <w:tcPr>
            <w:tcW w:w="0" w:type="dxa"/>
            <w:vAlign w:val="bottom"/>
          </w:tcPr>
          <w:p w14:paraId="2AC38368" w14:textId="77777777" w:rsidR="006F19EF" w:rsidRDefault="006F19EF">
            <w:pPr>
              <w:rPr>
                <w:sz w:val="1"/>
                <w:szCs w:val="1"/>
              </w:rPr>
            </w:pPr>
          </w:p>
        </w:tc>
      </w:tr>
      <w:tr w:rsidR="006F19EF" w14:paraId="2788CB94" w14:textId="77777777">
        <w:trPr>
          <w:trHeight w:val="249"/>
        </w:trPr>
        <w:tc>
          <w:tcPr>
            <w:tcW w:w="4960" w:type="dxa"/>
            <w:gridSpan w:val="5"/>
            <w:vAlign w:val="bottom"/>
          </w:tcPr>
          <w:p w14:paraId="520417C6" w14:textId="77777777" w:rsidR="006F19EF" w:rsidRDefault="000F2D48">
            <w:pPr>
              <w:rPr>
                <w:sz w:val="20"/>
                <w:szCs w:val="20"/>
              </w:rPr>
            </w:pPr>
            <w:r>
              <w:rPr>
                <w:rFonts w:ascii="Arial" w:eastAsia="Arial" w:hAnsi="Arial" w:cs="Arial"/>
                <w:sz w:val="20"/>
                <w:szCs w:val="20"/>
              </w:rPr>
              <w:t>sible. To handle the images where localizing individual</w:t>
            </w:r>
          </w:p>
        </w:tc>
        <w:tc>
          <w:tcPr>
            <w:tcW w:w="140" w:type="dxa"/>
            <w:vAlign w:val="bottom"/>
          </w:tcPr>
          <w:p w14:paraId="0210E771" w14:textId="77777777" w:rsidR="006F19EF" w:rsidRDefault="006F19EF">
            <w:pPr>
              <w:rPr>
                <w:sz w:val="21"/>
                <w:szCs w:val="21"/>
              </w:rPr>
            </w:pPr>
          </w:p>
        </w:tc>
        <w:tc>
          <w:tcPr>
            <w:tcW w:w="420" w:type="dxa"/>
            <w:vAlign w:val="bottom"/>
          </w:tcPr>
          <w:p w14:paraId="5D8B8BBA" w14:textId="77777777" w:rsidR="006F19EF" w:rsidRDefault="006F19EF">
            <w:pPr>
              <w:rPr>
                <w:sz w:val="21"/>
                <w:szCs w:val="21"/>
              </w:rPr>
            </w:pPr>
          </w:p>
        </w:tc>
        <w:tc>
          <w:tcPr>
            <w:tcW w:w="300" w:type="dxa"/>
            <w:vAlign w:val="bottom"/>
          </w:tcPr>
          <w:p w14:paraId="4D7C48D2" w14:textId="77777777" w:rsidR="006F19EF" w:rsidRDefault="006F19EF">
            <w:pPr>
              <w:rPr>
                <w:sz w:val="21"/>
                <w:szCs w:val="21"/>
              </w:rPr>
            </w:pPr>
          </w:p>
        </w:tc>
        <w:tc>
          <w:tcPr>
            <w:tcW w:w="680" w:type="dxa"/>
            <w:vAlign w:val="bottom"/>
          </w:tcPr>
          <w:p w14:paraId="3402807F" w14:textId="77777777" w:rsidR="006F19EF" w:rsidRDefault="006F19EF">
            <w:pPr>
              <w:rPr>
                <w:sz w:val="21"/>
                <w:szCs w:val="21"/>
              </w:rPr>
            </w:pPr>
          </w:p>
        </w:tc>
        <w:tc>
          <w:tcPr>
            <w:tcW w:w="580" w:type="dxa"/>
            <w:vAlign w:val="bottom"/>
          </w:tcPr>
          <w:p w14:paraId="5F086AAA" w14:textId="77777777" w:rsidR="006F19EF" w:rsidRDefault="000F2D48">
            <w:pPr>
              <w:ind w:left="120"/>
              <w:rPr>
                <w:sz w:val="20"/>
                <w:szCs w:val="20"/>
              </w:rPr>
            </w:pPr>
            <w:r>
              <w:rPr>
                <w:rFonts w:ascii="Arial" w:eastAsia="Arial" w:hAnsi="Arial" w:cs="Arial"/>
                <w:sz w:val="20"/>
                <w:szCs w:val="20"/>
              </w:rPr>
              <w:t>P</w:t>
            </w:r>
          </w:p>
        </w:tc>
        <w:tc>
          <w:tcPr>
            <w:tcW w:w="540" w:type="dxa"/>
            <w:gridSpan w:val="2"/>
            <w:vAlign w:val="bottom"/>
          </w:tcPr>
          <w:p w14:paraId="60F0F67D" w14:textId="77777777" w:rsidR="006F19EF" w:rsidRDefault="006F19EF">
            <w:pPr>
              <w:rPr>
                <w:sz w:val="21"/>
                <w:szCs w:val="21"/>
              </w:rPr>
            </w:pPr>
          </w:p>
        </w:tc>
        <w:tc>
          <w:tcPr>
            <w:tcW w:w="280" w:type="dxa"/>
            <w:vAlign w:val="bottom"/>
          </w:tcPr>
          <w:p w14:paraId="172D077C" w14:textId="77777777" w:rsidR="006F19EF" w:rsidRDefault="006F19EF">
            <w:pPr>
              <w:rPr>
                <w:sz w:val="21"/>
                <w:szCs w:val="21"/>
              </w:rPr>
            </w:pPr>
          </w:p>
        </w:tc>
        <w:tc>
          <w:tcPr>
            <w:tcW w:w="1620" w:type="dxa"/>
            <w:vAlign w:val="bottom"/>
          </w:tcPr>
          <w:p w14:paraId="3584CD01" w14:textId="77777777" w:rsidR="006F19EF" w:rsidRDefault="006F19EF">
            <w:pPr>
              <w:rPr>
                <w:sz w:val="21"/>
                <w:szCs w:val="21"/>
              </w:rPr>
            </w:pPr>
          </w:p>
        </w:tc>
        <w:tc>
          <w:tcPr>
            <w:tcW w:w="340" w:type="dxa"/>
            <w:vAlign w:val="bottom"/>
          </w:tcPr>
          <w:p w14:paraId="42B9789A" w14:textId="77777777" w:rsidR="006F19EF" w:rsidRDefault="006F19EF">
            <w:pPr>
              <w:rPr>
                <w:sz w:val="21"/>
                <w:szCs w:val="21"/>
              </w:rPr>
            </w:pPr>
          </w:p>
        </w:tc>
        <w:tc>
          <w:tcPr>
            <w:tcW w:w="0" w:type="dxa"/>
            <w:vAlign w:val="bottom"/>
          </w:tcPr>
          <w:p w14:paraId="60549298" w14:textId="77777777" w:rsidR="006F19EF" w:rsidRDefault="006F19EF">
            <w:pPr>
              <w:rPr>
                <w:sz w:val="1"/>
                <w:szCs w:val="1"/>
              </w:rPr>
            </w:pPr>
          </w:p>
        </w:tc>
      </w:tr>
      <w:tr w:rsidR="006F19EF" w14:paraId="2510C34A" w14:textId="77777777">
        <w:trPr>
          <w:trHeight w:val="196"/>
        </w:trPr>
        <w:tc>
          <w:tcPr>
            <w:tcW w:w="4960" w:type="dxa"/>
            <w:gridSpan w:val="5"/>
            <w:vMerge w:val="restart"/>
            <w:vAlign w:val="bottom"/>
          </w:tcPr>
          <w:p w14:paraId="45F6B7FE" w14:textId="77777777" w:rsidR="006F19EF" w:rsidRDefault="000F2D48">
            <w:pPr>
              <w:rPr>
                <w:sz w:val="20"/>
                <w:szCs w:val="20"/>
              </w:rPr>
            </w:pPr>
            <w:r>
              <w:rPr>
                <w:rFonts w:ascii="Arial" w:eastAsia="Arial" w:hAnsi="Arial" w:cs="Arial"/>
                <w:sz w:val="20"/>
                <w:szCs w:val="20"/>
              </w:rPr>
              <w:t xml:space="preserve">object </w:t>
            </w:r>
            <w:r>
              <w:rPr>
                <w:rFonts w:ascii="Arial" w:eastAsia="Arial" w:hAnsi="Arial" w:cs="Arial"/>
                <w:sz w:val="20"/>
                <w:szCs w:val="20"/>
              </w:rPr>
              <w:t>instances is inherently ambiguous we manually</w:t>
            </w:r>
          </w:p>
        </w:tc>
        <w:tc>
          <w:tcPr>
            <w:tcW w:w="140" w:type="dxa"/>
            <w:vAlign w:val="bottom"/>
          </w:tcPr>
          <w:p w14:paraId="24FD7333" w14:textId="77777777" w:rsidR="006F19EF" w:rsidRDefault="006F19EF">
            <w:pPr>
              <w:rPr>
                <w:sz w:val="17"/>
                <w:szCs w:val="17"/>
              </w:rPr>
            </w:pPr>
          </w:p>
        </w:tc>
        <w:tc>
          <w:tcPr>
            <w:tcW w:w="4760" w:type="dxa"/>
            <w:gridSpan w:val="9"/>
            <w:vAlign w:val="bottom"/>
          </w:tcPr>
          <w:p w14:paraId="2A3942E5" w14:textId="77777777" w:rsidR="006F19EF" w:rsidRDefault="000F2D48">
            <w:pPr>
              <w:spacing w:line="196" w:lineRule="exact"/>
              <w:jc w:val="right"/>
              <w:rPr>
                <w:sz w:val="20"/>
                <w:szCs w:val="20"/>
              </w:rPr>
            </w:pPr>
            <w:r>
              <w:rPr>
                <w:rFonts w:ascii="Arial" w:eastAsia="Arial" w:hAnsi="Arial" w:cs="Arial"/>
                <w:sz w:val="20"/>
                <w:szCs w:val="20"/>
              </w:rPr>
              <w:t>The  nal metric for evaluating an algorithm on a</w:t>
            </w:r>
          </w:p>
        </w:tc>
        <w:tc>
          <w:tcPr>
            <w:tcW w:w="0" w:type="dxa"/>
            <w:vAlign w:val="bottom"/>
          </w:tcPr>
          <w:p w14:paraId="71C81D16" w14:textId="77777777" w:rsidR="006F19EF" w:rsidRDefault="006F19EF">
            <w:pPr>
              <w:rPr>
                <w:sz w:val="1"/>
                <w:szCs w:val="1"/>
              </w:rPr>
            </w:pPr>
          </w:p>
        </w:tc>
      </w:tr>
      <w:tr w:rsidR="006F19EF" w14:paraId="67F06967" w14:textId="77777777">
        <w:trPr>
          <w:trHeight w:val="101"/>
        </w:trPr>
        <w:tc>
          <w:tcPr>
            <w:tcW w:w="4960" w:type="dxa"/>
            <w:gridSpan w:val="5"/>
            <w:vMerge/>
            <w:vAlign w:val="bottom"/>
          </w:tcPr>
          <w:p w14:paraId="0F20AFC0" w14:textId="77777777" w:rsidR="006F19EF" w:rsidRDefault="006F19EF">
            <w:pPr>
              <w:rPr>
                <w:sz w:val="8"/>
                <w:szCs w:val="8"/>
              </w:rPr>
            </w:pPr>
          </w:p>
        </w:tc>
        <w:tc>
          <w:tcPr>
            <w:tcW w:w="4900" w:type="dxa"/>
            <w:gridSpan w:val="10"/>
            <w:vMerge w:val="restart"/>
            <w:vAlign w:val="bottom"/>
          </w:tcPr>
          <w:p w14:paraId="7402FF43" w14:textId="77777777" w:rsidR="006F19EF" w:rsidRDefault="000F2D48">
            <w:pPr>
              <w:ind w:left="140"/>
              <w:rPr>
                <w:sz w:val="20"/>
                <w:szCs w:val="20"/>
              </w:rPr>
            </w:pPr>
            <w:r>
              <w:rPr>
                <w:rFonts w:ascii="Arial" w:eastAsia="Arial" w:hAnsi="Arial" w:cs="Arial"/>
                <w:w w:val="96"/>
                <w:sz w:val="20"/>
                <w:szCs w:val="20"/>
              </w:rPr>
              <w:t>given object class is average precision over the di erent</w:t>
            </w:r>
          </w:p>
        </w:tc>
        <w:tc>
          <w:tcPr>
            <w:tcW w:w="0" w:type="dxa"/>
            <w:vAlign w:val="bottom"/>
          </w:tcPr>
          <w:p w14:paraId="3207951E" w14:textId="77777777" w:rsidR="006F19EF" w:rsidRDefault="006F19EF">
            <w:pPr>
              <w:rPr>
                <w:sz w:val="1"/>
                <w:szCs w:val="1"/>
              </w:rPr>
            </w:pPr>
          </w:p>
        </w:tc>
      </w:tr>
      <w:tr w:rsidR="006F19EF" w14:paraId="65CB568E" w14:textId="77777777">
        <w:trPr>
          <w:trHeight w:val="144"/>
        </w:trPr>
        <w:tc>
          <w:tcPr>
            <w:tcW w:w="4960" w:type="dxa"/>
            <w:gridSpan w:val="5"/>
            <w:vMerge w:val="restart"/>
            <w:vAlign w:val="bottom"/>
          </w:tcPr>
          <w:p w14:paraId="0D087587" w14:textId="77777777" w:rsidR="006F19EF" w:rsidRDefault="000F2D48">
            <w:pPr>
              <w:rPr>
                <w:sz w:val="20"/>
                <w:szCs w:val="20"/>
              </w:rPr>
            </w:pPr>
            <w:r>
              <w:rPr>
                <w:rFonts w:ascii="Arial" w:eastAsia="Arial" w:hAnsi="Arial" w:cs="Arial"/>
                <w:w w:val="98"/>
                <w:sz w:val="20"/>
                <w:szCs w:val="20"/>
              </w:rPr>
              <w:t>discarded 3:5% of images since ILSVRC2012. Some ex-</w:t>
            </w:r>
          </w:p>
        </w:tc>
        <w:tc>
          <w:tcPr>
            <w:tcW w:w="4900" w:type="dxa"/>
            <w:gridSpan w:val="10"/>
            <w:vMerge/>
            <w:vAlign w:val="bottom"/>
          </w:tcPr>
          <w:p w14:paraId="18917F1B" w14:textId="77777777" w:rsidR="006F19EF" w:rsidRDefault="006F19EF">
            <w:pPr>
              <w:rPr>
                <w:sz w:val="12"/>
                <w:szCs w:val="12"/>
              </w:rPr>
            </w:pPr>
          </w:p>
        </w:tc>
        <w:tc>
          <w:tcPr>
            <w:tcW w:w="0" w:type="dxa"/>
            <w:vAlign w:val="bottom"/>
          </w:tcPr>
          <w:p w14:paraId="20C5F817" w14:textId="77777777" w:rsidR="006F19EF" w:rsidRDefault="006F19EF">
            <w:pPr>
              <w:rPr>
                <w:sz w:val="1"/>
                <w:szCs w:val="1"/>
              </w:rPr>
            </w:pPr>
          </w:p>
        </w:tc>
      </w:tr>
      <w:tr w:rsidR="006F19EF" w14:paraId="29981C5D" w14:textId="77777777">
        <w:trPr>
          <w:trHeight w:val="105"/>
        </w:trPr>
        <w:tc>
          <w:tcPr>
            <w:tcW w:w="4960" w:type="dxa"/>
            <w:gridSpan w:val="5"/>
            <w:vMerge/>
            <w:vAlign w:val="bottom"/>
          </w:tcPr>
          <w:p w14:paraId="44C47B60" w14:textId="77777777" w:rsidR="006F19EF" w:rsidRDefault="006F19EF">
            <w:pPr>
              <w:rPr>
                <w:sz w:val="9"/>
                <w:szCs w:val="9"/>
              </w:rPr>
            </w:pPr>
          </w:p>
        </w:tc>
        <w:tc>
          <w:tcPr>
            <w:tcW w:w="4900" w:type="dxa"/>
            <w:gridSpan w:val="10"/>
            <w:vMerge w:val="restart"/>
            <w:vAlign w:val="bottom"/>
          </w:tcPr>
          <w:p w14:paraId="40BDDA08" w14:textId="77777777" w:rsidR="006F19EF" w:rsidRDefault="000F2D48">
            <w:pPr>
              <w:ind w:left="140"/>
              <w:rPr>
                <w:sz w:val="20"/>
                <w:szCs w:val="20"/>
              </w:rPr>
            </w:pPr>
            <w:r>
              <w:rPr>
                <w:rFonts w:ascii="Arial" w:eastAsia="Arial" w:hAnsi="Arial" w:cs="Arial"/>
                <w:w w:val="97"/>
                <w:sz w:val="20"/>
                <w:szCs w:val="20"/>
              </w:rPr>
              <w:t xml:space="preserve">levels of recall achieved by </w:t>
            </w:r>
            <w:r>
              <w:rPr>
                <w:rFonts w:ascii="Arial" w:eastAsia="Arial" w:hAnsi="Arial" w:cs="Arial"/>
                <w:w w:val="97"/>
                <w:sz w:val="20"/>
                <w:szCs w:val="20"/>
              </w:rPr>
              <w:t>varying the threshold t. The</w:t>
            </w:r>
          </w:p>
        </w:tc>
        <w:tc>
          <w:tcPr>
            <w:tcW w:w="0" w:type="dxa"/>
            <w:vAlign w:val="bottom"/>
          </w:tcPr>
          <w:p w14:paraId="4E623BAC" w14:textId="77777777" w:rsidR="006F19EF" w:rsidRDefault="006F19EF">
            <w:pPr>
              <w:rPr>
                <w:sz w:val="1"/>
                <w:szCs w:val="1"/>
              </w:rPr>
            </w:pPr>
          </w:p>
        </w:tc>
      </w:tr>
      <w:tr w:rsidR="006F19EF" w14:paraId="3D4E9291" w14:textId="77777777">
        <w:trPr>
          <w:trHeight w:val="144"/>
        </w:trPr>
        <w:tc>
          <w:tcPr>
            <w:tcW w:w="4440" w:type="dxa"/>
            <w:gridSpan w:val="4"/>
            <w:vMerge w:val="restart"/>
            <w:vAlign w:val="bottom"/>
          </w:tcPr>
          <w:p w14:paraId="4B84DE52" w14:textId="77777777" w:rsidR="006F19EF" w:rsidRDefault="000F2D48">
            <w:pPr>
              <w:rPr>
                <w:rFonts w:ascii="Arial" w:eastAsia="Arial" w:hAnsi="Arial" w:cs="Arial"/>
                <w:w w:val="97"/>
                <w:sz w:val="20"/>
                <w:szCs w:val="20"/>
              </w:rPr>
            </w:pPr>
            <w:r>
              <w:rPr>
                <w:rFonts w:ascii="Arial" w:eastAsia="Arial" w:hAnsi="Arial" w:cs="Arial"/>
                <w:w w:val="97"/>
                <w:sz w:val="20"/>
                <w:szCs w:val="20"/>
              </w:rPr>
              <w:t xml:space="preserve">amples of discarded images are shown in Figure </w:t>
            </w:r>
            <w:hyperlink w:anchor="page15">
              <w:r>
                <w:rPr>
                  <w:rFonts w:ascii="Arial" w:eastAsia="Arial" w:hAnsi="Arial" w:cs="Arial"/>
                  <w:w w:val="97"/>
                  <w:sz w:val="20"/>
                  <w:szCs w:val="20"/>
                </w:rPr>
                <w:t>8.</w:t>
              </w:r>
            </w:hyperlink>
          </w:p>
        </w:tc>
        <w:tc>
          <w:tcPr>
            <w:tcW w:w="520" w:type="dxa"/>
            <w:vAlign w:val="bottom"/>
          </w:tcPr>
          <w:p w14:paraId="4351D504" w14:textId="77777777" w:rsidR="006F19EF" w:rsidRDefault="006F19EF">
            <w:pPr>
              <w:rPr>
                <w:sz w:val="12"/>
                <w:szCs w:val="12"/>
              </w:rPr>
            </w:pPr>
          </w:p>
        </w:tc>
        <w:tc>
          <w:tcPr>
            <w:tcW w:w="4900" w:type="dxa"/>
            <w:gridSpan w:val="10"/>
            <w:vMerge/>
            <w:vAlign w:val="bottom"/>
          </w:tcPr>
          <w:p w14:paraId="3565E381" w14:textId="77777777" w:rsidR="006F19EF" w:rsidRDefault="006F19EF">
            <w:pPr>
              <w:rPr>
                <w:sz w:val="12"/>
                <w:szCs w:val="12"/>
              </w:rPr>
            </w:pPr>
          </w:p>
        </w:tc>
        <w:tc>
          <w:tcPr>
            <w:tcW w:w="0" w:type="dxa"/>
            <w:vAlign w:val="bottom"/>
          </w:tcPr>
          <w:p w14:paraId="20D598AB" w14:textId="77777777" w:rsidR="006F19EF" w:rsidRDefault="006F19EF">
            <w:pPr>
              <w:rPr>
                <w:sz w:val="1"/>
                <w:szCs w:val="1"/>
              </w:rPr>
            </w:pPr>
          </w:p>
        </w:tc>
      </w:tr>
      <w:tr w:rsidR="006F19EF" w14:paraId="55BBDBF2" w14:textId="77777777">
        <w:trPr>
          <w:trHeight w:val="106"/>
        </w:trPr>
        <w:tc>
          <w:tcPr>
            <w:tcW w:w="4440" w:type="dxa"/>
            <w:gridSpan w:val="4"/>
            <w:vMerge/>
            <w:vAlign w:val="bottom"/>
          </w:tcPr>
          <w:p w14:paraId="0A59923B" w14:textId="77777777" w:rsidR="006F19EF" w:rsidRDefault="006F19EF">
            <w:pPr>
              <w:rPr>
                <w:sz w:val="9"/>
                <w:szCs w:val="9"/>
              </w:rPr>
            </w:pPr>
          </w:p>
        </w:tc>
        <w:tc>
          <w:tcPr>
            <w:tcW w:w="520" w:type="dxa"/>
            <w:vAlign w:val="bottom"/>
          </w:tcPr>
          <w:p w14:paraId="294B94D6" w14:textId="77777777" w:rsidR="006F19EF" w:rsidRDefault="006F19EF">
            <w:pPr>
              <w:rPr>
                <w:sz w:val="9"/>
                <w:szCs w:val="9"/>
              </w:rPr>
            </w:pPr>
          </w:p>
        </w:tc>
        <w:tc>
          <w:tcPr>
            <w:tcW w:w="4900" w:type="dxa"/>
            <w:gridSpan w:val="10"/>
            <w:vMerge w:val="restart"/>
            <w:vAlign w:val="bottom"/>
          </w:tcPr>
          <w:p w14:paraId="5399A072" w14:textId="77777777" w:rsidR="006F19EF" w:rsidRDefault="000F2D48">
            <w:pPr>
              <w:ind w:left="140"/>
              <w:rPr>
                <w:sz w:val="20"/>
                <w:szCs w:val="20"/>
              </w:rPr>
            </w:pPr>
            <w:r>
              <w:rPr>
                <w:rFonts w:ascii="Arial" w:eastAsia="Arial" w:hAnsi="Arial" w:cs="Arial"/>
                <w:sz w:val="20"/>
                <w:szCs w:val="20"/>
              </w:rPr>
              <w:t>winner of each object class is then the team with the</w:t>
            </w:r>
          </w:p>
        </w:tc>
        <w:tc>
          <w:tcPr>
            <w:tcW w:w="0" w:type="dxa"/>
            <w:vAlign w:val="bottom"/>
          </w:tcPr>
          <w:p w14:paraId="47AD12ED" w14:textId="77777777" w:rsidR="006F19EF" w:rsidRDefault="006F19EF">
            <w:pPr>
              <w:rPr>
                <w:sz w:val="1"/>
                <w:szCs w:val="1"/>
              </w:rPr>
            </w:pPr>
          </w:p>
        </w:tc>
      </w:tr>
      <w:tr w:rsidR="006F19EF" w14:paraId="5D4A82B5" w14:textId="77777777">
        <w:trPr>
          <w:trHeight w:val="144"/>
        </w:trPr>
        <w:tc>
          <w:tcPr>
            <w:tcW w:w="3620" w:type="dxa"/>
            <w:vAlign w:val="bottom"/>
          </w:tcPr>
          <w:p w14:paraId="22F1C88E" w14:textId="77777777" w:rsidR="006F19EF" w:rsidRDefault="006F19EF">
            <w:pPr>
              <w:rPr>
                <w:sz w:val="12"/>
                <w:szCs w:val="12"/>
              </w:rPr>
            </w:pPr>
          </w:p>
        </w:tc>
        <w:tc>
          <w:tcPr>
            <w:tcW w:w="120" w:type="dxa"/>
            <w:vAlign w:val="bottom"/>
          </w:tcPr>
          <w:p w14:paraId="30A7A9CE" w14:textId="77777777" w:rsidR="006F19EF" w:rsidRDefault="006F19EF">
            <w:pPr>
              <w:rPr>
                <w:sz w:val="12"/>
                <w:szCs w:val="12"/>
              </w:rPr>
            </w:pPr>
          </w:p>
        </w:tc>
        <w:tc>
          <w:tcPr>
            <w:tcW w:w="300" w:type="dxa"/>
            <w:vAlign w:val="bottom"/>
          </w:tcPr>
          <w:p w14:paraId="2B2A22D9" w14:textId="77777777" w:rsidR="006F19EF" w:rsidRDefault="006F19EF">
            <w:pPr>
              <w:rPr>
                <w:sz w:val="12"/>
                <w:szCs w:val="12"/>
              </w:rPr>
            </w:pPr>
          </w:p>
        </w:tc>
        <w:tc>
          <w:tcPr>
            <w:tcW w:w="400" w:type="dxa"/>
            <w:vAlign w:val="bottom"/>
          </w:tcPr>
          <w:p w14:paraId="0A879E99" w14:textId="77777777" w:rsidR="006F19EF" w:rsidRDefault="006F19EF">
            <w:pPr>
              <w:rPr>
                <w:sz w:val="12"/>
                <w:szCs w:val="12"/>
              </w:rPr>
            </w:pPr>
          </w:p>
        </w:tc>
        <w:tc>
          <w:tcPr>
            <w:tcW w:w="520" w:type="dxa"/>
            <w:vAlign w:val="bottom"/>
          </w:tcPr>
          <w:p w14:paraId="0FDC1D2A" w14:textId="77777777" w:rsidR="006F19EF" w:rsidRDefault="006F19EF">
            <w:pPr>
              <w:rPr>
                <w:sz w:val="12"/>
                <w:szCs w:val="12"/>
              </w:rPr>
            </w:pPr>
          </w:p>
        </w:tc>
        <w:tc>
          <w:tcPr>
            <w:tcW w:w="4900" w:type="dxa"/>
            <w:gridSpan w:val="10"/>
            <w:vMerge/>
            <w:vAlign w:val="bottom"/>
          </w:tcPr>
          <w:p w14:paraId="0A5795F9" w14:textId="77777777" w:rsidR="006F19EF" w:rsidRDefault="006F19EF">
            <w:pPr>
              <w:rPr>
                <w:sz w:val="12"/>
                <w:szCs w:val="12"/>
              </w:rPr>
            </w:pPr>
          </w:p>
        </w:tc>
        <w:tc>
          <w:tcPr>
            <w:tcW w:w="0" w:type="dxa"/>
            <w:vAlign w:val="bottom"/>
          </w:tcPr>
          <w:p w14:paraId="5D213065" w14:textId="77777777" w:rsidR="006F19EF" w:rsidRDefault="006F19EF">
            <w:pPr>
              <w:rPr>
                <w:sz w:val="1"/>
                <w:szCs w:val="1"/>
              </w:rPr>
            </w:pPr>
          </w:p>
        </w:tc>
      </w:tr>
      <w:tr w:rsidR="006F19EF" w14:paraId="35B03435" w14:textId="77777777">
        <w:trPr>
          <w:trHeight w:val="249"/>
        </w:trPr>
        <w:tc>
          <w:tcPr>
            <w:tcW w:w="3620" w:type="dxa"/>
            <w:vAlign w:val="bottom"/>
          </w:tcPr>
          <w:p w14:paraId="0E8548CD" w14:textId="77777777" w:rsidR="006F19EF" w:rsidRDefault="006F19EF">
            <w:pPr>
              <w:rPr>
                <w:sz w:val="21"/>
                <w:szCs w:val="21"/>
              </w:rPr>
            </w:pPr>
          </w:p>
        </w:tc>
        <w:tc>
          <w:tcPr>
            <w:tcW w:w="120" w:type="dxa"/>
            <w:vAlign w:val="bottom"/>
          </w:tcPr>
          <w:p w14:paraId="2A469B4B" w14:textId="77777777" w:rsidR="006F19EF" w:rsidRDefault="006F19EF">
            <w:pPr>
              <w:rPr>
                <w:sz w:val="21"/>
                <w:szCs w:val="21"/>
              </w:rPr>
            </w:pPr>
          </w:p>
        </w:tc>
        <w:tc>
          <w:tcPr>
            <w:tcW w:w="300" w:type="dxa"/>
            <w:vAlign w:val="bottom"/>
          </w:tcPr>
          <w:p w14:paraId="71C05646" w14:textId="77777777" w:rsidR="006F19EF" w:rsidRDefault="006F19EF">
            <w:pPr>
              <w:rPr>
                <w:sz w:val="21"/>
                <w:szCs w:val="21"/>
              </w:rPr>
            </w:pPr>
          </w:p>
        </w:tc>
        <w:tc>
          <w:tcPr>
            <w:tcW w:w="400" w:type="dxa"/>
            <w:vAlign w:val="bottom"/>
          </w:tcPr>
          <w:p w14:paraId="7ABAA6F3" w14:textId="77777777" w:rsidR="006F19EF" w:rsidRDefault="006F19EF">
            <w:pPr>
              <w:rPr>
                <w:sz w:val="21"/>
                <w:szCs w:val="21"/>
              </w:rPr>
            </w:pPr>
          </w:p>
        </w:tc>
        <w:tc>
          <w:tcPr>
            <w:tcW w:w="520" w:type="dxa"/>
            <w:vAlign w:val="bottom"/>
          </w:tcPr>
          <w:p w14:paraId="65A3AB4A" w14:textId="77777777" w:rsidR="006F19EF" w:rsidRDefault="006F19EF">
            <w:pPr>
              <w:rPr>
                <w:sz w:val="21"/>
                <w:szCs w:val="21"/>
              </w:rPr>
            </w:pPr>
          </w:p>
        </w:tc>
        <w:tc>
          <w:tcPr>
            <w:tcW w:w="4900" w:type="dxa"/>
            <w:gridSpan w:val="10"/>
            <w:vAlign w:val="bottom"/>
          </w:tcPr>
          <w:p w14:paraId="52EF2F31" w14:textId="77777777" w:rsidR="006F19EF" w:rsidRDefault="000F2D48">
            <w:pPr>
              <w:ind w:left="140"/>
              <w:rPr>
                <w:sz w:val="20"/>
                <w:szCs w:val="20"/>
              </w:rPr>
            </w:pPr>
            <w:r>
              <w:rPr>
                <w:rFonts w:ascii="Arial" w:eastAsia="Arial" w:hAnsi="Arial" w:cs="Arial"/>
                <w:w w:val="97"/>
                <w:sz w:val="20"/>
                <w:szCs w:val="20"/>
              </w:rPr>
              <w:t>highest average precision, and then winner of the chal-</w:t>
            </w:r>
          </w:p>
        </w:tc>
        <w:tc>
          <w:tcPr>
            <w:tcW w:w="0" w:type="dxa"/>
            <w:vAlign w:val="bottom"/>
          </w:tcPr>
          <w:p w14:paraId="3CF24790" w14:textId="77777777" w:rsidR="006F19EF" w:rsidRDefault="006F19EF">
            <w:pPr>
              <w:rPr>
                <w:sz w:val="1"/>
                <w:szCs w:val="1"/>
              </w:rPr>
            </w:pPr>
          </w:p>
        </w:tc>
      </w:tr>
      <w:tr w:rsidR="006F19EF" w14:paraId="31B35F4C" w14:textId="77777777">
        <w:trPr>
          <w:trHeight w:val="271"/>
        </w:trPr>
        <w:tc>
          <w:tcPr>
            <w:tcW w:w="3620" w:type="dxa"/>
            <w:vAlign w:val="bottom"/>
          </w:tcPr>
          <w:p w14:paraId="43CFA760" w14:textId="77777777" w:rsidR="006F19EF" w:rsidRDefault="006F19EF">
            <w:pPr>
              <w:rPr>
                <w:sz w:val="23"/>
                <w:szCs w:val="23"/>
              </w:rPr>
            </w:pPr>
          </w:p>
        </w:tc>
        <w:tc>
          <w:tcPr>
            <w:tcW w:w="120" w:type="dxa"/>
            <w:vAlign w:val="bottom"/>
          </w:tcPr>
          <w:p w14:paraId="1054EAB7" w14:textId="77777777" w:rsidR="006F19EF" w:rsidRDefault="006F19EF">
            <w:pPr>
              <w:rPr>
                <w:sz w:val="23"/>
                <w:szCs w:val="23"/>
              </w:rPr>
            </w:pPr>
          </w:p>
        </w:tc>
        <w:tc>
          <w:tcPr>
            <w:tcW w:w="300" w:type="dxa"/>
            <w:vAlign w:val="bottom"/>
          </w:tcPr>
          <w:p w14:paraId="24BD23FB" w14:textId="77777777" w:rsidR="006F19EF" w:rsidRDefault="006F19EF">
            <w:pPr>
              <w:rPr>
                <w:sz w:val="23"/>
                <w:szCs w:val="23"/>
              </w:rPr>
            </w:pPr>
          </w:p>
        </w:tc>
        <w:tc>
          <w:tcPr>
            <w:tcW w:w="400" w:type="dxa"/>
            <w:vAlign w:val="bottom"/>
          </w:tcPr>
          <w:p w14:paraId="071A2230" w14:textId="77777777" w:rsidR="006F19EF" w:rsidRDefault="006F19EF">
            <w:pPr>
              <w:rPr>
                <w:sz w:val="23"/>
                <w:szCs w:val="23"/>
              </w:rPr>
            </w:pPr>
          </w:p>
        </w:tc>
        <w:tc>
          <w:tcPr>
            <w:tcW w:w="520" w:type="dxa"/>
            <w:vAlign w:val="bottom"/>
          </w:tcPr>
          <w:p w14:paraId="109E424A" w14:textId="77777777" w:rsidR="006F19EF" w:rsidRDefault="006F19EF">
            <w:pPr>
              <w:rPr>
                <w:sz w:val="23"/>
                <w:szCs w:val="23"/>
              </w:rPr>
            </w:pPr>
          </w:p>
        </w:tc>
        <w:tc>
          <w:tcPr>
            <w:tcW w:w="4900" w:type="dxa"/>
            <w:gridSpan w:val="10"/>
            <w:vAlign w:val="bottom"/>
          </w:tcPr>
          <w:p w14:paraId="2261C2DD" w14:textId="77777777" w:rsidR="006F19EF" w:rsidRDefault="000F2D48">
            <w:pPr>
              <w:spacing w:line="271" w:lineRule="exact"/>
              <w:ind w:left="140"/>
              <w:rPr>
                <w:rFonts w:ascii="Arial" w:eastAsia="Arial" w:hAnsi="Arial" w:cs="Arial"/>
                <w:w w:val="96"/>
                <w:sz w:val="20"/>
                <w:szCs w:val="20"/>
              </w:rPr>
            </w:pPr>
            <w:r>
              <w:rPr>
                <w:rFonts w:ascii="Arial" w:eastAsia="Arial" w:hAnsi="Arial" w:cs="Arial"/>
                <w:w w:val="96"/>
                <w:sz w:val="20"/>
                <w:szCs w:val="20"/>
              </w:rPr>
              <w:t>lenge is the team that wins on the most object classes.</w:t>
            </w:r>
            <w:hyperlink w:anchor="page15">
              <w:r>
                <w:rPr>
                  <w:rFonts w:ascii="Arial" w:eastAsia="Arial" w:hAnsi="Arial" w:cs="Arial"/>
                  <w:w w:val="96"/>
                  <w:sz w:val="27"/>
                  <w:szCs w:val="27"/>
                  <w:vertAlign w:val="superscript"/>
                </w:rPr>
                <w:t>7</w:t>
              </w:r>
            </w:hyperlink>
          </w:p>
        </w:tc>
        <w:tc>
          <w:tcPr>
            <w:tcW w:w="0" w:type="dxa"/>
            <w:vAlign w:val="bottom"/>
          </w:tcPr>
          <w:p w14:paraId="1B7D51AF" w14:textId="77777777" w:rsidR="006F19EF" w:rsidRDefault="006F19EF">
            <w:pPr>
              <w:rPr>
                <w:sz w:val="1"/>
                <w:szCs w:val="1"/>
              </w:rPr>
            </w:pPr>
          </w:p>
        </w:tc>
      </w:tr>
      <w:tr w:rsidR="006F19EF" w14:paraId="0205E281" w14:textId="77777777">
        <w:trPr>
          <w:trHeight w:val="196"/>
        </w:trPr>
        <w:tc>
          <w:tcPr>
            <w:tcW w:w="3620" w:type="dxa"/>
            <w:vAlign w:val="bottom"/>
          </w:tcPr>
          <w:p w14:paraId="495BAD57" w14:textId="77777777" w:rsidR="006F19EF" w:rsidRDefault="000F2D48">
            <w:pPr>
              <w:spacing w:line="196" w:lineRule="exact"/>
              <w:rPr>
                <w:sz w:val="20"/>
                <w:szCs w:val="20"/>
              </w:rPr>
            </w:pPr>
            <w:r>
              <w:rPr>
                <w:rFonts w:ascii="Arial" w:eastAsia="Arial" w:hAnsi="Arial" w:cs="Arial"/>
                <w:sz w:val="20"/>
                <w:szCs w:val="20"/>
              </w:rPr>
              <w:t>4.3 Object detection</w:t>
            </w:r>
          </w:p>
        </w:tc>
        <w:tc>
          <w:tcPr>
            <w:tcW w:w="120" w:type="dxa"/>
            <w:vAlign w:val="bottom"/>
          </w:tcPr>
          <w:p w14:paraId="5D15CE6D" w14:textId="77777777" w:rsidR="006F19EF" w:rsidRDefault="006F19EF">
            <w:pPr>
              <w:rPr>
                <w:sz w:val="17"/>
                <w:szCs w:val="17"/>
              </w:rPr>
            </w:pPr>
          </w:p>
        </w:tc>
        <w:tc>
          <w:tcPr>
            <w:tcW w:w="300" w:type="dxa"/>
            <w:vAlign w:val="bottom"/>
          </w:tcPr>
          <w:p w14:paraId="289D140D" w14:textId="77777777" w:rsidR="006F19EF" w:rsidRDefault="006F19EF">
            <w:pPr>
              <w:rPr>
                <w:sz w:val="17"/>
                <w:szCs w:val="17"/>
              </w:rPr>
            </w:pPr>
          </w:p>
        </w:tc>
        <w:tc>
          <w:tcPr>
            <w:tcW w:w="400" w:type="dxa"/>
            <w:vAlign w:val="bottom"/>
          </w:tcPr>
          <w:p w14:paraId="2D16F224" w14:textId="77777777" w:rsidR="006F19EF" w:rsidRDefault="006F19EF">
            <w:pPr>
              <w:rPr>
                <w:sz w:val="17"/>
                <w:szCs w:val="17"/>
              </w:rPr>
            </w:pPr>
          </w:p>
        </w:tc>
        <w:tc>
          <w:tcPr>
            <w:tcW w:w="520" w:type="dxa"/>
            <w:vAlign w:val="bottom"/>
          </w:tcPr>
          <w:p w14:paraId="64542A7D" w14:textId="77777777" w:rsidR="006F19EF" w:rsidRDefault="006F19EF">
            <w:pPr>
              <w:rPr>
                <w:sz w:val="17"/>
                <w:szCs w:val="17"/>
              </w:rPr>
            </w:pPr>
          </w:p>
        </w:tc>
        <w:tc>
          <w:tcPr>
            <w:tcW w:w="140" w:type="dxa"/>
            <w:vAlign w:val="bottom"/>
          </w:tcPr>
          <w:p w14:paraId="0BEEEE55" w14:textId="77777777" w:rsidR="006F19EF" w:rsidRDefault="006F19EF">
            <w:pPr>
              <w:rPr>
                <w:sz w:val="17"/>
                <w:szCs w:val="17"/>
              </w:rPr>
            </w:pPr>
          </w:p>
        </w:tc>
        <w:tc>
          <w:tcPr>
            <w:tcW w:w="420" w:type="dxa"/>
            <w:vAlign w:val="bottom"/>
          </w:tcPr>
          <w:p w14:paraId="6839DC16" w14:textId="77777777" w:rsidR="006F19EF" w:rsidRDefault="006F19EF">
            <w:pPr>
              <w:rPr>
                <w:sz w:val="17"/>
                <w:szCs w:val="17"/>
              </w:rPr>
            </w:pPr>
          </w:p>
        </w:tc>
        <w:tc>
          <w:tcPr>
            <w:tcW w:w="300" w:type="dxa"/>
            <w:vAlign w:val="bottom"/>
          </w:tcPr>
          <w:p w14:paraId="0EBD3474" w14:textId="77777777" w:rsidR="006F19EF" w:rsidRDefault="006F19EF">
            <w:pPr>
              <w:rPr>
                <w:sz w:val="17"/>
                <w:szCs w:val="17"/>
              </w:rPr>
            </w:pPr>
          </w:p>
        </w:tc>
        <w:tc>
          <w:tcPr>
            <w:tcW w:w="680" w:type="dxa"/>
            <w:vAlign w:val="bottom"/>
          </w:tcPr>
          <w:p w14:paraId="0B91EE4E" w14:textId="77777777" w:rsidR="006F19EF" w:rsidRDefault="006F19EF">
            <w:pPr>
              <w:rPr>
                <w:sz w:val="17"/>
                <w:szCs w:val="17"/>
              </w:rPr>
            </w:pPr>
          </w:p>
        </w:tc>
        <w:tc>
          <w:tcPr>
            <w:tcW w:w="580" w:type="dxa"/>
            <w:vAlign w:val="bottom"/>
          </w:tcPr>
          <w:p w14:paraId="786FE798" w14:textId="77777777" w:rsidR="006F19EF" w:rsidRDefault="006F19EF">
            <w:pPr>
              <w:rPr>
                <w:sz w:val="17"/>
                <w:szCs w:val="17"/>
              </w:rPr>
            </w:pPr>
          </w:p>
        </w:tc>
        <w:tc>
          <w:tcPr>
            <w:tcW w:w="420" w:type="dxa"/>
            <w:vAlign w:val="bottom"/>
          </w:tcPr>
          <w:p w14:paraId="7814BA6F" w14:textId="77777777" w:rsidR="006F19EF" w:rsidRDefault="006F19EF">
            <w:pPr>
              <w:rPr>
                <w:sz w:val="17"/>
                <w:szCs w:val="17"/>
              </w:rPr>
            </w:pPr>
          </w:p>
        </w:tc>
        <w:tc>
          <w:tcPr>
            <w:tcW w:w="120" w:type="dxa"/>
            <w:vAlign w:val="bottom"/>
          </w:tcPr>
          <w:p w14:paraId="4E413D38" w14:textId="77777777" w:rsidR="006F19EF" w:rsidRDefault="006F19EF">
            <w:pPr>
              <w:rPr>
                <w:sz w:val="17"/>
                <w:szCs w:val="17"/>
              </w:rPr>
            </w:pPr>
          </w:p>
        </w:tc>
        <w:tc>
          <w:tcPr>
            <w:tcW w:w="280" w:type="dxa"/>
            <w:vAlign w:val="bottom"/>
          </w:tcPr>
          <w:p w14:paraId="37D661CA" w14:textId="77777777" w:rsidR="006F19EF" w:rsidRDefault="006F19EF">
            <w:pPr>
              <w:rPr>
                <w:sz w:val="17"/>
                <w:szCs w:val="17"/>
              </w:rPr>
            </w:pPr>
          </w:p>
        </w:tc>
        <w:tc>
          <w:tcPr>
            <w:tcW w:w="1620" w:type="dxa"/>
            <w:vAlign w:val="bottom"/>
          </w:tcPr>
          <w:p w14:paraId="3672510F" w14:textId="77777777" w:rsidR="006F19EF" w:rsidRDefault="006F19EF">
            <w:pPr>
              <w:rPr>
                <w:sz w:val="17"/>
                <w:szCs w:val="17"/>
              </w:rPr>
            </w:pPr>
          </w:p>
        </w:tc>
        <w:tc>
          <w:tcPr>
            <w:tcW w:w="340" w:type="dxa"/>
            <w:vAlign w:val="bottom"/>
          </w:tcPr>
          <w:p w14:paraId="5A9C7BA6" w14:textId="77777777" w:rsidR="006F19EF" w:rsidRDefault="006F19EF">
            <w:pPr>
              <w:rPr>
                <w:sz w:val="17"/>
                <w:szCs w:val="17"/>
              </w:rPr>
            </w:pPr>
          </w:p>
        </w:tc>
        <w:tc>
          <w:tcPr>
            <w:tcW w:w="0" w:type="dxa"/>
            <w:vAlign w:val="bottom"/>
          </w:tcPr>
          <w:p w14:paraId="404068EB" w14:textId="77777777" w:rsidR="006F19EF" w:rsidRDefault="006F19EF">
            <w:pPr>
              <w:rPr>
                <w:sz w:val="1"/>
                <w:szCs w:val="1"/>
              </w:rPr>
            </w:pPr>
          </w:p>
        </w:tc>
      </w:tr>
      <w:tr w:rsidR="006F19EF" w14:paraId="2C9A27D6" w14:textId="77777777">
        <w:trPr>
          <w:trHeight w:val="309"/>
        </w:trPr>
        <w:tc>
          <w:tcPr>
            <w:tcW w:w="4960" w:type="dxa"/>
            <w:gridSpan w:val="5"/>
            <w:vMerge w:val="restart"/>
            <w:vAlign w:val="bottom"/>
          </w:tcPr>
          <w:p w14:paraId="36CF2E41" w14:textId="77777777" w:rsidR="006F19EF" w:rsidRDefault="000F2D48">
            <w:pPr>
              <w:rPr>
                <w:sz w:val="20"/>
                <w:szCs w:val="20"/>
              </w:rPr>
            </w:pPr>
            <w:r>
              <w:rPr>
                <w:rFonts w:ascii="Arial" w:eastAsia="Arial" w:hAnsi="Arial" w:cs="Arial"/>
                <w:sz w:val="20"/>
                <w:szCs w:val="20"/>
              </w:rPr>
              <w:t>The criteria for object detection was adopted from PAS-</w:t>
            </w:r>
          </w:p>
        </w:tc>
        <w:tc>
          <w:tcPr>
            <w:tcW w:w="4900" w:type="dxa"/>
            <w:gridSpan w:val="10"/>
            <w:vAlign w:val="bottom"/>
          </w:tcPr>
          <w:p w14:paraId="452E40B8" w14:textId="77777777" w:rsidR="006F19EF" w:rsidRDefault="000F2D48">
            <w:pPr>
              <w:ind w:left="140"/>
              <w:rPr>
                <w:sz w:val="20"/>
                <w:szCs w:val="20"/>
              </w:rPr>
            </w:pPr>
            <w:r>
              <w:rPr>
                <w:rFonts w:ascii="Arial" w:eastAsia="Arial" w:hAnsi="Arial" w:cs="Arial"/>
                <w:sz w:val="20"/>
                <w:szCs w:val="20"/>
              </w:rPr>
              <w:t>Di erence with PASCAL VOC. Evaluating localization</w:t>
            </w:r>
          </w:p>
        </w:tc>
        <w:tc>
          <w:tcPr>
            <w:tcW w:w="0" w:type="dxa"/>
            <w:vAlign w:val="bottom"/>
          </w:tcPr>
          <w:p w14:paraId="1A7599CE" w14:textId="77777777" w:rsidR="006F19EF" w:rsidRDefault="006F19EF">
            <w:pPr>
              <w:rPr>
                <w:sz w:val="1"/>
                <w:szCs w:val="1"/>
              </w:rPr>
            </w:pPr>
          </w:p>
        </w:tc>
      </w:tr>
      <w:tr w:rsidR="006F19EF" w14:paraId="50657A98" w14:textId="77777777">
        <w:trPr>
          <w:trHeight w:val="182"/>
        </w:trPr>
        <w:tc>
          <w:tcPr>
            <w:tcW w:w="4960" w:type="dxa"/>
            <w:gridSpan w:val="5"/>
            <w:vMerge/>
            <w:vAlign w:val="bottom"/>
          </w:tcPr>
          <w:p w14:paraId="30F718D5" w14:textId="77777777" w:rsidR="006F19EF" w:rsidRDefault="006F19EF">
            <w:pPr>
              <w:rPr>
                <w:sz w:val="15"/>
                <w:szCs w:val="15"/>
              </w:rPr>
            </w:pPr>
          </w:p>
        </w:tc>
        <w:tc>
          <w:tcPr>
            <w:tcW w:w="4900" w:type="dxa"/>
            <w:gridSpan w:val="10"/>
            <w:vMerge w:val="restart"/>
            <w:vAlign w:val="bottom"/>
          </w:tcPr>
          <w:p w14:paraId="12805FED" w14:textId="77777777" w:rsidR="006F19EF" w:rsidRDefault="000F2D48">
            <w:pPr>
              <w:ind w:left="140"/>
              <w:rPr>
                <w:sz w:val="20"/>
                <w:szCs w:val="20"/>
              </w:rPr>
            </w:pPr>
            <w:r>
              <w:rPr>
                <w:rFonts w:ascii="Arial" w:eastAsia="Arial" w:hAnsi="Arial" w:cs="Arial"/>
                <w:w w:val="98"/>
                <w:sz w:val="20"/>
                <w:szCs w:val="20"/>
              </w:rPr>
              <w:t xml:space="preserve">of object </w:t>
            </w:r>
            <w:r>
              <w:rPr>
                <w:rFonts w:ascii="Arial" w:eastAsia="Arial" w:hAnsi="Arial" w:cs="Arial"/>
                <w:w w:val="98"/>
                <w:sz w:val="20"/>
                <w:szCs w:val="20"/>
              </w:rPr>
              <w:t>instances which occupy very few pixels in the</w:t>
            </w:r>
          </w:p>
        </w:tc>
        <w:tc>
          <w:tcPr>
            <w:tcW w:w="0" w:type="dxa"/>
            <w:vAlign w:val="bottom"/>
          </w:tcPr>
          <w:p w14:paraId="61ECB195" w14:textId="77777777" w:rsidR="006F19EF" w:rsidRDefault="006F19EF">
            <w:pPr>
              <w:rPr>
                <w:sz w:val="1"/>
                <w:szCs w:val="1"/>
              </w:rPr>
            </w:pPr>
          </w:p>
        </w:tc>
      </w:tr>
      <w:tr w:rsidR="006F19EF" w14:paraId="11834653" w14:textId="77777777">
        <w:trPr>
          <w:trHeight w:val="67"/>
        </w:trPr>
        <w:tc>
          <w:tcPr>
            <w:tcW w:w="4960" w:type="dxa"/>
            <w:gridSpan w:val="5"/>
            <w:vMerge w:val="restart"/>
            <w:vAlign w:val="bottom"/>
          </w:tcPr>
          <w:p w14:paraId="601CEE69" w14:textId="77777777" w:rsidR="006F19EF" w:rsidRDefault="000F2D48">
            <w:pPr>
              <w:rPr>
                <w:rFonts w:ascii="Arial" w:eastAsia="Arial" w:hAnsi="Arial" w:cs="Arial"/>
                <w:sz w:val="20"/>
                <w:szCs w:val="20"/>
              </w:rPr>
            </w:pPr>
            <w:r>
              <w:rPr>
                <w:rFonts w:ascii="Arial" w:eastAsia="Arial" w:hAnsi="Arial" w:cs="Arial"/>
                <w:sz w:val="20"/>
                <w:szCs w:val="20"/>
              </w:rPr>
              <w:t xml:space="preserve">CAL VOC </w:t>
            </w:r>
            <w:hyperlink w:anchor="page36">
              <w:r>
                <w:rPr>
                  <w:rFonts w:ascii="Arial" w:eastAsia="Arial" w:hAnsi="Arial" w:cs="Arial"/>
                  <w:sz w:val="20"/>
                  <w:szCs w:val="20"/>
                </w:rPr>
                <w:t>(Everingham et al., 2010)</w:t>
              </w:r>
            </w:hyperlink>
            <w:r>
              <w:rPr>
                <w:rFonts w:ascii="Arial" w:eastAsia="Arial" w:hAnsi="Arial" w:cs="Arial"/>
                <w:sz w:val="20"/>
                <w:szCs w:val="20"/>
              </w:rPr>
              <w:t>. It is designed to</w:t>
            </w:r>
          </w:p>
        </w:tc>
        <w:tc>
          <w:tcPr>
            <w:tcW w:w="4900" w:type="dxa"/>
            <w:gridSpan w:val="10"/>
            <w:vMerge/>
            <w:vAlign w:val="bottom"/>
          </w:tcPr>
          <w:p w14:paraId="50F32023" w14:textId="77777777" w:rsidR="006F19EF" w:rsidRDefault="006F19EF">
            <w:pPr>
              <w:rPr>
                <w:sz w:val="5"/>
                <w:szCs w:val="5"/>
              </w:rPr>
            </w:pPr>
          </w:p>
        </w:tc>
        <w:tc>
          <w:tcPr>
            <w:tcW w:w="0" w:type="dxa"/>
            <w:vAlign w:val="bottom"/>
          </w:tcPr>
          <w:p w14:paraId="1A24D16F" w14:textId="77777777" w:rsidR="006F19EF" w:rsidRDefault="006F19EF">
            <w:pPr>
              <w:rPr>
                <w:sz w:val="1"/>
                <w:szCs w:val="1"/>
              </w:rPr>
            </w:pPr>
          </w:p>
        </w:tc>
      </w:tr>
      <w:tr w:rsidR="006F19EF" w14:paraId="6C05DD67" w14:textId="77777777">
        <w:trPr>
          <w:trHeight w:val="182"/>
        </w:trPr>
        <w:tc>
          <w:tcPr>
            <w:tcW w:w="4960" w:type="dxa"/>
            <w:gridSpan w:val="5"/>
            <w:vMerge/>
            <w:vAlign w:val="bottom"/>
          </w:tcPr>
          <w:p w14:paraId="742D9E10" w14:textId="77777777" w:rsidR="006F19EF" w:rsidRDefault="006F19EF">
            <w:pPr>
              <w:rPr>
                <w:sz w:val="15"/>
                <w:szCs w:val="15"/>
              </w:rPr>
            </w:pPr>
          </w:p>
        </w:tc>
        <w:tc>
          <w:tcPr>
            <w:tcW w:w="4900" w:type="dxa"/>
            <w:gridSpan w:val="10"/>
            <w:vMerge w:val="restart"/>
            <w:vAlign w:val="bottom"/>
          </w:tcPr>
          <w:p w14:paraId="1515C9B2" w14:textId="77777777" w:rsidR="006F19EF" w:rsidRDefault="000F2D48">
            <w:pPr>
              <w:ind w:left="140"/>
              <w:rPr>
                <w:sz w:val="20"/>
                <w:szCs w:val="20"/>
              </w:rPr>
            </w:pPr>
            <w:r>
              <w:rPr>
                <w:rFonts w:ascii="Arial" w:eastAsia="Arial" w:hAnsi="Arial" w:cs="Arial"/>
                <w:w w:val="96"/>
                <w:sz w:val="20"/>
                <w:szCs w:val="20"/>
              </w:rPr>
              <w:t>image is challenging. The PASCAL VOC approach was</w:t>
            </w:r>
          </w:p>
        </w:tc>
        <w:tc>
          <w:tcPr>
            <w:tcW w:w="0" w:type="dxa"/>
            <w:vAlign w:val="bottom"/>
          </w:tcPr>
          <w:p w14:paraId="7FE76B21" w14:textId="77777777" w:rsidR="006F19EF" w:rsidRDefault="006F19EF">
            <w:pPr>
              <w:rPr>
                <w:sz w:val="1"/>
                <w:szCs w:val="1"/>
              </w:rPr>
            </w:pPr>
          </w:p>
        </w:tc>
      </w:tr>
      <w:tr w:rsidR="006F19EF" w14:paraId="2C26FA25" w14:textId="77777777">
        <w:trPr>
          <w:trHeight w:val="67"/>
        </w:trPr>
        <w:tc>
          <w:tcPr>
            <w:tcW w:w="4960" w:type="dxa"/>
            <w:gridSpan w:val="5"/>
            <w:vMerge w:val="restart"/>
            <w:vAlign w:val="bottom"/>
          </w:tcPr>
          <w:p w14:paraId="380BA18B" w14:textId="77777777" w:rsidR="006F19EF" w:rsidRDefault="000F2D48">
            <w:pPr>
              <w:rPr>
                <w:sz w:val="20"/>
                <w:szCs w:val="20"/>
              </w:rPr>
            </w:pPr>
            <w:r>
              <w:rPr>
                <w:rFonts w:ascii="Arial" w:eastAsia="Arial" w:hAnsi="Arial" w:cs="Arial"/>
                <w:sz w:val="20"/>
                <w:szCs w:val="20"/>
              </w:rPr>
              <w:t>penalize the algorithm for missing object instances, for</w:t>
            </w:r>
          </w:p>
        </w:tc>
        <w:tc>
          <w:tcPr>
            <w:tcW w:w="4900" w:type="dxa"/>
            <w:gridSpan w:val="10"/>
            <w:vMerge/>
            <w:vAlign w:val="bottom"/>
          </w:tcPr>
          <w:p w14:paraId="31412558" w14:textId="77777777" w:rsidR="006F19EF" w:rsidRDefault="006F19EF">
            <w:pPr>
              <w:rPr>
                <w:sz w:val="5"/>
                <w:szCs w:val="5"/>
              </w:rPr>
            </w:pPr>
          </w:p>
        </w:tc>
        <w:tc>
          <w:tcPr>
            <w:tcW w:w="0" w:type="dxa"/>
            <w:vAlign w:val="bottom"/>
          </w:tcPr>
          <w:p w14:paraId="2B425E43" w14:textId="77777777" w:rsidR="006F19EF" w:rsidRDefault="006F19EF">
            <w:pPr>
              <w:rPr>
                <w:sz w:val="1"/>
                <w:szCs w:val="1"/>
              </w:rPr>
            </w:pPr>
          </w:p>
        </w:tc>
      </w:tr>
      <w:tr w:rsidR="006F19EF" w14:paraId="039AF72A" w14:textId="77777777">
        <w:trPr>
          <w:trHeight w:val="182"/>
        </w:trPr>
        <w:tc>
          <w:tcPr>
            <w:tcW w:w="4960" w:type="dxa"/>
            <w:gridSpan w:val="5"/>
            <w:vMerge/>
            <w:vAlign w:val="bottom"/>
          </w:tcPr>
          <w:p w14:paraId="6E57340E" w14:textId="77777777" w:rsidR="006F19EF" w:rsidRDefault="006F19EF">
            <w:pPr>
              <w:rPr>
                <w:sz w:val="15"/>
                <w:szCs w:val="15"/>
              </w:rPr>
            </w:pPr>
          </w:p>
        </w:tc>
        <w:tc>
          <w:tcPr>
            <w:tcW w:w="4900" w:type="dxa"/>
            <w:gridSpan w:val="10"/>
            <w:vMerge w:val="restart"/>
            <w:vAlign w:val="bottom"/>
          </w:tcPr>
          <w:p w14:paraId="2274FC64" w14:textId="77777777" w:rsidR="006F19EF" w:rsidRDefault="000F2D48">
            <w:pPr>
              <w:ind w:left="140"/>
              <w:rPr>
                <w:sz w:val="20"/>
                <w:szCs w:val="20"/>
              </w:rPr>
            </w:pPr>
            <w:r>
              <w:rPr>
                <w:rFonts w:ascii="Arial" w:eastAsia="Arial" w:hAnsi="Arial" w:cs="Arial"/>
                <w:sz w:val="20"/>
                <w:szCs w:val="20"/>
              </w:rPr>
              <w:t xml:space="preserve">to </w:t>
            </w:r>
            <w:r>
              <w:rPr>
                <w:rFonts w:ascii="Arial" w:eastAsia="Arial" w:hAnsi="Arial" w:cs="Arial"/>
                <w:sz w:val="20"/>
                <w:szCs w:val="20"/>
              </w:rPr>
              <w:t>label such instances as \di  cult" and ignore them</w:t>
            </w:r>
          </w:p>
        </w:tc>
        <w:tc>
          <w:tcPr>
            <w:tcW w:w="0" w:type="dxa"/>
            <w:vAlign w:val="bottom"/>
          </w:tcPr>
          <w:p w14:paraId="7D03532E" w14:textId="77777777" w:rsidR="006F19EF" w:rsidRDefault="006F19EF">
            <w:pPr>
              <w:rPr>
                <w:sz w:val="1"/>
                <w:szCs w:val="1"/>
              </w:rPr>
            </w:pPr>
          </w:p>
        </w:tc>
      </w:tr>
      <w:tr w:rsidR="006F19EF" w14:paraId="308985AC" w14:textId="77777777">
        <w:trPr>
          <w:trHeight w:val="67"/>
        </w:trPr>
        <w:tc>
          <w:tcPr>
            <w:tcW w:w="4960" w:type="dxa"/>
            <w:gridSpan w:val="5"/>
            <w:vMerge w:val="restart"/>
            <w:vAlign w:val="bottom"/>
          </w:tcPr>
          <w:p w14:paraId="6B08A5A7" w14:textId="77777777" w:rsidR="006F19EF" w:rsidRDefault="000F2D48">
            <w:pPr>
              <w:rPr>
                <w:sz w:val="20"/>
                <w:szCs w:val="20"/>
              </w:rPr>
            </w:pPr>
            <w:r>
              <w:rPr>
                <w:rFonts w:ascii="Arial" w:eastAsia="Arial" w:hAnsi="Arial" w:cs="Arial"/>
                <w:sz w:val="20"/>
                <w:szCs w:val="20"/>
              </w:rPr>
              <w:t>duplicate detections of one instance, and for false posi-</w:t>
            </w:r>
          </w:p>
        </w:tc>
        <w:tc>
          <w:tcPr>
            <w:tcW w:w="4900" w:type="dxa"/>
            <w:gridSpan w:val="10"/>
            <w:vMerge/>
            <w:vAlign w:val="bottom"/>
          </w:tcPr>
          <w:p w14:paraId="45C7D5A1" w14:textId="77777777" w:rsidR="006F19EF" w:rsidRDefault="006F19EF">
            <w:pPr>
              <w:rPr>
                <w:sz w:val="5"/>
                <w:szCs w:val="5"/>
              </w:rPr>
            </w:pPr>
          </w:p>
        </w:tc>
        <w:tc>
          <w:tcPr>
            <w:tcW w:w="0" w:type="dxa"/>
            <w:vAlign w:val="bottom"/>
          </w:tcPr>
          <w:p w14:paraId="1E5B52F0" w14:textId="77777777" w:rsidR="006F19EF" w:rsidRDefault="006F19EF">
            <w:pPr>
              <w:rPr>
                <w:sz w:val="1"/>
                <w:szCs w:val="1"/>
              </w:rPr>
            </w:pPr>
          </w:p>
        </w:tc>
      </w:tr>
      <w:tr w:rsidR="006F19EF" w14:paraId="495BEC40" w14:textId="77777777">
        <w:trPr>
          <w:trHeight w:val="182"/>
        </w:trPr>
        <w:tc>
          <w:tcPr>
            <w:tcW w:w="4960" w:type="dxa"/>
            <w:gridSpan w:val="5"/>
            <w:vMerge/>
            <w:vAlign w:val="bottom"/>
          </w:tcPr>
          <w:p w14:paraId="26D9F213" w14:textId="77777777" w:rsidR="006F19EF" w:rsidRDefault="006F19EF">
            <w:pPr>
              <w:rPr>
                <w:sz w:val="15"/>
                <w:szCs w:val="15"/>
              </w:rPr>
            </w:pPr>
          </w:p>
        </w:tc>
        <w:tc>
          <w:tcPr>
            <w:tcW w:w="4900" w:type="dxa"/>
            <w:gridSpan w:val="10"/>
            <w:vMerge w:val="restart"/>
            <w:vAlign w:val="bottom"/>
          </w:tcPr>
          <w:p w14:paraId="12288D89" w14:textId="77777777" w:rsidR="006F19EF" w:rsidRDefault="000F2D48">
            <w:pPr>
              <w:ind w:left="140"/>
              <w:rPr>
                <w:sz w:val="20"/>
                <w:szCs w:val="20"/>
              </w:rPr>
            </w:pPr>
            <w:r>
              <w:rPr>
                <w:rFonts w:ascii="Arial" w:eastAsia="Arial" w:hAnsi="Arial" w:cs="Arial"/>
                <w:w w:val="99"/>
                <w:sz w:val="20"/>
                <w:szCs w:val="20"/>
              </w:rPr>
              <w:t>during evaluation. However, since ILSVRC contains a</w:t>
            </w:r>
          </w:p>
        </w:tc>
        <w:tc>
          <w:tcPr>
            <w:tcW w:w="0" w:type="dxa"/>
            <w:vAlign w:val="bottom"/>
          </w:tcPr>
          <w:p w14:paraId="38CA70F3" w14:textId="77777777" w:rsidR="006F19EF" w:rsidRDefault="006F19EF">
            <w:pPr>
              <w:rPr>
                <w:sz w:val="1"/>
                <w:szCs w:val="1"/>
              </w:rPr>
            </w:pPr>
          </w:p>
        </w:tc>
      </w:tr>
      <w:tr w:rsidR="006F19EF" w14:paraId="2E665772" w14:textId="77777777">
        <w:trPr>
          <w:trHeight w:val="67"/>
        </w:trPr>
        <w:tc>
          <w:tcPr>
            <w:tcW w:w="4960" w:type="dxa"/>
            <w:gridSpan w:val="5"/>
            <w:vMerge w:val="restart"/>
            <w:vAlign w:val="bottom"/>
          </w:tcPr>
          <w:p w14:paraId="66832226" w14:textId="77777777" w:rsidR="006F19EF" w:rsidRDefault="000F2D48">
            <w:pPr>
              <w:rPr>
                <w:sz w:val="20"/>
                <w:szCs w:val="20"/>
              </w:rPr>
            </w:pPr>
            <w:r>
              <w:rPr>
                <w:rFonts w:ascii="Arial" w:eastAsia="Arial" w:hAnsi="Arial" w:cs="Arial"/>
                <w:sz w:val="20"/>
                <w:szCs w:val="20"/>
              </w:rPr>
              <w:t>tive detections. Figure 7(bottom row) shows examples.</w:t>
            </w:r>
          </w:p>
        </w:tc>
        <w:tc>
          <w:tcPr>
            <w:tcW w:w="4900" w:type="dxa"/>
            <w:gridSpan w:val="10"/>
            <w:vMerge/>
            <w:vAlign w:val="bottom"/>
          </w:tcPr>
          <w:p w14:paraId="4FC1EFE9" w14:textId="77777777" w:rsidR="006F19EF" w:rsidRDefault="006F19EF">
            <w:pPr>
              <w:rPr>
                <w:sz w:val="5"/>
                <w:szCs w:val="5"/>
              </w:rPr>
            </w:pPr>
          </w:p>
        </w:tc>
        <w:tc>
          <w:tcPr>
            <w:tcW w:w="0" w:type="dxa"/>
            <w:vAlign w:val="bottom"/>
          </w:tcPr>
          <w:p w14:paraId="5E1D8AE5" w14:textId="77777777" w:rsidR="006F19EF" w:rsidRDefault="006F19EF">
            <w:pPr>
              <w:rPr>
                <w:sz w:val="1"/>
                <w:szCs w:val="1"/>
              </w:rPr>
            </w:pPr>
          </w:p>
        </w:tc>
      </w:tr>
      <w:tr w:rsidR="006F19EF" w14:paraId="292C5A85" w14:textId="77777777">
        <w:trPr>
          <w:trHeight w:val="182"/>
        </w:trPr>
        <w:tc>
          <w:tcPr>
            <w:tcW w:w="4960" w:type="dxa"/>
            <w:gridSpan w:val="5"/>
            <w:vMerge/>
            <w:vAlign w:val="bottom"/>
          </w:tcPr>
          <w:p w14:paraId="27358B9B" w14:textId="77777777" w:rsidR="006F19EF" w:rsidRDefault="006F19EF">
            <w:pPr>
              <w:rPr>
                <w:sz w:val="15"/>
                <w:szCs w:val="15"/>
              </w:rPr>
            </w:pPr>
          </w:p>
        </w:tc>
        <w:tc>
          <w:tcPr>
            <w:tcW w:w="4900" w:type="dxa"/>
            <w:gridSpan w:val="10"/>
            <w:vMerge w:val="restart"/>
            <w:vAlign w:val="bottom"/>
          </w:tcPr>
          <w:p w14:paraId="4C396EF5" w14:textId="77777777" w:rsidR="006F19EF" w:rsidRDefault="000F2D48">
            <w:pPr>
              <w:ind w:left="140"/>
              <w:rPr>
                <w:sz w:val="20"/>
                <w:szCs w:val="20"/>
              </w:rPr>
            </w:pPr>
            <w:r>
              <w:rPr>
                <w:rFonts w:ascii="Arial" w:eastAsia="Arial" w:hAnsi="Arial" w:cs="Arial"/>
                <w:w w:val="98"/>
                <w:sz w:val="20"/>
                <w:szCs w:val="20"/>
              </w:rPr>
              <w:t xml:space="preserve">more diverse set of </w:t>
            </w:r>
            <w:r>
              <w:rPr>
                <w:rFonts w:ascii="Arial" w:eastAsia="Arial" w:hAnsi="Arial" w:cs="Arial"/>
                <w:w w:val="98"/>
                <w:sz w:val="20"/>
                <w:szCs w:val="20"/>
              </w:rPr>
              <w:t>object classes including, for exam-</w:t>
            </w:r>
          </w:p>
        </w:tc>
        <w:tc>
          <w:tcPr>
            <w:tcW w:w="0" w:type="dxa"/>
            <w:vAlign w:val="bottom"/>
          </w:tcPr>
          <w:p w14:paraId="526288F1" w14:textId="77777777" w:rsidR="006F19EF" w:rsidRDefault="006F19EF">
            <w:pPr>
              <w:rPr>
                <w:sz w:val="1"/>
                <w:szCs w:val="1"/>
              </w:rPr>
            </w:pPr>
          </w:p>
        </w:tc>
      </w:tr>
      <w:tr w:rsidR="006F19EF" w14:paraId="599CC974" w14:textId="77777777">
        <w:trPr>
          <w:trHeight w:val="67"/>
        </w:trPr>
        <w:tc>
          <w:tcPr>
            <w:tcW w:w="3620" w:type="dxa"/>
            <w:vAlign w:val="bottom"/>
          </w:tcPr>
          <w:p w14:paraId="25997968" w14:textId="77777777" w:rsidR="006F19EF" w:rsidRDefault="006F19EF">
            <w:pPr>
              <w:rPr>
                <w:sz w:val="5"/>
                <w:szCs w:val="5"/>
              </w:rPr>
            </w:pPr>
          </w:p>
        </w:tc>
        <w:tc>
          <w:tcPr>
            <w:tcW w:w="120" w:type="dxa"/>
            <w:vAlign w:val="bottom"/>
          </w:tcPr>
          <w:p w14:paraId="0BD36380" w14:textId="77777777" w:rsidR="006F19EF" w:rsidRDefault="006F19EF">
            <w:pPr>
              <w:rPr>
                <w:sz w:val="5"/>
                <w:szCs w:val="5"/>
              </w:rPr>
            </w:pPr>
          </w:p>
        </w:tc>
        <w:tc>
          <w:tcPr>
            <w:tcW w:w="300" w:type="dxa"/>
            <w:vAlign w:val="bottom"/>
          </w:tcPr>
          <w:p w14:paraId="479CDB60" w14:textId="77777777" w:rsidR="006F19EF" w:rsidRDefault="006F19EF">
            <w:pPr>
              <w:rPr>
                <w:sz w:val="5"/>
                <w:szCs w:val="5"/>
              </w:rPr>
            </w:pPr>
          </w:p>
        </w:tc>
        <w:tc>
          <w:tcPr>
            <w:tcW w:w="400" w:type="dxa"/>
            <w:vAlign w:val="bottom"/>
          </w:tcPr>
          <w:p w14:paraId="6798BC5A" w14:textId="77777777" w:rsidR="006F19EF" w:rsidRDefault="006F19EF">
            <w:pPr>
              <w:rPr>
                <w:sz w:val="5"/>
                <w:szCs w:val="5"/>
              </w:rPr>
            </w:pPr>
          </w:p>
        </w:tc>
        <w:tc>
          <w:tcPr>
            <w:tcW w:w="520" w:type="dxa"/>
            <w:vAlign w:val="bottom"/>
          </w:tcPr>
          <w:p w14:paraId="697EB7A9" w14:textId="77777777" w:rsidR="006F19EF" w:rsidRDefault="006F19EF">
            <w:pPr>
              <w:rPr>
                <w:sz w:val="5"/>
                <w:szCs w:val="5"/>
              </w:rPr>
            </w:pPr>
          </w:p>
        </w:tc>
        <w:tc>
          <w:tcPr>
            <w:tcW w:w="4900" w:type="dxa"/>
            <w:gridSpan w:val="10"/>
            <w:vMerge/>
            <w:vAlign w:val="bottom"/>
          </w:tcPr>
          <w:p w14:paraId="3D58CEF9" w14:textId="77777777" w:rsidR="006F19EF" w:rsidRDefault="006F19EF">
            <w:pPr>
              <w:rPr>
                <w:sz w:val="5"/>
                <w:szCs w:val="5"/>
              </w:rPr>
            </w:pPr>
          </w:p>
        </w:tc>
        <w:tc>
          <w:tcPr>
            <w:tcW w:w="0" w:type="dxa"/>
            <w:vAlign w:val="bottom"/>
          </w:tcPr>
          <w:p w14:paraId="1308F49C" w14:textId="77777777" w:rsidR="006F19EF" w:rsidRDefault="006F19EF">
            <w:pPr>
              <w:rPr>
                <w:sz w:val="1"/>
                <w:szCs w:val="1"/>
              </w:rPr>
            </w:pPr>
          </w:p>
        </w:tc>
      </w:tr>
      <w:tr w:rsidR="006F19EF" w14:paraId="7A4045F5" w14:textId="77777777">
        <w:trPr>
          <w:trHeight w:val="253"/>
        </w:trPr>
        <w:tc>
          <w:tcPr>
            <w:tcW w:w="4960" w:type="dxa"/>
            <w:gridSpan w:val="5"/>
            <w:vAlign w:val="bottom"/>
          </w:tcPr>
          <w:p w14:paraId="6EE95D9A" w14:textId="77777777" w:rsidR="006F19EF" w:rsidRDefault="000F2D48">
            <w:pPr>
              <w:spacing w:line="253" w:lineRule="exact"/>
              <w:ind w:right="128"/>
              <w:jc w:val="right"/>
              <w:rPr>
                <w:sz w:val="20"/>
                <w:szCs w:val="20"/>
              </w:rPr>
            </w:pPr>
            <w:r>
              <w:rPr>
                <w:rFonts w:ascii="Arial" w:eastAsia="Arial" w:hAnsi="Arial" w:cs="Arial"/>
                <w:sz w:val="20"/>
                <w:szCs w:val="20"/>
              </w:rPr>
              <w:t>For each object class and each image I</w:t>
            </w:r>
            <w:r>
              <w:rPr>
                <w:rFonts w:ascii="Arial" w:eastAsia="Arial" w:hAnsi="Arial" w:cs="Arial"/>
                <w:sz w:val="27"/>
                <w:szCs w:val="27"/>
                <w:vertAlign w:val="subscript"/>
              </w:rPr>
              <w:t>i</w:t>
            </w:r>
            <w:r>
              <w:rPr>
                <w:rFonts w:ascii="Arial" w:eastAsia="Arial" w:hAnsi="Arial" w:cs="Arial"/>
                <w:sz w:val="20"/>
                <w:szCs w:val="20"/>
              </w:rPr>
              <w:t>, an algo-</w:t>
            </w:r>
          </w:p>
        </w:tc>
        <w:tc>
          <w:tcPr>
            <w:tcW w:w="4900" w:type="dxa"/>
            <w:gridSpan w:val="10"/>
            <w:vAlign w:val="bottom"/>
          </w:tcPr>
          <w:p w14:paraId="09B8BD75" w14:textId="77777777" w:rsidR="006F19EF" w:rsidRDefault="000F2D48">
            <w:pPr>
              <w:ind w:left="140"/>
              <w:rPr>
                <w:sz w:val="20"/>
                <w:szCs w:val="20"/>
              </w:rPr>
            </w:pPr>
            <w:r>
              <w:rPr>
                <w:rFonts w:ascii="Arial" w:eastAsia="Arial" w:hAnsi="Arial" w:cs="Arial"/>
                <w:sz w:val="20"/>
                <w:szCs w:val="20"/>
              </w:rPr>
              <w:t>ple, \nail" and \ping pong ball" which have many very</w:t>
            </w:r>
          </w:p>
        </w:tc>
        <w:tc>
          <w:tcPr>
            <w:tcW w:w="0" w:type="dxa"/>
            <w:vAlign w:val="bottom"/>
          </w:tcPr>
          <w:p w14:paraId="0F48E32F" w14:textId="77777777" w:rsidR="006F19EF" w:rsidRDefault="006F19EF">
            <w:pPr>
              <w:rPr>
                <w:sz w:val="1"/>
                <w:szCs w:val="1"/>
              </w:rPr>
            </w:pPr>
          </w:p>
        </w:tc>
      </w:tr>
      <w:tr w:rsidR="006F19EF" w14:paraId="0E4A6984" w14:textId="77777777">
        <w:trPr>
          <w:trHeight w:val="249"/>
        </w:trPr>
        <w:tc>
          <w:tcPr>
            <w:tcW w:w="4960" w:type="dxa"/>
            <w:gridSpan w:val="5"/>
            <w:vAlign w:val="bottom"/>
          </w:tcPr>
          <w:p w14:paraId="0EC8B793" w14:textId="77777777" w:rsidR="006F19EF" w:rsidRDefault="000F2D48">
            <w:pPr>
              <w:spacing w:line="249" w:lineRule="exact"/>
              <w:rPr>
                <w:sz w:val="20"/>
                <w:szCs w:val="20"/>
              </w:rPr>
            </w:pPr>
            <w:r>
              <w:rPr>
                <w:rFonts w:ascii="Arial" w:eastAsia="Arial" w:hAnsi="Arial" w:cs="Arial"/>
                <w:sz w:val="20"/>
                <w:szCs w:val="20"/>
              </w:rPr>
              <w:t>rithm returns predicted detections (b</w:t>
            </w:r>
            <w:r>
              <w:rPr>
                <w:rFonts w:ascii="Arial" w:eastAsia="Arial" w:hAnsi="Arial" w:cs="Arial"/>
                <w:sz w:val="27"/>
                <w:szCs w:val="27"/>
                <w:vertAlign w:val="subscript"/>
              </w:rPr>
              <w:t>ij</w:t>
            </w:r>
            <w:r>
              <w:rPr>
                <w:rFonts w:ascii="Arial" w:eastAsia="Arial" w:hAnsi="Arial" w:cs="Arial"/>
                <w:sz w:val="20"/>
                <w:szCs w:val="20"/>
              </w:rPr>
              <w:t>; s</w:t>
            </w:r>
            <w:r>
              <w:rPr>
                <w:rFonts w:ascii="Arial" w:eastAsia="Arial" w:hAnsi="Arial" w:cs="Arial"/>
                <w:sz w:val="27"/>
                <w:szCs w:val="27"/>
                <w:vertAlign w:val="subscript"/>
              </w:rPr>
              <w:t>ij</w:t>
            </w:r>
            <w:r>
              <w:rPr>
                <w:rFonts w:ascii="Arial" w:eastAsia="Arial" w:hAnsi="Arial" w:cs="Arial"/>
                <w:sz w:val="20"/>
                <w:szCs w:val="20"/>
              </w:rPr>
              <w:t>) of predicted</w:t>
            </w:r>
          </w:p>
        </w:tc>
        <w:tc>
          <w:tcPr>
            <w:tcW w:w="4900" w:type="dxa"/>
            <w:gridSpan w:val="10"/>
            <w:vAlign w:val="bottom"/>
          </w:tcPr>
          <w:p w14:paraId="453747B6" w14:textId="77777777" w:rsidR="006F19EF" w:rsidRDefault="000F2D48">
            <w:pPr>
              <w:ind w:left="140"/>
              <w:rPr>
                <w:sz w:val="20"/>
                <w:szCs w:val="20"/>
              </w:rPr>
            </w:pPr>
            <w:r>
              <w:rPr>
                <w:rFonts w:ascii="Arial" w:eastAsia="Arial" w:hAnsi="Arial" w:cs="Arial"/>
                <w:sz w:val="20"/>
                <w:szCs w:val="20"/>
              </w:rPr>
              <w:t xml:space="preserve">small instances, it is important to </w:t>
            </w:r>
            <w:r>
              <w:rPr>
                <w:rFonts w:ascii="Arial" w:eastAsia="Arial" w:hAnsi="Arial" w:cs="Arial"/>
                <w:sz w:val="20"/>
                <w:szCs w:val="20"/>
              </w:rPr>
              <w:t>include even very</w:t>
            </w:r>
          </w:p>
        </w:tc>
        <w:tc>
          <w:tcPr>
            <w:tcW w:w="0" w:type="dxa"/>
            <w:vAlign w:val="bottom"/>
          </w:tcPr>
          <w:p w14:paraId="74C6EBA1" w14:textId="77777777" w:rsidR="006F19EF" w:rsidRDefault="006F19EF">
            <w:pPr>
              <w:rPr>
                <w:sz w:val="1"/>
                <w:szCs w:val="1"/>
              </w:rPr>
            </w:pPr>
          </w:p>
        </w:tc>
      </w:tr>
      <w:tr w:rsidR="006F19EF" w14:paraId="59CBA2EE" w14:textId="77777777">
        <w:trPr>
          <w:trHeight w:val="249"/>
        </w:trPr>
        <w:tc>
          <w:tcPr>
            <w:tcW w:w="4960" w:type="dxa"/>
            <w:gridSpan w:val="5"/>
            <w:vAlign w:val="bottom"/>
          </w:tcPr>
          <w:p w14:paraId="57BEA154" w14:textId="77777777" w:rsidR="006F19EF" w:rsidRDefault="000F2D48">
            <w:pPr>
              <w:spacing w:line="249" w:lineRule="exact"/>
              <w:rPr>
                <w:sz w:val="20"/>
                <w:szCs w:val="20"/>
              </w:rPr>
            </w:pPr>
            <w:r>
              <w:rPr>
                <w:rFonts w:ascii="Arial" w:eastAsia="Arial" w:hAnsi="Arial" w:cs="Arial"/>
                <w:sz w:val="20"/>
                <w:szCs w:val="20"/>
              </w:rPr>
              <w:t>locations b</w:t>
            </w:r>
            <w:r>
              <w:rPr>
                <w:rFonts w:ascii="Arial" w:eastAsia="Arial" w:hAnsi="Arial" w:cs="Arial"/>
                <w:sz w:val="27"/>
                <w:szCs w:val="27"/>
                <w:vertAlign w:val="subscript"/>
              </w:rPr>
              <w:t>ij</w:t>
            </w:r>
            <w:r>
              <w:rPr>
                <w:rFonts w:ascii="Arial" w:eastAsia="Arial" w:hAnsi="Arial" w:cs="Arial"/>
                <w:sz w:val="20"/>
                <w:szCs w:val="20"/>
              </w:rPr>
              <w:t xml:space="preserve"> with con dence scores s</w:t>
            </w:r>
            <w:r>
              <w:rPr>
                <w:rFonts w:ascii="Arial" w:eastAsia="Arial" w:hAnsi="Arial" w:cs="Arial"/>
                <w:sz w:val="27"/>
                <w:szCs w:val="27"/>
                <w:vertAlign w:val="subscript"/>
              </w:rPr>
              <w:t>ij</w:t>
            </w:r>
            <w:r>
              <w:rPr>
                <w:rFonts w:ascii="Arial" w:eastAsia="Arial" w:hAnsi="Arial" w:cs="Arial"/>
                <w:sz w:val="20"/>
                <w:szCs w:val="20"/>
              </w:rPr>
              <w:t>. These detec-</w:t>
            </w:r>
          </w:p>
        </w:tc>
        <w:tc>
          <w:tcPr>
            <w:tcW w:w="4560" w:type="dxa"/>
            <w:gridSpan w:val="9"/>
            <w:vAlign w:val="bottom"/>
          </w:tcPr>
          <w:p w14:paraId="473FEC15" w14:textId="77777777" w:rsidR="006F19EF" w:rsidRDefault="000F2D48">
            <w:pPr>
              <w:ind w:left="140"/>
              <w:rPr>
                <w:sz w:val="20"/>
                <w:szCs w:val="20"/>
              </w:rPr>
            </w:pPr>
            <w:r>
              <w:rPr>
                <w:rFonts w:ascii="Arial" w:eastAsia="Arial" w:hAnsi="Arial" w:cs="Arial"/>
                <w:sz w:val="20"/>
                <w:szCs w:val="20"/>
              </w:rPr>
              <w:t>small object instances in evaluation.</w:t>
            </w:r>
          </w:p>
        </w:tc>
        <w:tc>
          <w:tcPr>
            <w:tcW w:w="340" w:type="dxa"/>
            <w:vAlign w:val="bottom"/>
          </w:tcPr>
          <w:p w14:paraId="7A50AFED" w14:textId="77777777" w:rsidR="006F19EF" w:rsidRDefault="006F19EF">
            <w:pPr>
              <w:rPr>
                <w:sz w:val="21"/>
                <w:szCs w:val="21"/>
              </w:rPr>
            </w:pPr>
          </w:p>
        </w:tc>
        <w:tc>
          <w:tcPr>
            <w:tcW w:w="0" w:type="dxa"/>
            <w:vAlign w:val="bottom"/>
          </w:tcPr>
          <w:p w14:paraId="047A1030" w14:textId="77777777" w:rsidR="006F19EF" w:rsidRDefault="006F19EF">
            <w:pPr>
              <w:rPr>
                <w:sz w:val="1"/>
                <w:szCs w:val="1"/>
              </w:rPr>
            </w:pPr>
          </w:p>
        </w:tc>
      </w:tr>
      <w:tr w:rsidR="006F19EF" w14:paraId="0741F9FC" w14:textId="77777777">
        <w:trPr>
          <w:trHeight w:val="196"/>
        </w:trPr>
        <w:tc>
          <w:tcPr>
            <w:tcW w:w="4960" w:type="dxa"/>
            <w:gridSpan w:val="5"/>
            <w:vAlign w:val="bottom"/>
          </w:tcPr>
          <w:p w14:paraId="743665B7" w14:textId="77777777" w:rsidR="006F19EF" w:rsidRDefault="000F2D48">
            <w:pPr>
              <w:spacing w:line="196" w:lineRule="exact"/>
              <w:rPr>
                <w:sz w:val="20"/>
                <w:szCs w:val="20"/>
              </w:rPr>
            </w:pPr>
            <w:r>
              <w:rPr>
                <w:rFonts w:ascii="Arial" w:eastAsia="Arial" w:hAnsi="Arial" w:cs="Arial"/>
                <w:sz w:val="20"/>
                <w:szCs w:val="20"/>
              </w:rPr>
              <w:t>tions are greedily matched to the ground truth boxes</w:t>
            </w:r>
          </w:p>
        </w:tc>
        <w:tc>
          <w:tcPr>
            <w:tcW w:w="140" w:type="dxa"/>
            <w:vAlign w:val="bottom"/>
          </w:tcPr>
          <w:p w14:paraId="65E914D7" w14:textId="77777777" w:rsidR="006F19EF" w:rsidRDefault="006F19EF">
            <w:pPr>
              <w:rPr>
                <w:sz w:val="17"/>
                <w:szCs w:val="17"/>
              </w:rPr>
            </w:pPr>
          </w:p>
        </w:tc>
        <w:tc>
          <w:tcPr>
            <w:tcW w:w="4760" w:type="dxa"/>
            <w:gridSpan w:val="9"/>
            <w:vMerge w:val="restart"/>
            <w:vAlign w:val="bottom"/>
          </w:tcPr>
          <w:p w14:paraId="39D16395" w14:textId="77777777" w:rsidR="006F19EF" w:rsidRDefault="000F2D48">
            <w:pPr>
              <w:jc w:val="right"/>
              <w:rPr>
                <w:rFonts w:ascii="Arial" w:eastAsia="Arial" w:hAnsi="Arial" w:cs="Arial"/>
                <w:sz w:val="20"/>
                <w:szCs w:val="20"/>
              </w:rPr>
            </w:pPr>
            <w:r>
              <w:rPr>
                <w:rFonts w:ascii="Arial" w:eastAsia="Arial" w:hAnsi="Arial" w:cs="Arial"/>
                <w:sz w:val="20"/>
                <w:szCs w:val="20"/>
              </w:rPr>
              <w:t xml:space="preserve">In Algorithm </w:t>
            </w:r>
            <w:hyperlink w:anchor="page15">
              <w:r>
                <w:rPr>
                  <w:rFonts w:ascii="Arial" w:eastAsia="Arial" w:hAnsi="Arial" w:cs="Arial"/>
                  <w:sz w:val="20"/>
                  <w:szCs w:val="20"/>
                </w:rPr>
                <w:t xml:space="preserve">2, </w:t>
              </w:r>
            </w:hyperlink>
            <w:r>
              <w:rPr>
                <w:rFonts w:ascii="Arial" w:eastAsia="Arial" w:hAnsi="Arial" w:cs="Arial"/>
                <w:sz w:val="20"/>
                <w:szCs w:val="20"/>
              </w:rPr>
              <w:t>a predicted bounding box b is con-</w:t>
            </w:r>
          </w:p>
        </w:tc>
        <w:tc>
          <w:tcPr>
            <w:tcW w:w="0" w:type="dxa"/>
            <w:vAlign w:val="bottom"/>
          </w:tcPr>
          <w:p w14:paraId="30E61F0D" w14:textId="77777777" w:rsidR="006F19EF" w:rsidRDefault="006F19EF">
            <w:pPr>
              <w:rPr>
                <w:sz w:val="1"/>
                <w:szCs w:val="1"/>
              </w:rPr>
            </w:pPr>
          </w:p>
        </w:tc>
      </w:tr>
      <w:tr w:rsidR="006F19EF" w14:paraId="49C6D856" w14:textId="77777777">
        <w:trPr>
          <w:trHeight w:val="51"/>
        </w:trPr>
        <w:tc>
          <w:tcPr>
            <w:tcW w:w="4960" w:type="dxa"/>
            <w:gridSpan w:val="5"/>
            <w:vMerge w:val="restart"/>
            <w:vAlign w:val="bottom"/>
          </w:tcPr>
          <w:p w14:paraId="091FFE3C" w14:textId="77777777" w:rsidR="006F19EF" w:rsidRDefault="000F2D48">
            <w:pPr>
              <w:spacing w:line="302" w:lineRule="exact"/>
              <w:rPr>
                <w:rFonts w:ascii="Arial" w:eastAsia="Arial" w:hAnsi="Arial" w:cs="Arial"/>
                <w:sz w:val="20"/>
                <w:szCs w:val="20"/>
              </w:rPr>
            </w:pPr>
            <w:r>
              <w:rPr>
                <w:rFonts w:ascii="Arial" w:eastAsia="Arial" w:hAnsi="Arial" w:cs="Arial"/>
                <w:sz w:val="20"/>
                <w:szCs w:val="20"/>
              </w:rPr>
              <w:t>fB</w:t>
            </w:r>
            <w:r>
              <w:rPr>
                <w:rFonts w:ascii="Arial" w:eastAsia="Arial" w:hAnsi="Arial" w:cs="Arial"/>
                <w:sz w:val="27"/>
                <w:szCs w:val="27"/>
                <w:vertAlign w:val="subscript"/>
              </w:rPr>
              <w:t>ik</w:t>
            </w:r>
            <w:r>
              <w:rPr>
                <w:rFonts w:ascii="Arial" w:eastAsia="Arial" w:hAnsi="Arial" w:cs="Arial"/>
                <w:sz w:val="20"/>
                <w:szCs w:val="20"/>
              </w:rPr>
              <w:t xml:space="preserve">g using Algorithm </w:t>
            </w:r>
            <w:hyperlink w:anchor="page15">
              <w:r>
                <w:rPr>
                  <w:rFonts w:ascii="Arial" w:eastAsia="Arial" w:hAnsi="Arial" w:cs="Arial"/>
                  <w:sz w:val="20"/>
                  <w:szCs w:val="20"/>
                </w:rPr>
                <w:t xml:space="preserve">2. </w:t>
              </w:r>
            </w:hyperlink>
            <w:r>
              <w:rPr>
                <w:rFonts w:ascii="Arial" w:eastAsia="Arial" w:hAnsi="Arial" w:cs="Arial"/>
                <w:sz w:val="20"/>
                <w:szCs w:val="20"/>
              </w:rPr>
              <w:t>For every detection j on im-</w:t>
            </w:r>
          </w:p>
        </w:tc>
        <w:tc>
          <w:tcPr>
            <w:tcW w:w="140" w:type="dxa"/>
            <w:vAlign w:val="bottom"/>
          </w:tcPr>
          <w:p w14:paraId="2B68F46D" w14:textId="77777777" w:rsidR="006F19EF" w:rsidRDefault="006F19EF">
            <w:pPr>
              <w:rPr>
                <w:sz w:val="4"/>
                <w:szCs w:val="4"/>
              </w:rPr>
            </w:pPr>
          </w:p>
        </w:tc>
        <w:tc>
          <w:tcPr>
            <w:tcW w:w="4760" w:type="dxa"/>
            <w:gridSpan w:val="9"/>
            <w:vMerge/>
            <w:vAlign w:val="bottom"/>
          </w:tcPr>
          <w:p w14:paraId="7475CF03" w14:textId="77777777" w:rsidR="006F19EF" w:rsidRDefault="006F19EF">
            <w:pPr>
              <w:rPr>
                <w:sz w:val="4"/>
                <w:szCs w:val="4"/>
              </w:rPr>
            </w:pPr>
          </w:p>
        </w:tc>
        <w:tc>
          <w:tcPr>
            <w:tcW w:w="0" w:type="dxa"/>
            <w:vAlign w:val="bottom"/>
          </w:tcPr>
          <w:p w14:paraId="6693A8FD" w14:textId="77777777" w:rsidR="006F19EF" w:rsidRDefault="006F19EF">
            <w:pPr>
              <w:rPr>
                <w:sz w:val="1"/>
                <w:szCs w:val="1"/>
              </w:rPr>
            </w:pPr>
          </w:p>
        </w:tc>
      </w:tr>
      <w:tr w:rsidR="006F19EF" w14:paraId="092B1C50" w14:textId="77777777">
        <w:trPr>
          <w:trHeight w:val="251"/>
        </w:trPr>
        <w:tc>
          <w:tcPr>
            <w:tcW w:w="4960" w:type="dxa"/>
            <w:gridSpan w:val="5"/>
            <w:vMerge/>
            <w:vAlign w:val="bottom"/>
          </w:tcPr>
          <w:p w14:paraId="6C6640B1" w14:textId="77777777" w:rsidR="006F19EF" w:rsidRDefault="006F19EF">
            <w:pPr>
              <w:rPr>
                <w:sz w:val="21"/>
                <w:szCs w:val="21"/>
              </w:rPr>
            </w:pPr>
          </w:p>
        </w:tc>
        <w:tc>
          <w:tcPr>
            <w:tcW w:w="4900" w:type="dxa"/>
            <w:gridSpan w:val="10"/>
            <w:vAlign w:val="bottom"/>
          </w:tcPr>
          <w:p w14:paraId="29CCC442" w14:textId="77777777" w:rsidR="006F19EF" w:rsidRDefault="000F2D48">
            <w:pPr>
              <w:ind w:left="140"/>
              <w:rPr>
                <w:sz w:val="20"/>
                <w:szCs w:val="20"/>
              </w:rPr>
            </w:pPr>
            <w:r>
              <w:rPr>
                <w:rFonts w:ascii="Arial" w:eastAsia="Arial" w:hAnsi="Arial" w:cs="Arial"/>
                <w:sz w:val="20"/>
                <w:szCs w:val="20"/>
              </w:rPr>
              <w:t>sidered to have properly localized by a ground truth</w:t>
            </w:r>
          </w:p>
        </w:tc>
        <w:tc>
          <w:tcPr>
            <w:tcW w:w="0" w:type="dxa"/>
            <w:vAlign w:val="bottom"/>
          </w:tcPr>
          <w:p w14:paraId="2F91D87E" w14:textId="77777777" w:rsidR="006F19EF" w:rsidRDefault="006F19EF">
            <w:pPr>
              <w:rPr>
                <w:sz w:val="1"/>
                <w:szCs w:val="1"/>
              </w:rPr>
            </w:pPr>
          </w:p>
        </w:tc>
      </w:tr>
      <w:tr w:rsidR="006F19EF" w14:paraId="6B17F91D" w14:textId="77777777">
        <w:trPr>
          <w:trHeight w:val="200"/>
        </w:trPr>
        <w:tc>
          <w:tcPr>
            <w:tcW w:w="4960" w:type="dxa"/>
            <w:gridSpan w:val="5"/>
            <w:vAlign w:val="bottom"/>
          </w:tcPr>
          <w:p w14:paraId="55E9E7ED" w14:textId="77777777" w:rsidR="006F19EF" w:rsidRDefault="000F2D48">
            <w:pPr>
              <w:spacing w:line="200" w:lineRule="exact"/>
              <w:rPr>
                <w:sz w:val="20"/>
                <w:szCs w:val="20"/>
              </w:rPr>
            </w:pPr>
            <w:r>
              <w:rPr>
                <w:rFonts w:ascii="Arial" w:eastAsia="Arial" w:hAnsi="Arial" w:cs="Arial"/>
                <w:sz w:val="17"/>
                <w:szCs w:val="17"/>
              </w:rPr>
              <w:t>age i the algorithm returns z</w:t>
            </w:r>
            <w:r>
              <w:rPr>
                <w:rFonts w:ascii="Arial" w:eastAsia="Arial" w:hAnsi="Arial" w:cs="Arial"/>
                <w:sz w:val="23"/>
                <w:szCs w:val="23"/>
                <w:vertAlign w:val="subscript"/>
              </w:rPr>
              <w:t>ij</w:t>
            </w:r>
            <w:r>
              <w:rPr>
                <w:rFonts w:ascii="Arial" w:eastAsia="Arial" w:hAnsi="Arial" w:cs="Arial"/>
                <w:sz w:val="17"/>
                <w:szCs w:val="17"/>
              </w:rPr>
              <w:t xml:space="preserve"> = 1 if the detection is</w:t>
            </w:r>
          </w:p>
        </w:tc>
        <w:tc>
          <w:tcPr>
            <w:tcW w:w="4900" w:type="dxa"/>
            <w:gridSpan w:val="10"/>
            <w:vMerge w:val="restart"/>
            <w:vAlign w:val="bottom"/>
          </w:tcPr>
          <w:p w14:paraId="09735827" w14:textId="77777777" w:rsidR="006F19EF" w:rsidRDefault="000F2D48">
            <w:pPr>
              <w:spacing w:line="196" w:lineRule="exact"/>
              <w:ind w:left="140"/>
              <w:rPr>
                <w:sz w:val="20"/>
                <w:szCs w:val="20"/>
              </w:rPr>
            </w:pPr>
            <w:r>
              <w:rPr>
                <w:rFonts w:ascii="Arial" w:eastAsia="Arial" w:hAnsi="Arial" w:cs="Arial"/>
                <w:sz w:val="20"/>
                <w:szCs w:val="20"/>
              </w:rPr>
              <w:t>bounding box B if IOU(b; B)   thr(B). The PASCAL</w:t>
            </w:r>
          </w:p>
        </w:tc>
        <w:tc>
          <w:tcPr>
            <w:tcW w:w="0" w:type="dxa"/>
            <w:vAlign w:val="bottom"/>
          </w:tcPr>
          <w:p w14:paraId="2909769C" w14:textId="77777777" w:rsidR="006F19EF" w:rsidRDefault="006F19EF">
            <w:pPr>
              <w:rPr>
                <w:sz w:val="1"/>
                <w:szCs w:val="1"/>
              </w:rPr>
            </w:pPr>
          </w:p>
        </w:tc>
      </w:tr>
      <w:tr w:rsidR="006F19EF" w14:paraId="6FC2F0ED" w14:textId="77777777">
        <w:trPr>
          <w:trHeight w:val="101"/>
        </w:trPr>
        <w:tc>
          <w:tcPr>
            <w:tcW w:w="4960" w:type="dxa"/>
            <w:gridSpan w:val="5"/>
            <w:vMerge w:val="restart"/>
            <w:vAlign w:val="bottom"/>
          </w:tcPr>
          <w:p w14:paraId="11BCC174" w14:textId="77777777" w:rsidR="006F19EF" w:rsidRDefault="000F2D48">
            <w:pPr>
              <w:rPr>
                <w:sz w:val="20"/>
                <w:szCs w:val="20"/>
              </w:rPr>
            </w:pPr>
            <w:r>
              <w:rPr>
                <w:rFonts w:ascii="Arial" w:eastAsia="Arial" w:hAnsi="Arial" w:cs="Arial"/>
                <w:sz w:val="20"/>
                <w:szCs w:val="20"/>
              </w:rPr>
              <w:t>matched to a ground truth box according to the thresh-</w:t>
            </w:r>
          </w:p>
        </w:tc>
        <w:tc>
          <w:tcPr>
            <w:tcW w:w="4900" w:type="dxa"/>
            <w:gridSpan w:val="10"/>
            <w:vMerge/>
            <w:vAlign w:val="bottom"/>
          </w:tcPr>
          <w:p w14:paraId="1156329F" w14:textId="77777777" w:rsidR="006F19EF" w:rsidRDefault="006F19EF">
            <w:pPr>
              <w:rPr>
                <w:sz w:val="8"/>
                <w:szCs w:val="8"/>
              </w:rPr>
            </w:pPr>
          </w:p>
        </w:tc>
        <w:tc>
          <w:tcPr>
            <w:tcW w:w="0" w:type="dxa"/>
            <w:vAlign w:val="bottom"/>
          </w:tcPr>
          <w:p w14:paraId="32E0A912" w14:textId="77777777" w:rsidR="006F19EF" w:rsidRDefault="006F19EF">
            <w:pPr>
              <w:rPr>
                <w:sz w:val="1"/>
                <w:szCs w:val="1"/>
              </w:rPr>
            </w:pPr>
          </w:p>
        </w:tc>
      </w:tr>
      <w:tr w:rsidR="006F19EF" w14:paraId="1A7459AE" w14:textId="77777777">
        <w:trPr>
          <w:trHeight w:val="145"/>
        </w:trPr>
        <w:tc>
          <w:tcPr>
            <w:tcW w:w="4960" w:type="dxa"/>
            <w:gridSpan w:val="5"/>
            <w:vMerge/>
            <w:vAlign w:val="bottom"/>
          </w:tcPr>
          <w:p w14:paraId="24A1A8B0" w14:textId="77777777" w:rsidR="006F19EF" w:rsidRDefault="006F19EF">
            <w:pPr>
              <w:rPr>
                <w:sz w:val="12"/>
                <w:szCs w:val="12"/>
              </w:rPr>
            </w:pPr>
          </w:p>
        </w:tc>
        <w:tc>
          <w:tcPr>
            <w:tcW w:w="4900" w:type="dxa"/>
            <w:gridSpan w:val="10"/>
            <w:vMerge w:val="restart"/>
            <w:vAlign w:val="bottom"/>
          </w:tcPr>
          <w:p w14:paraId="68D133B0" w14:textId="77777777" w:rsidR="006F19EF" w:rsidRDefault="000F2D48">
            <w:pPr>
              <w:spacing w:line="196" w:lineRule="exact"/>
              <w:ind w:left="140"/>
              <w:rPr>
                <w:sz w:val="20"/>
                <w:szCs w:val="20"/>
              </w:rPr>
            </w:pPr>
            <w:r>
              <w:rPr>
                <w:rFonts w:ascii="Arial" w:eastAsia="Arial" w:hAnsi="Arial" w:cs="Arial"/>
                <w:w w:val="99"/>
                <w:sz w:val="20"/>
                <w:szCs w:val="20"/>
              </w:rPr>
              <w:t>VOC metric uses the threshold thr(B) = 0:5. However,</w:t>
            </w:r>
          </w:p>
        </w:tc>
        <w:tc>
          <w:tcPr>
            <w:tcW w:w="0" w:type="dxa"/>
            <w:vAlign w:val="bottom"/>
          </w:tcPr>
          <w:p w14:paraId="3CB8D947" w14:textId="77777777" w:rsidR="006F19EF" w:rsidRDefault="006F19EF">
            <w:pPr>
              <w:rPr>
                <w:sz w:val="1"/>
                <w:szCs w:val="1"/>
              </w:rPr>
            </w:pPr>
          </w:p>
        </w:tc>
      </w:tr>
      <w:tr w:rsidR="006F19EF" w14:paraId="49C01049" w14:textId="77777777">
        <w:trPr>
          <w:trHeight w:val="51"/>
        </w:trPr>
        <w:tc>
          <w:tcPr>
            <w:tcW w:w="3620" w:type="dxa"/>
            <w:vAlign w:val="bottom"/>
          </w:tcPr>
          <w:p w14:paraId="7CA1165D" w14:textId="77777777" w:rsidR="006F19EF" w:rsidRDefault="006F19EF">
            <w:pPr>
              <w:rPr>
                <w:sz w:val="4"/>
                <w:szCs w:val="4"/>
              </w:rPr>
            </w:pPr>
          </w:p>
        </w:tc>
        <w:tc>
          <w:tcPr>
            <w:tcW w:w="120" w:type="dxa"/>
            <w:vAlign w:val="bottom"/>
          </w:tcPr>
          <w:p w14:paraId="4AE3E9CB" w14:textId="77777777" w:rsidR="006F19EF" w:rsidRDefault="006F19EF">
            <w:pPr>
              <w:rPr>
                <w:sz w:val="4"/>
                <w:szCs w:val="4"/>
              </w:rPr>
            </w:pPr>
          </w:p>
        </w:tc>
        <w:tc>
          <w:tcPr>
            <w:tcW w:w="300" w:type="dxa"/>
            <w:vAlign w:val="bottom"/>
          </w:tcPr>
          <w:p w14:paraId="248CDBE7" w14:textId="77777777" w:rsidR="006F19EF" w:rsidRDefault="006F19EF">
            <w:pPr>
              <w:rPr>
                <w:sz w:val="4"/>
                <w:szCs w:val="4"/>
              </w:rPr>
            </w:pPr>
          </w:p>
        </w:tc>
        <w:tc>
          <w:tcPr>
            <w:tcW w:w="400" w:type="dxa"/>
            <w:vAlign w:val="bottom"/>
          </w:tcPr>
          <w:p w14:paraId="4ADCE783" w14:textId="77777777" w:rsidR="006F19EF" w:rsidRDefault="006F19EF">
            <w:pPr>
              <w:rPr>
                <w:sz w:val="4"/>
                <w:szCs w:val="4"/>
              </w:rPr>
            </w:pPr>
          </w:p>
        </w:tc>
        <w:tc>
          <w:tcPr>
            <w:tcW w:w="520" w:type="dxa"/>
            <w:vAlign w:val="bottom"/>
          </w:tcPr>
          <w:p w14:paraId="17AA6814" w14:textId="77777777" w:rsidR="006F19EF" w:rsidRDefault="006F19EF">
            <w:pPr>
              <w:rPr>
                <w:sz w:val="4"/>
                <w:szCs w:val="4"/>
              </w:rPr>
            </w:pPr>
          </w:p>
        </w:tc>
        <w:tc>
          <w:tcPr>
            <w:tcW w:w="4900" w:type="dxa"/>
            <w:gridSpan w:val="10"/>
            <w:vMerge/>
            <w:vAlign w:val="bottom"/>
          </w:tcPr>
          <w:p w14:paraId="7F6798C9" w14:textId="77777777" w:rsidR="006F19EF" w:rsidRDefault="006F19EF">
            <w:pPr>
              <w:rPr>
                <w:sz w:val="4"/>
                <w:szCs w:val="4"/>
              </w:rPr>
            </w:pPr>
          </w:p>
        </w:tc>
        <w:tc>
          <w:tcPr>
            <w:tcW w:w="0" w:type="dxa"/>
            <w:vAlign w:val="bottom"/>
          </w:tcPr>
          <w:p w14:paraId="445D48D6" w14:textId="77777777" w:rsidR="006F19EF" w:rsidRDefault="006F19EF">
            <w:pPr>
              <w:rPr>
                <w:sz w:val="1"/>
                <w:szCs w:val="1"/>
              </w:rPr>
            </w:pPr>
          </w:p>
        </w:tc>
      </w:tr>
      <w:tr w:rsidR="006F19EF" w14:paraId="39433117" w14:textId="77777777">
        <w:trPr>
          <w:trHeight w:val="130"/>
        </w:trPr>
        <w:tc>
          <w:tcPr>
            <w:tcW w:w="4960" w:type="dxa"/>
            <w:gridSpan w:val="5"/>
            <w:vMerge w:val="restart"/>
            <w:vAlign w:val="bottom"/>
          </w:tcPr>
          <w:p w14:paraId="683D927D" w14:textId="77777777" w:rsidR="006F19EF" w:rsidRDefault="000F2D48">
            <w:pPr>
              <w:spacing w:line="198" w:lineRule="exact"/>
              <w:rPr>
                <w:sz w:val="20"/>
                <w:szCs w:val="20"/>
              </w:rPr>
            </w:pPr>
            <w:r>
              <w:rPr>
                <w:rFonts w:ascii="Arial" w:eastAsia="Arial" w:hAnsi="Arial" w:cs="Arial"/>
                <w:sz w:val="20"/>
                <w:szCs w:val="20"/>
              </w:rPr>
              <w:t>old criteria, and 0 otherwise. For a given object class,</w:t>
            </w:r>
          </w:p>
        </w:tc>
        <w:tc>
          <w:tcPr>
            <w:tcW w:w="140" w:type="dxa"/>
            <w:vAlign w:val="bottom"/>
          </w:tcPr>
          <w:p w14:paraId="1D29BAAD" w14:textId="77777777" w:rsidR="006F19EF" w:rsidRDefault="006F19EF">
            <w:pPr>
              <w:rPr>
                <w:sz w:val="11"/>
                <w:szCs w:val="11"/>
              </w:rPr>
            </w:pPr>
          </w:p>
        </w:tc>
        <w:tc>
          <w:tcPr>
            <w:tcW w:w="420" w:type="dxa"/>
            <w:tcBorders>
              <w:bottom w:val="single" w:sz="8" w:space="0" w:color="auto"/>
            </w:tcBorders>
            <w:vAlign w:val="bottom"/>
          </w:tcPr>
          <w:p w14:paraId="64EB3C96" w14:textId="77777777" w:rsidR="006F19EF" w:rsidRDefault="006F19EF">
            <w:pPr>
              <w:rPr>
                <w:sz w:val="11"/>
                <w:szCs w:val="11"/>
              </w:rPr>
            </w:pPr>
          </w:p>
        </w:tc>
        <w:tc>
          <w:tcPr>
            <w:tcW w:w="300" w:type="dxa"/>
            <w:tcBorders>
              <w:bottom w:val="single" w:sz="8" w:space="0" w:color="auto"/>
            </w:tcBorders>
            <w:vAlign w:val="bottom"/>
          </w:tcPr>
          <w:p w14:paraId="2F803A1C" w14:textId="77777777" w:rsidR="006F19EF" w:rsidRDefault="006F19EF">
            <w:pPr>
              <w:rPr>
                <w:sz w:val="11"/>
                <w:szCs w:val="11"/>
              </w:rPr>
            </w:pPr>
          </w:p>
        </w:tc>
        <w:tc>
          <w:tcPr>
            <w:tcW w:w="680" w:type="dxa"/>
            <w:tcBorders>
              <w:bottom w:val="single" w:sz="8" w:space="0" w:color="auto"/>
            </w:tcBorders>
            <w:vAlign w:val="bottom"/>
          </w:tcPr>
          <w:p w14:paraId="65420210" w14:textId="77777777" w:rsidR="006F19EF" w:rsidRDefault="006F19EF">
            <w:pPr>
              <w:rPr>
                <w:sz w:val="11"/>
                <w:szCs w:val="11"/>
              </w:rPr>
            </w:pPr>
          </w:p>
        </w:tc>
        <w:tc>
          <w:tcPr>
            <w:tcW w:w="580" w:type="dxa"/>
            <w:tcBorders>
              <w:bottom w:val="single" w:sz="8" w:space="0" w:color="auto"/>
            </w:tcBorders>
            <w:vAlign w:val="bottom"/>
          </w:tcPr>
          <w:p w14:paraId="3055FB00" w14:textId="77777777" w:rsidR="006F19EF" w:rsidRDefault="006F19EF">
            <w:pPr>
              <w:rPr>
                <w:sz w:val="11"/>
                <w:szCs w:val="11"/>
              </w:rPr>
            </w:pPr>
          </w:p>
        </w:tc>
        <w:tc>
          <w:tcPr>
            <w:tcW w:w="420" w:type="dxa"/>
            <w:tcBorders>
              <w:bottom w:val="single" w:sz="8" w:space="0" w:color="auto"/>
            </w:tcBorders>
            <w:vAlign w:val="bottom"/>
          </w:tcPr>
          <w:p w14:paraId="6D8B0B02" w14:textId="77777777" w:rsidR="006F19EF" w:rsidRDefault="006F19EF">
            <w:pPr>
              <w:rPr>
                <w:sz w:val="11"/>
                <w:szCs w:val="11"/>
              </w:rPr>
            </w:pPr>
          </w:p>
        </w:tc>
        <w:tc>
          <w:tcPr>
            <w:tcW w:w="120" w:type="dxa"/>
            <w:tcBorders>
              <w:bottom w:val="single" w:sz="8" w:space="0" w:color="auto"/>
            </w:tcBorders>
            <w:vAlign w:val="bottom"/>
          </w:tcPr>
          <w:p w14:paraId="0A324E08" w14:textId="77777777" w:rsidR="006F19EF" w:rsidRDefault="006F19EF">
            <w:pPr>
              <w:rPr>
                <w:sz w:val="11"/>
                <w:szCs w:val="11"/>
              </w:rPr>
            </w:pPr>
          </w:p>
        </w:tc>
        <w:tc>
          <w:tcPr>
            <w:tcW w:w="280" w:type="dxa"/>
            <w:tcBorders>
              <w:bottom w:val="single" w:sz="8" w:space="0" w:color="auto"/>
            </w:tcBorders>
            <w:vAlign w:val="bottom"/>
          </w:tcPr>
          <w:p w14:paraId="46E83796" w14:textId="77777777" w:rsidR="006F19EF" w:rsidRDefault="006F19EF">
            <w:pPr>
              <w:rPr>
                <w:sz w:val="11"/>
                <w:szCs w:val="11"/>
              </w:rPr>
            </w:pPr>
          </w:p>
        </w:tc>
        <w:tc>
          <w:tcPr>
            <w:tcW w:w="1620" w:type="dxa"/>
            <w:tcBorders>
              <w:bottom w:val="single" w:sz="8" w:space="0" w:color="auto"/>
            </w:tcBorders>
            <w:vAlign w:val="bottom"/>
          </w:tcPr>
          <w:p w14:paraId="55A9558D" w14:textId="77777777" w:rsidR="006F19EF" w:rsidRDefault="006F19EF">
            <w:pPr>
              <w:rPr>
                <w:sz w:val="11"/>
                <w:szCs w:val="11"/>
              </w:rPr>
            </w:pPr>
          </w:p>
        </w:tc>
        <w:tc>
          <w:tcPr>
            <w:tcW w:w="340" w:type="dxa"/>
            <w:tcBorders>
              <w:bottom w:val="single" w:sz="8" w:space="0" w:color="auto"/>
            </w:tcBorders>
            <w:vAlign w:val="bottom"/>
          </w:tcPr>
          <w:p w14:paraId="5C43D6D1" w14:textId="77777777" w:rsidR="006F19EF" w:rsidRDefault="006F19EF">
            <w:pPr>
              <w:rPr>
                <w:sz w:val="11"/>
                <w:szCs w:val="11"/>
              </w:rPr>
            </w:pPr>
          </w:p>
        </w:tc>
        <w:tc>
          <w:tcPr>
            <w:tcW w:w="0" w:type="dxa"/>
            <w:vAlign w:val="bottom"/>
          </w:tcPr>
          <w:p w14:paraId="3194EC8A" w14:textId="77777777" w:rsidR="006F19EF" w:rsidRDefault="006F19EF">
            <w:pPr>
              <w:rPr>
                <w:sz w:val="1"/>
                <w:szCs w:val="1"/>
              </w:rPr>
            </w:pPr>
          </w:p>
        </w:tc>
      </w:tr>
      <w:tr w:rsidR="006F19EF" w14:paraId="6E20E22C" w14:textId="77777777">
        <w:trPr>
          <w:trHeight w:val="48"/>
        </w:trPr>
        <w:tc>
          <w:tcPr>
            <w:tcW w:w="4960" w:type="dxa"/>
            <w:gridSpan w:val="5"/>
            <w:vMerge/>
            <w:vAlign w:val="bottom"/>
          </w:tcPr>
          <w:p w14:paraId="61BF19B8" w14:textId="77777777" w:rsidR="006F19EF" w:rsidRDefault="006F19EF">
            <w:pPr>
              <w:rPr>
                <w:sz w:val="4"/>
                <w:szCs w:val="4"/>
              </w:rPr>
            </w:pPr>
          </w:p>
        </w:tc>
        <w:tc>
          <w:tcPr>
            <w:tcW w:w="140" w:type="dxa"/>
            <w:vAlign w:val="bottom"/>
          </w:tcPr>
          <w:p w14:paraId="7B4A83ED" w14:textId="77777777" w:rsidR="006F19EF" w:rsidRDefault="006F19EF">
            <w:pPr>
              <w:rPr>
                <w:sz w:val="4"/>
                <w:szCs w:val="4"/>
              </w:rPr>
            </w:pPr>
          </w:p>
        </w:tc>
        <w:tc>
          <w:tcPr>
            <w:tcW w:w="4760" w:type="dxa"/>
            <w:gridSpan w:val="9"/>
            <w:vMerge w:val="restart"/>
            <w:vAlign w:val="bottom"/>
          </w:tcPr>
          <w:p w14:paraId="74B4245D" w14:textId="77777777" w:rsidR="006F19EF" w:rsidRDefault="000F2D48">
            <w:pPr>
              <w:jc w:val="right"/>
              <w:rPr>
                <w:sz w:val="20"/>
                <w:szCs w:val="20"/>
              </w:rPr>
            </w:pPr>
            <w:r>
              <w:rPr>
                <w:rFonts w:ascii="Arial" w:eastAsia="Arial" w:hAnsi="Arial" w:cs="Arial"/>
                <w:sz w:val="23"/>
                <w:szCs w:val="23"/>
                <w:vertAlign w:val="superscript"/>
              </w:rPr>
              <w:t>7</w:t>
            </w:r>
            <w:r>
              <w:rPr>
                <w:rFonts w:ascii="Arial" w:eastAsia="Arial" w:hAnsi="Arial" w:cs="Arial"/>
                <w:sz w:val="17"/>
                <w:szCs w:val="17"/>
              </w:rPr>
              <w:t xml:space="preserve"> In this paper we focus on the mean average precision</w:t>
            </w:r>
          </w:p>
        </w:tc>
        <w:tc>
          <w:tcPr>
            <w:tcW w:w="0" w:type="dxa"/>
            <w:vAlign w:val="bottom"/>
          </w:tcPr>
          <w:p w14:paraId="3DE3FAFF" w14:textId="77777777" w:rsidR="006F19EF" w:rsidRDefault="006F19EF">
            <w:pPr>
              <w:rPr>
                <w:sz w:val="1"/>
                <w:szCs w:val="1"/>
              </w:rPr>
            </w:pPr>
          </w:p>
        </w:tc>
      </w:tr>
      <w:tr w:rsidR="006F19EF" w14:paraId="345136A0" w14:textId="77777777">
        <w:trPr>
          <w:trHeight w:val="225"/>
        </w:trPr>
        <w:tc>
          <w:tcPr>
            <w:tcW w:w="4960" w:type="dxa"/>
            <w:gridSpan w:val="5"/>
            <w:vAlign w:val="bottom"/>
          </w:tcPr>
          <w:p w14:paraId="7E91B482" w14:textId="77777777" w:rsidR="006F19EF" w:rsidRDefault="000F2D48">
            <w:pPr>
              <w:spacing w:line="225" w:lineRule="exact"/>
              <w:rPr>
                <w:sz w:val="20"/>
                <w:szCs w:val="20"/>
              </w:rPr>
            </w:pPr>
            <w:r>
              <w:rPr>
                <w:rFonts w:ascii="Arial" w:eastAsia="Arial" w:hAnsi="Arial" w:cs="Arial"/>
                <w:sz w:val="20"/>
                <w:szCs w:val="20"/>
              </w:rPr>
              <w:t>let N be the total number of ground truth instances</w:t>
            </w:r>
          </w:p>
        </w:tc>
        <w:tc>
          <w:tcPr>
            <w:tcW w:w="140" w:type="dxa"/>
            <w:vAlign w:val="bottom"/>
          </w:tcPr>
          <w:p w14:paraId="36C6C940" w14:textId="77777777" w:rsidR="006F19EF" w:rsidRDefault="006F19EF">
            <w:pPr>
              <w:rPr>
                <w:sz w:val="19"/>
                <w:szCs w:val="19"/>
              </w:rPr>
            </w:pPr>
          </w:p>
        </w:tc>
        <w:tc>
          <w:tcPr>
            <w:tcW w:w="4760" w:type="dxa"/>
            <w:gridSpan w:val="9"/>
            <w:vMerge/>
            <w:vAlign w:val="bottom"/>
          </w:tcPr>
          <w:p w14:paraId="032376FE" w14:textId="77777777" w:rsidR="006F19EF" w:rsidRDefault="006F19EF">
            <w:pPr>
              <w:rPr>
                <w:sz w:val="19"/>
                <w:szCs w:val="19"/>
              </w:rPr>
            </w:pPr>
          </w:p>
        </w:tc>
        <w:tc>
          <w:tcPr>
            <w:tcW w:w="0" w:type="dxa"/>
            <w:vAlign w:val="bottom"/>
          </w:tcPr>
          <w:p w14:paraId="0298A07B" w14:textId="77777777" w:rsidR="006F19EF" w:rsidRDefault="006F19EF">
            <w:pPr>
              <w:rPr>
                <w:sz w:val="1"/>
                <w:szCs w:val="1"/>
              </w:rPr>
            </w:pPr>
          </w:p>
        </w:tc>
      </w:tr>
      <w:tr w:rsidR="006F19EF" w14:paraId="565FFB27" w14:textId="77777777">
        <w:trPr>
          <w:trHeight w:val="168"/>
        </w:trPr>
        <w:tc>
          <w:tcPr>
            <w:tcW w:w="4040" w:type="dxa"/>
            <w:gridSpan w:val="3"/>
            <w:vMerge w:val="restart"/>
            <w:vAlign w:val="bottom"/>
          </w:tcPr>
          <w:p w14:paraId="2AA95B7C" w14:textId="77777777" w:rsidR="006F19EF" w:rsidRDefault="000F2D48">
            <w:pPr>
              <w:rPr>
                <w:sz w:val="20"/>
                <w:szCs w:val="20"/>
              </w:rPr>
            </w:pPr>
            <w:r>
              <w:rPr>
                <w:rFonts w:ascii="Arial" w:eastAsia="Arial" w:hAnsi="Arial" w:cs="Arial"/>
                <w:sz w:val="20"/>
                <w:szCs w:val="20"/>
              </w:rPr>
              <w:t>across all images. Given a threshold t, de ne</w:t>
            </w:r>
          </w:p>
        </w:tc>
        <w:tc>
          <w:tcPr>
            <w:tcW w:w="920" w:type="dxa"/>
            <w:gridSpan w:val="2"/>
            <w:vMerge w:val="restart"/>
            <w:vAlign w:val="bottom"/>
          </w:tcPr>
          <w:p w14:paraId="3E275B32" w14:textId="77777777" w:rsidR="006F19EF" w:rsidRDefault="000F2D48">
            <w:pPr>
              <w:ind w:right="128"/>
              <w:jc w:val="right"/>
              <w:rPr>
                <w:sz w:val="20"/>
                <w:szCs w:val="20"/>
              </w:rPr>
            </w:pPr>
            <w:r>
              <w:rPr>
                <w:rFonts w:ascii="Arial" w:eastAsia="Arial" w:hAnsi="Arial" w:cs="Arial"/>
                <w:w w:val="93"/>
                <w:sz w:val="20"/>
                <w:szCs w:val="20"/>
              </w:rPr>
              <w:t>recall as</w:t>
            </w:r>
          </w:p>
        </w:tc>
        <w:tc>
          <w:tcPr>
            <w:tcW w:w="4900" w:type="dxa"/>
            <w:gridSpan w:val="10"/>
            <w:vAlign w:val="bottom"/>
          </w:tcPr>
          <w:p w14:paraId="06E25B05" w14:textId="77777777" w:rsidR="006F19EF" w:rsidRDefault="000F2D48">
            <w:pPr>
              <w:spacing w:line="167" w:lineRule="exact"/>
              <w:ind w:left="140"/>
              <w:rPr>
                <w:sz w:val="20"/>
                <w:szCs w:val="20"/>
              </w:rPr>
            </w:pPr>
            <w:r>
              <w:rPr>
                <w:rFonts w:ascii="Arial" w:eastAsia="Arial" w:hAnsi="Arial" w:cs="Arial"/>
                <w:sz w:val="17"/>
                <w:szCs w:val="17"/>
              </w:rPr>
              <w:t>across all categories as the measure of a team's performance.</w:t>
            </w:r>
          </w:p>
        </w:tc>
        <w:tc>
          <w:tcPr>
            <w:tcW w:w="0" w:type="dxa"/>
            <w:vAlign w:val="bottom"/>
          </w:tcPr>
          <w:p w14:paraId="34CA77BA" w14:textId="77777777" w:rsidR="006F19EF" w:rsidRDefault="006F19EF">
            <w:pPr>
              <w:rPr>
                <w:sz w:val="1"/>
                <w:szCs w:val="1"/>
              </w:rPr>
            </w:pPr>
          </w:p>
        </w:tc>
      </w:tr>
      <w:tr w:rsidR="006F19EF" w14:paraId="07FFDBCC" w14:textId="77777777">
        <w:trPr>
          <w:trHeight w:val="106"/>
        </w:trPr>
        <w:tc>
          <w:tcPr>
            <w:tcW w:w="4040" w:type="dxa"/>
            <w:gridSpan w:val="3"/>
            <w:vMerge/>
            <w:vAlign w:val="bottom"/>
          </w:tcPr>
          <w:p w14:paraId="3B32E62D" w14:textId="77777777" w:rsidR="006F19EF" w:rsidRDefault="006F19EF">
            <w:pPr>
              <w:rPr>
                <w:sz w:val="9"/>
                <w:szCs w:val="9"/>
              </w:rPr>
            </w:pPr>
          </w:p>
        </w:tc>
        <w:tc>
          <w:tcPr>
            <w:tcW w:w="920" w:type="dxa"/>
            <w:gridSpan w:val="2"/>
            <w:vMerge/>
            <w:vAlign w:val="bottom"/>
          </w:tcPr>
          <w:p w14:paraId="2AB5327A" w14:textId="77777777" w:rsidR="006F19EF" w:rsidRDefault="006F19EF">
            <w:pPr>
              <w:rPr>
                <w:sz w:val="9"/>
                <w:szCs w:val="9"/>
              </w:rPr>
            </w:pPr>
          </w:p>
        </w:tc>
        <w:tc>
          <w:tcPr>
            <w:tcW w:w="4900" w:type="dxa"/>
            <w:gridSpan w:val="10"/>
            <w:vMerge w:val="restart"/>
            <w:vAlign w:val="bottom"/>
          </w:tcPr>
          <w:p w14:paraId="045E3BE7" w14:textId="77777777" w:rsidR="006F19EF" w:rsidRDefault="000F2D48">
            <w:pPr>
              <w:ind w:left="140"/>
              <w:rPr>
                <w:sz w:val="20"/>
                <w:szCs w:val="20"/>
              </w:rPr>
            </w:pPr>
            <w:r>
              <w:rPr>
                <w:rFonts w:ascii="Arial" w:eastAsia="Arial" w:hAnsi="Arial" w:cs="Arial"/>
                <w:sz w:val="17"/>
                <w:szCs w:val="17"/>
              </w:rPr>
              <w:t xml:space="preserve">This is done for </w:t>
            </w:r>
            <w:r>
              <w:rPr>
                <w:rFonts w:ascii="Arial" w:eastAsia="Arial" w:hAnsi="Arial" w:cs="Arial"/>
                <w:sz w:val="17"/>
                <w:szCs w:val="17"/>
              </w:rPr>
              <w:t>simplicity and is justi ed since the ordering</w:t>
            </w:r>
          </w:p>
        </w:tc>
        <w:tc>
          <w:tcPr>
            <w:tcW w:w="0" w:type="dxa"/>
            <w:vAlign w:val="bottom"/>
          </w:tcPr>
          <w:p w14:paraId="2E2CCEA2" w14:textId="77777777" w:rsidR="006F19EF" w:rsidRDefault="006F19EF">
            <w:pPr>
              <w:rPr>
                <w:sz w:val="1"/>
                <w:szCs w:val="1"/>
              </w:rPr>
            </w:pPr>
          </w:p>
        </w:tc>
      </w:tr>
      <w:tr w:rsidR="006F19EF" w14:paraId="1FA5A68D" w14:textId="77777777">
        <w:trPr>
          <w:trHeight w:val="94"/>
        </w:trPr>
        <w:tc>
          <w:tcPr>
            <w:tcW w:w="4960" w:type="dxa"/>
            <w:gridSpan w:val="5"/>
            <w:vMerge w:val="restart"/>
            <w:vAlign w:val="bottom"/>
          </w:tcPr>
          <w:p w14:paraId="7D9FC466" w14:textId="77777777" w:rsidR="006F19EF" w:rsidRDefault="000F2D48">
            <w:pPr>
              <w:rPr>
                <w:sz w:val="20"/>
                <w:szCs w:val="20"/>
              </w:rPr>
            </w:pPr>
            <w:r>
              <w:rPr>
                <w:rFonts w:ascii="Arial" w:eastAsia="Arial" w:hAnsi="Arial" w:cs="Arial"/>
                <w:sz w:val="20"/>
                <w:szCs w:val="20"/>
              </w:rPr>
              <w:t>the fraction of the N objects detected by the algorithm,</w:t>
            </w:r>
          </w:p>
        </w:tc>
        <w:tc>
          <w:tcPr>
            <w:tcW w:w="4900" w:type="dxa"/>
            <w:gridSpan w:val="10"/>
            <w:vMerge/>
            <w:vAlign w:val="bottom"/>
          </w:tcPr>
          <w:p w14:paraId="753E6C18" w14:textId="77777777" w:rsidR="006F19EF" w:rsidRDefault="006F19EF">
            <w:pPr>
              <w:rPr>
                <w:sz w:val="8"/>
                <w:szCs w:val="8"/>
              </w:rPr>
            </w:pPr>
          </w:p>
        </w:tc>
        <w:tc>
          <w:tcPr>
            <w:tcW w:w="0" w:type="dxa"/>
            <w:vAlign w:val="bottom"/>
          </w:tcPr>
          <w:p w14:paraId="76C5DC69" w14:textId="77777777" w:rsidR="006F19EF" w:rsidRDefault="006F19EF">
            <w:pPr>
              <w:rPr>
                <w:sz w:val="1"/>
                <w:szCs w:val="1"/>
              </w:rPr>
            </w:pPr>
          </w:p>
        </w:tc>
      </w:tr>
      <w:tr w:rsidR="006F19EF" w14:paraId="1126ADC8" w14:textId="77777777">
        <w:trPr>
          <w:trHeight w:val="155"/>
        </w:trPr>
        <w:tc>
          <w:tcPr>
            <w:tcW w:w="4960" w:type="dxa"/>
            <w:gridSpan w:val="5"/>
            <w:vMerge/>
            <w:vAlign w:val="bottom"/>
          </w:tcPr>
          <w:p w14:paraId="30F3332F" w14:textId="77777777" w:rsidR="006F19EF" w:rsidRDefault="006F19EF">
            <w:pPr>
              <w:rPr>
                <w:sz w:val="13"/>
                <w:szCs w:val="13"/>
              </w:rPr>
            </w:pPr>
          </w:p>
        </w:tc>
        <w:tc>
          <w:tcPr>
            <w:tcW w:w="4900" w:type="dxa"/>
            <w:gridSpan w:val="10"/>
            <w:vMerge w:val="restart"/>
            <w:vAlign w:val="bottom"/>
          </w:tcPr>
          <w:p w14:paraId="7CFF623E" w14:textId="77777777" w:rsidR="006F19EF" w:rsidRDefault="000F2D48">
            <w:pPr>
              <w:ind w:left="140"/>
              <w:rPr>
                <w:sz w:val="20"/>
                <w:szCs w:val="20"/>
              </w:rPr>
            </w:pPr>
            <w:r>
              <w:rPr>
                <w:rFonts w:ascii="Arial" w:eastAsia="Arial" w:hAnsi="Arial" w:cs="Arial"/>
                <w:sz w:val="17"/>
                <w:szCs w:val="17"/>
              </w:rPr>
              <w:t>of teams by mean average precision was always the same as</w:t>
            </w:r>
          </w:p>
        </w:tc>
        <w:tc>
          <w:tcPr>
            <w:tcW w:w="0" w:type="dxa"/>
            <w:vAlign w:val="bottom"/>
          </w:tcPr>
          <w:p w14:paraId="6C68F25C" w14:textId="77777777" w:rsidR="006F19EF" w:rsidRDefault="006F19EF">
            <w:pPr>
              <w:rPr>
                <w:sz w:val="1"/>
                <w:szCs w:val="1"/>
              </w:rPr>
            </w:pPr>
          </w:p>
        </w:tc>
      </w:tr>
      <w:tr w:rsidR="006F19EF" w14:paraId="7E98CEA1" w14:textId="77777777">
        <w:trPr>
          <w:trHeight w:val="44"/>
        </w:trPr>
        <w:tc>
          <w:tcPr>
            <w:tcW w:w="3620" w:type="dxa"/>
            <w:vAlign w:val="bottom"/>
          </w:tcPr>
          <w:p w14:paraId="13E59CF6" w14:textId="77777777" w:rsidR="006F19EF" w:rsidRDefault="006F19EF">
            <w:pPr>
              <w:rPr>
                <w:sz w:val="3"/>
                <w:szCs w:val="3"/>
              </w:rPr>
            </w:pPr>
          </w:p>
        </w:tc>
        <w:tc>
          <w:tcPr>
            <w:tcW w:w="120" w:type="dxa"/>
            <w:vAlign w:val="bottom"/>
          </w:tcPr>
          <w:p w14:paraId="6AC351E5" w14:textId="77777777" w:rsidR="006F19EF" w:rsidRDefault="006F19EF">
            <w:pPr>
              <w:rPr>
                <w:sz w:val="3"/>
                <w:szCs w:val="3"/>
              </w:rPr>
            </w:pPr>
          </w:p>
        </w:tc>
        <w:tc>
          <w:tcPr>
            <w:tcW w:w="300" w:type="dxa"/>
            <w:vAlign w:val="bottom"/>
          </w:tcPr>
          <w:p w14:paraId="6229B7CC" w14:textId="77777777" w:rsidR="006F19EF" w:rsidRDefault="006F19EF">
            <w:pPr>
              <w:rPr>
                <w:sz w:val="3"/>
                <w:szCs w:val="3"/>
              </w:rPr>
            </w:pPr>
          </w:p>
        </w:tc>
        <w:tc>
          <w:tcPr>
            <w:tcW w:w="400" w:type="dxa"/>
            <w:vAlign w:val="bottom"/>
          </w:tcPr>
          <w:p w14:paraId="757D05BE" w14:textId="77777777" w:rsidR="006F19EF" w:rsidRDefault="006F19EF">
            <w:pPr>
              <w:rPr>
                <w:sz w:val="3"/>
                <w:szCs w:val="3"/>
              </w:rPr>
            </w:pPr>
          </w:p>
        </w:tc>
        <w:tc>
          <w:tcPr>
            <w:tcW w:w="520" w:type="dxa"/>
            <w:vAlign w:val="bottom"/>
          </w:tcPr>
          <w:p w14:paraId="585234CC" w14:textId="77777777" w:rsidR="006F19EF" w:rsidRDefault="006F19EF">
            <w:pPr>
              <w:rPr>
                <w:sz w:val="3"/>
                <w:szCs w:val="3"/>
              </w:rPr>
            </w:pPr>
          </w:p>
        </w:tc>
        <w:tc>
          <w:tcPr>
            <w:tcW w:w="4900" w:type="dxa"/>
            <w:gridSpan w:val="10"/>
            <w:vMerge/>
            <w:vAlign w:val="bottom"/>
          </w:tcPr>
          <w:p w14:paraId="64C049CD" w14:textId="77777777" w:rsidR="006F19EF" w:rsidRDefault="006F19EF">
            <w:pPr>
              <w:rPr>
                <w:sz w:val="3"/>
                <w:szCs w:val="3"/>
              </w:rPr>
            </w:pPr>
          </w:p>
        </w:tc>
        <w:tc>
          <w:tcPr>
            <w:tcW w:w="0" w:type="dxa"/>
            <w:vAlign w:val="bottom"/>
          </w:tcPr>
          <w:p w14:paraId="3FDC398E" w14:textId="77777777" w:rsidR="006F19EF" w:rsidRDefault="006F19EF">
            <w:pPr>
              <w:rPr>
                <w:sz w:val="1"/>
                <w:szCs w:val="1"/>
              </w:rPr>
            </w:pPr>
          </w:p>
        </w:tc>
      </w:tr>
      <w:tr w:rsidR="006F19EF" w14:paraId="5675F60D" w14:textId="77777777">
        <w:trPr>
          <w:trHeight w:val="205"/>
        </w:trPr>
        <w:tc>
          <w:tcPr>
            <w:tcW w:w="4960" w:type="dxa"/>
            <w:gridSpan w:val="5"/>
            <w:vAlign w:val="bottom"/>
          </w:tcPr>
          <w:p w14:paraId="473BF2B8" w14:textId="77777777" w:rsidR="006F19EF" w:rsidRDefault="000F2D48">
            <w:pPr>
              <w:spacing w:line="206" w:lineRule="exact"/>
              <w:rPr>
                <w:sz w:val="20"/>
                <w:szCs w:val="20"/>
              </w:rPr>
            </w:pPr>
            <w:r>
              <w:rPr>
                <w:rFonts w:ascii="Arial" w:eastAsia="Arial" w:hAnsi="Arial" w:cs="Arial"/>
                <w:sz w:val="20"/>
                <w:szCs w:val="20"/>
              </w:rPr>
              <w:t>and precision as the fraction of correct detections out</w:t>
            </w:r>
          </w:p>
        </w:tc>
        <w:tc>
          <w:tcPr>
            <w:tcW w:w="4560" w:type="dxa"/>
            <w:gridSpan w:val="9"/>
            <w:vAlign w:val="bottom"/>
          </w:tcPr>
          <w:p w14:paraId="61DB5CFA" w14:textId="77777777" w:rsidR="006F19EF" w:rsidRDefault="000F2D48">
            <w:pPr>
              <w:ind w:left="140"/>
              <w:rPr>
                <w:sz w:val="20"/>
                <w:szCs w:val="20"/>
              </w:rPr>
            </w:pPr>
            <w:r>
              <w:rPr>
                <w:rFonts w:ascii="Arial" w:eastAsia="Arial" w:hAnsi="Arial" w:cs="Arial"/>
                <w:sz w:val="17"/>
                <w:szCs w:val="17"/>
              </w:rPr>
              <w:t xml:space="preserve">the ordering by </w:t>
            </w:r>
            <w:r>
              <w:rPr>
                <w:rFonts w:ascii="Arial" w:eastAsia="Arial" w:hAnsi="Arial" w:cs="Arial"/>
                <w:sz w:val="17"/>
                <w:szCs w:val="17"/>
              </w:rPr>
              <w:t>object categories won.</w:t>
            </w:r>
          </w:p>
        </w:tc>
        <w:tc>
          <w:tcPr>
            <w:tcW w:w="340" w:type="dxa"/>
            <w:vAlign w:val="bottom"/>
          </w:tcPr>
          <w:p w14:paraId="378ABE62" w14:textId="77777777" w:rsidR="006F19EF" w:rsidRDefault="006F19EF">
            <w:pPr>
              <w:rPr>
                <w:sz w:val="17"/>
                <w:szCs w:val="17"/>
              </w:rPr>
            </w:pPr>
          </w:p>
        </w:tc>
        <w:tc>
          <w:tcPr>
            <w:tcW w:w="0" w:type="dxa"/>
            <w:vAlign w:val="bottom"/>
          </w:tcPr>
          <w:p w14:paraId="60B68E17" w14:textId="77777777" w:rsidR="006F19EF" w:rsidRDefault="006F19EF">
            <w:pPr>
              <w:rPr>
                <w:sz w:val="1"/>
                <w:szCs w:val="1"/>
              </w:rPr>
            </w:pPr>
          </w:p>
        </w:tc>
      </w:tr>
    </w:tbl>
    <w:p w14:paraId="066D2792" w14:textId="77777777" w:rsidR="006F19EF" w:rsidRDefault="000F2D48">
      <w:pPr>
        <w:spacing w:line="20" w:lineRule="exact"/>
        <w:rPr>
          <w:sz w:val="20"/>
          <w:szCs w:val="20"/>
        </w:rPr>
      </w:pPr>
      <w:r>
        <w:rPr>
          <w:noProof/>
          <w:sz w:val="20"/>
          <w:szCs w:val="20"/>
        </w:rPr>
        <w:drawing>
          <wp:anchor distT="0" distB="0" distL="114300" distR="114300" simplePos="0" relativeHeight="251658752" behindDoc="1" locked="0" layoutInCell="0" allowOverlap="1" wp14:anchorId="3E39C84A" wp14:editId="49C5A037">
            <wp:simplePos x="0" y="0"/>
            <wp:positionH relativeFrom="column">
              <wp:posOffset>1270</wp:posOffset>
            </wp:positionH>
            <wp:positionV relativeFrom="paragraph">
              <wp:posOffset>-8453755</wp:posOffset>
            </wp:positionV>
            <wp:extent cx="3023235" cy="4730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3023235" cy="47307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9776" behindDoc="1" locked="0" layoutInCell="0" allowOverlap="1" wp14:anchorId="3DA035F2" wp14:editId="46426832">
                <wp:simplePos x="0" y="0"/>
                <wp:positionH relativeFrom="column">
                  <wp:posOffset>4125595</wp:posOffset>
                </wp:positionH>
                <wp:positionV relativeFrom="paragraph">
                  <wp:posOffset>-4204335</wp:posOffset>
                </wp:positionV>
                <wp:extent cx="8877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77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F346C1" id="Shape 40"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324.85pt,-331.05pt" to="394.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" o:allowincell="f" filled="t" strokeweight=".14039mm">
                <v:stroke joinstyle="miter"/>
                <o:lock v:ext="edit" shapetype="f"/>
              </v:line>
            </w:pict>
          </mc:Fallback>
        </mc:AlternateContent>
      </w:r>
    </w:p>
    <w:p w14:paraId="2493AD29" w14:textId="77777777" w:rsidR="006F19EF" w:rsidRDefault="006F19EF">
      <w:pPr>
        <w:sectPr w:rsidR="006F19EF">
          <w:pgSz w:w="11900" w:h="16838"/>
          <w:pgMar w:top="1326" w:right="1206" w:bottom="1440" w:left="840" w:header="0" w:footer="0" w:gutter="0"/>
          <w:cols w:space="720" w:equalWidth="0">
            <w:col w:w="9860"/>
          </w:cols>
        </w:sectPr>
      </w:pPr>
    </w:p>
    <w:p w14:paraId="344A87A8" w14:textId="77777777" w:rsidR="006F19EF" w:rsidRDefault="006F19EF">
      <w:pPr>
        <w:spacing w:line="31" w:lineRule="exact"/>
        <w:rPr>
          <w:sz w:val="20"/>
          <w:szCs w:val="20"/>
        </w:rPr>
      </w:pPr>
      <w:bookmarkStart w:id="15" w:name="page16"/>
      <w:bookmarkEnd w:id="15"/>
    </w:p>
    <w:p w14:paraId="2A430C7A" w14:textId="77777777" w:rsidR="006F19EF" w:rsidRDefault="000F2D48">
      <w:pPr>
        <w:spacing w:line="271" w:lineRule="auto"/>
        <w:jc w:val="both"/>
        <w:rPr>
          <w:sz w:val="20"/>
          <w:szCs w:val="20"/>
        </w:rPr>
      </w:pPr>
      <w:r>
        <w:rPr>
          <w:rFonts w:ascii="Arial" w:eastAsia="Arial" w:hAnsi="Arial" w:cs="Arial"/>
          <w:sz w:val="19"/>
          <w:szCs w:val="19"/>
        </w:rPr>
        <w:lastRenderedPageBreak/>
        <w:t xml:space="preserve">for small objects even deviations of a few pixels would be unacceptable according to this threshold. For exam-ple, </w:t>
      </w:r>
      <w:r>
        <w:rPr>
          <w:rFonts w:ascii="Arial" w:eastAsia="Arial" w:hAnsi="Arial" w:cs="Arial"/>
          <w:sz w:val="19"/>
          <w:szCs w:val="19"/>
        </w:rPr>
        <w:t>consider an object B of size 10 10 pixels, with a detection window of 20 20 pixels which fully contains that object. This would be an error of approximately 5 pixels on each dimension, which is average human an-notation error. However, the IOU in this case</w:t>
      </w:r>
      <w:r>
        <w:rPr>
          <w:rFonts w:ascii="Arial" w:eastAsia="Arial" w:hAnsi="Arial" w:cs="Arial"/>
          <w:sz w:val="19"/>
          <w:szCs w:val="19"/>
        </w:rPr>
        <w:t xml:space="preserve"> would be 100=400 = 0:25, far below the threshold of 0:5. Thus for smaller objects we loosen the threshold in ILSVRC to allow for the annotation to extend up to 5 pixels on average in each direction around the object. Concretely, if the ground truth box B </w:t>
      </w:r>
      <w:r>
        <w:rPr>
          <w:rFonts w:ascii="Arial" w:eastAsia="Arial" w:hAnsi="Arial" w:cs="Arial"/>
          <w:sz w:val="19"/>
          <w:szCs w:val="19"/>
        </w:rPr>
        <w:t>is of dimensions w h then</w:t>
      </w:r>
    </w:p>
    <w:p w14:paraId="7A6B4C9E" w14:textId="77777777" w:rsidR="006F19EF" w:rsidRDefault="000F2D48">
      <w:pPr>
        <w:spacing w:line="20" w:lineRule="exact"/>
        <w:rPr>
          <w:sz w:val="20"/>
          <w:szCs w:val="20"/>
        </w:rPr>
      </w:pPr>
      <w:r>
        <w:rPr>
          <w:sz w:val="20"/>
          <w:szCs w:val="20"/>
        </w:rPr>
        <w:br w:type="column"/>
      </w:r>
    </w:p>
    <w:p w14:paraId="01673320" w14:textId="77777777" w:rsidR="006F19EF" w:rsidRDefault="006F19EF">
      <w:pPr>
        <w:spacing w:line="11" w:lineRule="exact"/>
        <w:rPr>
          <w:sz w:val="20"/>
          <w:szCs w:val="20"/>
        </w:rPr>
      </w:pPr>
    </w:p>
    <w:p w14:paraId="6F21117D" w14:textId="77777777" w:rsidR="006F19EF" w:rsidRDefault="000F2D48">
      <w:pPr>
        <w:spacing w:line="256" w:lineRule="auto"/>
        <w:rPr>
          <w:rFonts w:ascii="Arial" w:eastAsia="Arial" w:hAnsi="Arial" w:cs="Arial"/>
          <w:sz w:val="20"/>
          <w:szCs w:val="20"/>
        </w:rPr>
      </w:pPr>
      <w:r>
        <w:rPr>
          <w:rFonts w:ascii="Arial" w:eastAsia="Arial" w:hAnsi="Arial" w:cs="Arial"/>
          <w:sz w:val="20"/>
          <w:szCs w:val="20"/>
        </w:rPr>
        <w:t xml:space="preserve">ILSVRC2010. The rst year the challenge consisted of just the classi cation task. The winning entry from NEC team </w:t>
      </w:r>
      <w:hyperlink w:anchor="page37">
        <w:r>
          <w:rPr>
            <w:rFonts w:ascii="Arial" w:eastAsia="Arial" w:hAnsi="Arial" w:cs="Arial"/>
            <w:sz w:val="20"/>
            <w:szCs w:val="20"/>
          </w:rPr>
          <w:t xml:space="preserve">(Lin et al., 2011) </w:t>
        </w:r>
      </w:hyperlink>
      <w:r>
        <w:rPr>
          <w:rFonts w:ascii="Arial" w:eastAsia="Arial" w:hAnsi="Arial" w:cs="Arial"/>
          <w:sz w:val="20"/>
          <w:szCs w:val="20"/>
        </w:rPr>
        <w:t xml:space="preserve">used SIFT </w:t>
      </w:r>
      <w:hyperlink w:anchor="page37">
        <w:r>
          <w:rPr>
            <w:rFonts w:ascii="Arial" w:eastAsia="Arial" w:hAnsi="Arial" w:cs="Arial"/>
            <w:sz w:val="20"/>
            <w:szCs w:val="20"/>
          </w:rPr>
          <w:t>(Lowe, 2004)</w:t>
        </w:r>
      </w:hyperlink>
      <w:r>
        <w:rPr>
          <w:rFonts w:ascii="Arial" w:eastAsia="Arial" w:hAnsi="Arial" w:cs="Arial"/>
          <w:sz w:val="20"/>
          <w:szCs w:val="20"/>
        </w:rPr>
        <w:t xml:space="preserve"> and LBP </w:t>
      </w:r>
      <w:hyperlink w:anchor="page36">
        <w:r>
          <w:rPr>
            <w:rFonts w:ascii="Arial" w:eastAsia="Arial" w:hAnsi="Arial" w:cs="Arial"/>
            <w:sz w:val="20"/>
            <w:szCs w:val="20"/>
          </w:rPr>
          <w:t>(Ahone</w:t>
        </w:r>
        <w:r>
          <w:rPr>
            <w:rFonts w:ascii="Arial" w:eastAsia="Arial" w:hAnsi="Arial" w:cs="Arial"/>
            <w:sz w:val="20"/>
            <w:szCs w:val="20"/>
          </w:rPr>
          <w:t xml:space="preserve">n et al., 2006) </w:t>
        </w:r>
      </w:hyperlink>
      <w:r>
        <w:rPr>
          <w:rFonts w:ascii="Arial" w:eastAsia="Arial" w:hAnsi="Arial" w:cs="Arial"/>
          <w:sz w:val="20"/>
          <w:szCs w:val="20"/>
        </w:rPr>
        <w:t xml:space="preserve">features with two non-linear coding representations </w:t>
      </w:r>
      <w:hyperlink w:anchor="page38">
        <w:r>
          <w:rPr>
            <w:rFonts w:ascii="Arial" w:eastAsia="Arial" w:hAnsi="Arial" w:cs="Arial"/>
            <w:sz w:val="20"/>
            <w:szCs w:val="20"/>
          </w:rPr>
          <w:t>(Zhou et al., 2010; Wang</w:t>
        </w:r>
      </w:hyperlink>
      <w:r>
        <w:rPr>
          <w:rFonts w:ascii="Arial" w:eastAsia="Arial" w:hAnsi="Arial" w:cs="Arial"/>
          <w:sz w:val="20"/>
          <w:szCs w:val="20"/>
        </w:rPr>
        <w:t xml:space="preserve"> </w:t>
      </w:r>
      <w:hyperlink w:anchor="page38">
        <w:r>
          <w:rPr>
            <w:rFonts w:ascii="Arial" w:eastAsia="Arial" w:hAnsi="Arial" w:cs="Arial"/>
            <w:sz w:val="20"/>
            <w:szCs w:val="20"/>
          </w:rPr>
          <w:t xml:space="preserve">et al., 2010) </w:t>
        </w:r>
      </w:hyperlink>
      <w:r>
        <w:rPr>
          <w:rFonts w:ascii="Arial" w:eastAsia="Arial" w:hAnsi="Arial" w:cs="Arial"/>
          <w:sz w:val="20"/>
          <w:szCs w:val="20"/>
        </w:rPr>
        <w:t xml:space="preserve">and a stochastic SVM. The honorable men-tion XRCE team </w:t>
      </w:r>
      <w:hyperlink w:anchor="page37">
        <w:r>
          <w:rPr>
            <w:rFonts w:ascii="Arial" w:eastAsia="Arial" w:hAnsi="Arial" w:cs="Arial"/>
            <w:sz w:val="20"/>
            <w:szCs w:val="20"/>
          </w:rPr>
          <w:t>(Perron</w:t>
        </w:r>
        <w:r>
          <w:rPr>
            <w:rFonts w:ascii="Arial" w:eastAsia="Arial" w:hAnsi="Arial" w:cs="Arial"/>
            <w:sz w:val="20"/>
            <w:szCs w:val="20"/>
          </w:rPr>
          <w:t xml:space="preserve">nin et al., 2010) </w:t>
        </w:r>
      </w:hyperlink>
      <w:r>
        <w:rPr>
          <w:rFonts w:ascii="Arial" w:eastAsia="Arial" w:hAnsi="Arial" w:cs="Arial"/>
          <w:sz w:val="20"/>
          <w:szCs w:val="20"/>
        </w:rPr>
        <w:t xml:space="preserve">used an im-proved Fisher vector representation </w:t>
      </w:r>
      <w:hyperlink w:anchor="page37">
        <w:r>
          <w:rPr>
            <w:rFonts w:ascii="Arial" w:eastAsia="Arial" w:hAnsi="Arial" w:cs="Arial"/>
            <w:sz w:val="20"/>
            <w:szCs w:val="20"/>
          </w:rPr>
          <w:t>(Perronnin and Dance,</w:t>
        </w:r>
      </w:hyperlink>
      <w:r>
        <w:rPr>
          <w:rFonts w:ascii="Arial" w:eastAsia="Arial" w:hAnsi="Arial" w:cs="Arial"/>
          <w:sz w:val="20"/>
          <w:szCs w:val="20"/>
        </w:rPr>
        <w:t xml:space="preserve"> </w:t>
      </w:r>
      <w:hyperlink w:anchor="page37">
        <w:r>
          <w:rPr>
            <w:rFonts w:ascii="Arial" w:eastAsia="Arial" w:hAnsi="Arial" w:cs="Arial"/>
            <w:sz w:val="20"/>
            <w:szCs w:val="20"/>
          </w:rPr>
          <w:t xml:space="preserve">2007) </w:t>
        </w:r>
      </w:hyperlink>
      <w:r>
        <w:rPr>
          <w:rFonts w:ascii="Arial" w:eastAsia="Arial" w:hAnsi="Arial" w:cs="Arial"/>
          <w:sz w:val="20"/>
          <w:szCs w:val="20"/>
        </w:rPr>
        <w:t>along with PCA dimensionality reduction and data compression followed by a linear SVM. Fisher vector-base</w:t>
      </w:r>
      <w:r>
        <w:rPr>
          <w:rFonts w:ascii="Arial" w:eastAsia="Arial" w:hAnsi="Arial" w:cs="Arial"/>
          <w:sz w:val="20"/>
          <w:szCs w:val="20"/>
        </w:rPr>
        <w:t>d methods have evolved over ve years of the chal-lenge and continued performing strongly in every ILSVRC from 2010 to 2014.</w:t>
      </w:r>
    </w:p>
    <w:p w14:paraId="62A8D176" w14:textId="77777777" w:rsidR="006F19EF" w:rsidRDefault="006F19EF">
      <w:pPr>
        <w:spacing w:line="364" w:lineRule="exact"/>
        <w:rPr>
          <w:rFonts w:ascii="Arial" w:eastAsia="Arial" w:hAnsi="Arial" w:cs="Arial"/>
          <w:sz w:val="20"/>
          <w:szCs w:val="20"/>
        </w:rPr>
      </w:pPr>
    </w:p>
    <w:p w14:paraId="01787436" w14:textId="77777777" w:rsidR="006F19EF" w:rsidRDefault="006F19EF">
      <w:pPr>
        <w:sectPr w:rsidR="006F19EF">
          <w:type w:val="continuous"/>
          <w:pgSz w:w="11900" w:h="16838"/>
          <w:pgMar w:top="1326" w:right="946" w:bottom="1148" w:left="840" w:header="0" w:footer="0" w:gutter="0"/>
          <w:cols w:num="2" w:space="720" w:equalWidth="0">
            <w:col w:w="4760" w:space="340"/>
            <w:col w:w="5020"/>
          </w:cols>
        </w:sectPr>
      </w:pPr>
    </w:p>
    <w:p w14:paraId="050EF504" w14:textId="77777777" w:rsidR="006F19EF" w:rsidRDefault="006F19EF">
      <w:pPr>
        <w:spacing w:line="209" w:lineRule="exact"/>
        <w:rPr>
          <w:rFonts w:ascii="Arial" w:eastAsia="Arial" w:hAnsi="Arial" w:cs="Arial"/>
          <w:sz w:val="20"/>
          <w:szCs w:val="20"/>
        </w:rPr>
      </w:pPr>
    </w:p>
    <w:p w14:paraId="29DA532D" w14:textId="77777777" w:rsidR="006F19EF" w:rsidRDefault="000F2D48">
      <w:pPr>
        <w:spacing w:line="248" w:lineRule="auto"/>
        <w:ind w:right="240"/>
        <w:jc w:val="both"/>
        <w:rPr>
          <w:sz w:val="20"/>
          <w:szCs w:val="20"/>
        </w:rPr>
      </w:pPr>
      <w:r>
        <w:rPr>
          <w:rFonts w:ascii="Arial" w:eastAsia="Arial" w:hAnsi="Arial" w:cs="Arial"/>
          <w:sz w:val="20"/>
          <w:szCs w:val="20"/>
        </w:rPr>
        <w:t xml:space="preserve">In practice, this changes the threshold only on objects which are smaller than approximately 25 25 </w:t>
      </w:r>
      <w:r>
        <w:rPr>
          <w:rFonts w:ascii="Arial" w:eastAsia="Arial" w:hAnsi="Arial" w:cs="Arial"/>
          <w:sz w:val="20"/>
          <w:szCs w:val="20"/>
        </w:rPr>
        <w:t>pixels, and a ects 5:5% of objects in the detection validation set.</w:t>
      </w:r>
    </w:p>
    <w:p w14:paraId="37B5B794" w14:textId="77777777" w:rsidR="006F19EF" w:rsidRDefault="006F19EF">
      <w:pPr>
        <w:spacing w:line="298" w:lineRule="exact"/>
        <w:rPr>
          <w:rFonts w:ascii="Arial" w:eastAsia="Arial" w:hAnsi="Arial" w:cs="Arial"/>
          <w:sz w:val="20"/>
          <w:szCs w:val="20"/>
        </w:rPr>
      </w:pPr>
    </w:p>
    <w:p w14:paraId="5150753B" w14:textId="77777777" w:rsidR="006F19EF" w:rsidRDefault="000F2D48">
      <w:pPr>
        <w:spacing w:line="272" w:lineRule="auto"/>
        <w:ind w:right="240"/>
        <w:jc w:val="both"/>
        <w:rPr>
          <w:sz w:val="20"/>
          <w:szCs w:val="20"/>
        </w:rPr>
      </w:pPr>
      <w:r>
        <w:rPr>
          <w:rFonts w:ascii="Arial" w:eastAsia="Arial" w:hAnsi="Arial" w:cs="Arial"/>
          <w:sz w:val="19"/>
          <w:szCs w:val="19"/>
        </w:rPr>
        <w:t xml:space="preserve">Practical consideration. One additional practical con-sideration for ILSVRC detection evaluation is subtle and comes directly as a results of the scale of ILSVRC. In PASCAL, </w:t>
      </w:r>
      <w:r>
        <w:rPr>
          <w:rFonts w:ascii="Arial" w:eastAsia="Arial" w:hAnsi="Arial" w:cs="Arial"/>
          <w:sz w:val="19"/>
          <w:szCs w:val="19"/>
        </w:rPr>
        <w:t>algorithms would often return many de-tections per class on the test set, including ones with low con dence scores. This allowed the algorithms to reach the level of high recall at least in the realm of very low precision. On ILSVRC detection test set if a</w:t>
      </w:r>
      <w:r>
        <w:rPr>
          <w:rFonts w:ascii="Arial" w:eastAsia="Arial" w:hAnsi="Arial" w:cs="Arial"/>
          <w:sz w:val="19"/>
          <w:szCs w:val="19"/>
        </w:rPr>
        <w:t xml:space="preserve">n algorithm returns 10 bounding boxes per object per image this would result in 10 200 40K = 80M detec-tions. Each detection contains an image index, a class index, 4 bounding box coordinates, and the con dence score, so it takes on the order of 28 bytes. </w:t>
      </w:r>
      <w:r>
        <w:rPr>
          <w:rFonts w:ascii="Arial" w:eastAsia="Arial" w:hAnsi="Arial" w:cs="Arial"/>
          <w:sz w:val="19"/>
          <w:szCs w:val="19"/>
        </w:rPr>
        <w:t>The full set of detections would then require 2:24Gb to store and sub-mit to the evaluation server, which is impractical. This means that algorithms are implicitly required to limit their predictions to only the most con dent locations.</w:t>
      </w:r>
    </w:p>
    <w:p w14:paraId="16AE2D1B" w14:textId="77777777" w:rsidR="006F19EF" w:rsidRDefault="006F19EF">
      <w:pPr>
        <w:spacing w:line="200" w:lineRule="exact"/>
        <w:rPr>
          <w:rFonts w:ascii="Arial" w:eastAsia="Arial" w:hAnsi="Arial" w:cs="Arial"/>
          <w:sz w:val="20"/>
          <w:szCs w:val="20"/>
        </w:rPr>
      </w:pPr>
    </w:p>
    <w:p w14:paraId="33052207" w14:textId="77777777" w:rsidR="006F19EF" w:rsidRDefault="006F19EF">
      <w:pPr>
        <w:spacing w:line="232" w:lineRule="exact"/>
        <w:rPr>
          <w:rFonts w:ascii="Arial" w:eastAsia="Arial" w:hAnsi="Arial" w:cs="Arial"/>
          <w:sz w:val="20"/>
          <w:szCs w:val="20"/>
        </w:rPr>
      </w:pPr>
    </w:p>
    <w:p w14:paraId="66F72961" w14:textId="77777777" w:rsidR="006F19EF" w:rsidRDefault="000F2D48">
      <w:pPr>
        <w:rPr>
          <w:sz w:val="20"/>
          <w:szCs w:val="20"/>
        </w:rPr>
      </w:pPr>
      <w:r>
        <w:rPr>
          <w:rFonts w:ascii="Arial" w:eastAsia="Arial" w:hAnsi="Arial" w:cs="Arial"/>
          <w:sz w:val="20"/>
          <w:szCs w:val="20"/>
        </w:rPr>
        <w:t>5 Methods</w:t>
      </w:r>
    </w:p>
    <w:p w14:paraId="32FB48FA" w14:textId="77777777" w:rsidR="006F19EF" w:rsidRDefault="006F19EF">
      <w:pPr>
        <w:spacing w:line="277" w:lineRule="exact"/>
        <w:rPr>
          <w:rFonts w:ascii="Arial" w:eastAsia="Arial" w:hAnsi="Arial" w:cs="Arial"/>
          <w:sz w:val="20"/>
          <w:szCs w:val="20"/>
        </w:rPr>
      </w:pPr>
    </w:p>
    <w:p w14:paraId="6D2B7762" w14:textId="77777777" w:rsidR="006F19EF" w:rsidRDefault="000F2D48">
      <w:pPr>
        <w:spacing w:line="242" w:lineRule="auto"/>
        <w:rPr>
          <w:sz w:val="20"/>
          <w:szCs w:val="20"/>
        </w:rPr>
      </w:pPr>
      <w:r>
        <w:rPr>
          <w:rFonts w:ascii="Arial" w:eastAsia="Arial" w:hAnsi="Arial" w:cs="Arial"/>
          <w:sz w:val="20"/>
          <w:szCs w:val="20"/>
        </w:rPr>
        <w:t xml:space="preserve">The </w:t>
      </w:r>
      <w:r>
        <w:rPr>
          <w:rFonts w:ascii="Arial" w:eastAsia="Arial" w:hAnsi="Arial" w:cs="Arial"/>
          <w:sz w:val="20"/>
          <w:szCs w:val="20"/>
        </w:rPr>
        <w:t>ILSVRC dataset and the competition has allowed signi cant algorithmic advances in large-scale image recog-nition and retrieval.</w:t>
      </w:r>
    </w:p>
    <w:p w14:paraId="378FDF44" w14:textId="77777777" w:rsidR="006F19EF" w:rsidRDefault="006F19EF">
      <w:pPr>
        <w:spacing w:line="200" w:lineRule="exact"/>
        <w:rPr>
          <w:rFonts w:ascii="Arial" w:eastAsia="Arial" w:hAnsi="Arial" w:cs="Arial"/>
          <w:sz w:val="20"/>
          <w:szCs w:val="20"/>
        </w:rPr>
      </w:pPr>
    </w:p>
    <w:p w14:paraId="25750680" w14:textId="77777777" w:rsidR="006F19EF" w:rsidRDefault="006F19EF">
      <w:pPr>
        <w:spacing w:line="259" w:lineRule="exact"/>
        <w:rPr>
          <w:rFonts w:ascii="Arial" w:eastAsia="Arial" w:hAnsi="Arial" w:cs="Arial"/>
          <w:sz w:val="20"/>
          <w:szCs w:val="20"/>
        </w:rPr>
      </w:pPr>
    </w:p>
    <w:p w14:paraId="15872B54" w14:textId="77777777" w:rsidR="006F19EF" w:rsidRDefault="000F2D48">
      <w:pPr>
        <w:rPr>
          <w:sz w:val="20"/>
          <w:szCs w:val="20"/>
        </w:rPr>
      </w:pPr>
      <w:r>
        <w:rPr>
          <w:rFonts w:ascii="Arial" w:eastAsia="Arial" w:hAnsi="Arial" w:cs="Arial"/>
          <w:sz w:val="20"/>
          <w:szCs w:val="20"/>
        </w:rPr>
        <w:t>5.1 Challenge entries</w:t>
      </w:r>
    </w:p>
    <w:p w14:paraId="7D95EC49" w14:textId="77777777" w:rsidR="006F19EF" w:rsidRDefault="006F19EF">
      <w:pPr>
        <w:spacing w:line="277" w:lineRule="exact"/>
        <w:rPr>
          <w:rFonts w:ascii="Arial" w:eastAsia="Arial" w:hAnsi="Arial" w:cs="Arial"/>
          <w:sz w:val="20"/>
          <w:szCs w:val="20"/>
        </w:rPr>
      </w:pPr>
    </w:p>
    <w:p w14:paraId="7B96A440" w14:textId="77777777" w:rsidR="006F19EF" w:rsidRDefault="000F2D48">
      <w:pPr>
        <w:spacing w:line="252" w:lineRule="auto"/>
        <w:ind w:right="160"/>
        <w:jc w:val="both"/>
        <w:rPr>
          <w:rFonts w:ascii="Arial" w:eastAsia="Arial" w:hAnsi="Arial" w:cs="Arial"/>
          <w:sz w:val="20"/>
          <w:szCs w:val="20"/>
        </w:rPr>
      </w:pPr>
      <w:r>
        <w:rPr>
          <w:rFonts w:ascii="Arial" w:eastAsia="Arial" w:hAnsi="Arial" w:cs="Arial"/>
          <w:sz w:val="20"/>
          <w:szCs w:val="20"/>
        </w:rPr>
        <w:t>This section is organized chronologically, highlighting the particularly innovative and successful meth</w:t>
      </w:r>
      <w:r>
        <w:rPr>
          <w:rFonts w:ascii="Arial" w:eastAsia="Arial" w:hAnsi="Arial" w:cs="Arial"/>
          <w:sz w:val="20"/>
          <w:szCs w:val="20"/>
        </w:rPr>
        <w:t xml:space="preserve">ods which participated in the ILSVRC each year. Tables </w:t>
      </w:r>
      <w:hyperlink w:anchor="page18">
        <w:r>
          <w:rPr>
            <w:rFonts w:ascii="Arial" w:eastAsia="Arial" w:hAnsi="Arial" w:cs="Arial"/>
            <w:sz w:val="20"/>
            <w:szCs w:val="20"/>
          </w:rPr>
          <w:t xml:space="preserve">5, </w:t>
        </w:r>
      </w:hyperlink>
      <w:hyperlink w:anchor="page19">
        <w:r>
          <w:rPr>
            <w:rFonts w:ascii="Arial" w:eastAsia="Arial" w:hAnsi="Arial" w:cs="Arial"/>
            <w:sz w:val="20"/>
            <w:szCs w:val="20"/>
          </w:rPr>
          <w:t xml:space="preserve">6 </w:t>
        </w:r>
      </w:hyperlink>
      <w:r>
        <w:rPr>
          <w:rFonts w:ascii="Arial" w:eastAsia="Arial" w:hAnsi="Arial" w:cs="Arial"/>
          <w:sz w:val="20"/>
          <w:szCs w:val="20"/>
        </w:rPr>
        <w:t xml:space="preserve">and </w:t>
      </w:r>
      <w:hyperlink w:anchor="page20">
        <w:r>
          <w:rPr>
            <w:rFonts w:ascii="Arial" w:eastAsia="Arial" w:hAnsi="Arial" w:cs="Arial"/>
            <w:sz w:val="20"/>
            <w:szCs w:val="20"/>
          </w:rPr>
          <w:t>7</w:t>
        </w:r>
      </w:hyperlink>
      <w:r>
        <w:rPr>
          <w:rFonts w:ascii="Arial" w:eastAsia="Arial" w:hAnsi="Arial" w:cs="Arial"/>
          <w:sz w:val="20"/>
          <w:szCs w:val="20"/>
        </w:rPr>
        <w:t xml:space="preserve"> list all the participating teams. We see a turning point in 2012 with the development of large-scale co</w:t>
      </w:r>
      <w:r>
        <w:rPr>
          <w:rFonts w:ascii="Arial" w:eastAsia="Arial" w:hAnsi="Arial" w:cs="Arial"/>
          <w:sz w:val="20"/>
          <w:szCs w:val="20"/>
        </w:rPr>
        <w:t>nvolu-tional neural networks.</w:t>
      </w:r>
    </w:p>
    <w:p w14:paraId="5D2835A4" w14:textId="77777777" w:rsidR="006F19EF" w:rsidRDefault="000F2D48">
      <w:pPr>
        <w:spacing w:line="20" w:lineRule="exact"/>
        <w:rPr>
          <w:rFonts w:ascii="Arial" w:eastAsia="Arial" w:hAnsi="Arial" w:cs="Arial"/>
          <w:sz w:val="20"/>
          <w:szCs w:val="20"/>
        </w:rPr>
      </w:pPr>
      <w:r>
        <w:rPr>
          <w:rFonts w:ascii="Arial" w:eastAsia="Arial" w:hAnsi="Arial" w:cs="Arial"/>
          <w:sz w:val="20"/>
          <w:szCs w:val="20"/>
        </w:rPr>
        <w:br w:type="column"/>
      </w:r>
    </w:p>
    <w:p w14:paraId="6A9EC14C" w14:textId="77777777" w:rsidR="006F19EF" w:rsidRDefault="006F19EF">
      <w:pPr>
        <w:spacing w:line="96" w:lineRule="exact"/>
        <w:rPr>
          <w:rFonts w:ascii="Arial" w:eastAsia="Arial" w:hAnsi="Arial" w:cs="Arial"/>
          <w:sz w:val="20"/>
          <w:szCs w:val="20"/>
        </w:rPr>
      </w:pPr>
    </w:p>
    <w:p w14:paraId="676A6FF3" w14:textId="77777777" w:rsidR="006F19EF" w:rsidRDefault="000F2D48">
      <w:pPr>
        <w:spacing w:line="257" w:lineRule="auto"/>
        <w:ind w:right="260"/>
        <w:jc w:val="both"/>
        <w:rPr>
          <w:rFonts w:ascii="Arial" w:eastAsia="Arial" w:hAnsi="Arial" w:cs="Arial"/>
          <w:sz w:val="20"/>
          <w:szCs w:val="20"/>
        </w:rPr>
      </w:pPr>
      <w:r>
        <w:rPr>
          <w:rFonts w:ascii="Arial" w:eastAsia="Arial" w:hAnsi="Arial" w:cs="Arial"/>
          <w:sz w:val="20"/>
          <w:szCs w:val="20"/>
        </w:rPr>
        <w:t xml:space="preserve">ILSVRC2011. The winning classi cation entry in 2011 was the 2010 runner-up team XRCE, applying high-dimensional image signatures </w:t>
      </w:r>
      <w:hyperlink w:anchor="page37">
        <w:r>
          <w:rPr>
            <w:rFonts w:ascii="Arial" w:eastAsia="Arial" w:hAnsi="Arial" w:cs="Arial"/>
            <w:sz w:val="20"/>
            <w:szCs w:val="20"/>
          </w:rPr>
          <w:t>(Perronnin et al., 2010)</w:t>
        </w:r>
      </w:hyperlink>
      <w:r>
        <w:rPr>
          <w:rFonts w:ascii="Arial" w:eastAsia="Arial" w:hAnsi="Arial" w:cs="Arial"/>
          <w:sz w:val="20"/>
          <w:szCs w:val="20"/>
        </w:rPr>
        <w:t xml:space="preserve"> with compression using product quantizat</w:t>
      </w:r>
      <w:r>
        <w:rPr>
          <w:rFonts w:ascii="Arial" w:eastAsia="Arial" w:hAnsi="Arial" w:cs="Arial"/>
          <w:sz w:val="20"/>
          <w:szCs w:val="20"/>
        </w:rPr>
        <w:t xml:space="preserve">ion </w:t>
      </w:r>
      <w:hyperlink w:anchor="page37">
        <w:r>
          <w:rPr>
            <w:rFonts w:ascii="Arial" w:eastAsia="Arial" w:hAnsi="Arial" w:cs="Arial"/>
            <w:sz w:val="20"/>
            <w:szCs w:val="20"/>
          </w:rPr>
          <w:t>(Sanchez</w:t>
        </w:r>
      </w:hyperlink>
      <w:r>
        <w:rPr>
          <w:rFonts w:ascii="Arial" w:eastAsia="Arial" w:hAnsi="Arial" w:cs="Arial"/>
          <w:sz w:val="20"/>
          <w:szCs w:val="20"/>
        </w:rPr>
        <w:t xml:space="preserve"> </w:t>
      </w:r>
      <w:hyperlink w:anchor="page37">
        <w:r>
          <w:rPr>
            <w:rFonts w:ascii="Arial" w:eastAsia="Arial" w:hAnsi="Arial" w:cs="Arial"/>
            <w:sz w:val="20"/>
            <w:szCs w:val="20"/>
          </w:rPr>
          <w:t xml:space="preserve">and Perronnin, 2011) </w:t>
        </w:r>
      </w:hyperlink>
      <w:r>
        <w:rPr>
          <w:rFonts w:ascii="Arial" w:eastAsia="Arial" w:hAnsi="Arial" w:cs="Arial"/>
          <w:sz w:val="20"/>
          <w:szCs w:val="20"/>
        </w:rPr>
        <w:t>and one-vs-all linear SVMs. The single-object localization competition was held for the rst time that year, with two brave entries. The win-ner was the UvA team usi</w:t>
      </w:r>
      <w:r>
        <w:rPr>
          <w:rFonts w:ascii="Arial" w:eastAsia="Arial" w:hAnsi="Arial" w:cs="Arial"/>
          <w:sz w:val="20"/>
          <w:szCs w:val="20"/>
        </w:rPr>
        <w:t xml:space="preserve">ng a selective search ap-proach to generate class-independent object hypothesis regions </w:t>
      </w:r>
      <w:hyperlink w:anchor="page38">
        <w:r>
          <w:rPr>
            <w:rFonts w:ascii="Arial" w:eastAsia="Arial" w:hAnsi="Arial" w:cs="Arial"/>
            <w:sz w:val="20"/>
            <w:szCs w:val="20"/>
          </w:rPr>
          <w:t xml:space="preserve">(van de Sande et al., 2011b), </w:t>
        </w:r>
      </w:hyperlink>
      <w:r>
        <w:rPr>
          <w:rFonts w:ascii="Arial" w:eastAsia="Arial" w:hAnsi="Arial" w:cs="Arial"/>
          <w:sz w:val="20"/>
          <w:szCs w:val="20"/>
        </w:rPr>
        <w:t xml:space="preserve">followed by dense sampling and vector quantization of several color SIFT features </w:t>
      </w:r>
      <w:hyperlink w:anchor="page38">
        <w:r>
          <w:rPr>
            <w:rFonts w:ascii="Arial" w:eastAsia="Arial" w:hAnsi="Arial" w:cs="Arial"/>
            <w:sz w:val="20"/>
            <w:szCs w:val="20"/>
          </w:rPr>
          <w:t xml:space="preserve">(van de Sande et al., 2010), </w:t>
        </w:r>
      </w:hyperlink>
      <w:r>
        <w:rPr>
          <w:rFonts w:ascii="Arial" w:eastAsia="Arial" w:hAnsi="Arial" w:cs="Arial"/>
          <w:sz w:val="20"/>
          <w:szCs w:val="20"/>
        </w:rPr>
        <w:t xml:space="preserve">pooling with spatial pyramid matching </w:t>
      </w:r>
      <w:hyperlink w:anchor="page37">
        <w:r>
          <w:rPr>
            <w:rFonts w:ascii="Arial" w:eastAsia="Arial" w:hAnsi="Arial" w:cs="Arial"/>
            <w:sz w:val="20"/>
            <w:szCs w:val="20"/>
          </w:rPr>
          <w:t xml:space="preserve">(Lazebnik et al., 2006), </w:t>
        </w:r>
      </w:hyperlink>
      <w:r>
        <w:rPr>
          <w:rFonts w:ascii="Arial" w:eastAsia="Arial" w:hAnsi="Arial" w:cs="Arial"/>
          <w:sz w:val="20"/>
          <w:szCs w:val="20"/>
        </w:rPr>
        <w:t xml:space="preserve">and classi-fying with a histogram intersection kernel SVM </w:t>
      </w:r>
      <w:hyperlink w:anchor="page37">
        <w:r>
          <w:rPr>
            <w:rFonts w:ascii="Arial" w:eastAsia="Arial" w:hAnsi="Arial" w:cs="Arial"/>
            <w:sz w:val="20"/>
            <w:szCs w:val="20"/>
          </w:rPr>
          <w:t>(Maji</w:t>
        </w:r>
      </w:hyperlink>
      <w:r>
        <w:rPr>
          <w:rFonts w:ascii="Arial" w:eastAsia="Arial" w:hAnsi="Arial" w:cs="Arial"/>
          <w:sz w:val="20"/>
          <w:szCs w:val="20"/>
        </w:rPr>
        <w:t xml:space="preserve"> </w:t>
      </w:r>
      <w:hyperlink w:anchor="page37">
        <w:r>
          <w:rPr>
            <w:rFonts w:ascii="Arial" w:eastAsia="Arial" w:hAnsi="Arial" w:cs="Arial"/>
            <w:sz w:val="20"/>
            <w:szCs w:val="20"/>
          </w:rPr>
          <w:t xml:space="preserve">and Malik, </w:t>
        </w:r>
        <w:r>
          <w:rPr>
            <w:rFonts w:ascii="Arial" w:eastAsia="Arial" w:hAnsi="Arial" w:cs="Arial"/>
            <w:sz w:val="20"/>
            <w:szCs w:val="20"/>
          </w:rPr>
          <w:t xml:space="preserve">2009) </w:t>
        </w:r>
      </w:hyperlink>
      <w:r>
        <w:rPr>
          <w:rFonts w:ascii="Arial" w:eastAsia="Arial" w:hAnsi="Arial" w:cs="Arial"/>
          <w:sz w:val="20"/>
          <w:szCs w:val="20"/>
        </w:rPr>
        <w:t xml:space="preserve">trained on a GPU </w:t>
      </w:r>
      <w:hyperlink w:anchor="page38">
        <w:r>
          <w:rPr>
            <w:rFonts w:ascii="Arial" w:eastAsia="Arial" w:hAnsi="Arial" w:cs="Arial"/>
            <w:sz w:val="20"/>
            <w:szCs w:val="20"/>
          </w:rPr>
          <w:t>(van de Sande et al.,</w:t>
        </w:r>
      </w:hyperlink>
      <w:r>
        <w:rPr>
          <w:rFonts w:ascii="Arial" w:eastAsia="Arial" w:hAnsi="Arial" w:cs="Arial"/>
          <w:sz w:val="20"/>
          <w:szCs w:val="20"/>
        </w:rPr>
        <w:t xml:space="preserve"> </w:t>
      </w:r>
      <w:hyperlink w:anchor="page38">
        <w:r>
          <w:rPr>
            <w:rFonts w:ascii="Arial" w:eastAsia="Arial" w:hAnsi="Arial" w:cs="Arial"/>
            <w:sz w:val="20"/>
            <w:szCs w:val="20"/>
          </w:rPr>
          <w:t>2011a)</w:t>
        </w:r>
      </w:hyperlink>
      <w:r>
        <w:rPr>
          <w:rFonts w:ascii="Arial" w:eastAsia="Arial" w:hAnsi="Arial" w:cs="Arial"/>
          <w:sz w:val="20"/>
          <w:szCs w:val="20"/>
        </w:rPr>
        <w:t>.</w:t>
      </w:r>
    </w:p>
    <w:p w14:paraId="7955BA54" w14:textId="77777777" w:rsidR="006F19EF" w:rsidRDefault="006F19EF">
      <w:pPr>
        <w:spacing w:line="200" w:lineRule="exact"/>
        <w:rPr>
          <w:rFonts w:ascii="Arial" w:eastAsia="Arial" w:hAnsi="Arial" w:cs="Arial"/>
          <w:sz w:val="20"/>
          <w:szCs w:val="20"/>
        </w:rPr>
      </w:pPr>
    </w:p>
    <w:p w14:paraId="68DA2EC9" w14:textId="77777777" w:rsidR="006F19EF" w:rsidRDefault="006F19EF">
      <w:pPr>
        <w:spacing w:line="276" w:lineRule="exact"/>
        <w:rPr>
          <w:rFonts w:ascii="Arial" w:eastAsia="Arial" w:hAnsi="Arial" w:cs="Arial"/>
          <w:sz w:val="20"/>
          <w:szCs w:val="20"/>
        </w:rPr>
      </w:pPr>
    </w:p>
    <w:p w14:paraId="1541C20B" w14:textId="77777777" w:rsidR="006F19EF" w:rsidRDefault="000F2D48">
      <w:pPr>
        <w:spacing w:line="272" w:lineRule="auto"/>
        <w:ind w:right="120"/>
        <w:rPr>
          <w:rFonts w:ascii="Arial" w:eastAsia="Arial" w:hAnsi="Arial" w:cs="Arial"/>
          <w:sz w:val="19"/>
          <w:szCs w:val="19"/>
        </w:rPr>
      </w:pPr>
      <w:r>
        <w:rPr>
          <w:rFonts w:ascii="Arial" w:eastAsia="Arial" w:hAnsi="Arial" w:cs="Arial"/>
          <w:sz w:val="19"/>
          <w:szCs w:val="19"/>
        </w:rPr>
        <w:t>ILSVRC2012. This was a turning point for large-scale object recognition, when large-scale deep neural net-works entered the scene. The undisputed winner of both the classi cation and localization tasks in 2012 was the SuperVision team. They trained a large</w:t>
      </w:r>
      <w:r>
        <w:rPr>
          <w:rFonts w:ascii="Arial" w:eastAsia="Arial" w:hAnsi="Arial" w:cs="Arial"/>
          <w:sz w:val="19"/>
          <w:szCs w:val="19"/>
        </w:rPr>
        <w:t xml:space="preserve">, deep convolu-tional neural network on RGB values, with 60 million parameters using an e cient GPU implementation and a novel hidden-unit dropout trick </w:t>
      </w:r>
      <w:hyperlink w:anchor="page37">
        <w:r>
          <w:rPr>
            <w:rFonts w:ascii="Arial" w:eastAsia="Arial" w:hAnsi="Arial" w:cs="Arial"/>
            <w:sz w:val="19"/>
            <w:szCs w:val="19"/>
          </w:rPr>
          <w:t>(Krizhevsky et al.,</w:t>
        </w:r>
      </w:hyperlink>
      <w:r>
        <w:rPr>
          <w:rFonts w:ascii="Arial" w:eastAsia="Arial" w:hAnsi="Arial" w:cs="Arial"/>
          <w:sz w:val="19"/>
          <w:szCs w:val="19"/>
        </w:rPr>
        <w:t xml:space="preserve"> </w:t>
      </w:r>
      <w:hyperlink w:anchor="page37">
        <w:r>
          <w:rPr>
            <w:rFonts w:ascii="Arial" w:eastAsia="Arial" w:hAnsi="Arial" w:cs="Arial"/>
            <w:sz w:val="19"/>
            <w:szCs w:val="19"/>
          </w:rPr>
          <w:t>2012; Hinton et al., 2012</w:t>
        </w:r>
        <w:r>
          <w:rPr>
            <w:rFonts w:ascii="Arial" w:eastAsia="Arial" w:hAnsi="Arial" w:cs="Arial"/>
            <w:sz w:val="19"/>
            <w:szCs w:val="19"/>
          </w:rPr>
          <w:t>)</w:t>
        </w:r>
      </w:hyperlink>
      <w:r>
        <w:rPr>
          <w:rFonts w:ascii="Arial" w:eastAsia="Arial" w:hAnsi="Arial" w:cs="Arial"/>
          <w:sz w:val="19"/>
          <w:szCs w:val="19"/>
        </w:rPr>
        <w:t xml:space="preserve">. The second place in image classi cation went to the ISI team, which used Fisher vectors </w:t>
      </w:r>
      <w:hyperlink w:anchor="page37">
        <w:r>
          <w:rPr>
            <w:rFonts w:ascii="Arial" w:eastAsia="Arial" w:hAnsi="Arial" w:cs="Arial"/>
            <w:sz w:val="19"/>
            <w:szCs w:val="19"/>
          </w:rPr>
          <w:t xml:space="preserve">(Sanchez and Perronnin, 2011) </w:t>
        </w:r>
      </w:hyperlink>
      <w:r>
        <w:rPr>
          <w:rFonts w:ascii="Arial" w:eastAsia="Arial" w:hAnsi="Arial" w:cs="Arial"/>
          <w:sz w:val="19"/>
          <w:szCs w:val="19"/>
        </w:rPr>
        <w:t xml:space="preserve">and a stream-lined version of Graphical Gaussian Vectors </w:t>
      </w:r>
      <w:hyperlink w:anchor="page36">
        <w:r>
          <w:rPr>
            <w:rFonts w:ascii="Arial" w:eastAsia="Arial" w:hAnsi="Arial" w:cs="Arial"/>
            <w:sz w:val="19"/>
            <w:szCs w:val="19"/>
          </w:rPr>
          <w:t>(Harada</w:t>
        </w:r>
      </w:hyperlink>
      <w:r>
        <w:rPr>
          <w:rFonts w:ascii="Arial" w:eastAsia="Arial" w:hAnsi="Arial" w:cs="Arial"/>
          <w:sz w:val="19"/>
          <w:szCs w:val="19"/>
        </w:rPr>
        <w:t xml:space="preserve"> </w:t>
      </w:r>
      <w:hyperlink w:anchor="page36">
        <w:r>
          <w:rPr>
            <w:rFonts w:ascii="Arial" w:eastAsia="Arial" w:hAnsi="Arial" w:cs="Arial"/>
            <w:sz w:val="19"/>
            <w:szCs w:val="19"/>
          </w:rPr>
          <w:t xml:space="preserve">and Kuniyoshi, 2012), </w:t>
        </w:r>
      </w:hyperlink>
      <w:r>
        <w:rPr>
          <w:rFonts w:ascii="Arial" w:eastAsia="Arial" w:hAnsi="Arial" w:cs="Arial"/>
          <w:sz w:val="19"/>
          <w:szCs w:val="19"/>
        </w:rPr>
        <w:t xml:space="preserve">along with linear classi ers us-ing Passive-Aggressive (PA) algorithm </w:t>
      </w:r>
      <w:hyperlink w:anchor="page36">
        <w:r>
          <w:rPr>
            <w:rFonts w:ascii="Arial" w:eastAsia="Arial" w:hAnsi="Arial" w:cs="Arial"/>
            <w:sz w:val="19"/>
            <w:szCs w:val="19"/>
          </w:rPr>
          <w:t>(Crammer et al.,</w:t>
        </w:r>
      </w:hyperlink>
      <w:r>
        <w:rPr>
          <w:rFonts w:ascii="Arial" w:eastAsia="Arial" w:hAnsi="Arial" w:cs="Arial"/>
          <w:sz w:val="19"/>
          <w:szCs w:val="19"/>
        </w:rPr>
        <w:t xml:space="preserve"> </w:t>
      </w:r>
      <w:hyperlink w:anchor="page36">
        <w:r>
          <w:rPr>
            <w:rFonts w:ascii="Arial" w:eastAsia="Arial" w:hAnsi="Arial" w:cs="Arial"/>
            <w:sz w:val="19"/>
            <w:szCs w:val="19"/>
          </w:rPr>
          <w:t>2006)</w:t>
        </w:r>
      </w:hyperlink>
      <w:r>
        <w:rPr>
          <w:rFonts w:ascii="Arial" w:eastAsia="Arial" w:hAnsi="Arial" w:cs="Arial"/>
          <w:sz w:val="19"/>
          <w:szCs w:val="19"/>
        </w:rPr>
        <w:t>. The second place in single-object localization went to the VGG, w</w:t>
      </w:r>
      <w:r>
        <w:rPr>
          <w:rFonts w:ascii="Arial" w:eastAsia="Arial" w:hAnsi="Arial" w:cs="Arial"/>
          <w:sz w:val="19"/>
          <w:szCs w:val="19"/>
        </w:rPr>
        <w:t xml:space="preserve">ith an image classi cation sys-tem including dense SIFT features and color statis-tics </w:t>
      </w:r>
      <w:hyperlink w:anchor="page37">
        <w:r>
          <w:rPr>
            <w:rFonts w:ascii="Arial" w:eastAsia="Arial" w:hAnsi="Arial" w:cs="Arial"/>
            <w:sz w:val="19"/>
            <w:szCs w:val="19"/>
          </w:rPr>
          <w:t xml:space="preserve">(Lowe, 2004), </w:t>
        </w:r>
      </w:hyperlink>
      <w:r>
        <w:rPr>
          <w:rFonts w:ascii="Arial" w:eastAsia="Arial" w:hAnsi="Arial" w:cs="Arial"/>
          <w:sz w:val="19"/>
          <w:szCs w:val="19"/>
        </w:rPr>
        <w:t xml:space="preserve">a Fisher vector representation </w:t>
      </w:r>
      <w:hyperlink w:anchor="page37">
        <w:r>
          <w:rPr>
            <w:rFonts w:ascii="Arial" w:eastAsia="Arial" w:hAnsi="Arial" w:cs="Arial"/>
            <w:sz w:val="19"/>
            <w:szCs w:val="19"/>
          </w:rPr>
          <w:t>(Sanchez</w:t>
        </w:r>
      </w:hyperlink>
      <w:r>
        <w:rPr>
          <w:rFonts w:ascii="Arial" w:eastAsia="Arial" w:hAnsi="Arial" w:cs="Arial"/>
          <w:sz w:val="19"/>
          <w:szCs w:val="19"/>
        </w:rPr>
        <w:t xml:space="preserve"> </w:t>
      </w:r>
      <w:hyperlink w:anchor="page37">
        <w:r>
          <w:rPr>
            <w:rFonts w:ascii="Arial" w:eastAsia="Arial" w:hAnsi="Arial" w:cs="Arial"/>
            <w:sz w:val="19"/>
            <w:szCs w:val="19"/>
          </w:rPr>
          <w:t xml:space="preserve">and Perronnin, 2011), </w:t>
        </w:r>
      </w:hyperlink>
      <w:r>
        <w:rPr>
          <w:rFonts w:ascii="Arial" w:eastAsia="Arial" w:hAnsi="Arial" w:cs="Arial"/>
          <w:sz w:val="19"/>
          <w:szCs w:val="19"/>
        </w:rPr>
        <w:t xml:space="preserve">and a </w:t>
      </w:r>
      <w:r>
        <w:rPr>
          <w:rFonts w:ascii="Arial" w:eastAsia="Arial" w:hAnsi="Arial" w:cs="Arial"/>
          <w:sz w:val="19"/>
          <w:szCs w:val="19"/>
        </w:rPr>
        <w:t xml:space="preserve">linear SVM classi er, plus additional insights from </w:t>
      </w:r>
      <w:hyperlink w:anchor="page36">
        <w:r>
          <w:rPr>
            <w:rFonts w:ascii="Arial" w:eastAsia="Arial" w:hAnsi="Arial" w:cs="Arial"/>
            <w:sz w:val="19"/>
            <w:szCs w:val="19"/>
          </w:rPr>
          <w:t>(Arandjelovic and Zisserman,</w:t>
        </w:r>
      </w:hyperlink>
      <w:r>
        <w:rPr>
          <w:rFonts w:ascii="Arial" w:eastAsia="Arial" w:hAnsi="Arial" w:cs="Arial"/>
          <w:sz w:val="19"/>
          <w:szCs w:val="19"/>
        </w:rPr>
        <w:t xml:space="preserve"> </w:t>
      </w:r>
      <w:hyperlink w:anchor="page36">
        <w:r>
          <w:rPr>
            <w:rFonts w:ascii="Arial" w:eastAsia="Arial" w:hAnsi="Arial" w:cs="Arial"/>
            <w:sz w:val="19"/>
            <w:szCs w:val="19"/>
          </w:rPr>
          <w:t xml:space="preserve">2012; </w:t>
        </w:r>
      </w:hyperlink>
      <w:hyperlink w:anchor="page38">
        <w:r>
          <w:rPr>
            <w:rFonts w:ascii="Arial" w:eastAsia="Arial" w:hAnsi="Arial" w:cs="Arial"/>
            <w:sz w:val="19"/>
            <w:szCs w:val="19"/>
          </w:rPr>
          <w:t>Sanchez et al., 2012)</w:t>
        </w:r>
      </w:hyperlink>
      <w:r>
        <w:rPr>
          <w:rFonts w:ascii="Arial" w:eastAsia="Arial" w:hAnsi="Arial" w:cs="Arial"/>
          <w:sz w:val="19"/>
          <w:szCs w:val="19"/>
        </w:rPr>
        <w:t>. Both ISI and VGG used</w:t>
      </w:r>
    </w:p>
    <w:p w14:paraId="16BDDE7D" w14:textId="77777777" w:rsidR="006F19EF" w:rsidRDefault="006F19EF">
      <w:pPr>
        <w:sectPr w:rsidR="006F19EF">
          <w:type w:val="continuous"/>
          <w:pgSz w:w="11900" w:h="16838"/>
          <w:pgMar w:top="1326" w:right="946" w:bottom="1148" w:left="840" w:header="0" w:footer="0" w:gutter="0"/>
          <w:cols w:num="2" w:space="720" w:equalWidth="0">
            <w:col w:w="5000" w:space="100"/>
            <w:col w:w="5020"/>
          </w:cols>
        </w:sectPr>
      </w:pPr>
    </w:p>
    <w:p w14:paraId="0D0D279F" w14:textId="77777777" w:rsidR="006F19EF" w:rsidRDefault="006F19EF">
      <w:pPr>
        <w:framePr w:w="5084" w:h="387" w:wrap="auto" w:vAnchor="page" w:hAnchor="page" w:x="5622" w:y="14668"/>
        <w:spacing w:line="272" w:lineRule="auto"/>
        <w:rPr>
          <w:sz w:val="20"/>
          <w:szCs w:val="20"/>
        </w:rPr>
      </w:pPr>
      <w:bookmarkStart w:id="16" w:name="page17"/>
      <w:bookmarkEnd w:id="16"/>
    </w:p>
    <w:p w14:paraId="4CB5B9CE" w14:textId="77777777" w:rsidR="006F19EF" w:rsidRDefault="000F2D48">
      <w:pPr>
        <w:framePr w:w="4840" w:h="387" w:wrap="auto" w:vAnchor="page" w:hAnchor="page" w:x="5900" w:y="14668"/>
        <w:spacing w:line="202" w:lineRule="auto"/>
        <w:rPr>
          <w:rFonts w:ascii="Arial" w:eastAsia="Arial" w:hAnsi="Arial" w:cs="Arial"/>
          <w:sz w:val="20"/>
          <w:szCs w:val="20"/>
        </w:rPr>
      </w:pPr>
      <w:r>
        <w:rPr>
          <w:rFonts w:ascii="Arial" w:eastAsia="Arial" w:hAnsi="Arial" w:cs="Arial"/>
          <w:sz w:val="20"/>
          <w:szCs w:val="20"/>
        </w:rPr>
        <w:t>ILSVR</w:t>
      </w:r>
      <w:r>
        <w:rPr>
          <w:rFonts w:ascii="Arial" w:eastAsia="Arial" w:hAnsi="Arial" w:cs="Arial"/>
          <w:sz w:val="20"/>
          <w:szCs w:val="20"/>
        </w:rPr>
        <w:t>C over the past ve years has paved the way for several major paradigm shifts in computer vision.</w:t>
      </w:r>
    </w:p>
    <w:tbl>
      <w:tblPr>
        <w:tblW w:w="0" w:type="auto"/>
        <w:tblLayout w:type="fixed"/>
        <w:tblCellMar>
          <w:left w:w="0" w:type="dxa"/>
          <w:right w:w="0" w:type="dxa"/>
        </w:tblCellMar>
        <w:tblLook w:val="04A0" w:firstRow="1" w:lastRow="0" w:firstColumn="1" w:lastColumn="0" w:noHBand="0" w:noVBand="1"/>
      </w:tblPr>
      <w:tblGrid>
        <w:gridCol w:w="5060"/>
        <w:gridCol w:w="4800"/>
        <w:gridCol w:w="280"/>
        <w:gridCol w:w="20"/>
      </w:tblGrid>
      <w:tr w:rsidR="006F19EF" w14:paraId="16FC1583" w14:textId="77777777">
        <w:trPr>
          <w:trHeight w:val="195"/>
        </w:trPr>
        <w:tc>
          <w:tcPr>
            <w:tcW w:w="5060" w:type="dxa"/>
            <w:vAlign w:val="bottom"/>
          </w:tcPr>
          <w:p w14:paraId="72A5F2C4" w14:textId="77777777" w:rsidR="006F19EF" w:rsidRDefault="000F2D48">
            <w:pPr>
              <w:rPr>
                <w:sz w:val="20"/>
                <w:szCs w:val="20"/>
              </w:rPr>
            </w:pPr>
            <w:r>
              <w:rPr>
                <w:rFonts w:ascii="Arial" w:eastAsia="Arial" w:hAnsi="Arial" w:cs="Arial"/>
                <w:sz w:val="17"/>
                <w:szCs w:val="17"/>
              </w:rPr>
              <w:t>16</w:t>
            </w:r>
          </w:p>
        </w:tc>
        <w:tc>
          <w:tcPr>
            <w:tcW w:w="5080" w:type="dxa"/>
            <w:gridSpan w:val="2"/>
            <w:vAlign w:val="bottom"/>
          </w:tcPr>
          <w:p w14:paraId="635F4EB9" w14:textId="77777777" w:rsidR="006F19EF" w:rsidRDefault="000F2D48">
            <w:pPr>
              <w:ind w:right="280"/>
              <w:jc w:val="right"/>
              <w:rPr>
                <w:sz w:val="20"/>
                <w:szCs w:val="20"/>
              </w:rPr>
            </w:pPr>
            <w:r>
              <w:rPr>
                <w:rFonts w:ascii="Arial" w:eastAsia="Arial" w:hAnsi="Arial" w:cs="Arial"/>
                <w:sz w:val="17"/>
                <w:szCs w:val="17"/>
              </w:rPr>
              <w:t>Olga Russakovsky* et al.</w:t>
            </w:r>
          </w:p>
        </w:tc>
        <w:tc>
          <w:tcPr>
            <w:tcW w:w="0" w:type="dxa"/>
            <w:vAlign w:val="bottom"/>
          </w:tcPr>
          <w:p w14:paraId="5A5C036B" w14:textId="77777777" w:rsidR="006F19EF" w:rsidRDefault="006F19EF">
            <w:pPr>
              <w:rPr>
                <w:sz w:val="1"/>
                <w:szCs w:val="1"/>
              </w:rPr>
            </w:pPr>
          </w:p>
        </w:tc>
      </w:tr>
      <w:tr w:rsidR="006F19EF" w14:paraId="0BEAC0CA" w14:textId="77777777">
        <w:trPr>
          <w:trHeight w:val="80"/>
        </w:trPr>
        <w:tc>
          <w:tcPr>
            <w:tcW w:w="5060" w:type="dxa"/>
            <w:tcBorders>
              <w:bottom w:val="single" w:sz="8" w:space="0" w:color="auto"/>
            </w:tcBorders>
            <w:vAlign w:val="bottom"/>
          </w:tcPr>
          <w:p w14:paraId="5FD1FCCF" w14:textId="77777777" w:rsidR="006F19EF" w:rsidRDefault="006F19EF">
            <w:pPr>
              <w:rPr>
                <w:sz w:val="6"/>
                <w:szCs w:val="6"/>
              </w:rPr>
            </w:pPr>
          </w:p>
        </w:tc>
        <w:tc>
          <w:tcPr>
            <w:tcW w:w="4800" w:type="dxa"/>
            <w:tcBorders>
              <w:bottom w:val="single" w:sz="8" w:space="0" w:color="auto"/>
            </w:tcBorders>
            <w:vAlign w:val="bottom"/>
          </w:tcPr>
          <w:p w14:paraId="15DC7036" w14:textId="77777777" w:rsidR="006F19EF" w:rsidRDefault="006F19EF">
            <w:pPr>
              <w:rPr>
                <w:sz w:val="6"/>
                <w:szCs w:val="6"/>
              </w:rPr>
            </w:pPr>
          </w:p>
        </w:tc>
        <w:tc>
          <w:tcPr>
            <w:tcW w:w="280" w:type="dxa"/>
            <w:vAlign w:val="bottom"/>
          </w:tcPr>
          <w:p w14:paraId="44C98762" w14:textId="77777777" w:rsidR="006F19EF" w:rsidRDefault="006F19EF">
            <w:pPr>
              <w:rPr>
                <w:sz w:val="6"/>
                <w:szCs w:val="6"/>
              </w:rPr>
            </w:pPr>
          </w:p>
        </w:tc>
        <w:tc>
          <w:tcPr>
            <w:tcW w:w="0" w:type="dxa"/>
            <w:vAlign w:val="bottom"/>
          </w:tcPr>
          <w:p w14:paraId="025B842F" w14:textId="77777777" w:rsidR="006F19EF" w:rsidRDefault="006F19EF">
            <w:pPr>
              <w:rPr>
                <w:sz w:val="1"/>
                <w:szCs w:val="1"/>
              </w:rPr>
            </w:pPr>
          </w:p>
        </w:tc>
      </w:tr>
      <w:tr w:rsidR="006F19EF" w14:paraId="34EDC22B" w14:textId="77777777">
        <w:trPr>
          <w:trHeight w:val="415"/>
        </w:trPr>
        <w:tc>
          <w:tcPr>
            <w:tcW w:w="5060" w:type="dxa"/>
            <w:vAlign w:val="bottom"/>
          </w:tcPr>
          <w:p w14:paraId="47F2C453" w14:textId="77777777" w:rsidR="006F19EF" w:rsidRDefault="000F2D48">
            <w:pPr>
              <w:rPr>
                <w:rFonts w:ascii="Arial" w:eastAsia="Arial" w:hAnsi="Arial" w:cs="Arial"/>
                <w:sz w:val="20"/>
                <w:szCs w:val="20"/>
              </w:rPr>
            </w:pPr>
            <w:hyperlink w:anchor="page36">
              <w:r>
                <w:rPr>
                  <w:rFonts w:ascii="Arial" w:eastAsia="Arial" w:hAnsi="Arial" w:cs="Arial"/>
                  <w:sz w:val="20"/>
                  <w:szCs w:val="20"/>
                </w:rPr>
                <w:t xml:space="preserve">(Felzenszwalb et al., 2010) </w:t>
              </w:r>
            </w:hyperlink>
            <w:r>
              <w:rPr>
                <w:rFonts w:ascii="Arial" w:eastAsia="Arial" w:hAnsi="Arial" w:cs="Arial"/>
                <w:sz w:val="20"/>
                <w:szCs w:val="20"/>
              </w:rPr>
              <w:t>for object localization; Su-</w:t>
            </w:r>
          </w:p>
        </w:tc>
        <w:tc>
          <w:tcPr>
            <w:tcW w:w="5080" w:type="dxa"/>
            <w:gridSpan w:val="2"/>
            <w:vAlign w:val="bottom"/>
          </w:tcPr>
          <w:p w14:paraId="476284CD" w14:textId="77777777" w:rsidR="006F19EF" w:rsidRDefault="000F2D48">
            <w:pPr>
              <w:ind w:right="280"/>
              <w:jc w:val="right"/>
              <w:rPr>
                <w:sz w:val="20"/>
                <w:szCs w:val="20"/>
              </w:rPr>
            </w:pPr>
            <w:r>
              <w:rPr>
                <w:rFonts w:ascii="Arial" w:eastAsia="Arial" w:hAnsi="Arial" w:cs="Arial"/>
                <w:sz w:val="20"/>
                <w:szCs w:val="20"/>
              </w:rPr>
              <w:t xml:space="preserve">The winning image classi cation </w:t>
            </w:r>
            <w:r>
              <w:rPr>
                <w:rFonts w:ascii="Arial" w:eastAsia="Arial" w:hAnsi="Arial" w:cs="Arial"/>
                <w:sz w:val="20"/>
                <w:szCs w:val="20"/>
              </w:rPr>
              <w:t>with provided data</w:t>
            </w:r>
          </w:p>
        </w:tc>
        <w:tc>
          <w:tcPr>
            <w:tcW w:w="0" w:type="dxa"/>
            <w:vAlign w:val="bottom"/>
          </w:tcPr>
          <w:p w14:paraId="298D832B" w14:textId="77777777" w:rsidR="006F19EF" w:rsidRDefault="006F19EF">
            <w:pPr>
              <w:rPr>
                <w:sz w:val="1"/>
                <w:szCs w:val="1"/>
              </w:rPr>
            </w:pPr>
          </w:p>
        </w:tc>
      </w:tr>
      <w:tr w:rsidR="006F19EF" w14:paraId="7D9D12FE" w14:textId="77777777">
        <w:trPr>
          <w:trHeight w:val="249"/>
        </w:trPr>
        <w:tc>
          <w:tcPr>
            <w:tcW w:w="5060" w:type="dxa"/>
            <w:vAlign w:val="bottom"/>
          </w:tcPr>
          <w:p w14:paraId="203EB248" w14:textId="77777777" w:rsidR="006F19EF" w:rsidRDefault="000F2D48">
            <w:pPr>
              <w:rPr>
                <w:sz w:val="20"/>
                <w:szCs w:val="20"/>
              </w:rPr>
            </w:pPr>
            <w:r>
              <w:rPr>
                <w:rFonts w:ascii="Arial" w:eastAsia="Arial" w:hAnsi="Arial" w:cs="Arial"/>
                <w:sz w:val="20"/>
                <w:szCs w:val="20"/>
              </w:rPr>
              <w:t>perVision used a regression model trained to predict</w:t>
            </w:r>
          </w:p>
        </w:tc>
        <w:tc>
          <w:tcPr>
            <w:tcW w:w="5080" w:type="dxa"/>
            <w:gridSpan w:val="2"/>
            <w:vAlign w:val="bottom"/>
          </w:tcPr>
          <w:p w14:paraId="204A32A6" w14:textId="77777777" w:rsidR="006F19EF" w:rsidRDefault="000F2D48">
            <w:pPr>
              <w:ind w:left="40"/>
              <w:rPr>
                <w:sz w:val="20"/>
                <w:szCs w:val="20"/>
              </w:rPr>
            </w:pPr>
            <w:r>
              <w:rPr>
                <w:rFonts w:ascii="Arial" w:eastAsia="Arial" w:hAnsi="Arial" w:cs="Arial"/>
                <w:sz w:val="20"/>
                <w:szCs w:val="20"/>
              </w:rPr>
              <w:t>team was GoogLeNet, which explored an improved con-</w:t>
            </w:r>
          </w:p>
        </w:tc>
        <w:tc>
          <w:tcPr>
            <w:tcW w:w="0" w:type="dxa"/>
            <w:vAlign w:val="bottom"/>
          </w:tcPr>
          <w:p w14:paraId="5985D083" w14:textId="77777777" w:rsidR="006F19EF" w:rsidRDefault="006F19EF">
            <w:pPr>
              <w:rPr>
                <w:sz w:val="1"/>
                <w:szCs w:val="1"/>
              </w:rPr>
            </w:pPr>
          </w:p>
        </w:tc>
      </w:tr>
      <w:tr w:rsidR="006F19EF" w14:paraId="5D9F47A9" w14:textId="77777777">
        <w:trPr>
          <w:trHeight w:val="249"/>
        </w:trPr>
        <w:tc>
          <w:tcPr>
            <w:tcW w:w="5060" w:type="dxa"/>
            <w:vAlign w:val="bottom"/>
          </w:tcPr>
          <w:p w14:paraId="0DEE9F93" w14:textId="77777777" w:rsidR="006F19EF" w:rsidRDefault="000F2D48">
            <w:pPr>
              <w:rPr>
                <w:sz w:val="20"/>
                <w:szCs w:val="20"/>
              </w:rPr>
            </w:pPr>
            <w:r>
              <w:rPr>
                <w:rFonts w:ascii="Arial" w:eastAsia="Arial" w:hAnsi="Arial" w:cs="Arial"/>
                <w:sz w:val="20"/>
                <w:szCs w:val="20"/>
              </w:rPr>
              <w:t>bounding box locations. Despite the weaker detection</w:t>
            </w:r>
          </w:p>
        </w:tc>
        <w:tc>
          <w:tcPr>
            <w:tcW w:w="5080" w:type="dxa"/>
            <w:gridSpan w:val="2"/>
            <w:vAlign w:val="bottom"/>
          </w:tcPr>
          <w:p w14:paraId="166C8347" w14:textId="77777777" w:rsidR="006F19EF" w:rsidRDefault="000F2D48">
            <w:pPr>
              <w:ind w:left="40"/>
              <w:rPr>
                <w:sz w:val="20"/>
                <w:szCs w:val="20"/>
              </w:rPr>
            </w:pPr>
            <w:r>
              <w:rPr>
                <w:rFonts w:ascii="Arial" w:eastAsia="Arial" w:hAnsi="Arial" w:cs="Arial"/>
                <w:sz w:val="20"/>
                <w:szCs w:val="20"/>
              </w:rPr>
              <w:t>volutional neural network architecture combining the</w:t>
            </w:r>
          </w:p>
        </w:tc>
        <w:tc>
          <w:tcPr>
            <w:tcW w:w="0" w:type="dxa"/>
            <w:vAlign w:val="bottom"/>
          </w:tcPr>
          <w:p w14:paraId="5BF4E919" w14:textId="77777777" w:rsidR="006F19EF" w:rsidRDefault="006F19EF">
            <w:pPr>
              <w:rPr>
                <w:sz w:val="1"/>
                <w:szCs w:val="1"/>
              </w:rPr>
            </w:pPr>
          </w:p>
        </w:tc>
      </w:tr>
      <w:tr w:rsidR="006F19EF" w14:paraId="526D2E57" w14:textId="77777777">
        <w:trPr>
          <w:trHeight w:val="249"/>
        </w:trPr>
        <w:tc>
          <w:tcPr>
            <w:tcW w:w="5060" w:type="dxa"/>
            <w:vAlign w:val="bottom"/>
          </w:tcPr>
          <w:p w14:paraId="428D0798" w14:textId="77777777" w:rsidR="006F19EF" w:rsidRDefault="000F2D48">
            <w:pPr>
              <w:rPr>
                <w:sz w:val="20"/>
                <w:szCs w:val="20"/>
              </w:rPr>
            </w:pPr>
            <w:r>
              <w:rPr>
                <w:rFonts w:ascii="Arial" w:eastAsia="Arial" w:hAnsi="Arial" w:cs="Arial"/>
                <w:sz w:val="20"/>
                <w:szCs w:val="20"/>
              </w:rPr>
              <w:t xml:space="preserve">model, </w:t>
            </w:r>
            <w:r>
              <w:rPr>
                <w:rFonts w:ascii="Arial" w:eastAsia="Arial" w:hAnsi="Arial" w:cs="Arial"/>
                <w:sz w:val="20"/>
                <w:szCs w:val="20"/>
              </w:rPr>
              <w:t>SuperVision handily won the object localization</w:t>
            </w:r>
          </w:p>
        </w:tc>
        <w:tc>
          <w:tcPr>
            <w:tcW w:w="5080" w:type="dxa"/>
            <w:gridSpan w:val="2"/>
            <w:vAlign w:val="bottom"/>
          </w:tcPr>
          <w:p w14:paraId="37692CF5" w14:textId="77777777" w:rsidR="006F19EF" w:rsidRDefault="000F2D48">
            <w:pPr>
              <w:ind w:left="40"/>
              <w:rPr>
                <w:sz w:val="20"/>
                <w:szCs w:val="20"/>
              </w:rPr>
            </w:pPr>
            <w:r>
              <w:rPr>
                <w:rFonts w:ascii="Arial" w:eastAsia="Arial" w:hAnsi="Arial" w:cs="Arial"/>
                <w:sz w:val="20"/>
                <w:szCs w:val="20"/>
              </w:rPr>
              <w:t>multi-scale idea with intuitions gained from the Heb-</w:t>
            </w:r>
          </w:p>
        </w:tc>
        <w:tc>
          <w:tcPr>
            <w:tcW w:w="0" w:type="dxa"/>
            <w:vAlign w:val="bottom"/>
          </w:tcPr>
          <w:p w14:paraId="58EE8B91" w14:textId="77777777" w:rsidR="006F19EF" w:rsidRDefault="006F19EF">
            <w:pPr>
              <w:rPr>
                <w:sz w:val="1"/>
                <w:szCs w:val="1"/>
              </w:rPr>
            </w:pPr>
          </w:p>
        </w:tc>
      </w:tr>
      <w:tr w:rsidR="006F19EF" w14:paraId="25A887B7" w14:textId="77777777">
        <w:trPr>
          <w:trHeight w:val="249"/>
        </w:trPr>
        <w:tc>
          <w:tcPr>
            <w:tcW w:w="5060" w:type="dxa"/>
            <w:vAlign w:val="bottom"/>
          </w:tcPr>
          <w:p w14:paraId="41979254" w14:textId="77777777" w:rsidR="006F19EF" w:rsidRDefault="000F2D48">
            <w:pPr>
              <w:rPr>
                <w:sz w:val="20"/>
                <w:szCs w:val="20"/>
              </w:rPr>
            </w:pPr>
            <w:r>
              <w:rPr>
                <w:rFonts w:ascii="Arial" w:eastAsia="Arial" w:hAnsi="Arial" w:cs="Arial"/>
                <w:sz w:val="20"/>
                <w:szCs w:val="20"/>
              </w:rPr>
              <w:t>task. A detailed analysis and comparison of the Super-</w:t>
            </w:r>
          </w:p>
        </w:tc>
        <w:tc>
          <w:tcPr>
            <w:tcW w:w="5080" w:type="dxa"/>
            <w:gridSpan w:val="2"/>
            <w:vAlign w:val="bottom"/>
          </w:tcPr>
          <w:p w14:paraId="6ED5685F" w14:textId="77777777" w:rsidR="006F19EF" w:rsidRDefault="000F2D48">
            <w:pPr>
              <w:ind w:left="40"/>
              <w:rPr>
                <w:sz w:val="20"/>
                <w:szCs w:val="20"/>
              </w:rPr>
            </w:pPr>
            <w:r>
              <w:rPr>
                <w:rFonts w:ascii="Arial" w:eastAsia="Arial" w:hAnsi="Arial" w:cs="Arial"/>
                <w:sz w:val="20"/>
                <w:szCs w:val="20"/>
              </w:rPr>
              <w:t>bian principle. Additional dimension reduction layers</w:t>
            </w:r>
          </w:p>
        </w:tc>
        <w:tc>
          <w:tcPr>
            <w:tcW w:w="0" w:type="dxa"/>
            <w:vAlign w:val="bottom"/>
          </w:tcPr>
          <w:p w14:paraId="0C11E5C6" w14:textId="77777777" w:rsidR="006F19EF" w:rsidRDefault="006F19EF">
            <w:pPr>
              <w:rPr>
                <w:sz w:val="1"/>
                <w:szCs w:val="1"/>
              </w:rPr>
            </w:pPr>
          </w:p>
        </w:tc>
      </w:tr>
      <w:tr w:rsidR="006F19EF" w14:paraId="312A74CD" w14:textId="77777777">
        <w:trPr>
          <w:trHeight w:val="249"/>
        </w:trPr>
        <w:tc>
          <w:tcPr>
            <w:tcW w:w="5060" w:type="dxa"/>
            <w:vAlign w:val="bottom"/>
          </w:tcPr>
          <w:p w14:paraId="4D6B4674" w14:textId="77777777" w:rsidR="006F19EF" w:rsidRDefault="000F2D48">
            <w:pPr>
              <w:rPr>
                <w:sz w:val="20"/>
                <w:szCs w:val="20"/>
              </w:rPr>
            </w:pPr>
            <w:r>
              <w:rPr>
                <w:rFonts w:ascii="Arial" w:eastAsia="Arial" w:hAnsi="Arial" w:cs="Arial"/>
                <w:sz w:val="20"/>
                <w:szCs w:val="20"/>
              </w:rPr>
              <w:t xml:space="preserve">Vision and VGG submissions on the </w:t>
            </w:r>
            <w:r>
              <w:rPr>
                <w:rFonts w:ascii="Arial" w:eastAsia="Arial" w:hAnsi="Arial" w:cs="Arial"/>
                <w:sz w:val="20"/>
                <w:szCs w:val="20"/>
              </w:rPr>
              <w:t>single-object local-</w:t>
            </w:r>
          </w:p>
        </w:tc>
        <w:tc>
          <w:tcPr>
            <w:tcW w:w="5080" w:type="dxa"/>
            <w:gridSpan w:val="2"/>
            <w:vAlign w:val="bottom"/>
          </w:tcPr>
          <w:p w14:paraId="277ABB37" w14:textId="77777777" w:rsidR="006F19EF" w:rsidRDefault="000F2D48">
            <w:pPr>
              <w:ind w:left="40"/>
              <w:rPr>
                <w:sz w:val="20"/>
                <w:szCs w:val="20"/>
              </w:rPr>
            </w:pPr>
            <w:r>
              <w:rPr>
                <w:rFonts w:ascii="Arial" w:eastAsia="Arial" w:hAnsi="Arial" w:cs="Arial"/>
                <w:sz w:val="20"/>
                <w:szCs w:val="20"/>
              </w:rPr>
              <w:t>allowed them to increase both the depth and the width</w:t>
            </w:r>
          </w:p>
        </w:tc>
        <w:tc>
          <w:tcPr>
            <w:tcW w:w="0" w:type="dxa"/>
            <w:vAlign w:val="bottom"/>
          </w:tcPr>
          <w:p w14:paraId="2A6CF61D" w14:textId="77777777" w:rsidR="006F19EF" w:rsidRDefault="006F19EF">
            <w:pPr>
              <w:rPr>
                <w:sz w:val="1"/>
                <w:szCs w:val="1"/>
              </w:rPr>
            </w:pPr>
          </w:p>
        </w:tc>
      </w:tr>
      <w:tr w:rsidR="006F19EF" w14:paraId="18F53549" w14:textId="77777777">
        <w:trPr>
          <w:trHeight w:val="249"/>
        </w:trPr>
        <w:tc>
          <w:tcPr>
            <w:tcW w:w="5060" w:type="dxa"/>
            <w:vAlign w:val="bottom"/>
          </w:tcPr>
          <w:p w14:paraId="44CFB424" w14:textId="77777777" w:rsidR="006F19EF" w:rsidRDefault="000F2D48">
            <w:pPr>
              <w:rPr>
                <w:rFonts w:ascii="Arial" w:eastAsia="Arial" w:hAnsi="Arial" w:cs="Arial"/>
                <w:sz w:val="20"/>
                <w:szCs w:val="20"/>
              </w:rPr>
            </w:pPr>
            <w:r>
              <w:rPr>
                <w:rFonts w:ascii="Arial" w:eastAsia="Arial" w:hAnsi="Arial" w:cs="Arial"/>
                <w:sz w:val="20"/>
                <w:szCs w:val="20"/>
              </w:rPr>
              <w:t xml:space="preserve">ization task can be found in </w:t>
            </w:r>
            <w:hyperlink w:anchor="page37">
              <w:r>
                <w:rPr>
                  <w:rFonts w:ascii="Arial" w:eastAsia="Arial" w:hAnsi="Arial" w:cs="Arial"/>
                  <w:sz w:val="20"/>
                  <w:szCs w:val="20"/>
                </w:rPr>
                <w:t>(Russakovsky et al., 2013)</w:t>
              </w:r>
            </w:hyperlink>
            <w:r>
              <w:rPr>
                <w:rFonts w:ascii="Arial" w:eastAsia="Arial" w:hAnsi="Arial" w:cs="Arial"/>
                <w:sz w:val="20"/>
                <w:szCs w:val="20"/>
              </w:rPr>
              <w:t>.</w:t>
            </w:r>
          </w:p>
        </w:tc>
        <w:tc>
          <w:tcPr>
            <w:tcW w:w="5080" w:type="dxa"/>
            <w:gridSpan w:val="2"/>
            <w:vAlign w:val="bottom"/>
          </w:tcPr>
          <w:p w14:paraId="6F3E907B" w14:textId="77777777" w:rsidR="006F19EF" w:rsidRDefault="000F2D48">
            <w:pPr>
              <w:ind w:left="40"/>
              <w:rPr>
                <w:sz w:val="20"/>
                <w:szCs w:val="20"/>
              </w:rPr>
            </w:pPr>
            <w:r>
              <w:rPr>
                <w:rFonts w:ascii="Arial" w:eastAsia="Arial" w:hAnsi="Arial" w:cs="Arial"/>
                <w:sz w:val="20"/>
                <w:szCs w:val="20"/>
              </w:rPr>
              <w:t>of the network signi cantly without incurring signi -</w:t>
            </w:r>
          </w:p>
        </w:tc>
        <w:tc>
          <w:tcPr>
            <w:tcW w:w="0" w:type="dxa"/>
            <w:vAlign w:val="bottom"/>
          </w:tcPr>
          <w:p w14:paraId="4E39C2DB" w14:textId="77777777" w:rsidR="006F19EF" w:rsidRDefault="006F19EF">
            <w:pPr>
              <w:rPr>
                <w:sz w:val="1"/>
                <w:szCs w:val="1"/>
              </w:rPr>
            </w:pPr>
          </w:p>
        </w:tc>
      </w:tr>
      <w:tr w:rsidR="006F19EF" w14:paraId="0F763B34" w14:textId="77777777">
        <w:trPr>
          <w:trHeight w:val="249"/>
        </w:trPr>
        <w:tc>
          <w:tcPr>
            <w:tcW w:w="5060" w:type="dxa"/>
            <w:vAlign w:val="bottom"/>
          </w:tcPr>
          <w:p w14:paraId="1209F050" w14:textId="77777777" w:rsidR="006F19EF" w:rsidRDefault="000F2D48">
            <w:pPr>
              <w:rPr>
                <w:sz w:val="20"/>
                <w:szCs w:val="20"/>
              </w:rPr>
            </w:pPr>
            <w:r>
              <w:rPr>
                <w:rFonts w:ascii="Arial" w:eastAsia="Arial" w:hAnsi="Arial" w:cs="Arial"/>
                <w:sz w:val="20"/>
                <w:szCs w:val="20"/>
              </w:rPr>
              <w:t>The in uence of the success of the Su</w:t>
            </w:r>
            <w:r>
              <w:rPr>
                <w:rFonts w:ascii="Arial" w:eastAsia="Arial" w:hAnsi="Arial" w:cs="Arial"/>
                <w:sz w:val="20"/>
                <w:szCs w:val="20"/>
              </w:rPr>
              <w:t>perVision model</w:t>
            </w:r>
          </w:p>
        </w:tc>
        <w:tc>
          <w:tcPr>
            <w:tcW w:w="5080" w:type="dxa"/>
            <w:gridSpan w:val="2"/>
            <w:vAlign w:val="bottom"/>
          </w:tcPr>
          <w:p w14:paraId="2254E8C8" w14:textId="77777777" w:rsidR="006F19EF" w:rsidRDefault="000F2D48">
            <w:pPr>
              <w:ind w:left="40"/>
              <w:rPr>
                <w:sz w:val="20"/>
                <w:szCs w:val="20"/>
              </w:rPr>
            </w:pPr>
            <w:r>
              <w:rPr>
                <w:rFonts w:ascii="Arial" w:eastAsia="Arial" w:hAnsi="Arial" w:cs="Arial"/>
                <w:sz w:val="20"/>
                <w:szCs w:val="20"/>
              </w:rPr>
              <w:t>cant computational overhead. In the image classi ca-</w:t>
            </w:r>
          </w:p>
        </w:tc>
        <w:tc>
          <w:tcPr>
            <w:tcW w:w="0" w:type="dxa"/>
            <w:vAlign w:val="bottom"/>
          </w:tcPr>
          <w:p w14:paraId="2E731195" w14:textId="77777777" w:rsidR="006F19EF" w:rsidRDefault="006F19EF">
            <w:pPr>
              <w:rPr>
                <w:sz w:val="1"/>
                <w:szCs w:val="1"/>
              </w:rPr>
            </w:pPr>
          </w:p>
        </w:tc>
      </w:tr>
      <w:tr w:rsidR="006F19EF" w14:paraId="7F29A6B5" w14:textId="77777777">
        <w:trPr>
          <w:trHeight w:val="249"/>
        </w:trPr>
        <w:tc>
          <w:tcPr>
            <w:tcW w:w="5060" w:type="dxa"/>
            <w:vAlign w:val="bottom"/>
          </w:tcPr>
          <w:p w14:paraId="45C9E49A" w14:textId="77777777" w:rsidR="006F19EF" w:rsidRDefault="000F2D48">
            <w:pPr>
              <w:rPr>
                <w:sz w:val="20"/>
                <w:szCs w:val="20"/>
              </w:rPr>
            </w:pPr>
            <w:r>
              <w:rPr>
                <w:rFonts w:ascii="Arial" w:eastAsia="Arial" w:hAnsi="Arial" w:cs="Arial"/>
                <w:sz w:val="20"/>
                <w:szCs w:val="20"/>
              </w:rPr>
              <w:t>can be clearly seen in ILSVRC2013 and ILSVRC2014.</w:t>
            </w:r>
          </w:p>
        </w:tc>
        <w:tc>
          <w:tcPr>
            <w:tcW w:w="5080" w:type="dxa"/>
            <w:gridSpan w:val="2"/>
            <w:vAlign w:val="bottom"/>
          </w:tcPr>
          <w:p w14:paraId="6D53AFF3" w14:textId="77777777" w:rsidR="006F19EF" w:rsidRDefault="000F2D48">
            <w:pPr>
              <w:ind w:left="40"/>
              <w:rPr>
                <w:sz w:val="20"/>
                <w:szCs w:val="20"/>
              </w:rPr>
            </w:pPr>
            <w:r>
              <w:rPr>
                <w:rFonts w:ascii="Arial" w:eastAsia="Arial" w:hAnsi="Arial" w:cs="Arial"/>
                <w:sz w:val="20"/>
                <w:szCs w:val="20"/>
              </w:rPr>
              <w:t>tion with external data track, CASIAWS won by using</w:t>
            </w:r>
          </w:p>
        </w:tc>
        <w:tc>
          <w:tcPr>
            <w:tcW w:w="0" w:type="dxa"/>
            <w:vAlign w:val="bottom"/>
          </w:tcPr>
          <w:p w14:paraId="3E91EC79" w14:textId="77777777" w:rsidR="006F19EF" w:rsidRDefault="006F19EF">
            <w:pPr>
              <w:rPr>
                <w:sz w:val="1"/>
                <w:szCs w:val="1"/>
              </w:rPr>
            </w:pPr>
          </w:p>
        </w:tc>
      </w:tr>
      <w:tr w:rsidR="006F19EF" w14:paraId="2F2653C4" w14:textId="77777777">
        <w:trPr>
          <w:trHeight w:val="249"/>
        </w:trPr>
        <w:tc>
          <w:tcPr>
            <w:tcW w:w="5060" w:type="dxa"/>
            <w:vAlign w:val="bottom"/>
          </w:tcPr>
          <w:p w14:paraId="7BED7C44" w14:textId="77777777" w:rsidR="006F19EF" w:rsidRDefault="006F19EF">
            <w:pPr>
              <w:rPr>
                <w:sz w:val="21"/>
                <w:szCs w:val="21"/>
              </w:rPr>
            </w:pPr>
          </w:p>
        </w:tc>
        <w:tc>
          <w:tcPr>
            <w:tcW w:w="5080" w:type="dxa"/>
            <w:gridSpan w:val="2"/>
            <w:vAlign w:val="bottom"/>
          </w:tcPr>
          <w:p w14:paraId="60C5291F" w14:textId="77777777" w:rsidR="006F19EF" w:rsidRDefault="000F2D48">
            <w:pPr>
              <w:ind w:left="40"/>
              <w:rPr>
                <w:sz w:val="20"/>
                <w:szCs w:val="20"/>
              </w:rPr>
            </w:pPr>
            <w:r>
              <w:rPr>
                <w:rFonts w:ascii="Arial" w:eastAsia="Arial" w:hAnsi="Arial" w:cs="Arial"/>
                <w:sz w:val="20"/>
                <w:szCs w:val="20"/>
              </w:rPr>
              <w:t>weakly supervised object localization from only clas-</w:t>
            </w:r>
          </w:p>
        </w:tc>
        <w:tc>
          <w:tcPr>
            <w:tcW w:w="0" w:type="dxa"/>
            <w:vAlign w:val="bottom"/>
          </w:tcPr>
          <w:p w14:paraId="06C7842D" w14:textId="77777777" w:rsidR="006F19EF" w:rsidRDefault="006F19EF">
            <w:pPr>
              <w:rPr>
                <w:sz w:val="1"/>
                <w:szCs w:val="1"/>
              </w:rPr>
            </w:pPr>
          </w:p>
        </w:tc>
      </w:tr>
      <w:tr w:rsidR="006F19EF" w14:paraId="401A951B" w14:textId="77777777">
        <w:trPr>
          <w:trHeight w:val="265"/>
        </w:trPr>
        <w:tc>
          <w:tcPr>
            <w:tcW w:w="5060" w:type="dxa"/>
            <w:vAlign w:val="bottom"/>
          </w:tcPr>
          <w:p w14:paraId="6C68607D" w14:textId="77777777" w:rsidR="006F19EF" w:rsidRDefault="000F2D48">
            <w:pPr>
              <w:rPr>
                <w:sz w:val="20"/>
                <w:szCs w:val="20"/>
              </w:rPr>
            </w:pPr>
            <w:r>
              <w:rPr>
                <w:rFonts w:ascii="Arial" w:eastAsia="Arial" w:hAnsi="Arial" w:cs="Arial"/>
                <w:sz w:val="20"/>
                <w:szCs w:val="20"/>
              </w:rPr>
              <w:t xml:space="preserve">ILSVRC2013. There </w:t>
            </w:r>
            <w:r>
              <w:rPr>
                <w:rFonts w:ascii="Arial" w:eastAsia="Arial" w:hAnsi="Arial" w:cs="Arial"/>
                <w:sz w:val="20"/>
                <w:szCs w:val="20"/>
              </w:rPr>
              <w:t>were 24 teams participating in the</w:t>
            </w:r>
          </w:p>
        </w:tc>
        <w:tc>
          <w:tcPr>
            <w:tcW w:w="5080" w:type="dxa"/>
            <w:gridSpan w:val="2"/>
            <w:vAlign w:val="bottom"/>
          </w:tcPr>
          <w:p w14:paraId="7B4A96E4" w14:textId="77777777" w:rsidR="006F19EF" w:rsidRDefault="000F2D48">
            <w:pPr>
              <w:ind w:left="40"/>
              <w:rPr>
                <w:sz w:val="20"/>
                <w:szCs w:val="20"/>
              </w:rPr>
            </w:pPr>
            <w:r>
              <w:rPr>
                <w:rFonts w:ascii="Arial" w:eastAsia="Arial" w:hAnsi="Arial" w:cs="Arial"/>
                <w:sz w:val="20"/>
                <w:szCs w:val="20"/>
              </w:rPr>
              <w:t>si cation labels to improve image classi cation. MCG</w:t>
            </w:r>
          </w:p>
        </w:tc>
        <w:tc>
          <w:tcPr>
            <w:tcW w:w="0" w:type="dxa"/>
            <w:vAlign w:val="bottom"/>
          </w:tcPr>
          <w:p w14:paraId="778B8FDA" w14:textId="77777777" w:rsidR="006F19EF" w:rsidRDefault="006F19EF">
            <w:pPr>
              <w:rPr>
                <w:sz w:val="1"/>
                <w:szCs w:val="1"/>
              </w:rPr>
            </w:pPr>
          </w:p>
        </w:tc>
      </w:tr>
      <w:tr w:rsidR="006F19EF" w14:paraId="08EEA86C" w14:textId="77777777">
        <w:trPr>
          <w:trHeight w:val="249"/>
        </w:trPr>
        <w:tc>
          <w:tcPr>
            <w:tcW w:w="5060" w:type="dxa"/>
            <w:vAlign w:val="bottom"/>
          </w:tcPr>
          <w:p w14:paraId="56D710D6" w14:textId="77777777" w:rsidR="006F19EF" w:rsidRDefault="000F2D48">
            <w:pPr>
              <w:rPr>
                <w:sz w:val="20"/>
                <w:szCs w:val="20"/>
              </w:rPr>
            </w:pPr>
            <w:r>
              <w:rPr>
                <w:rFonts w:ascii="Arial" w:eastAsia="Arial" w:hAnsi="Arial" w:cs="Arial"/>
                <w:sz w:val="20"/>
                <w:szCs w:val="20"/>
              </w:rPr>
              <w:t>ILSVRC2013 competition, compared to 21 in the pre-</w:t>
            </w:r>
          </w:p>
        </w:tc>
        <w:tc>
          <w:tcPr>
            <w:tcW w:w="5080" w:type="dxa"/>
            <w:gridSpan w:val="2"/>
            <w:vAlign w:val="bottom"/>
          </w:tcPr>
          <w:p w14:paraId="13ADCE64" w14:textId="77777777" w:rsidR="006F19EF" w:rsidRDefault="000F2D48">
            <w:pPr>
              <w:ind w:left="40"/>
              <w:rPr>
                <w:rFonts w:ascii="Arial" w:eastAsia="Arial" w:hAnsi="Arial" w:cs="Arial"/>
                <w:sz w:val="20"/>
                <w:szCs w:val="20"/>
              </w:rPr>
            </w:pPr>
            <w:r>
              <w:rPr>
                <w:rFonts w:ascii="Arial" w:eastAsia="Arial" w:hAnsi="Arial" w:cs="Arial"/>
                <w:sz w:val="20"/>
                <w:szCs w:val="20"/>
              </w:rPr>
              <w:t xml:space="preserve">region proposals </w:t>
            </w:r>
            <w:hyperlink w:anchor="page36">
              <w:r>
                <w:rPr>
                  <w:rFonts w:ascii="Arial" w:eastAsia="Arial" w:hAnsi="Arial" w:cs="Arial"/>
                  <w:sz w:val="20"/>
                  <w:szCs w:val="20"/>
                </w:rPr>
                <w:t xml:space="preserve">(Arbelaez et al., 2014) </w:t>
              </w:r>
            </w:hyperlink>
            <w:r>
              <w:rPr>
                <w:rFonts w:ascii="Arial" w:eastAsia="Arial" w:hAnsi="Arial" w:cs="Arial"/>
                <w:sz w:val="20"/>
                <w:szCs w:val="20"/>
              </w:rPr>
              <w:t>pretrained on</w:t>
            </w:r>
          </w:p>
        </w:tc>
        <w:tc>
          <w:tcPr>
            <w:tcW w:w="0" w:type="dxa"/>
            <w:vAlign w:val="bottom"/>
          </w:tcPr>
          <w:p w14:paraId="0DD39458" w14:textId="77777777" w:rsidR="006F19EF" w:rsidRDefault="006F19EF">
            <w:pPr>
              <w:rPr>
                <w:sz w:val="1"/>
                <w:szCs w:val="1"/>
              </w:rPr>
            </w:pPr>
          </w:p>
        </w:tc>
      </w:tr>
      <w:tr w:rsidR="006F19EF" w14:paraId="1DF4D091" w14:textId="77777777">
        <w:trPr>
          <w:trHeight w:val="249"/>
        </w:trPr>
        <w:tc>
          <w:tcPr>
            <w:tcW w:w="5060" w:type="dxa"/>
            <w:vAlign w:val="bottom"/>
          </w:tcPr>
          <w:p w14:paraId="46BFF068" w14:textId="77777777" w:rsidR="006F19EF" w:rsidRDefault="000F2D48">
            <w:pPr>
              <w:rPr>
                <w:sz w:val="20"/>
                <w:szCs w:val="20"/>
              </w:rPr>
            </w:pPr>
            <w:r>
              <w:rPr>
                <w:rFonts w:ascii="Arial" w:eastAsia="Arial" w:hAnsi="Arial" w:cs="Arial"/>
                <w:w w:val="99"/>
                <w:sz w:val="20"/>
                <w:szCs w:val="20"/>
              </w:rPr>
              <w:t>vious three years combined. F</w:t>
            </w:r>
            <w:r>
              <w:rPr>
                <w:rFonts w:ascii="Arial" w:eastAsia="Arial" w:hAnsi="Arial" w:cs="Arial"/>
                <w:w w:val="99"/>
                <w:sz w:val="20"/>
                <w:szCs w:val="20"/>
              </w:rPr>
              <w:t>ollowing the success of the</w:t>
            </w:r>
          </w:p>
        </w:tc>
        <w:tc>
          <w:tcPr>
            <w:tcW w:w="5080" w:type="dxa"/>
            <w:gridSpan w:val="2"/>
            <w:vAlign w:val="bottom"/>
          </w:tcPr>
          <w:p w14:paraId="4C768FF6" w14:textId="77777777" w:rsidR="006F19EF" w:rsidRDefault="000F2D48">
            <w:pPr>
              <w:ind w:left="40"/>
              <w:rPr>
                <w:sz w:val="20"/>
                <w:szCs w:val="20"/>
              </w:rPr>
            </w:pPr>
            <w:r>
              <w:rPr>
                <w:rFonts w:ascii="Arial" w:eastAsia="Arial" w:hAnsi="Arial" w:cs="Arial"/>
                <w:sz w:val="20"/>
                <w:szCs w:val="20"/>
              </w:rPr>
              <w:t>PASCAL VOC 2012 data are used to extract region</w:t>
            </w:r>
          </w:p>
        </w:tc>
        <w:tc>
          <w:tcPr>
            <w:tcW w:w="0" w:type="dxa"/>
            <w:vAlign w:val="bottom"/>
          </w:tcPr>
          <w:p w14:paraId="7B7DA376" w14:textId="77777777" w:rsidR="006F19EF" w:rsidRDefault="006F19EF">
            <w:pPr>
              <w:rPr>
                <w:sz w:val="1"/>
                <w:szCs w:val="1"/>
              </w:rPr>
            </w:pPr>
          </w:p>
        </w:tc>
      </w:tr>
      <w:tr w:rsidR="006F19EF" w14:paraId="2AC3EE7E" w14:textId="77777777">
        <w:trPr>
          <w:trHeight w:val="249"/>
        </w:trPr>
        <w:tc>
          <w:tcPr>
            <w:tcW w:w="5060" w:type="dxa"/>
            <w:vAlign w:val="bottom"/>
          </w:tcPr>
          <w:p w14:paraId="53F21754" w14:textId="77777777" w:rsidR="006F19EF" w:rsidRDefault="000F2D48">
            <w:pPr>
              <w:rPr>
                <w:sz w:val="20"/>
                <w:szCs w:val="20"/>
              </w:rPr>
            </w:pPr>
            <w:r>
              <w:rPr>
                <w:rFonts w:ascii="Arial" w:eastAsia="Arial" w:hAnsi="Arial" w:cs="Arial"/>
                <w:sz w:val="20"/>
                <w:szCs w:val="20"/>
              </w:rPr>
              <w:t>deep learning-based method in 2012, the vast majority</w:t>
            </w:r>
          </w:p>
        </w:tc>
        <w:tc>
          <w:tcPr>
            <w:tcW w:w="5080" w:type="dxa"/>
            <w:gridSpan w:val="2"/>
            <w:vAlign w:val="bottom"/>
          </w:tcPr>
          <w:p w14:paraId="0975C464" w14:textId="77777777" w:rsidR="006F19EF" w:rsidRDefault="000F2D48">
            <w:pPr>
              <w:ind w:left="40"/>
              <w:rPr>
                <w:sz w:val="20"/>
                <w:szCs w:val="20"/>
              </w:rPr>
            </w:pPr>
            <w:r>
              <w:rPr>
                <w:rFonts w:ascii="Arial" w:eastAsia="Arial" w:hAnsi="Arial" w:cs="Arial"/>
                <w:sz w:val="20"/>
                <w:szCs w:val="20"/>
              </w:rPr>
              <w:t>proposals, regions are represented using convolutional</w:t>
            </w:r>
          </w:p>
        </w:tc>
        <w:tc>
          <w:tcPr>
            <w:tcW w:w="0" w:type="dxa"/>
            <w:vAlign w:val="bottom"/>
          </w:tcPr>
          <w:p w14:paraId="05FBDFC3" w14:textId="77777777" w:rsidR="006F19EF" w:rsidRDefault="006F19EF">
            <w:pPr>
              <w:rPr>
                <w:sz w:val="1"/>
                <w:szCs w:val="1"/>
              </w:rPr>
            </w:pPr>
          </w:p>
        </w:tc>
      </w:tr>
      <w:tr w:rsidR="006F19EF" w14:paraId="414B05D8" w14:textId="77777777">
        <w:trPr>
          <w:trHeight w:val="249"/>
        </w:trPr>
        <w:tc>
          <w:tcPr>
            <w:tcW w:w="5060" w:type="dxa"/>
            <w:vAlign w:val="bottom"/>
          </w:tcPr>
          <w:p w14:paraId="39A12985" w14:textId="77777777" w:rsidR="006F19EF" w:rsidRDefault="000F2D48">
            <w:pPr>
              <w:rPr>
                <w:sz w:val="20"/>
                <w:szCs w:val="20"/>
              </w:rPr>
            </w:pPr>
            <w:r>
              <w:rPr>
                <w:rFonts w:ascii="Arial" w:eastAsia="Arial" w:hAnsi="Arial" w:cs="Arial"/>
                <w:sz w:val="20"/>
                <w:szCs w:val="20"/>
              </w:rPr>
              <w:t>of entries in 2013 used deep convolutional neural net-</w:t>
            </w:r>
          </w:p>
        </w:tc>
        <w:tc>
          <w:tcPr>
            <w:tcW w:w="5080" w:type="dxa"/>
            <w:gridSpan w:val="2"/>
            <w:vAlign w:val="bottom"/>
          </w:tcPr>
          <w:p w14:paraId="76C2B3AC" w14:textId="77777777" w:rsidR="006F19EF" w:rsidRDefault="000F2D48">
            <w:pPr>
              <w:ind w:left="40"/>
              <w:rPr>
                <w:sz w:val="20"/>
                <w:szCs w:val="20"/>
              </w:rPr>
            </w:pPr>
            <w:r>
              <w:rPr>
                <w:rFonts w:ascii="Arial" w:eastAsia="Arial" w:hAnsi="Arial" w:cs="Arial"/>
                <w:sz w:val="20"/>
                <w:szCs w:val="20"/>
              </w:rPr>
              <w:t>networks, and a multiple instance learning strategy is</w:t>
            </w:r>
          </w:p>
        </w:tc>
        <w:tc>
          <w:tcPr>
            <w:tcW w:w="0" w:type="dxa"/>
            <w:vAlign w:val="bottom"/>
          </w:tcPr>
          <w:p w14:paraId="2673BDF4" w14:textId="77777777" w:rsidR="006F19EF" w:rsidRDefault="006F19EF">
            <w:pPr>
              <w:rPr>
                <w:sz w:val="1"/>
                <w:szCs w:val="1"/>
              </w:rPr>
            </w:pPr>
          </w:p>
        </w:tc>
      </w:tr>
      <w:tr w:rsidR="006F19EF" w14:paraId="21FF75D5" w14:textId="77777777">
        <w:trPr>
          <w:trHeight w:val="249"/>
        </w:trPr>
        <w:tc>
          <w:tcPr>
            <w:tcW w:w="5060" w:type="dxa"/>
            <w:vAlign w:val="bottom"/>
          </w:tcPr>
          <w:p w14:paraId="762BFEE4" w14:textId="77777777" w:rsidR="006F19EF" w:rsidRDefault="000F2D48">
            <w:pPr>
              <w:rPr>
                <w:sz w:val="20"/>
                <w:szCs w:val="20"/>
              </w:rPr>
            </w:pPr>
            <w:r>
              <w:rPr>
                <w:rFonts w:ascii="Arial" w:eastAsia="Arial" w:hAnsi="Arial" w:cs="Arial"/>
                <w:sz w:val="20"/>
                <w:szCs w:val="20"/>
              </w:rPr>
              <w:t>works in their submission. The winner of the classi ca-</w:t>
            </w:r>
          </w:p>
        </w:tc>
        <w:tc>
          <w:tcPr>
            <w:tcW w:w="5080" w:type="dxa"/>
            <w:gridSpan w:val="2"/>
            <w:vAlign w:val="bottom"/>
          </w:tcPr>
          <w:p w14:paraId="10DE5F5A" w14:textId="77777777" w:rsidR="006F19EF" w:rsidRDefault="000F2D48">
            <w:pPr>
              <w:ind w:left="40"/>
              <w:rPr>
                <w:sz w:val="20"/>
                <w:szCs w:val="20"/>
              </w:rPr>
            </w:pPr>
            <w:r>
              <w:rPr>
                <w:rFonts w:ascii="Arial" w:eastAsia="Arial" w:hAnsi="Arial" w:cs="Arial"/>
                <w:sz w:val="20"/>
                <w:szCs w:val="20"/>
              </w:rPr>
              <w:t>used to learn weakly supervised object detectors to rep-</w:t>
            </w:r>
          </w:p>
        </w:tc>
        <w:tc>
          <w:tcPr>
            <w:tcW w:w="0" w:type="dxa"/>
            <w:vAlign w:val="bottom"/>
          </w:tcPr>
          <w:p w14:paraId="3DFCB02D" w14:textId="77777777" w:rsidR="006F19EF" w:rsidRDefault="006F19EF">
            <w:pPr>
              <w:rPr>
                <w:sz w:val="1"/>
                <w:szCs w:val="1"/>
              </w:rPr>
            </w:pPr>
          </w:p>
        </w:tc>
      </w:tr>
      <w:tr w:rsidR="006F19EF" w14:paraId="77CFB07A" w14:textId="77777777">
        <w:trPr>
          <w:trHeight w:val="249"/>
        </w:trPr>
        <w:tc>
          <w:tcPr>
            <w:tcW w:w="5060" w:type="dxa"/>
            <w:vAlign w:val="bottom"/>
          </w:tcPr>
          <w:p w14:paraId="60582ACB" w14:textId="77777777" w:rsidR="006F19EF" w:rsidRDefault="000F2D48">
            <w:pPr>
              <w:rPr>
                <w:sz w:val="20"/>
                <w:szCs w:val="20"/>
              </w:rPr>
            </w:pPr>
            <w:r>
              <w:rPr>
                <w:rFonts w:ascii="Arial" w:eastAsia="Arial" w:hAnsi="Arial" w:cs="Arial"/>
                <w:sz w:val="20"/>
                <w:szCs w:val="20"/>
              </w:rPr>
              <w:t>tion task was Clarifai, with several large deep convolu-</w:t>
            </w:r>
          </w:p>
        </w:tc>
        <w:tc>
          <w:tcPr>
            <w:tcW w:w="5080" w:type="dxa"/>
            <w:gridSpan w:val="2"/>
            <w:vAlign w:val="bottom"/>
          </w:tcPr>
          <w:p w14:paraId="316E935A" w14:textId="77777777" w:rsidR="006F19EF" w:rsidRDefault="000F2D48">
            <w:pPr>
              <w:ind w:left="40"/>
              <w:rPr>
                <w:sz w:val="20"/>
                <w:szCs w:val="20"/>
              </w:rPr>
            </w:pPr>
            <w:r>
              <w:rPr>
                <w:rFonts w:ascii="Arial" w:eastAsia="Arial" w:hAnsi="Arial" w:cs="Arial"/>
                <w:sz w:val="20"/>
                <w:szCs w:val="20"/>
              </w:rPr>
              <w:t>resent the image.</w:t>
            </w:r>
          </w:p>
        </w:tc>
        <w:tc>
          <w:tcPr>
            <w:tcW w:w="0" w:type="dxa"/>
            <w:vAlign w:val="bottom"/>
          </w:tcPr>
          <w:p w14:paraId="7A17A2DB" w14:textId="77777777" w:rsidR="006F19EF" w:rsidRDefault="006F19EF">
            <w:pPr>
              <w:rPr>
                <w:sz w:val="1"/>
                <w:szCs w:val="1"/>
              </w:rPr>
            </w:pPr>
          </w:p>
        </w:tc>
      </w:tr>
      <w:tr w:rsidR="006F19EF" w14:paraId="3751E850" w14:textId="77777777">
        <w:trPr>
          <w:trHeight w:val="249"/>
        </w:trPr>
        <w:tc>
          <w:tcPr>
            <w:tcW w:w="5060" w:type="dxa"/>
            <w:vAlign w:val="bottom"/>
          </w:tcPr>
          <w:p w14:paraId="75B24183" w14:textId="77777777" w:rsidR="006F19EF" w:rsidRDefault="000F2D48">
            <w:pPr>
              <w:rPr>
                <w:sz w:val="20"/>
                <w:szCs w:val="20"/>
              </w:rPr>
            </w:pPr>
            <w:r>
              <w:rPr>
                <w:rFonts w:ascii="Arial" w:eastAsia="Arial" w:hAnsi="Arial" w:cs="Arial"/>
                <w:sz w:val="20"/>
                <w:szCs w:val="20"/>
              </w:rPr>
              <w:t xml:space="preserve">tional </w:t>
            </w:r>
            <w:r>
              <w:rPr>
                <w:rFonts w:ascii="Arial" w:eastAsia="Arial" w:hAnsi="Arial" w:cs="Arial"/>
                <w:sz w:val="20"/>
                <w:szCs w:val="20"/>
              </w:rPr>
              <w:t>networks averaged together. The network archi-</w:t>
            </w:r>
          </w:p>
        </w:tc>
        <w:tc>
          <w:tcPr>
            <w:tcW w:w="5080" w:type="dxa"/>
            <w:gridSpan w:val="2"/>
            <w:vAlign w:val="bottom"/>
          </w:tcPr>
          <w:p w14:paraId="52882EE8" w14:textId="77777777" w:rsidR="006F19EF" w:rsidRDefault="000F2D48">
            <w:pPr>
              <w:ind w:right="280"/>
              <w:jc w:val="right"/>
              <w:rPr>
                <w:sz w:val="20"/>
                <w:szCs w:val="20"/>
              </w:rPr>
            </w:pPr>
            <w:r>
              <w:rPr>
                <w:rFonts w:ascii="Arial" w:eastAsia="Arial" w:hAnsi="Arial" w:cs="Arial"/>
                <w:sz w:val="20"/>
                <w:szCs w:val="20"/>
              </w:rPr>
              <w:t>In the single-object localization with provided data</w:t>
            </w:r>
          </w:p>
        </w:tc>
        <w:tc>
          <w:tcPr>
            <w:tcW w:w="0" w:type="dxa"/>
            <w:vAlign w:val="bottom"/>
          </w:tcPr>
          <w:p w14:paraId="4D7C5EE9" w14:textId="77777777" w:rsidR="006F19EF" w:rsidRDefault="006F19EF">
            <w:pPr>
              <w:rPr>
                <w:sz w:val="1"/>
                <w:szCs w:val="1"/>
              </w:rPr>
            </w:pPr>
          </w:p>
        </w:tc>
      </w:tr>
      <w:tr w:rsidR="006F19EF" w14:paraId="2CD43C3C" w14:textId="77777777">
        <w:trPr>
          <w:trHeight w:val="249"/>
        </w:trPr>
        <w:tc>
          <w:tcPr>
            <w:tcW w:w="5060" w:type="dxa"/>
            <w:vAlign w:val="bottom"/>
          </w:tcPr>
          <w:p w14:paraId="5C4A0C78" w14:textId="77777777" w:rsidR="006F19EF" w:rsidRDefault="000F2D48">
            <w:pPr>
              <w:rPr>
                <w:sz w:val="20"/>
                <w:szCs w:val="20"/>
              </w:rPr>
            </w:pPr>
            <w:r>
              <w:rPr>
                <w:rFonts w:ascii="Arial" w:eastAsia="Arial" w:hAnsi="Arial" w:cs="Arial"/>
                <w:sz w:val="20"/>
                <w:szCs w:val="20"/>
              </w:rPr>
              <w:t>tectures were chosen using the visualization technique</w:t>
            </w:r>
          </w:p>
        </w:tc>
        <w:tc>
          <w:tcPr>
            <w:tcW w:w="5080" w:type="dxa"/>
            <w:gridSpan w:val="2"/>
            <w:vAlign w:val="bottom"/>
          </w:tcPr>
          <w:p w14:paraId="1FCD3568" w14:textId="77777777" w:rsidR="006F19EF" w:rsidRDefault="000F2D48">
            <w:pPr>
              <w:ind w:left="40"/>
              <w:rPr>
                <w:sz w:val="20"/>
                <w:szCs w:val="20"/>
              </w:rPr>
            </w:pPr>
            <w:r>
              <w:rPr>
                <w:rFonts w:ascii="Arial" w:eastAsia="Arial" w:hAnsi="Arial" w:cs="Arial"/>
                <w:sz w:val="20"/>
                <w:szCs w:val="20"/>
              </w:rPr>
              <w:t>track, the winning team was VGG, which explored the</w:t>
            </w:r>
          </w:p>
        </w:tc>
        <w:tc>
          <w:tcPr>
            <w:tcW w:w="0" w:type="dxa"/>
            <w:vAlign w:val="bottom"/>
          </w:tcPr>
          <w:p w14:paraId="1E869A25" w14:textId="77777777" w:rsidR="006F19EF" w:rsidRDefault="006F19EF">
            <w:pPr>
              <w:rPr>
                <w:sz w:val="1"/>
                <w:szCs w:val="1"/>
              </w:rPr>
            </w:pPr>
          </w:p>
        </w:tc>
      </w:tr>
      <w:tr w:rsidR="006F19EF" w14:paraId="1CFDD446" w14:textId="77777777">
        <w:trPr>
          <w:trHeight w:val="249"/>
        </w:trPr>
        <w:tc>
          <w:tcPr>
            <w:tcW w:w="5060" w:type="dxa"/>
            <w:vAlign w:val="bottom"/>
          </w:tcPr>
          <w:p w14:paraId="65178583" w14:textId="77777777" w:rsidR="006F19EF" w:rsidRDefault="000F2D48">
            <w:pPr>
              <w:rPr>
                <w:rFonts w:ascii="Arial" w:eastAsia="Arial" w:hAnsi="Arial" w:cs="Arial"/>
                <w:sz w:val="20"/>
                <w:szCs w:val="20"/>
              </w:rPr>
            </w:pPr>
            <w:r>
              <w:rPr>
                <w:rFonts w:ascii="Arial" w:eastAsia="Arial" w:hAnsi="Arial" w:cs="Arial"/>
                <w:sz w:val="20"/>
                <w:szCs w:val="20"/>
              </w:rPr>
              <w:t xml:space="preserve">of </w:t>
            </w:r>
            <w:hyperlink w:anchor="page38">
              <w:r>
                <w:rPr>
                  <w:rFonts w:ascii="Arial" w:eastAsia="Arial" w:hAnsi="Arial" w:cs="Arial"/>
                  <w:sz w:val="20"/>
                  <w:szCs w:val="20"/>
                </w:rPr>
                <w:t xml:space="preserve">(Zeiler and Fergus, 2013), </w:t>
              </w:r>
            </w:hyperlink>
            <w:r>
              <w:rPr>
                <w:rFonts w:ascii="Arial" w:eastAsia="Arial" w:hAnsi="Arial" w:cs="Arial"/>
                <w:sz w:val="20"/>
                <w:szCs w:val="20"/>
              </w:rPr>
              <w:t>and they were trained</w:t>
            </w:r>
          </w:p>
        </w:tc>
        <w:tc>
          <w:tcPr>
            <w:tcW w:w="5080" w:type="dxa"/>
            <w:gridSpan w:val="2"/>
            <w:vAlign w:val="bottom"/>
          </w:tcPr>
          <w:p w14:paraId="5269E9E0" w14:textId="77777777" w:rsidR="006F19EF" w:rsidRDefault="000F2D48">
            <w:pPr>
              <w:ind w:left="40"/>
              <w:rPr>
                <w:sz w:val="20"/>
                <w:szCs w:val="20"/>
              </w:rPr>
            </w:pPr>
            <w:r>
              <w:rPr>
                <w:rFonts w:ascii="Arial" w:eastAsia="Arial" w:hAnsi="Arial" w:cs="Arial"/>
                <w:sz w:val="20"/>
                <w:szCs w:val="20"/>
              </w:rPr>
              <w:t>e ect of convolutional neural network depth on its ac-</w:t>
            </w:r>
          </w:p>
        </w:tc>
        <w:tc>
          <w:tcPr>
            <w:tcW w:w="0" w:type="dxa"/>
            <w:vAlign w:val="bottom"/>
          </w:tcPr>
          <w:p w14:paraId="443E16CF" w14:textId="77777777" w:rsidR="006F19EF" w:rsidRDefault="006F19EF">
            <w:pPr>
              <w:rPr>
                <w:sz w:val="1"/>
                <w:szCs w:val="1"/>
              </w:rPr>
            </w:pPr>
          </w:p>
        </w:tc>
      </w:tr>
      <w:tr w:rsidR="006F19EF" w14:paraId="7E425BB0" w14:textId="77777777">
        <w:trPr>
          <w:trHeight w:val="249"/>
        </w:trPr>
        <w:tc>
          <w:tcPr>
            <w:tcW w:w="5060" w:type="dxa"/>
            <w:vAlign w:val="bottom"/>
          </w:tcPr>
          <w:p w14:paraId="50C5496F" w14:textId="77777777" w:rsidR="006F19EF" w:rsidRDefault="000F2D48">
            <w:pPr>
              <w:rPr>
                <w:rFonts w:ascii="Arial" w:eastAsia="Arial" w:hAnsi="Arial" w:cs="Arial"/>
                <w:sz w:val="20"/>
                <w:szCs w:val="20"/>
              </w:rPr>
            </w:pPr>
            <w:r>
              <w:rPr>
                <w:rFonts w:ascii="Arial" w:eastAsia="Arial" w:hAnsi="Arial" w:cs="Arial"/>
                <w:sz w:val="20"/>
                <w:szCs w:val="20"/>
              </w:rPr>
              <w:t xml:space="preserve">on the GPU following </w:t>
            </w:r>
            <w:hyperlink w:anchor="page38">
              <w:r>
                <w:rPr>
                  <w:rFonts w:ascii="Arial" w:eastAsia="Arial" w:hAnsi="Arial" w:cs="Arial"/>
                  <w:sz w:val="20"/>
                  <w:szCs w:val="20"/>
                </w:rPr>
                <w:t xml:space="preserve">(Zeiler et al., 2011) </w:t>
              </w:r>
            </w:hyperlink>
            <w:r>
              <w:rPr>
                <w:rFonts w:ascii="Arial" w:eastAsia="Arial" w:hAnsi="Arial" w:cs="Arial"/>
                <w:sz w:val="20"/>
                <w:szCs w:val="20"/>
              </w:rPr>
              <w:t>using the</w:t>
            </w:r>
          </w:p>
        </w:tc>
        <w:tc>
          <w:tcPr>
            <w:tcW w:w="5080" w:type="dxa"/>
            <w:gridSpan w:val="2"/>
            <w:vAlign w:val="bottom"/>
          </w:tcPr>
          <w:p w14:paraId="3B9F1685" w14:textId="77777777" w:rsidR="006F19EF" w:rsidRDefault="000F2D48">
            <w:pPr>
              <w:ind w:left="40"/>
              <w:rPr>
                <w:sz w:val="20"/>
                <w:szCs w:val="20"/>
              </w:rPr>
            </w:pPr>
            <w:r>
              <w:rPr>
                <w:rFonts w:ascii="Arial" w:eastAsia="Arial" w:hAnsi="Arial" w:cs="Arial"/>
                <w:sz w:val="20"/>
                <w:szCs w:val="20"/>
              </w:rPr>
              <w:t xml:space="preserve">curacy by using three di erent </w:t>
            </w:r>
            <w:r>
              <w:rPr>
                <w:rFonts w:ascii="Arial" w:eastAsia="Arial" w:hAnsi="Arial" w:cs="Arial"/>
                <w:sz w:val="20"/>
                <w:szCs w:val="20"/>
              </w:rPr>
              <w:t>architectures with up to</w:t>
            </w:r>
          </w:p>
        </w:tc>
        <w:tc>
          <w:tcPr>
            <w:tcW w:w="0" w:type="dxa"/>
            <w:vAlign w:val="bottom"/>
          </w:tcPr>
          <w:p w14:paraId="612FB512" w14:textId="77777777" w:rsidR="006F19EF" w:rsidRDefault="006F19EF">
            <w:pPr>
              <w:rPr>
                <w:sz w:val="1"/>
                <w:szCs w:val="1"/>
              </w:rPr>
            </w:pPr>
          </w:p>
        </w:tc>
      </w:tr>
      <w:tr w:rsidR="006F19EF" w14:paraId="367E9B42" w14:textId="77777777">
        <w:trPr>
          <w:trHeight w:val="249"/>
        </w:trPr>
        <w:tc>
          <w:tcPr>
            <w:tcW w:w="5060" w:type="dxa"/>
            <w:vAlign w:val="bottom"/>
          </w:tcPr>
          <w:p w14:paraId="52C45B35" w14:textId="77777777" w:rsidR="006F19EF" w:rsidRDefault="000F2D48">
            <w:pPr>
              <w:rPr>
                <w:rFonts w:ascii="Arial" w:eastAsia="Arial" w:hAnsi="Arial" w:cs="Arial"/>
                <w:sz w:val="20"/>
                <w:szCs w:val="20"/>
              </w:rPr>
            </w:pPr>
            <w:r>
              <w:rPr>
                <w:rFonts w:ascii="Arial" w:eastAsia="Arial" w:hAnsi="Arial" w:cs="Arial"/>
                <w:sz w:val="20"/>
                <w:szCs w:val="20"/>
              </w:rPr>
              <w:t xml:space="preserve">dropout technique </w:t>
            </w:r>
            <w:hyperlink w:anchor="page37">
              <w:r>
                <w:rPr>
                  <w:rFonts w:ascii="Arial" w:eastAsia="Arial" w:hAnsi="Arial" w:cs="Arial"/>
                  <w:sz w:val="20"/>
                  <w:szCs w:val="20"/>
                </w:rPr>
                <w:t>(Krizhevsky et al., 2012)</w:t>
              </w:r>
            </w:hyperlink>
            <w:r>
              <w:rPr>
                <w:rFonts w:ascii="Arial" w:eastAsia="Arial" w:hAnsi="Arial" w:cs="Arial"/>
                <w:sz w:val="20"/>
                <w:szCs w:val="20"/>
              </w:rPr>
              <w:t>.</w:t>
            </w:r>
          </w:p>
        </w:tc>
        <w:tc>
          <w:tcPr>
            <w:tcW w:w="5080" w:type="dxa"/>
            <w:gridSpan w:val="2"/>
            <w:vAlign w:val="bottom"/>
          </w:tcPr>
          <w:p w14:paraId="51EBEC3A" w14:textId="77777777" w:rsidR="006F19EF" w:rsidRDefault="000F2D48">
            <w:pPr>
              <w:ind w:left="40"/>
              <w:rPr>
                <w:sz w:val="20"/>
                <w:szCs w:val="20"/>
              </w:rPr>
            </w:pPr>
            <w:r>
              <w:rPr>
                <w:rFonts w:ascii="Arial" w:eastAsia="Arial" w:hAnsi="Arial" w:cs="Arial"/>
                <w:sz w:val="20"/>
                <w:szCs w:val="20"/>
              </w:rPr>
              <w:t>19 weight layers with recti ed linear unit non-linearity,</w:t>
            </w:r>
          </w:p>
        </w:tc>
        <w:tc>
          <w:tcPr>
            <w:tcW w:w="0" w:type="dxa"/>
            <w:vAlign w:val="bottom"/>
          </w:tcPr>
          <w:p w14:paraId="62D23D18" w14:textId="77777777" w:rsidR="006F19EF" w:rsidRDefault="006F19EF">
            <w:pPr>
              <w:rPr>
                <w:sz w:val="1"/>
                <w:szCs w:val="1"/>
              </w:rPr>
            </w:pPr>
          </w:p>
        </w:tc>
      </w:tr>
      <w:tr w:rsidR="006F19EF" w14:paraId="152479F9" w14:textId="77777777">
        <w:trPr>
          <w:trHeight w:val="250"/>
        </w:trPr>
        <w:tc>
          <w:tcPr>
            <w:tcW w:w="5060" w:type="dxa"/>
            <w:vAlign w:val="bottom"/>
          </w:tcPr>
          <w:p w14:paraId="32170F24" w14:textId="77777777" w:rsidR="006F19EF" w:rsidRDefault="000F2D48">
            <w:pPr>
              <w:ind w:left="300"/>
              <w:rPr>
                <w:sz w:val="20"/>
                <w:szCs w:val="20"/>
              </w:rPr>
            </w:pPr>
            <w:r>
              <w:rPr>
                <w:rFonts w:ascii="Arial" w:eastAsia="Arial" w:hAnsi="Arial" w:cs="Arial"/>
                <w:sz w:val="20"/>
                <w:szCs w:val="20"/>
              </w:rPr>
              <w:t>The winning single-object localization OverFeat sub-</w:t>
            </w:r>
          </w:p>
        </w:tc>
        <w:tc>
          <w:tcPr>
            <w:tcW w:w="5080" w:type="dxa"/>
            <w:gridSpan w:val="2"/>
            <w:vAlign w:val="bottom"/>
          </w:tcPr>
          <w:p w14:paraId="39AC9B97" w14:textId="77777777" w:rsidR="006F19EF" w:rsidRDefault="000F2D48">
            <w:pPr>
              <w:ind w:left="40"/>
              <w:rPr>
                <w:rFonts w:ascii="Arial" w:eastAsia="Arial" w:hAnsi="Arial" w:cs="Arial"/>
                <w:sz w:val="20"/>
                <w:szCs w:val="20"/>
              </w:rPr>
            </w:pPr>
            <w:r>
              <w:rPr>
                <w:rFonts w:ascii="Arial" w:eastAsia="Arial" w:hAnsi="Arial" w:cs="Arial"/>
                <w:sz w:val="20"/>
                <w:szCs w:val="20"/>
              </w:rPr>
              <w:t xml:space="preserve">building o  of the implementation of Ca e </w:t>
            </w:r>
            <w:hyperlink w:anchor="page37">
              <w:r>
                <w:rPr>
                  <w:rFonts w:ascii="Arial" w:eastAsia="Arial" w:hAnsi="Arial" w:cs="Arial"/>
                  <w:sz w:val="20"/>
                  <w:szCs w:val="20"/>
                </w:rPr>
                <w:t>(Jia, 2013)</w:t>
              </w:r>
            </w:hyperlink>
            <w:r>
              <w:rPr>
                <w:rFonts w:ascii="Arial" w:eastAsia="Arial" w:hAnsi="Arial" w:cs="Arial"/>
                <w:sz w:val="20"/>
                <w:szCs w:val="20"/>
              </w:rPr>
              <w:t>.</w:t>
            </w:r>
          </w:p>
        </w:tc>
        <w:tc>
          <w:tcPr>
            <w:tcW w:w="0" w:type="dxa"/>
            <w:vAlign w:val="bottom"/>
          </w:tcPr>
          <w:p w14:paraId="2DD9BC95" w14:textId="77777777" w:rsidR="006F19EF" w:rsidRDefault="006F19EF">
            <w:pPr>
              <w:rPr>
                <w:sz w:val="1"/>
                <w:szCs w:val="1"/>
              </w:rPr>
            </w:pPr>
          </w:p>
        </w:tc>
      </w:tr>
      <w:tr w:rsidR="006F19EF" w14:paraId="0B2EAA2C" w14:textId="77777777">
        <w:trPr>
          <w:trHeight w:val="249"/>
        </w:trPr>
        <w:tc>
          <w:tcPr>
            <w:tcW w:w="5060" w:type="dxa"/>
            <w:vAlign w:val="bottom"/>
          </w:tcPr>
          <w:p w14:paraId="3367F0C4" w14:textId="77777777" w:rsidR="006F19EF" w:rsidRDefault="000F2D48">
            <w:pPr>
              <w:rPr>
                <w:sz w:val="20"/>
                <w:szCs w:val="20"/>
              </w:rPr>
            </w:pPr>
            <w:r>
              <w:rPr>
                <w:rFonts w:ascii="Arial" w:eastAsia="Arial" w:hAnsi="Arial" w:cs="Arial"/>
                <w:sz w:val="20"/>
                <w:szCs w:val="20"/>
              </w:rPr>
              <w:t>mission was based on an integrated framework for us-</w:t>
            </w:r>
          </w:p>
        </w:tc>
        <w:tc>
          <w:tcPr>
            <w:tcW w:w="5080" w:type="dxa"/>
            <w:gridSpan w:val="2"/>
            <w:vAlign w:val="bottom"/>
          </w:tcPr>
          <w:p w14:paraId="358C6898" w14:textId="77777777" w:rsidR="006F19EF" w:rsidRDefault="000F2D48">
            <w:pPr>
              <w:ind w:left="40"/>
              <w:rPr>
                <w:sz w:val="20"/>
                <w:szCs w:val="20"/>
              </w:rPr>
            </w:pPr>
            <w:r>
              <w:rPr>
                <w:rFonts w:ascii="Arial" w:eastAsia="Arial" w:hAnsi="Arial" w:cs="Arial"/>
                <w:sz w:val="20"/>
                <w:szCs w:val="20"/>
              </w:rPr>
              <w:t>For localization they used per-class bounding box re-</w:t>
            </w:r>
          </w:p>
        </w:tc>
        <w:tc>
          <w:tcPr>
            <w:tcW w:w="0" w:type="dxa"/>
            <w:vAlign w:val="bottom"/>
          </w:tcPr>
          <w:p w14:paraId="66955D71" w14:textId="77777777" w:rsidR="006F19EF" w:rsidRDefault="006F19EF">
            <w:pPr>
              <w:rPr>
                <w:sz w:val="1"/>
                <w:szCs w:val="1"/>
              </w:rPr>
            </w:pPr>
          </w:p>
        </w:tc>
      </w:tr>
      <w:tr w:rsidR="006F19EF" w14:paraId="701CB964" w14:textId="77777777">
        <w:trPr>
          <w:trHeight w:val="249"/>
        </w:trPr>
        <w:tc>
          <w:tcPr>
            <w:tcW w:w="5060" w:type="dxa"/>
            <w:vAlign w:val="bottom"/>
          </w:tcPr>
          <w:p w14:paraId="1842FF9A" w14:textId="77777777" w:rsidR="006F19EF" w:rsidRDefault="000F2D48">
            <w:pPr>
              <w:rPr>
                <w:sz w:val="20"/>
                <w:szCs w:val="20"/>
              </w:rPr>
            </w:pPr>
            <w:r>
              <w:rPr>
                <w:rFonts w:ascii="Arial" w:eastAsia="Arial" w:hAnsi="Arial" w:cs="Arial"/>
                <w:sz w:val="20"/>
                <w:szCs w:val="20"/>
              </w:rPr>
              <w:t>ing convolutional networks for classi cation, localiza-</w:t>
            </w:r>
          </w:p>
        </w:tc>
        <w:tc>
          <w:tcPr>
            <w:tcW w:w="5080" w:type="dxa"/>
            <w:gridSpan w:val="2"/>
            <w:vAlign w:val="bottom"/>
          </w:tcPr>
          <w:p w14:paraId="5D547176" w14:textId="77777777" w:rsidR="006F19EF" w:rsidRDefault="000F2D48">
            <w:pPr>
              <w:ind w:left="40"/>
              <w:rPr>
                <w:rFonts w:ascii="Arial" w:eastAsia="Arial" w:hAnsi="Arial" w:cs="Arial"/>
                <w:sz w:val="20"/>
                <w:szCs w:val="20"/>
              </w:rPr>
            </w:pPr>
            <w:r>
              <w:rPr>
                <w:rFonts w:ascii="Arial" w:eastAsia="Arial" w:hAnsi="Arial" w:cs="Arial"/>
                <w:sz w:val="20"/>
                <w:szCs w:val="20"/>
              </w:rPr>
              <w:t xml:space="preserve">gression similar to OverFeat </w:t>
            </w:r>
            <w:hyperlink w:anchor="page38">
              <w:r>
                <w:rPr>
                  <w:rFonts w:ascii="Arial" w:eastAsia="Arial" w:hAnsi="Arial" w:cs="Arial"/>
                  <w:sz w:val="20"/>
                  <w:szCs w:val="20"/>
                </w:rPr>
                <w:t>(Sermanet et al., 2013)</w:t>
              </w:r>
            </w:hyperlink>
            <w:r>
              <w:rPr>
                <w:rFonts w:ascii="Arial" w:eastAsia="Arial" w:hAnsi="Arial" w:cs="Arial"/>
                <w:sz w:val="20"/>
                <w:szCs w:val="20"/>
              </w:rPr>
              <w:t>. In</w:t>
            </w:r>
          </w:p>
        </w:tc>
        <w:tc>
          <w:tcPr>
            <w:tcW w:w="0" w:type="dxa"/>
            <w:vAlign w:val="bottom"/>
          </w:tcPr>
          <w:p w14:paraId="0B91B6C1" w14:textId="77777777" w:rsidR="006F19EF" w:rsidRDefault="006F19EF">
            <w:pPr>
              <w:rPr>
                <w:sz w:val="1"/>
                <w:szCs w:val="1"/>
              </w:rPr>
            </w:pPr>
          </w:p>
        </w:tc>
      </w:tr>
      <w:tr w:rsidR="006F19EF" w14:paraId="47D08F18" w14:textId="77777777">
        <w:trPr>
          <w:trHeight w:val="249"/>
        </w:trPr>
        <w:tc>
          <w:tcPr>
            <w:tcW w:w="5060" w:type="dxa"/>
            <w:vAlign w:val="bottom"/>
          </w:tcPr>
          <w:p w14:paraId="190122C6" w14:textId="77777777" w:rsidR="006F19EF" w:rsidRDefault="000F2D48">
            <w:pPr>
              <w:rPr>
                <w:sz w:val="20"/>
                <w:szCs w:val="20"/>
              </w:rPr>
            </w:pPr>
            <w:r>
              <w:rPr>
                <w:rFonts w:ascii="Arial" w:eastAsia="Arial" w:hAnsi="Arial" w:cs="Arial"/>
                <w:sz w:val="20"/>
                <w:szCs w:val="20"/>
              </w:rPr>
              <w:t>tion and detection with a multiscale sliding window</w:t>
            </w:r>
          </w:p>
        </w:tc>
        <w:tc>
          <w:tcPr>
            <w:tcW w:w="5080" w:type="dxa"/>
            <w:gridSpan w:val="2"/>
            <w:vAlign w:val="bottom"/>
          </w:tcPr>
          <w:p w14:paraId="5B9FB9B4" w14:textId="77777777" w:rsidR="006F19EF" w:rsidRDefault="000F2D48">
            <w:pPr>
              <w:ind w:left="40"/>
              <w:rPr>
                <w:sz w:val="20"/>
                <w:szCs w:val="20"/>
              </w:rPr>
            </w:pPr>
            <w:r>
              <w:rPr>
                <w:rFonts w:ascii="Arial" w:eastAsia="Arial" w:hAnsi="Arial" w:cs="Arial"/>
                <w:sz w:val="20"/>
                <w:szCs w:val="20"/>
              </w:rPr>
              <w:t>the single-object localization with external data track,</w:t>
            </w:r>
          </w:p>
        </w:tc>
        <w:tc>
          <w:tcPr>
            <w:tcW w:w="0" w:type="dxa"/>
            <w:vAlign w:val="bottom"/>
          </w:tcPr>
          <w:p w14:paraId="19A41BF0" w14:textId="77777777" w:rsidR="006F19EF" w:rsidRDefault="006F19EF">
            <w:pPr>
              <w:rPr>
                <w:sz w:val="1"/>
                <w:szCs w:val="1"/>
              </w:rPr>
            </w:pPr>
          </w:p>
        </w:tc>
      </w:tr>
      <w:tr w:rsidR="006F19EF" w14:paraId="046BA42C" w14:textId="77777777">
        <w:trPr>
          <w:trHeight w:val="249"/>
        </w:trPr>
        <w:tc>
          <w:tcPr>
            <w:tcW w:w="5060" w:type="dxa"/>
            <w:vAlign w:val="bottom"/>
          </w:tcPr>
          <w:p w14:paraId="270E5B72" w14:textId="77777777" w:rsidR="006F19EF" w:rsidRDefault="000F2D48">
            <w:pPr>
              <w:rPr>
                <w:rFonts w:ascii="Arial" w:eastAsia="Arial" w:hAnsi="Arial" w:cs="Arial"/>
                <w:sz w:val="20"/>
                <w:szCs w:val="20"/>
              </w:rPr>
            </w:pPr>
            <w:r>
              <w:rPr>
                <w:rFonts w:ascii="Arial" w:eastAsia="Arial" w:hAnsi="Arial" w:cs="Arial"/>
                <w:sz w:val="20"/>
                <w:szCs w:val="20"/>
              </w:rPr>
              <w:t xml:space="preserve">approach </w:t>
            </w:r>
            <w:hyperlink w:anchor="page38">
              <w:r>
                <w:rPr>
                  <w:rFonts w:ascii="Arial" w:eastAsia="Arial" w:hAnsi="Arial" w:cs="Arial"/>
                  <w:sz w:val="20"/>
                  <w:szCs w:val="20"/>
                </w:rPr>
                <w:t>(Sermanet et al., 2</w:t>
              </w:r>
              <w:r>
                <w:rPr>
                  <w:rFonts w:ascii="Arial" w:eastAsia="Arial" w:hAnsi="Arial" w:cs="Arial"/>
                  <w:sz w:val="20"/>
                  <w:szCs w:val="20"/>
                </w:rPr>
                <w:t>013)</w:t>
              </w:r>
            </w:hyperlink>
            <w:r>
              <w:rPr>
                <w:rFonts w:ascii="Arial" w:eastAsia="Arial" w:hAnsi="Arial" w:cs="Arial"/>
                <w:sz w:val="20"/>
                <w:szCs w:val="20"/>
              </w:rPr>
              <w:t>. They were the only</w:t>
            </w:r>
          </w:p>
        </w:tc>
        <w:tc>
          <w:tcPr>
            <w:tcW w:w="5080" w:type="dxa"/>
            <w:gridSpan w:val="2"/>
            <w:vAlign w:val="bottom"/>
          </w:tcPr>
          <w:p w14:paraId="6CD6E214" w14:textId="77777777" w:rsidR="006F19EF" w:rsidRDefault="000F2D48">
            <w:pPr>
              <w:ind w:left="40"/>
              <w:rPr>
                <w:sz w:val="20"/>
                <w:szCs w:val="20"/>
              </w:rPr>
            </w:pPr>
            <w:r>
              <w:rPr>
                <w:rFonts w:ascii="Arial" w:eastAsia="Arial" w:hAnsi="Arial" w:cs="Arial"/>
                <w:sz w:val="20"/>
                <w:szCs w:val="20"/>
              </w:rPr>
              <w:t>Adobe used 2000 additional ImageNet classes to train</w:t>
            </w:r>
          </w:p>
        </w:tc>
        <w:tc>
          <w:tcPr>
            <w:tcW w:w="0" w:type="dxa"/>
            <w:vAlign w:val="bottom"/>
          </w:tcPr>
          <w:p w14:paraId="0AAC05EA" w14:textId="77777777" w:rsidR="006F19EF" w:rsidRDefault="006F19EF">
            <w:pPr>
              <w:rPr>
                <w:sz w:val="1"/>
                <w:szCs w:val="1"/>
              </w:rPr>
            </w:pPr>
          </w:p>
        </w:tc>
      </w:tr>
      <w:tr w:rsidR="006F19EF" w14:paraId="25F32142" w14:textId="77777777">
        <w:trPr>
          <w:trHeight w:val="249"/>
        </w:trPr>
        <w:tc>
          <w:tcPr>
            <w:tcW w:w="5060" w:type="dxa"/>
            <w:vAlign w:val="bottom"/>
          </w:tcPr>
          <w:p w14:paraId="3085EE5F" w14:textId="77777777" w:rsidR="006F19EF" w:rsidRDefault="000F2D48">
            <w:pPr>
              <w:rPr>
                <w:sz w:val="20"/>
                <w:szCs w:val="20"/>
              </w:rPr>
            </w:pPr>
            <w:r>
              <w:rPr>
                <w:rFonts w:ascii="Arial" w:eastAsia="Arial" w:hAnsi="Arial" w:cs="Arial"/>
                <w:sz w:val="20"/>
                <w:szCs w:val="20"/>
              </w:rPr>
              <w:t>team tackling all three tasks.</w:t>
            </w:r>
          </w:p>
        </w:tc>
        <w:tc>
          <w:tcPr>
            <w:tcW w:w="5080" w:type="dxa"/>
            <w:gridSpan w:val="2"/>
            <w:vAlign w:val="bottom"/>
          </w:tcPr>
          <w:p w14:paraId="1D1689CE" w14:textId="77777777" w:rsidR="006F19EF" w:rsidRDefault="000F2D48">
            <w:pPr>
              <w:ind w:left="40"/>
              <w:rPr>
                <w:sz w:val="20"/>
                <w:szCs w:val="20"/>
              </w:rPr>
            </w:pPr>
            <w:r>
              <w:rPr>
                <w:rFonts w:ascii="Arial" w:eastAsia="Arial" w:hAnsi="Arial" w:cs="Arial"/>
                <w:sz w:val="20"/>
                <w:szCs w:val="20"/>
              </w:rPr>
              <w:t>the classi ers in an integrated convolutional neural net-</w:t>
            </w:r>
          </w:p>
        </w:tc>
        <w:tc>
          <w:tcPr>
            <w:tcW w:w="0" w:type="dxa"/>
            <w:vAlign w:val="bottom"/>
          </w:tcPr>
          <w:p w14:paraId="04B16EC5" w14:textId="77777777" w:rsidR="006F19EF" w:rsidRDefault="006F19EF">
            <w:pPr>
              <w:rPr>
                <w:sz w:val="1"/>
                <w:szCs w:val="1"/>
              </w:rPr>
            </w:pPr>
          </w:p>
        </w:tc>
      </w:tr>
      <w:tr w:rsidR="006F19EF" w14:paraId="1F1337A8" w14:textId="77777777">
        <w:trPr>
          <w:trHeight w:val="250"/>
        </w:trPr>
        <w:tc>
          <w:tcPr>
            <w:tcW w:w="5060" w:type="dxa"/>
            <w:vAlign w:val="bottom"/>
          </w:tcPr>
          <w:p w14:paraId="7B4FA276" w14:textId="77777777" w:rsidR="006F19EF" w:rsidRDefault="000F2D48">
            <w:pPr>
              <w:ind w:left="300"/>
              <w:rPr>
                <w:sz w:val="20"/>
                <w:szCs w:val="20"/>
              </w:rPr>
            </w:pPr>
            <w:r>
              <w:rPr>
                <w:rFonts w:ascii="Arial" w:eastAsia="Arial" w:hAnsi="Arial" w:cs="Arial"/>
                <w:sz w:val="20"/>
                <w:szCs w:val="20"/>
              </w:rPr>
              <w:t>The winner of object detection task was UvA team,</w:t>
            </w:r>
          </w:p>
        </w:tc>
        <w:tc>
          <w:tcPr>
            <w:tcW w:w="5080" w:type="dxa"/>
            <w:gridSpan w:val="2"/>
            <w:vAlign w:val="bottom"/>
          </w:tcPr>
          <w:p w14:paraId="39187FA1" w14:textId="77777777" w:rsidR="006F19EF" w:rsidRDefault="000F2D48">
            <w:pPr>
              <w:ind w:left="40"/>
              <w:rPr>
                <w:sz w:val="20"/>
                <w:szCs w:val="20"/>
              </w:rPr>
            </w:pPr>
            <w:r>
              <w:rPr>
                <w:rFonts w:ascii="Arial" w:eastAsia="Arial" w:hAnsi="Arial" w:cs="Arial"/>
                <w:sz w:val="20"/>
                <w:szCs w:val="20"/>
              </w:rPr>
              <w:t xml:space="preserve">work framework for both </w:t>
            </w:r>
            <w:r>
              <w:rPr>
                <w:rFonts w:ascii="Arial" w:eastAsia="Arial" w:hAnsi="Arial" w:cs="Arial"/>
                <w:sz w:val="20"/>
                <w:szCs w:val="20"/>
              </w:rPr>
              <w:t>classi cation and localization,</w:t>
            </w:r>
          </w:p>
        </w:tc>
        <w:tc>
          <w:tcPr>
            <w:tcW w:w="0" w:type="dxa"/>
            <w:vAlign w:val="bottom"/>
          </w:tcPr>
          <w:p w14:paraId="7BE51994" w14:textId="77777777" w:rsidR="006F19EF" w:rsidRDefault="006F19EF">
            <w:pPr>
              <w:rPr>
                <w:sz w:val="1"/>
                <w:szCs w:val="1"/>
              </w:rPr>
            </w:pPr>
          </w:p>
        </w:tc>
      </w:tr>
      <w:tr w:rsidR="006F19EF" w14:paraId="7120BA72" w14:textId="77777777">
        <w:trPr>
          <w:trHeight w:val="249"/>
        </w:trPr>
        <w:tc>
          <w:tcPr>
            <w:tcW w:w="5060" w:type="dxa"/>
            <w:vAlign w:val="bottom"/>
          </w:tcPr>
          <w:p w14:paraId="3F4AE94B" w14:textId="77777777" w:rsidR="006F19EF" w:rsidRDefault="000F2D48">
            <w:pPr>
              <w:rPr>
                <w:rFonts w:ascii="Arial" w:eastAsia="Arial" w:hAnsi="Arial" w:cs="Arial"/>
                <w:sz w:val="20"/>
                <w:szCs w:val="20"/>
              </w:rPr>
            </w:pPr>
            <w:r>
              <w:rPr>
                <w:rFonts w:ascii="Arial" w:eastAsia="Arial" w:hAnsi="Arial" w:cs="Arial"/>
                <w:sz w:val="20"/>
                <w:szCs w:val="20"/>
              </w:rPr>
              <w:t xml:space="preserve">which utilized a new way of e  cient encoding </w:t>
            </w:r>
            <w:hyperlink w:anchor="page38">
              <w:r>
                <w:rPr>
                  <w:rFonts w:ascii="Arial" w:eastAsia="Arial" w:hAnsi="Arial" w:cs="Arial"/>
                  <w:sz w:val="20"/>
                  <w:szCs w:val="20"/>
                </w:rPr>
                <w:t>(van de</w:t>
              </w:r>
            </w:hyperlink>
          </w:p>
        </w:tc>
        <w:tc>
          <w:tcPr>
            <w:tcW w:w="5080" w:type="dxa"/>
            <w:gridSpan w:val="2"/>
            <w:vAlign w:val="bottom"/>
          </w:tcPr>
          <w:p w14:paraId="37E4C41A" w14:textId="77777777" w:rsidR="006F19EF" w:rsidRDefault="000F2D48">
            <w:pPr>
              <w:ind w:left="40"/>
              <w:rPr>
                <w:sz w:val="20"/>
                <w:szCs w:val="20"/>
              </w:rPr>
            </w:pPr>
            <w:r>
              <w:rPr>
                <w:rFonts w:ascii="Arial" w:eastAsia="Arial" w:hAnsi="Arial" w:cs="Arial"/>
                <w:sz w:val="20"/>
                <w:szCs w:val="20"/>
              </w:rPr>
              <w:t>with bounding box regression. At test time they used</w:t>
            </w:r>
          </w:p>
        </w:tc>
        <w:tc>
          <w:tcPr>
            <w:tcW w:w="0" w:type="dxa"/>
            <w:vAlign w:val="bottom"/>
          </w:tcPr>
          <w:p w14:paraId="5E43FBD3" w14:textId="77777777" w:rsidR="006F19EF" w:rsidRDefault="006F19EF">
            <w:pPr>
              <w:rPr>
                <w:sz w:val="1"/>
                <w:szCs w:val="1"/>
              </w:rPr>
            </w:pPr>
          </w:p>
        </w:tc>
      </w:tr>
      <w:tr w:rsidR="006F19EF" w14:paraId="195C00D0" w14:textId="77777777">
        <w:trPr>
          <w:trHeight w:val="249"/>
        </w:trPr>
        <w:tc>
          <w:tcPr>
            <w:tcW w:w="5060" w:type="dxa"/>
            <w:vAlign w:val="bottom"/>
          </w:tcPr>
          <w:p w14:paraId="0F9D9DBB" w14:textId="77777777" w:rsidR="006F19EF" w:rsidRDefault="000F2D48">
            <w:pPr>
              <w:rPr>
                <w:rFonts w:ascii="Arial" w:eastAsia="Arial" w:hAnsi="Arial" w:cs="Arial"/>
                <w:sz w:val="20"/>
                <w:szCs w:val="20"/>
              </w:rPr>
            </w:pPr>
            <w:hyperlink w:anchor="page38">
              <w:r>
                <w:rPr>
                  <w:rFonts w:ascii="Arial" w:eastAsia="Arial" w:hAnsi="Arial" w:cs="Arial"/>
                  <w:sz w:val="20"/>
                  <w:szCs w:val="20"/>
                </w:rPr>
                <w:t xml:space="preserve">Sande et al., 2014) </w:t>
              </w:r>
            </w:hyperlink>
            <w:r>
              <w:rPr>
                <w:rFonts w:ascii="Arial" w:eastAsia="Arial" w:hAnsi="Arial" w:cs="Arial"/>
                <w:sz w:val="20"/>
                <w:szCs w:val="20"/>
              </w:rPr>
              <w:t xml:space="preserve">of densely sampled color </w:t>
            </w:r>
            <w:r>
              <w:rPr>
                <w:rFonts w:ascii="Arial" w:eastAsia="Arial" w:hAnsi="Arial" w:cs="Arial"/>
                <w:sz w:val="20"/>
                <w:szCs w:val="20"/>
              </w:rPr>
              <w:t>descrip-</w:t>
            </w:r>
          </w:p>
        </w:tc>
        <w:tc>
          <w:tcPr>
            <w:tcW w:w="5080" w:type="dxa"/>
            <w:gridSpan w:val="2"/>
            <w:vAlign w:val="bottom"/>
          </w:tcPr>
          <w:p w14:paraId="2CB8BB38" w14:textId="77777777" w:rsidR="006F19EF" w:rsidRDefault="000F2D48">
            <w:pPr>
              <w:ind w:left="40"/>
              <w:rPr>
                <w:sz w:val="20"/>
                <w:szCs w:val="20"/>
              </w:rPr>
            </w:pPr>
            <w:r>
              <w:rPr>
                <w:rFonts w:ascii="Arial" w:eastAsia="Arial" w:hAnsi="Arial" w:cs="Arial"/>
                <w:sz w:val="20"/>
                <w:szCs w:val="20"/>
              </w:rPr>
              <w:t>k-means to  nd bounding box clusters and rank the</w:t>
            </w:r>
          </w:p>
        </w:tc>
        <w:tc>
          <w:tcPr>
            <w:tcW w:w="0" w:type="dxa"/>
            <w:vAlign w:val="bottom"/>
          </w:tcPr>
          <w:p w14:paraId="45F3143B" w14:textId="77777777" w:rsidR="006F19EF" w:rsidRDefault="006F19EF">
            <w:pPr>
              <w:rPr>
                <w:sz w:val="1"/>
                <w:szCs w:val="1"/>
              </w:rPr>
            </w:pPr>
          </w:p>
        </w:tc>
      </w:tr>
      <w:tr w:rsidR="006F19EF" w14:paraId="2C9B258B" w14:textId="77777777">
        <w:trPr>
          <w:trHeight w:val="249"/>
        </w:trPr>
        <w:tc>
          <w:tcPr>
            <w:tcW w:w="5060" w:type="dxa"/>
            <w:vAlign w:val="bottom"/>
          </w:tcPr>
          <w:p w14:paraId="7997FC2F" w14:textId="77777777" w:rsidR="006F19EF" w:rsidRDefault="000F2D48">
            <w:pPr>
              <w:rPr>
                <w:rFonts w:ascii="Arial" w:eastAsia="Arial" w:hAnsi="Arial" w:cs="Arial"/>
                <w:sz w:val="20"/>
                <w:szCs w:val="20"/>
              </w:rPr>
            </w:pPr>
            <w:r>
              <w:rPr>
                <w:rFonts w:ascii="Arial" w:eastAsia="Arial" w:hAnsi="Arial" w:cs="Arial"/>
                <w:sz w:val="20"/>
                <w:szCs w:val="20"/>
              </w:rPr>
              <w:t xml:space="preserve">tors </w:t>
            </w:r>
            <w:hyperlink w:anchor="page38">
              <w:r>
                <w:rPr>
                  <w:rFonts w:ascii="Arial" w:eastAsia="Arial" w:hAnsi="Arial" w:cs="Arial"/>
                  <w:sz w:val="20"/>
                  <w:szCs w:val="20"/>
                </w:rPr>
                <w:t xml:space="preserve">(van de Sande et al., 2010) </w:t>
              </w:r>
            </w:hyperlink>
            <w:r>
              <w:rPr>
                <w:rFonts w:ascii="Arial" w:eastAsia="Arial" w:hAnsi="Arial" w:cs="Arial"/>
                <w:sz w:val="20"/>
                <w:szCs w:val="20"/>
              </w:rPr>
              <w:t>pooled using a multi-</w:t>
            </w:r>
          </w:p>
        </w:tc>
        <w:tc>
          <w:tcPr>
            <w:tcW w:w="5080" w:type="dxa"/>
            <w:gridSpan w:val="2"/>
            <w:vAlign w:val="bottom"/>
          </w:tcPr>
          <w:p w14:paraId="56B281FF" w14:textId="77777777" w:rsidR="006F19EF" w:rsidRDefault="000F2D48">
            <w:pPr>
              <w:ind w:left="40"/>
              <w:rPr>
                <w:sz w:val="20"/>
                <w:szCs w:val="20"/>
              </w:rPr>
            </w:pPr>
            <w:r>
              <w:rPr>
                <w:rFonts w:ascii="Arial" w:eastAsia="Arial" w:hAnsi="Arial" w:cs="Arial"/>
                <w:sz w:val="20"/>
                <w:szCs w:val="20"/>
              </w:rPr>
              <w:t>clusters according to the classi cation scores.</w:t>
            </w:r>
          </w:p>
        </w:tc>
        <w:tc>
          <w:tcPr>
            <w:tcW w:w="0" w:type="dxa"/>
            <w:vAlign w:val="bottom"/>
          </w:tcPr>
          <w:p w14:paraId="1931F545" w14:textId="77777777" w:rsidR="006F19EF" w:rsidRDefault="006F19EF">
            <w:pPr>
              <w:rPr>
                <w:sz w:val="1"/>
                <w:szCs w:val="1"/>
              </w:rPr>
            </w:pPr>
          </w:p>
        </w:tc>
      </w:tr>
      <w:tr w:rsidR="006F19EF" w14:paraId="27719539" w14:textId="77777777">
        <w:trPr>
          <w:trHeight w:val="249"/>
        </w:trPr>
        <w:tc>
          <w:tcPr>
            <w:tcW w:w="5060" w:type="dxa"/>
            <w:vAlign w:val="bottom"/>
          </w:tcPr>
          <w:p w14:paraId="56FC184A" w14:textId="77777777" w:rsidR="006F19EF" w:rsidRDefault="000F2D48">
            <w:pPr>
              <w:rPr>
                <w:sz w:val="20"/>
                <w:szCs w:val="20"/>
              </w:rPr>
            </w:pPr>
            <w:r>
              <w:rPr>
                <w:rFonts w:ascii="Arial" w:eastAsia="Arial" w:hAnsi="Arial" w:cs="Arial"/>
                <w:sz w:val="20"/>
                <w:szCs w:val="20"/>
              </w:rPr>
              <w:t>level spatial pyramid in a selective search framework</w:t>
            </w:r>
          </w:p>
        </w:tc>
        <w:tc>
          <w:tcPr>
            <w:tcW w:w="5080" w:type="dxa"/>
            <w:gridSpan w:val="2"/>
            <w:vAlign w:val="bottom"/>
          </w:tcPr>
          <w:p w14:paraId="203CC413" w14:textId="77777777" w:rsidR="006F19EF" w:rsidRDefault="000F2D48">
            <w:pPr>
              <w:ind w:right="280"/>
              <w:jc w:val="right"/>
              <w:rPr>
                <w:sz w:val="20"/>
                <w:szCs w:val="20"/>
              </w:rPr>
            </w:pPr>
            <w:r>
              <w:rPr>
                <w:rFonts w:ascii="Arial" w:eastAsia="Arial" w:hAnsi="Arial" w:cs="Arial"/>
                <w:sz w:val="20"/>
                <w:szCs w:val="20"/>
              </w:rPr>
              <w:t xml:space="preserve">In the </w:t>
            </w:r>
            <w:r>
              <w:rPr>
                <w:rFonts w:ascii="Arial" w:eastAsia="Arial" w:hAnsi="Arial" w:cs="Arial"/>
                <w:sz w:val="20"/>
                <w:szCs w:val="20"/>
              </w:rPr>
              <w:t>object detection with provided data track, the</w:t>
            </w:r>
          </w:p>
        </w:tc>
        <w:tc>
          <w:tcPr>
            <w:tcW w:w="0" w:type="dxa"/>
            <w:vAlign w:val="bottom"/>
          </w:tcPr>
          <w:p w14:paraId="563AC3AD" w14:textId="77777777" w:rsidR="006F19EF" w:rsidRDefault="006F19EF">
            <w:pPr>
              <w:rPr>
                <w:sz w:val="1"/>
                <w:szCs w:val="1"/>
              </w:rPr>
            </w:pPr>
          </w:p>
        </w:tc>
      </w:tr>
      <w:tr w:rsidR="006F19EF" w14:paraId="2B88CAB1" w14:textId="77777777">
        <w:trPr>
          <w:trHeight w:val="249"/>
        </w:trPr>
        <w:tc>
          <w:tcPr>
            <w:tcW w:w="5060" w:type="dxa"/>
            <w:vAlign w:val="bottom"/>
          </w:tcPr>
          <w:p w14:paraId="4B766939" w14:textId="77777777" w:rsidR="006F19EF" w:rsidRDefault="000F2D48">
            <w:pPr>
              <w:rPr>
                <w:rFonts w:ascii="Arial" w:eastAsia="Arial" w:hAnsi="Arial" w:cs="Arial"/>
                <w:w w:val="98"/>
                <w:sz w:val="20"/>
                <w:szCs w:val="20"/>
              </w:rPr>
            </w:pPr>
            <w:hyperlink w:anchor="page38">
              <w:r>
                <w:rPr>
                  <w:rFonts w:ascii="Arial" w:eastAsia="Arial" w:hAnsi="Arial" w:cs="Arial"/>
                  <w:w w:val="98"/>
                  <w:sz w:val="20"/>
                  <w:szCs w:val="20"/>
                </w:rPr>
                <w:t>(Uijlings et al., 2013)</w:t>
              </w:r>
            </w:hyperlink>
            <w:r>
              <w:rPr>
                <w:rFonts w:ascii="Arial" w:eastAsia="Arial" w:hAnsi="Arial" w:cs="Arial"/>
                <w:w w:val="98"/>
                <w:sz w:val="20"/>
                <w:szCs w:val="20"/>
              </w:rPr>
              <w:t>. The detection results were rescored</w:t>
            </w:r>
          </w:p>
        </w:tc>
        <w:tc>
          <w:tcPr>
            <w:tcW w:w="5080" w:type="dxa"/>
            <w:gridSpan w:val="2"/>
            <w:vAlign w:val="bottom"/>
          </w:tcPr>
          <w:p w14:paraId="18AF8E6B" w14:textId="77777777" w:rsidR="006F19EF" w:rsidRDefault="000F2D48">
            <w:pPr>
              <w:ind w:left="40"/>
              <w:rPr>
                <w:rFonts w:ascii="Arial" w:eastAsia="Arial" w:hAnsi="Arial" w:cs="Arial"/>
                <w:sz w:val="20"/>
                <w:szCs w:val="20"/>
              </w:rPr>
            </w:pPr>
            <w:r>
              <w:rPr>
                <w:rFonts w:ascii="Arial" w:eastAsia="Arial" w:hAnsi="Arial" w:cs="Arial"/>
                <w:sz w:val="20"/>
                <w:szCs w:val="20"/>
              </w:rPr>
              <w:t xml:space="preserve">winning team NUS used the RCNN framework </w:t>
            </w:r>
            <w:hyperlink w:anchor="page36">
              <w:r>
                <w:rPr>
                  <w:rFonts w:ascii="Arial" w:eastAsia="Arial" w:hAnsi="Arial" w:cs="Arial"/>
                  <w:sz w:val="20"/>
                  <w:szCs w:val="20"/>
                </w:rPr>
                <w:t>(Gir-</w:t>
              </w:r>
            </w:hyperlink>
          </w:p>
        </w:tc>
        <w:tc>
          <w:tcPr>
            <w:tcW w:w="0" w:type="dxa"/>
            <w:vAlign w:val="bottom"/>
          </w:tcPr>
          <w:p w14:paraId="21F76921" w14:textId="77777777" w:rsidR="006F19EF" w:rsidRDefault="006F19EF">
            <w:pPr>
              <w:rPr>
                <w:sz w:val="1"/>
                <w:szCs w:val="1"/>
              </w:rPr>
            </w:pPr>
          </w:p>
        </w:tc>
      </w:tr>
      <w:tr w:rsidR="006F19EF" w14:paraId="7ABA00F4" w14:textId="77777777">
        <w:trPr>
          <w:trHeight w:val="249"/>
        </w:trPr>
        <w:tc>
          <w:tcPr>
            <w:tcW w:w="5060" w:type="dxa"/>
            <w:vAlign w:val="bottom"/>
          </w:tcPr>
          <w:p w14:paraId="39D4A884" w14:textId="77777777" w:rsidR="006F19EF" w:rsidRDefault="000F2D48">
            <w:pPr>
              <w:rPr>
                <w:sz w:val="20"/>
                <w:szCs w:val="20"/>
              </w:rPr>
            </w:pPr>
            <w:r>
              <w:rPr>
                <w:rFonts w:ascii="Arial" w:eastAsia="Arial" w:hAnsi="Arial" w:cs="Arial"/>
                <w:sz w:val="20"/>
                <w:szCs w:val="20"/>
              </w:rPr>
              <w:t>using a full-image convolutional networ</w:t>
            </w:r>
            <w:r>
              <w:rPr>
                <w:rFonts w:ascii="Arial" w:eastAsia="Arial" w:hAnsi="Arial" w:cs="Arial"/>
                <w:sz w:val="20"/>
                <w:szCs w:val="20"/>
              </w:rPr>
              <w:t>k classi er.</w:t>
            </w:r>
          </w:p>
        </w:tc>
        <w:tc>
          <w:tcPr>
            <w:tcW w:w="5080" w:type="dxa"/>
            <w:gridSpan w:val="2"/>
            <w:vAlign w:val="bottom"/>
          </w:tcPr>
          <w:p w14:paraId="2E519CFB" w14:textId="77777777" w:rsidR="006F19EF" w:rsidRDefault="000F2D48">
            <w:pPr>
              <w:ind w:left="40"/>
              <w:rPr>
                <w:rFonts w:ascii="Arial" w:eastAsia="Arial" w:hAnsi="Arial" w:cs="Arial"/>
                <w:sz w:val="20"/>
                <w:szCs w:val="20"/>
              </w:rPr>
            </w:pPr>
            <w:hyperlink w:anchor="page36">
              <w:r>
                <w:rPr>
                  <w:rFonts w:ascii="Arial" w:eastAsia="Arial" w:hAnsi="Arial" w:cs="Arial"/>
                  <w:sz w:val="20"/>
                  <w:szCs w:val="20"/>
                </w:rPr>
                <w:t xml:space="preserve">shick et al., 2013) </w:t>
              </w:r>
            </w:hyperlink>
            <w:r>
              <w:rPr>
                <w:rFonts w:ascii="Arial" w:eastAsia="Arial" w:hAnsi="Arial" w:cs="Arial"/>
                <w:sz w:val="20"/>
                <w:szCs w:val="20"/>
              </w:rPr>
              <w:t>with the network-in-network method</w:t>
            </w:r>
          </w:p>
        </w:tc>
        <w:tc>
          <w:tcPr>
            <w:tcW w:w="0" w:type="dxa"/>
            <w:vAlign w:val="bottom"/>
          </w:tcPr>
          <w:p w14:paraId="0C001889" w14:textId="77777777" w:rsidR="006F19EF" w:rsidRDefault="006F19EF">
            <w:pPr>
              <w:rPr>
                <w:sz w:val="1"/>
                <w:szCs w:val="1"/>
              </w:rPr>
            </w:pPr>
          </w:p>
        </w:tc>
      </w:tr>
      <w:tr w:rsidR="006F19EF" w14:paraId="3DA29C8C" w14:textId="77777777">
        <w:trPr>
          <w:trHeight w:val="232"/>
        </w:trPr>
        <w:tc>
          <w:tcPr>
            <w:tcW w:w="5060" w:type="dxa"/>
            <w:vAlign w:val="bottom"/>
          </w:tcPr>
          <w:p w14:paraId="4CC391E4" w14:textId="77777777" w:rsidR="006F19EF" w:rsidRDefault="006F19EF">
            <w:pPr>
              <w:rPr>
                <w:sz w:val="20"/>
                <w:szCs w:val="20"/>
              </w:rPr>
            </w:pPr>
          </w:p>
        </w:tc>
        <w:tc>
          <w:tcPr>
            <w:tcW w:w="5080" w:type="dxa"/>
            <w:gridSpan w:val="2"/>
            <w:vAlign w:val="bottom"/>
          </w:tcPr>
          <w:p w14:paraId="05C0BE69" w14:textId="77777777" w:rsidR="006F19EF" w:rsidRDefault="000F2D48">
            <w:pPr>
              <w:ind w:left="40"/>
              <w:rPr>
                <w:rFonts w:ascii="Arial" w:eastAsia="Arial" w:hAnsi="Arial" w:cs="Arial"/>
                <w:w w:val="97"/>
                <w:sz w:val="20"/>
                <w:szCs w:val="20"/>
              </w:rPr>
            </w:pPr>
            <w:hyperlink w:anchor="page37">
              <w:r>
                <w:rPr>
                  <w:rFonts w:ascii="Arial" w:eastAsia="Arial" w:hAnsi="Arial" w:cs="Arial"/>
                  <w:w w:val="97"/>
                  <w:sz w:val="20"/>
                  <w:szCs w:val="20"/>
                </w:rPr>
                <w:t xml:space="preserve">(Lin et al., 2014a) </w:t>
              </w:r>
            </w:hyperlink>
            <w:r>
              <w:rPr>
                <w:rFonts w:ascii="Arial" w:eastAsia="Arial" w:hAnsi="Arial" w:cs="Arial"/>
                <w:w w:val="97"/>
                <w:sz w:val="20"/>
                <w:szCs w:val="20"/>
              </w:rPr>
              <w:t xml:space="preserve">incorporating improvements of </w:t>
            </w:r>
            <w:hyperlink w:anchor="page37">
              <w:r>
                <w:rPr>
                  <w:rFonts w:ascii="Arial" w:eastAsia="Arial" w:hAnsi="Arial" w:cs="Arial"/>
                  <w:w w:val="97"/>
                  <w:sz w:val="20"/>
                  <w:szCs w:val="20"/>
                </w:rPr>
                <w:t>(Howard,</w:t>
              </w:r>
            </w:hyperlink>
          </w:p>
        </w:tc>
        <w:tc>
          <w:tcPr>
            <w:tcW w:w="0" w:type="dxa"/>
            <w:vAlign w:val="bottom"/>
          </w:tcPr>
          <w:p w14:paraId="4E5568CF" w14:textId="77777777" w:rsidR="006F19EF" w:rsidRDefault="006F19EF">
            <w:pPr>
              <w:rPr>
                <w:sz w:val="1"/>
                <w:szCs w:val="1"/>
              </w:rPr>
            </w:pPr>
          </w:p>
        </w:tc>
      </w:tr>
      <w:tr w:rsidR="006F19EF" w14:paraId="199DEC35" w14:textId="77777777">
        <w:trPr>
          <w:trHeight w:val="283"/>
        </w:trPr>
        <w:tc>
          <w:tcPr>
            <w:tcW w:w="5060" w:type="dxa"/>
            <w:vAlign w:val="bottom"/>
          </w:tcPr>
          <w:p w14:paraId="225C8E6A" w14:textId="77777777" w:rsidR="006F19EF" w:rsidRDefault="000F2D48">
            <w:pPr>
              <w:rPr>
                <w:sz w:val="20"/>
                <w:szCs w:val="20"/>
              </w:rPr>
            </w:pPr>
            <w:r>
              <w:rPr>
                <w:rFonts w:ascii="Arial" w:eastAsia="Arial" w:hAnsi="Arial" w:cs="Arial"/>
                <w:sz w:val="20"/>
                <w:szCs w:val="20"/>
              </w:rPr>
              <w:t xml:space="preserve">ILSVRC2014. 2014 attracted the </w:t>
            </w:r>
            <w:r>
              <w:rPr>
                <w:rFonts w:ascii="Arial" w:eastAsia="Arial" w:hAnsi="Arial" w:cs="Arial"/>
                <w:sz w:val="20"/>
                <w:szCs w:val="20"/>
              </w:rPr>
              <w:t>most submissions, with</w:t>
            </w:r>
          </w:p>
        </w:tc>
        <w:tc>
          <w:tcPr>
            <w:tcW w:w="5080" w:type="dxa"/>
            <w:gridSpan w:val="2"/>
            <w:vAlign w:val="bottom"/>
          </w:tcPr>
          <w:p w14:paraId="53D02D08" w14:textId="77777777" w:rsidR="006F19EF" w:rsidRDefault="000F2D48">
            <w:pPr>
              <w:ind w:left="40"/>
              <w:rPr>
                <w:rFonts w:ascii="Arial" w:eastAsia="Arial" w:hAnsi="Arial" w:cs="Arial"/>
                <w:sz w:val="20"/>
                <w:szCs w:val="20"/>
              </w:rPr>
            </w:pPr>
            <w:hyperlink w:anchor="page37">
              <w:r>
                <w:rPr>
                  <w:rFonts w:ascii="Arial" w:eastAsia="Arial" w:hAnsi="Arial" w:cs="Arial"/>
                  <w:sz w:val="20"/>
                  <w:szCs w:val="20"/>
                </w:rPr>
                <w:t>2014)</w:t>
              </w:r>
            </w:hyperlink>
            <w:r>
              <w:rPr>
                <w:rFonts w:ascii="Arial" w:eastAsia="Arial" w:hAnsi="Arial" w:cs="Arial"/>
                <w:sz w:val="20"/>
                <w:szCs w:val="20"/>
              </w:rPr>
              <w:t>. Global context information was incorporated fol-</w:t>
            </w:r>
          </w:p>
        </w:tc>
        <w:tc>
          <w:tcPr>
            <w:tcW w:w="0" w:type="dxa"/>
            <w:vAlign w:val="bottom"/>
          </w:tcPr>
          <w:p w14:paraId="745C7268" w14:textId="77777777" w:rsidR="006F19EF" w:rsidRDefault="006F19EF">
            <w:pPr>
              <w:rPr>
                <w:sz w:val="1"/>
                <w:szCs w:val="1"/>
              </w:rPr>
            </w:pPr>
          </w:p>
        </w:tc>
      </w:tr>
      <w:tr w:rsidR="006F19EF" w14:paraId="673EE638" w14:textId="77777777">
        <w:trPr>
          <w:trHeight w:val="249"/>
        </w:trPr>
        <w:tc>
          <w:tcPr>
            <w:tcW w:w="5060" w:type="dxa"/>
            <w:vAlign w:val="bottom"/>
          </w:tcPr>
          <w:p w14:paraId="5A7B5A6F" w14:textId="77777777" w:rsidR="006F19EF" w:rsidRDefault="000F2D48">
            <w:pPr>
              <w:rPr>
                <w:sz w:val="20"/>
                <w:szCs w:val="20"/>
              </w:rPr>
            </w:pPr>
            <w:r>
              <w:rPr>
                <w:rFonts w:ascii="Arial" w:eastAsia="Arial" w:hAnsi="Arial" w:cs="Arial"/>
                <w:sz w:val="20"/>
                <w:szCs w:val="20"/>
              </w:rPr>
              <w:t>36 teams submitting 123 entries compared to just 24</w:t>
            </w:r>
          </w:p>
        </w:tc>
        <w:tc>
          <w:tcPr>
            <w:tcW w:w="5080" w:type="dxa"/>
            <w:gridSpan w:val="2"/>
            <w:vAlign w:val="bottom"/>
          </w:tcPr>
          <w:p w14:paraId="49494278" w14:textId="77777777" w:rsidR="006F19EF" w:rsidRDefault="000F2D48">
            <w:pPr>
              <w:spacing w:line="215" w:lineRule="exact"/>
              <w:ind w:left="40"/>
              <w:rPr>
                <w:rFonts w:ascii="Arial" w:eastAsia="Arial" w:hAnsi="Arial" w:cs="Arial"/>
                <w:sz w:val="20"/>
                <w:szCs w:val="20"/>
              </w:rPr>
            </w:pPr>
            <w:r>
              <w:rPr>
                <w:rFonts w:ascii="Arial" w:eastAsia="Arial" w:hAnsi="Arial" w:cs="Arial"/>
                <w:sz w:val="20"/>
                <w:szCs w:val="20"/>
              </w:rPr>
              <w:t xml:space="preserve">lowing </w:t>
            </w:r>
            <w:hyperlink w:anchor="page36">
              <w:r>
                <w:rPr>
                  <w:rFonts w:ascii="Arial" w:eastAsia="Arial" w:hAnsi="Arial" w:cs="Arial"/>
                  <w:sz w:val="20"/>
                  <w:szCs w:val="20"/>
                </w:rPr>
                <w:t>(Chen et al., 2014)</w:t>
              </w:r>
            </w:hyperlink>
            <w:r>
              <w:rPr>
                <w:rFonts w:ascii="Arial" w:eastAsia="Arial" w:hAnsi="Arial" w:cs="Arial"/>
                <w:sz w:val="20"/>
                <w:szCs w:val="20"/>
              </w:rPr>
              <w:t>. In the object detection with</w:t>
            </w:r>
          </w:p>
        </w:tc>
        <w:tc>
          <w:tcPr>
            <w:tcW w:w="0" w:type="dxa"/>
            <w:vAlign w:val="bottom"/>
          </w:tcPr>
          <w:p w14:paraId="1A87CFE3" w14:textId="77777777" w:rsidR="006F19EF" w:rsidRDefault="006F19EF">
            <w:pPr>
              <w:rPr>
                <w:sz w:val="1"/>
                <w:szCs w:val="1"/>
              </w:rPr>
            </w:pPr>
          </w:p>
        </w:tc>
      </w:tr>
      <w:tr w:rsidR="006F19EF" w14:paraId="0849D3F3" w14:textId="77777777">
        <w:trPr>
          <w:trHeight w:val="268"/>
        </w:trPr>
        <w:tc>
          <w:tcPr>
            <w:tcW w:w="5060" w:type="dxa"/>
            <w:vAlign w:val="bottom"/>
          </w:tcPr>
          <w:p w14:paraId="7312D95E" w14:textId="77777777" w:rsidR="006F19EF" w:rsidRDefault="000F2D48">
            <w:pPr>
              <w:spacing w:line="268" w:lineRule="exact"/>
              <w:rPr>
                <w:rFonts w:ascii="Arial" w:eastAsia="Arial" w:hAnsi="Arial" w:cs="Arial"/>
                <w:sz w:val="20"/>
                <w:szCs w:val="20"/>
              </w:rPr>
            </w:pPr>
            <w:r>
              <w:rPr>
                <w:rFonts w:ascii="Arial" w:eastAsia="Arial" w:hAnsi="Arial" w:cs="Arial"/>
                <w:sz w:val="20"/>
                <w:szCs w:val="20"/>
              </w:rPr>
              <w:t>teams in 2013 { a 1.5x increase in participation.</w:t>
            </w:r>
            <w:hyperlink w:anchor="page17">
              <w:r>
                <w:rPr>
                  <w:rFonts w:ascii="Arial" w:eastAsia="Arial" w:hAnsi="Arial" w:cs="Arial"/>
                  <w:sz w:val="27"/>
                  <w:szCs w:val="27"/>
                  <w:vertAlign w:val="superscript"/>
                </w:rPr>
                <w:t>8</w:t>
              </w:r>
              <w:r>
                <w:rPr>
                  <w:rFonts w:ascii="Arial" w:eastAsia="Arial" w:hAnsi="Arial" w:cs="Arial"/>
                  <w:sz w:val="20"/>
                  <w:szCs w:val="20"/>
                </w:rPr>
                <w:t xml:space="preserve">  </w:t>
              </w:r>
            </w:hyperlink>
            <w:r>
              <w:rPr>
                <w:rFonts w:ascii="Arial" w:eastAsia="Arial" w:hAnsi="Arial" w:cs="Arial"/>
                <w:sz w:val="20"/>
                <w:szCs w:val="20"/>
              </w:rPr>
              <w:t>As</w:t>
            </w:r>
          </w:p>
        </w:tc>
        <w:tc>
          <w:tcPr>
            <w:tcW w:w="5080" w:type="dxa"/>
            <w:gridSpan w:val="2"/>
            <w:vAlign w:val="bottom"/>
          </w:tcPr>
          <w:p w14:paraId="3529E1FC" w14:textId="77777777" w:rsidR="006F19EF" w:rsidRDefault="000F2D48">
            <w:pPr>
              <w:spacing w:line="215" w:lineRule="exact"/>
              <w:ind w:left="40"/>
              <w:rPr>
                <w:sz w:val="20"/>
                <w:szCs w:val="20"/>
              </w:rPr>
            </w:pPr>
            <w:r>
              <w:rPr>
                <w:rFonts w:ascii="Arial" w:eastAsia="Arial" w:hAnsi="Arial" w:cs="Arial"/>
                <w:sz w:val="20"/>
                <w:szCs w:val="20"/>
              </w:rPr>
              <w:t>external data track, the winning team was GoogLeNet</w:t>
            </w:r>
          </w:p>
        </w:tc>
        <w:tc>
          <w:tcPr>
            <w:tcW w:w="0" w:type="dxa"/>
            <w:vAlign w:val="bottom"/>
          </w:tcPr>
          <w:p w14:paraId="22CF5DAF" w14:textId="77777777" w:rsidR="006F19EF" w:rsidRDefault="006F19EF">
            <w:pPr>
              <w:rPr>
                <w:sz w:val="1"/>
                <w:szCs w:val="1"/>
              </w:rPr>
            </w:pPr>
          </w:p>
        </w:tc>
      </w:tr>
      <w:tr w:rsidR="006F19EF" w14:paraId="6190D68A" w14:textId="77777777">
        <w:trPr>
          <w:trHeight w:val="230"/>
        </w:trPr>
        <w:tc>
          <w:tcPr>
            <w:tcW w:w="5060" w:type="dxa"/>
            <w:vAlign w:val="bottom"/>
          </w:tcPr>
          <w:p w14:paraId="1354CECC" w14:textId="77777777" w:rsidR="006F19EF" w:rsidRDefault="000F2D48">
            <w:pPr>
              <w:rPr>
                <w:sz w:val="20"/>
                <w:szCs w:val="20"/>
              </w:rPr>
            </w:pPr>
            <w:r>
              <w:rPr>
                <w:rFonts w:ascii="Arial" w:eastAsia="Arial" w:hAnsi="Arial" w:cs="Arial"/>
                <w:sz w:val="20"/>
                <w:szCs w:val="20"/>
              </w:rPr>
              <w:t>in 2013 almost all teams used convolutional neural net-</w:t>
            </w:r>
          </w:p>
        </w:tc>
        <w:tc>
          <w:tcPr>
            <w:tcW w:w="5080" w:type="dxa"/>
            <w:gridSpan w:val="2"/>
            <w:vAlign w:val="bottom"/>
          </w:tcPr>
          <w:p w14:paraId="378E2075" w14:textId="77777777" w:rsidR="006F19EF" w:rsidRDefault="000F2D48">
            <w:pPr>
              <w:spacing w:line="196" w:lineRule="exact"/>
              <w:ind w:left="40"/>
              <w:rPr>
                <w:sz w:val="20"/>
                <w:szCs w:val="20"/>
              </w:rPr>
            </w:pPr>
            <w:r>
              <w:rPr>
                <w:rFonts w:ascii="Arial" w:eastAsia="Arial" w:hAnsi="Arial" w:cs="Arial"/>
                <w:sz w:val="20"/>
                <w:szCs w:val="20"/>
              </w:rPr>
              <w:t>(which also won image classi cation with provided data).</w:t>
            </w:r>
          </w:p>
        </w:tc>
        <w:tc>
          <w:tcPr>
            <w:tcW w:w="0" w:type="dxa"/>
            <w:vAlign w:val="bottom"/>
          </w:tcPr>
          <w:p w14:paraId="627FF2C2" w14:textId="77777777" w:rsidR="006F19EF" w:rsidRDefault="006F19EF">
            <w:pPr>
              <w:rPr>
                <w:sz w:val="1"/>
                <w:szCs w:val="1"/>
              </w:rPr>
            </w:pPr>
          </w:p>
        </w:tc>
      </w:tr>
      <w:tr w:rsidR="006F19EF" w14:paraId="2C5063EF" w14:textId="77777777">
        <w:trPr>
          <w:trHeight w:val="249"/>
        </w:trPr>
        <w:tc>
          <w:tcPr>
            <w:tcW w:w="5060" w:type="dxa"/>
            <w:vAlign w:val="bottom"/>
          </w:tcPr>
          <w:p w14:paraId="0C8352B7" w14:textId="77777777" w:rsidR="006F19EF" w:rsidRDefault="000F2D48">
            <w:pPr>
              <w:rPr>
                <w:sz w:val="20"/>
                <w:szCs w:val="20"/>
              </w:rPr>
            </w:pPr>
            <w:r>
              <w:rPr>
                <w:rFonts w:ascii="Arial" w:eastAsia="Arial" w:hAnsi="Arial" w:cs="Arial"/>
                <w:w w:val="95"/>
                <w:sz w:val="20"/>
                <w:szCs w:val="20"/>
              </w:rPr>
              <w:t>works as the basis for their submission. Signi cant progress</w:t>
            </w:r>
          </w:p>
        </w:tc>
        <w:tc>
          <w:tcPr>
            <w:tcW w:w="5080" w:type="dxa"/>
            <w:gridSpan w:val="2"/>
            <w:vAlign w:val="bottom"/>
          </w:tcPr>
          <w:p w14:paraId="2508DD25" w14:textId="77777777" w:rsidR="006F19EF" w:rsidRDefault="000F2D48">
            <w:pPr>
              <w:spacing w:line="215" w:lineRule="exact"/>
              <w:ind w:left="40"/>
              <w:rPr>
                <w:sz w:val="20"/>
                <w:szCs w:val="20"/>
              </w:rPr>
            </w:pPr>
            <w:r>
              <w:rPr>
                <w:rFonts w:ascii="Arial" w:eastAsia="Arial" w:hAnsi="Arial" w:cs="Arial"/>
                <w:sz w:val="20"/>
                <w:szCs w:val="20"/>
              </w:rPr>
              <w:t>It is truly remarkable that the same team was able to</w:t>
            </w:r>
          </w:p>
        </w:tc>
        <w:tc>
          <w:tcPr>
            <w:tcW w:w="0" w:type="dxa"/>
            <w:vAlign w:val="bottom"/>
          </w:tcPr>
          <w:p w14:paraId="6018A3CA" w14:textId="77777777" w:rsidR="006F19EF" w:rsidRDefault="006F19EF">
            <w:pPr>
              <w:rPr>
                <w:sz w:val="1"/>
                <w:szCs w:val="1"/>
              </w:rPr>
            </w:pPr>
          </w:p>
        </w:tc>
      </w:tr>
      <w:tr w:rsidR="006F19EF" w14:paraId="193596C3" w14:textId="77777777">
        <w:trPr>
          <w:trHeight w:val="249"/>
        </w:trPr>
        <w:tc>
          <w:tcPr>
            <w:tcW w:w="5060" w:type="dxa"/>
            <w:vAlign w:val="bottom"/>
          </w:tcPr>
          <w:p w14:paraId="2316A2B7" w14:textId="77777777" w:rsidR="006F19EF" w:rsidRDefault="000F2D48">
            <w:pPr>
              <w:rPr>
                <w:sz w:val="20"/>
                <w:szCs w:val="20"/>
              </w:rPr>
            </w:pPr>
            <w:r>
              <w:rPr>
                <w:rFonts w:ascii="Arial" w:eastAsia="Arial" w:hAnsi="Arial" w:cs="Arial"/>
                <w:sz w:val="20"/>
                <w:szCs w:val="20"/>
              </w:rPr>
              <w:t>has been made in just one year: image classi cation er-</w:t>
            </w:r>
          </w:p>
        </w:tc>
        <w:tc>
          <w:tcPr>
            <w:tcW w:w="5080" w:type="dxa"/>
            <w:gridSpan w:val="2"/>
            <w:vAlign w:val="bottom"/>
          </w:tcPr>
          <w:p w14:paraId="366D069F" w14:textId="77777777" w:rsidR="006F19EF" w:rsidRDefault="000F2D48">
            <w:pPr>
              <w:spacing w:line="215" w:lineRule="exact"/>
              <w:ind w:left="40"/>
              <w:rPr>
                <w:sz w:val="20"/>
                <w:szCs w:val="20"/>
              </w:rPr>
            </w:pPr>
            <w:r>
              <w:rPr>
                <w:rFonts w:ascii="Arial" w:eastAsia="Arial" w:hAnsi="Arial" w:cs="Arial"/>
                <w:sz w:val="20"/>
                <w:szCs w:val="20"/>
              </w:rPr>
              <w:t>win at both image classi cation and object detection,</w:t>
            </w:r>
          </w:p>
        </w:tc>
        <w:tc>
          <w:tcPr>
            <w:tcW w:w="0" w:type="dxa"/>
            <w:vAlign w:val="bottom"/>
          </w:tcPr>
          <w:p w14:paraId="0FA3C7D3" w14:textId="77777777" w:rsidR="006F19EF" w:rsidRDefault="006F19EF">
            <w:pPr>
              <w:rPr>
                <w:sz w:val="1"/>
                <w:szCs w:val="1"/>
              </w:rPr>
            </w:pPr>
          </w:p>
        </w:tc>
      </w:tr>
      <w:tr w:rsidR="006F19EF" w14:paraId="608A5B59" w14:textId="77777777">
        <w:trPr>
          <w:trHeight w:val="249"/>
        </w:trPr>
        <w:tc>
          <w:tcPr>
            <w:tcW w:w="5060" w:type="dxa"/>
            <w:vAlign w:val="bottom"/>
          </w:tcPr>
          <w:p w14:paraId="37E577A7" w14:textId="77777777" w:rsidR="006F19EF" w:rsidRDefault="000F2D48">
            <w:pPr>
              <w:rPr>
                <w:sz w:val="20"/>
                <w:szCs w:val="20"/>
              </w:rPr>
            </w:pPr>
            <w:r>
              <w:rPr>
                <w:rFonts w:ascii="Arial" w:eastAsia="Arial" w:hAnsi="Arial" w:cs="Arial"/>
                <w:sz w:val="20"/>
                <w:szCs w:val="20"/>
              </w:rPr>
              <w:t xml:space="preserve">ror was almost halved </w:t>
            </w:r>
            <w:r>
              <w:rPr>
                <w:rFonts w:ascii="Arial" w:eastAsia="Arial" w:hAnsi="Arial" w:cs="Arial"/>
                <w:sz w:val="20"/>
                <w:szCs w:val="20"/>
              </w:rPr>
              <w:t>since ILSVRC2013 and object</w:t>
            </w:r>
          </w:p>
        </w:tc>
        <w:tc>
          <w:tcPr>
            <w:tcW w:w="5080" w:type="dxa"/>
            <w:gridSpan w:val="2"/>
            <w:vAlign w:val="bottom"/>
          </w:tcPr>
          <w:p w14:paraId="792C2013" w14:textId="77777777" w:rsidR="006F19EF" w:rsidRDefault="000F2D48">
            <w:pPr>
              <w:spacing w:line="215" w:lineRule="exact"/>
              <w:ind w:left="40"/>
              <w:rPr>
                <w:sz w:val="20"/>
                <w:szCs w:val="20"/>
              </w:rPr>
            </w:pPr>
            <w:r>
              <w:rPr>
                <w:rFonts w:ascii="Arial" w:eastAsia="Arial" w:hAnsi="Arial" w:cs="Arial"/>
                <w:sz w:val="20"/>
                <w:szCs w:val="20"/>
              </w:rPr>
              <w:t>indicating that their methods are able to not only clas-</w:t>
            </w:r>
          </w:p>
        </w:tc>
        <w:tc>
          <w:tcPr>
            <w:tcW w:w="0" w:type="dxa"/>
            <w:vAlign w:val="bottom"/>
          </w:tcPr>
          <w:p w14:paraId="2CD77403" w14:textId="77777777" w:rsidR="006F19EF" w:rsidRDefault="006F19EF">
            <w:pPr>
              <w:rPr>
                <w:sz w:val="1"/>
                <w:szCs w:val="1"/>
              </w:rPr>
            </w:pPr>
          </w:p>
        </w:tc>
      </w:tr>
      <w:tr w:rsidR="006F19EF" w14:paraId="1497F8BC" w14:textId="77777777">
        <w:trPr>
          <w:trHeight w:val="249"/>
        </w:trPr>
        <w:tc>
          <w:tcPr>
            <w:tcW w:w="5060" w:type="dxa"/>
            <w:vAlign w:val="bottom"/>
          </w:tcPr>
          <w:p w14:paraId="36DF5161" w14:textId="77777777" w:rsidR="006F19EF" w:rsidRDefault="000F2D48">
            <w:pPr>
              <w:rPr>
                <w:sz w:val="20"/>
                <w:szCs w:val="20"/>
              </w:rPr>
            </w:pPr>
            <w:r>
              <w:rPr>
                <w:rFonts w:ascii="Arial" w:eastAsia="Arial" w:hAnsi="Arial" w:cs="Arial"/>
                <w:sz w:val="20"/>
                <w:szCs w:val="20"/>
              </w:rPr>
              <w:t>detection mean average precision almost doubled com-</w:t>
            </w:r>
          </w:p>
        </w:tc>
        <w:tc>
          <w:tcPr>
            <w:tcW w:w="5080" w:type="dxa"/>
            <w:gridSpan w:val="2"/>
            <w:vAlign w:val="bottom"/>
          </w:tcPr>
          <w:p w14:paraId="3041CD3B" w14:textId="77777777" w:rsidR="006F19EF" w:rsidRDefault="000F2D48">
            <w:pPr>
              <w:spacing w:line="215" w:lineRule="exact"/>
              <w:ind w:left="40"/>
              <w:rPr>
                <w:sz w:val="20"/>
                <w:szCs w:val="20"/>
              </w:rPr>
            </w:pPr>
            <w:r>
              <w:rPr>
                <w:rFonts w:ascii="Arial" w:eastAsia="Arial" w:hAnsi="Arial" w:cs="Arial"/>
                <w:sz w:val="20"/>
                <w:szCs w:val="20"/>
              </w:rPr>
              <w:t>sify the image based on scene information but also ac-</w:t>
            </w:r>
          </w:p>
        </w:tc>
        <w:tc>
          <w:tcPr>
            <w:tcW w:w="0" w:type="dxa"/>
            <w:vAlign w:val="bottom"/>
          </w:tcPr>
          <w:p w14:paraId="676B25DA" w14:textId="77777777" w:rsidR="006F19EF" w:rsidRDefault="006F19EF">
            <w:pPr>
              <w:rPr>
                <w:sz w:val="1"/>
                <w:szCs w:val="1"/>
              </w:rPr>
            </w:pPr>
          </w:p>
        </w:tc>
      </w:tr>
      <w:tr w:rsidR="006F19EF" w14:paraId="20A01455" w14:textId="77777777">
        <w:trPr>
          <w:trHeight w:val="249"/>
        </w:trPr>
        <w:tc>
          <w:tcPr>
            <w:tcW w:w="5060" w:type="dxa"/>
            <w:vAlign w:val="bottom"/>
          </w:tcPr>
          <w:p w14:paraId="252E044A" w14:textId="77777777" w:rsidR="006F19EF" w:rsidRDefault="000F2D48">
            <w:pPr>
              <w:rPr>
                <w:rFonts w:ascii="Arial" w:eastAsia="Arial" w:hAnsi="Arial" w:cs="Arial"/>
                <w:sz w:val="20"/>
                <w:szCs w:val="20"/>
              </w:rPr>
            </w:pPr>
            <w:r>
              <w:rPr>
                <w:rFonts w:ascii="Arial" w:eastAsia="Arial" w:hAnsi="Arial" w:cs="Arial"/>
                <w:sz w:val="20"/>
                <w:szCs w:val="20"/>
              </w:rPr>
              <w:t xml:space="preserve">pared to ILSVRC2013. Please refer to Section </w:t>
            </w:r>
            <w:hyperlink w:anchor="page21">
              <w:r>
                <w:rPr>
                  <w:rFonts w:ascii="Arial" w:eastAsia="Arial" w:hAnsi="Arial" w:cs="Arial"/>
                  <w:sz w:val="20"/>
                  <w:szCs w:val="20"/>
                </w:rPr>
                <w:t xml:space="preserve">6.1 </w:t>
              </w:r>
            </w:hyperlink>
            <w:r>
              <w:rPr>
                <w:rFonts w:ascii="Arial" w:eastAsia="Arial" w:hAnsi="Arial" w:cs="Arial"/>
                <w:sz w:val="20"/>
                <w:szCs w:val="20"/>
              </w:rPr>
              <w:t>for</w:t>
            </w:r>
          </w:p>
        </w:tc>
        <w:tc>
          <w:tcPr>
            <w:tcW w:w="5080" w:type="dxa"/>
            <w:gridSpan w:val="2"/>
            <w:vAlign w:val="bottom"/>
          </w:tcPr>
          <w:p w14:paraId="71674300" w14:textId="77777777" w:rsidR="006F19EF" w:rsidRDefault="000F2D48">
            <w:pPr>
              <w:spacing w:line="215" w:lineRule="exact"/>
              <w:ind w:left="40"/>
              <w:rPr>
                <w:sz w:val="20"/>
                <w:szCs w:val="20"/>
              </w:rPr>
            </w:pPr>
            <w:r>
              <w:rPr>
                <w:rFonts w:ascii="Arial" w:eastAsia="Arial" w:hAnsi="Arial" w:cs="Arial"/>
                <w:sz w:val="20"/>
                <w:szCs w:val="20"/>
              </w:rPr>
              <w:t>curately localize multiple object instances. Just like al-</w:t>
            </w:r>
          </w:p>
        </w:tc>
        <w:tc>
          <w:tcPr>
            <w:tcW w:w="0" w:type="dxa"/>
            <w:vAlign w:val="bottom"/>
          </w:tcPr>
          <w:p w14:paraId="21825914" w14:textId="77777777" w:rsidR="006F19EF" w:rsidRDefault="006F19EF">
            <w:pPr>
              <w:rPr>
                <w:sz w:val="1"/>
                <w:szCs w:val="1"/>
              </w:rPr>
            </w:pPr>
          </w:p>
        </w:tc>
      </w:tr>
      <w:tr w:rsidR="006F19EF" w14:paraId="266568CF" w14:textId="77777777">
        <w:trPr>
          <w:trHeight w:val="249"/>
        </w:trPr>
        <w:tc>
          <w:tcPr>
            <w:tcW w:w="5060" w:type="dxa"/>
            <w:vAlign w:val="bottom"/>
          </w:tcPr>
          <w:p w14:paraId="3838BFF8" w14:textId="77777777" w:rsidR="006F19EF" w:rsidRDefault="000F2D48">
            <w:pPr>
              <w:rPr>
                <w:sz w:val="20"/>
                <w:szCs w:val="20"/>
              </w:rPr>
            </w:pPr>
            <w:r>
              <w:rPr>
                <w:rFonts w:ascii="Arial" w:eastAsia="Arial" w:hAnsi="Arial" w:cs="Arial"/>
                <w:sz w:val="20"/>
                <w:szCs w:val="20"/>
              </w:rPr>
              <w:t>details.</w:t>
            </w:r>
          </w:p>
        </w:tc>
        <w:tc>
          <w:tcPr>
            <w:tcW w:w="5080" w:type="dxa"/>
            <w:gridSpan w:val="2"/>
            <w:vAlign w:val="bottom"/>
          </w:tcPr>
          <w:p w14:paraId="742964AF" w14:textId="77777777" w:rsidR="006F19EF" w:rsidRDefault="000F2D48">
            <w:pPr>
              <w:spacing w:line="215" w:lineRule="exact"/>
              <w:ind w:left="40"/>
              <w:rPr>
                <w:sz w:val="20"/>
                <w:szCs w:val="20"/>
              </w:rPr>
            </w:pPr>
            <w:r>
              <w:rPr>
                <w:rFonts w:ascii="Arial" w:eastAsia="Arial" w:hAnsi="Arial" w:cs="Arial"/>
                <w:sz w:val="20"/>
                <w:szCs w:val="20"/>
              </w:rPr>
              <w:t>most all teams participating in this track, GoogLeNet</w:t>
            </w:r>
          </w:p>
        </w:tc>
        <w:tc>
          <w:tcPr>
            <w:tcW w:w="0" w:type="dxa"/>
            <w:vAlign w:val="bottom"/>
          </w:tcPr>
          <w:p w14:paraId="7308745F" w14:textId="77777777" w:rsidR="006F19EF" w:rsidRDefault="006F19EF">
            <w:pPr>
              <w:rPr>
                <w:sz w:val="1"/>
                <w:szCs w:val="1"/>
              </w:rPr>
            </w:pPr>
          </w:p>
        </w:tc>
      </w:tr>
      <w:tr w:rsidR="006F19EF" w14:paraId="2C891128" w14:textId="77777777">
        <w:trPr>
          <w:trHeight w:val="250"/>
        </w:trPr>
        <w:tc>
          <w:tcPr>
            <w:tcW w:w="5060" w:type="dxa"/>
            <w:vAlign w:val="bottom"/>
          </w:tcPr>
          <w:p w14:paraId="1B729043" w14:textId="77777777" w:rsidR="006F19EF" w:rsidRDefault="000F2D48">
            <w:pPr>
              <w:ind w:left="300"/>
              <w:rPr>
                <w:sz w:val="20"/>
                <w:szCs w:val="20"/>
              </w:rPr>
            </w:pPr>
            <w:r>
              <w:rPr>
                <w:rFonts w:ascii="Arial" w:eastAsia="Arial" w:hAnsi="Arial" w:cs="Arial"/>
                <w:sz w:val="20"/>
                <w:szCs w:val="20"/>
              </w:rPr>
              <w:t>In 2014 teams were allowed to use outside data f</w:t>
            </w:r>
            <w:r>
              <w:rPr>
                <w:rFonts w:ascii="Arial" w:eastAsia="Arial" w:hAnsi="Arial" w:cs="Arial"/>
                <w:sz w:val="20"/>
                <w:szCs w:val="20"/>
              </w:rPr>
              <w:t>or</w:t>
            </w:r>
          </w:p>
        </w:tc>
        <w:tc>
          <w:tcPr>
            <w:tcW w:w="5080" w:type="dxa"/>
            <w:gridSpan w:val="2"/>
            <w:vAlign w:val="bottom"/>
          </w:tcPr>
          <w:p w14:paraId="1515239F" w14:textId="77777777" w:rsidR="006F19EF" w:rsidRDefault="000F2D48">
            <w:pPr>
              <w:spacing w:line="215" w:lineRule="exact"/>
              <w:ind w:left="40"/>
              <w:rPr>
                <w:sz w:val="20"/>
                <w:szCs w:val="20"/>
              </w:rPr>
            </w:pPr>
            <w:r>
              <w:rPr>
                <w:rFonts w:ascii="Arial" w:eastAsia="Arial" w:hAnsi="Arial" w:cs="Arial"/>
                <w:sz w:val="20"/>
                <w:szCs w:val="20"/>
              </w:rPr>
              <w:t>used the image classi cation dataset as extra training</w:t>
            </w:r>
          </w:p>
        </w:tc>
        <w:tc>
          <w:tcPr>
            <w:tcW w:w="0" w:type="dxa"/>
            <w:vAlign w:val="bottom"/>
          </w:tcPr>
          <w:p w14:paraId="670456F6" w14:textId="77777777" w:rsidR="006F19EF" w:rsidRDefault="006F19EF">
            <w:pPr>
              <w:rPr>
                <w:sz w:val="1"/>
                <w:szCs w:val="1"/>
              </w:rPr>
            </w:pPr>
          </w:p>
        </w:tc>
      </w:tr>
      <w:tr w:rsidR="006F19EF" w14:paraId="78469E9A" w14:textId="77777777">
        <w:trPr>
          <w:trHeight w:val="249"/>
        </w:trPr>
        <w:tc>
          <w:tcPr>
            <w:tcW w:w="5060" w:type="dxa"/>
            <w:vAlign w:val="bottom"/>
          </w:tcPr>
          <w:p w14:paraId="2163F3B0" w14:textId="77777777" w:rsidR="006F19EF" w:rsidRDefault="000F2D48">
            <w:pPr>
              <w:rPr>
                <w:sz w:val="20"/>
                <w:szCs w:val="20"/>
              </w:rPr>
            </w:pPr>
            <w:r>
              <w:rPr>
                <w:rFonts w:ascii="Arial" w:eastAsia="Arial" w:hAnsi="Arial" w:cs="Arial"/>
                <w:sz w:val="20"/>
                <w:szCs w:val="20"/>
              </w:rPr>
              <w:t>training their models in the competition, so there were</w:t>
            </w:r>
          </w:p>
        </w:tc>
        <w:tc>
          <w:tcPr>
            <w:tcW w:w="5080" w:type="dxa"/>
            <w:gridSpan w:val="2"/>
            <w:vAlign w:val="bottom"/>
          </w:tcPr>
          <w:p w14:paraId="12887DB5" w14:textId="77777777" w:rsidR="006F19EF" w:rsidRDefault="000F2D48">
            <w:pPr>
              <w:spacing w:line="215" w:lineRule="exact"/>
              <w:ind w:left="40"/>
              <w:rPr>
                <w:sz w:val="20"/>
                <w:szCs w:val="20"/>
              </w:rPr>
            </w:pPr>
            <w:r>
              <w:rPr>
                <w:rFonts w:ascii="Arial" w:eastAsia="Arial" w:hAnsi="Arial" w:cs="Arial"/>
                <w:sz w:val="20"/>
                <w:szCs w:val="20"/>
              </w:rPr>
              <w:t>data.</w:t>
            </w:r>
          </w:p>
        </w:tc>
        <w:tc>
          <w:tcPr>
            <w:tcW w:w="0" w:type="dxa"/>
            <w:vAlign w:val="bottom"/>
          </w:tcPr>
          <w:p w14:paraId="194B4945" w14:textId="77777777" w:rsidR="006F19EF" w:rsidRDefault="006F19EF">
            <w:pPr>
              <w:rPr>
                <w:sz w:val="1"/>
                <w:szCs w:val="1"/>
              </w:rPr>
            </w:pPr>
          </w:p>
        </w:tc>
      </w:tr>
      <w:tr w:rsidR="006F19EF" w14:paraId="3F29C516" w14:textId="77777777">
        <w:trPr>
          <w:trHeight w:val="249"/>
        </w:trPr>
        <w:tc>
          <w:tcPr>
            <w:tcW w:w="5060" w:type="dxa"/>
            <w:vAlign w:val="bottom"/>
          </w:tcPr>
          <w:p w14:paraId="483F5F2C" w14:textId="77777777" w:rsidR="006F19EF" w:rsidRDefault="000F2D48">
            <w:pPr>
              <w:rPr>
                <w:sz w:val="20"/>
                <w:szCs w:val="20"/>
              </w:rPr>
            </w:pPr>
            <w:r>
              <w:rPr>
                <w:rFonts w:ascii="Arial" w:eastAsia="Arial" w:hAnsi="Arial" w:cs="Arial"/>
                <w:sz w:val="20"/>
                <w:szCs w:val="20"/>
              </w:rPr>
              <w:t>six tracks: provided and outside data tracks in each</w:t>
            </w:r>
          </w:p>
        </w:tc>
        <w:tc>
          <w:tcPr>
            <w:tcW w:w="4800" w:type="dxa"/>
            <w:vAlign w:val="bottom"/>
          </w:tcPr>
          <w:p w14:paraId="4233041C" w14:textId="77777777" w:rsidR="006F19EF" w:rsidRDefault="006F19EF">
            <w:pPr>
              <w:rPr>
                <w:sz w:val="21"/>
                <w:szCs w:val="21"/>
              </w:rPr>
            </w:pPr>
          </w:p>
        </w:tc>
        <w:tc>
          <w:tcPr>
            <w:tcW w:w="280" w:type="dxa"/>
            <w:vAlign w:val="bottom"/>
          </w:tcPr>
          <w:p w14:paraId="3A3179F1" w14:textId="77777777" w:rsidR="006F19EF" w:rsidRDefault="006F19EF">
            <w:pPr>
              <w:rPr>
                <w:sz w:val="21"/>
                <w:szCs w:val="21"/>
              </w:rPr>
            </w:pPr>
          </w:p>
        </w:tc>
        <w:tc>
          <w:tcPr>
            <w:tcW w:w="0" w:type="dxa"/>
            <w:vAlign w:val="bottom"/>
          </w:tcPr>
          <w:p w14:paraId="171FEF3D" w14:textId="77777777" w:rsidR="006F19EF" w:rsidRDefault="006F19EF">
            <w:pPr>
              <w:rPr>
                <w:sz w:val="1"/>
                <w:szCs w:val="1"/>
              </w:rPr>
            </w:pPr>
          </w:p>
        </w:tc>
      </w:tr>
      <w:tr w:rsidR="006F19EF" w14:paraId="06A92C08" w14:textId="77777777">
        <w:trPr>
          <w:trHeight w:val="249"/>
        </w:trPr>
        <w:tc>
          <w:tcPr>
            <w:tcW w:w="5060" w:type="dxa"/>
            <w:vAlign w:val="bottom"/>
          </w:tcPr>
          <w:p w14:paraId="407AB33C" w14:textId="77777777" w:rsidR="006F19EF" w:rsidRDefault="000F2D48">
            <w:pPr>
              <w:rPr>
                <w:sz w:val="20"/>
                <w:szCs w:val="20"/>
              </w:rPr>
            </w:pPr>
            <w:r>
              <w:rPr>
                <w:rFonts w:ascii="Arial" w:eastAsia="Arial" w:hAnsi="Arial" w:cs="Arial"/>
                <w:sz w:val="20"/>
                <w:szCs w:val="20"/>
              </w:rPr>
              <w:t>of image classi cation, single-object localization, and</w:t>
            </w:r>
          </w:p>
        </w:tc>
        <w:tc>
          <w:tcPr>
            <w:tcW w:w="5080" w:type="dxa"/>
            <w:gridSpan w:val="2"/>
            <w:vMerge w:val="restart"/>
            <w:vAlign w:val="bottom"/>
          </w:tcPr>
          <w:p w14:paraId="3E3AE142" w14:textId="77777777" w:rsidR="006F19EF" w:rsidRDefault="000F2D48">
            <w:pPr>
              <w:ind w:left="40"/>
              <w:rPr>
                <w:sz w:val="20"/>
                <w:szCs w:val="20"/>
              </w:rPr>
            </w:pPr>
            <w:r>
              <w:rPr>
                <w:rFonts w:ascii="Arial" w:eastAsia="Arial" w:hAnsi="Arial" w:cs="Arial"/>
                <w:sz w:val="20"/>
                <w:szCs w:val="20"/>
              </w:rPr>
              <w:t xml:space="preserve">5.2 Large </w:t>
            </w:r>
            <w:r>
              <w:rPr>
                <w:rFonts w:ascii="Arial" w:eastAsia="Arial" w:hAnsi="Arial" w:cs="Arial"/>
                <w:sz w:val="20"/>
                <w:szCs w:val="20"/>
              </w:rPr>
              <w:t>scale paradigm shift</w:t>
            </w:r>
          </w:p>
        </w:tc>
        <w:tc>
          <w:tcPr>
            <w:tcW w:w="0" w:type="dxa"/>
            <w:vAlign w:val="bottom"/>
          </w:tcPr>
          <w:p w14:paraId="73E0805C" w14:textId="77777777" w:rsidR="006F19EF" w:rsidRDefault="006F19EF">
            <w:pPr>
              <w:rPr>
                <w:sz w:val="1"/>
                <w:szCs w:val="1"/>
              </w:rPr>
            </w:pPr>
          </w:p>
        </w:tc>
      </w:tr>
      <w:tr w:rsidR="006F19EF" w14:paraId="76FC7BA4" w14:textId="77777777">
        <w:trPr>
          <w:trHeight w:val="107"/>
        </w:trPr>
        <w:tc>
          <w:tcPr>
            <w:tcW w:w="5060" w:type="dxa"/>
            <w:vMerge w:val="restart"/>
            <w:vAlign w:val="bottom"/>
          </w:tcPr>
          <w:p w14:paraId="230AE3E2" w14:textId="77777777" w:rsidR="006F19EF" w:rsidRDefault="000F2D48">
            <w:pPr>
              <w:rPr>
                <w:sz w:val="20"/>
                <w:szCs w:val="20"/>
              </w:rPr>
            </w:pPr>
            <w:r>
              <w:rPr>
                <w:rFonts w:ascii="Arial" w:eastAsia="Arial" w:hAnsi="Arial" w:cs="Arial"/>
                <w:sz w:val="20"/>
                <w:szCs w:val="20"/>
              </w:rPr>
              <w:t>object detection tasks.</w:t>
            </w:r>
          </w:p>
        </w:tc>
        <w:tc>
          <w:tcPr>
            <w:tcW w:w="5080" w:type="dxa"/>
            <w:gridSpan w:val="2"/>
            <w:vMerge/>
            <w:vAlign w:val="bottom"/>
          </w:tcPr>
          <w:p w14:paraId="73D518AF" w14:textId="77777777" w:rsidR="006F19EF" w:rsidRDefault="006F19EF">
            <w:pPr>
              <w:rPr>
                <w:sz w:val="9"/>
                <w:szCs w:val="9"/>
              </w:rPr>
            </w:pPr>
          </w:p>
        </w:tc>
        <w:tc>
          <w:tcPr>
            <w:tcW w:w="0" w:type="dxa"/>
            <w:vAlign w:val="bottom"/>
          </w:tcPr>
          <w:p w14:paraId="5120EBA2" w14:textId="77777777" w:rsidR="006F19EF" w:rsidRDefault="006F19EF">
            <w:pPr>
              <w:rPr>
                <w:sz w:val="1"/>
                <w:szCs w:val="1"/>
              </w:rPr>
            </w:pPr>
          </w:p>
        </w:tc>
      </w:tr>
      <w:tr w:rsidR="006F19EF" w14:paraId="68A00AEB" w14:textId="77777777">
        <w:trPr>
          <w:trHeight w:val="143"/>
        </w:trPr>
        <w:tc>
          <w:tcPr>
            <w:tcW w:w="5060" w:type="dxa"/>
            <w:vMerge/>
            <w:vAlign w:val="bottom"/>
          </w:tcPr>
          <w:p w14:paraId="4F2041F5" w14:textId="77777777" w:rsidR="006F19EF" w:rsidRDefault="006F19EF">
            <w:pPr>
              <w:rPr>
                <w:sz w:val="12"/>
                <w:szCs w:val="12"/>
              </w:rPr>
            </w:pPr>
          </w:p>
        </w:tc>
        <w:tc>
          <w:tcPr>
            <w:tcW w:w="4800" w:type="dxa"/>
            <w:vAlign w:val="bottom"/>
          </w:tcPr>
          <w:p w14:paraId="238F25C1" w14:textId="77777777" w:rsidR="006F19EF" w:rsidRDefault="006F19EF">
            <w:pPr>
              <w:rPr>
                <w:sz w:val="12"/>
                <w:szCs w:val="12"/>
              </w:rPr>
            </w:pPr>
          </w:p>
        </w:tc>
        <w:tc>
          <w:tcPr>
            <w:tcW w:w="280" w:type="dxa"/>
            <w:vAlign w:val="bottom"/>
          </w:tcPr>
          <w:p w14:paraId="45A8171C" w14:textId="77777777" w:rsidR="006F19EF" w:rsidRDefault="006F19EF">
            <w:pPr>
              <w:rPr>
                <w:sz w:val="12"/>
                <w:szCs w:val="12"/>
              </w:rPr>
            </w:pPr>
          </w:p>
        </w:tc>
        <w:tc>
          <w:tcPr>
            <w:tcW w:w="0" w:type="dxa"/>
            <w:vAlign w:val="bottom"/>
          </w:tcPr>
          <w:p w14:paraId="5C8B5746" w14:textId="77777777" w:rsidR="006F19EF" w:rsidRDefault="006F19EF">
            <w:pPr>
              <w:rPr>
                <w:sz w:val="1"/>
                <w:szCs w:val="1"/>
              </w:rPr>
            </w:pPr>
          </w:p>
        </w:tc>
      </w:tr>
    </w:tbl>
    <w:p w14:paraId="5ECFC830"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7CA4137D" wp14:editId="3D8C8DA2">
                <wp:simplePos x="0" y="0"/>
                <wp:positionH relativeFrom="column">
                  <wp:posOffset>1270</wp:posOffset>
                </wp:positionH>
                <wp:positionV relativeFrom="paragraph">
                  <wp:posOffset>73660</wp:posOffset>
                </wp:positionV>
                <wp:extent cx="302323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3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A537C7" id="Shape 41"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pt,5.8pt" to="238.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" o:allowincell="f" filled="t" strokeweight=".14039mm">
                <v:stroke joinstyle="miter"/>
                <o:lock v:ext="edit" shapetype="f"/>
              </v:line>
            </w:pict>
          </mc:Fallback>
        </mc:AlternateContent>
      </w:r>
    </w:p>
    <w:p w14:paraId="643FCC13" w14:textId="77777777" w:rsidR="006F19EF" w:rsidRDefault="006F19EF">
      <w:pPr>
        <w:sectPr w:rsidR="006F19EF">
          <w:pgSz w:w="11900" w:h="16838"/>
          <w:pgMar w:top="1326" w:right="926" w:bottom="1440" w:left="840" w:header="0" w:footer="0" w:gutter="0"/>
          <w:cols w:space="720" w:equalWidth="0">
            <w:col w:w="10140"/>
          </w:cols>
        </w:sectPr>
      </w:pPr>
    </w:p>
    <w:p w14:paraId="7E84F1A8" w14:textId="77777777" w:rsidR="006F19EF" w:rsidRDefault="006F19EF">
      <w:pPr>
        <w:spacing w:line="207" w:lineRule="exact"/>
        <w:rPr>
          <w:sz w:val="20"/>
          <w:szCs w:val="20"/>
        </w:rPr>
      </w:pPr>
    </w:p>
    <w:p w14:paraId="4D37A46E" w14:textId="77777777" w:rsidR="006F19EF" w:rsidRDefault="000F2D48">
      <w:pPr>
        <w:numPr>
          <w:ilvl w:val="0"/>
          <w:numId w:val="16"/>
        </w:numPr>
        <w:tabs>
          <w:tab w:val="left" w:pos="299"/>
        </w:tabs>
        <w:spacing w:line="186" w:lineRule="auto"/>
        <w:ind w:right="5380" w:firstLine="121"/>
        <w:rPr>
          <w:rFonts w:ascii="Arial" w:eastAsia="Arial" w:hAnsi="Arial" w:cs="Arial"/>
          <w:sz w:val="17"/>
          <w:szCs w:val="17"/>
        </w:rPr>
      </w:pPr>
      <w:r>
        <w:rPr>
          <w:rFonts w:ascii="Arial" w:eastAsia="Arial" w:hAnsi="Arial" w:cs="Arial"/>
          <w:sz w:val="17"/>
          <w:szCs w:val="17"/>
        </w:rPr>
        <w:t xml:space="preserve">Table </w:t>
      </w:r>
      <w:hyperlink w:anchor="page20">
        <w:r>
          <w:rPr>
            <w:rFonts w:ascii="Arial" w:eastAsia="Arial" w:hAnsi="Arial" w:cs="Arial"/>
            <w:sz w:val="17"/>
            <w:szCs w:val="17"/>
          </w:rPr>
          <w:t xml:space="preserve">7 </w:t>
        </w:r>
      </w:hyperlink>
      <w:r>
        <w:rPr>
          <w:rFonts w:ascii="Arial" w:eastAsia="Arial" w:hAnsi="Arial" w:cs="Arial"/>
          <w:sz w:val="17"/>
          <w:szCs w:val="17"/>
        </w:rPr>
        <w:t>omits 4 teams which submitted results but chose not to o cially participate in t</w:t>
      </w:r>
      <w:r>
        <w:rPr>
          <w:rFonts w:ascii="Arial" w:eastAsia="Arial" w:hAnsi="Arial" w:cs="Arial"/>
          <w:sz w:val="17"/>
          <w:szCs w:val="17"/>
        </w:rPr>
        <w:t>h</w:t>
      </w:r>
      <w:r>
        <w:rPr>
          <w:rFonts w:ascii="Arial" w:eastAsia="Arial" w:hAnsi="Arial" w:cs="Arial"/>
          <w:sz w:val="17"/>
          <w:szCs w:val="17"/>
        </w:rPr>
        <w:t>e</w:t>
      </w:r>
      <w:r>
        <w:rPr>
          <w:rFonts w:ascii="Arial" w:eastAsia="Arial" w:hAnsi="Arial" w:cs="Arial"/>
          <w:sz w:val="17"/>
          <w:szCs w:val="17"/>
        </w:rPr>
        <w:t xml:space="preserve"> </w:t>
      </w:r>
      <w:r>
        <w:rPr>
          <w:rFonts w:ascii="Arial" w:eastAsia="Arial" w:hAnsi="Arial" w:cs="Arial"/>
          <w:sz w:val="17"/>
          <w:szCs w:val="17"/>
        </w:rPr>
        <w:t>c</w:t>
      </w:r>
      <w:r>
        <w:rPr>
          <w:rFonts w:ascii="Arial" w:eastAsia="Arial" w:hAnsi="Arial" w:cs="Arial"/>
          <w:sz w:val="17"/>
          <w:szCs w:val="17"/>
        </w:rPr>
        <w:t>h</w:t>
      </w:r>
      <w:r>
        <w:rPr>
          <w:rFonts w:ascii="Arial" w:eastAsia="Arial" w:hAnsi="Arial" w:cs="Arial"/>
          <w:sz w:val="17"/>
          <w:szCs w:val="17"/>
        </w:rPr>
        <w:t>a</w:t>
      </w:r>
      <w:r>
        <w:rPr>
          <w:rFonts w:ascii="Arial" w:eastAsia="Arial" w:hAnsi="Arial" w:cs="Arial"/>
          <w:sz w:val="17"/>
          <w:szCs w:val="17"/>
        </w:rPr>
        <w:t>l</w:t>
      </w:r>
      <w:r>
        <w:rPr>
          <w:rFonts w:ascii="Arial" w:eastAsia="Arial" w:hAnsi="Arial" w:cs="Arial"/>
          <w:sz w:val="17"/>
          <w:szCs w:val="17"/>
        </w:rPr>
        <w:t>l</w:t>
      </w:r>
      <w:r>
        <w:rPr>
          <w:rFonts w:ascii="Arial" w:eastAsia="Arial" w:hAnsi="Arial" w:cs="Arial"/>
          <w:sz w:val="17"/>
          <w:szCs w:val="17"/>
        </w:rPr>
        <w:t>e</w:t>
      </w:r>
      <w:r>
        <w:rPr>
          <w:rFonts w:ascii="Arial" w:eastAsia="Arial" w:hAnsi="Arial" w:cs="Arial"/>
          <w:sz w:val="17"/>
          <w:szCs w:val="17"/>
        </w:rPr>
        <w:t>n</w:t>
      </w:r>
      <w:r>
        <w:rPr>
          <w:rFonts w:ascii="Arial" w:eastAsia="Arial" w:hAnsi="Arial" w:cs="Arial"/>
          <w:sz w:val="17"/>
          <w:szCs w:val="17"/>
        </w:rPr>
        <w:t>g</w:t>
      </w:r>
      <w:r>
        <w:rPr>
          <w:rFonts w:ascii="Arial" w:eastAsia="Arial" w:hAnsi="Arial" w:cs="Arial"/>
          <w:sz w:val="17"/>
          <w:szCs w:val="17"/>
        </w:rPr>
        <w:t>e</w:t>
      </w:r>
      <w:r>
        <w:rPr>
          <w:rFonts w:ascii="Arial" w:eastAsia="Arial" w:hAnsi="Arial" w:cs="Arial"/>
          <w:sz w:val="17"/>
          <w:szCs w:val="17"/>
        </w:rPr>
        <w:t>.</w:t>
      </w:r>
    </w:p>
    <w:p w14:paraId="6AABE71A" w14:textId="77777777" w:rsidR="006F19EF" w:rsidRDefault="006F19EF">
      <w:pPr>
        <w:rPr>
          <w:rFonts w:hint="eastAsia"/>
        </w:rPr>
        <w:sectPr w:rsidR="006F19EF">
          <w:type w:val="continuous"/>
          <w:pgSz w:w="11900" w:h="16838"/>
          <w:pgMar w:top="1326" w:right="926" w:bottom="1440" w:left="840" w:header="0" w:footer="0" w:gutter="0"/>
          <w:cols w:space="720" w:equalWidth="0">
            <w:col w:w="10140"/>
          </w:cols>
        </w:sectPr>
      </w:pPr>
    </w:p>
    <w:p w14:paraId="53C39956" w14:textId="77777777" w:rsidR="006F19EF" w:rsidRDefault="006F19EF">
      <w:pPr>
        <w:spacing w:line="200" w:lineRule="exact"/>
        <w:rPr>
          <w:sz w:val="20"/>
          <w:szCs w:val="20"/>
        </w:rPr>
      </w:pPr>
      <w:bookmarkStart w:id="17" w:name="page18"/>
      <w:bookmarkEnd w:id="17"/>
    </w:p>
    <w:p w14:paraId="11DE5202" w14:textId="77777777" w:rsidR="006F19EF" w:rsidRDefault="006F19EF">
      <w:pPr>
        <w:spacing w:line="200" w:lineRule="exact"/>
        <w:rPr>
          <w:sz w:val="20"/>
          <w:szCs w:val="20"/>
        </w:rPr>
      </w:pPr>
    </w:p>
    <w:p w14:paraId="18FCE16F" w14:textId="77777777" w:rsidR="006F19EF" w:rsidRDefault="006F19EF">
      <w:pPr>
        <w:spacing w:line="200" w:lineRule="exact"/>
        <w:rPr>
          <w:sz w:val="20"/>
          <w:szCs w:val="20"/>
        </w:rPr>
      </w:pPr>
    </w:p>
    <w:p w14:paraId="03551BB2" w14:textId="77777777" w:rsidR="006F19EF" w:rsidRDefault="006F19EF">
      <w:pPr>
        <w:spacing w:line="200" w:lineRule="exact"/>
        <w:rPr>
          <w:rFonts w:hint="eastAsia"/>
          <w:sz w:val="20"/>
          <w:szCs w:val="20"/>
        </w:rPr>
      </w:pPr>
    </w:p>
    <w:p w14:paraId="73141BE1" w14:textId="77777777" w:rsidR="006F19EF" w:rsidRDefault="006F19EF">
      <w:pPr>
        <w:spacing w:line="200" w:lineRule="exact"/>
        <w:rPr>
          <w:sz w:val="20"/>
          <w:szCs w:val="20"/>
        </w:rPr>
      </w:pPr>
    </w:p>
    <w:p w14:paraId="657E8AFD" w14:textId="77777777" w:rsidR="006F19EF" w:rsidRDefault="006F19EF">
      <w:pPr>
        <w:spacing w:line="200" w:lineRule="exact"/>
        <w:rPr>
          <w:sz w:val="20"/>
          <w:szCs w:val="20"/>
        </w:rPr>
      </w:pPr>
    </w:p>
    <w:p w14:paraId="42A6ED3E" w14:textId="77777777" w:rsidR="006F19EF" w:rsidRDefault="006F19EF">
      <w:pPr>
        <w:spacing w:line="200" w:lineRule="exact"/>
        <w:rPr>
          <w:sz w:val="20"/>
          <w:szCs w:val="20"/>
        </w:rPr>
      </w:pPr>
    </w:p>
    <w:p w14:paraId="18E83B7E" w14:textId="77777777" w:rsidR="006F19EF" w:rsidRDefault="006F19EF">
      <w:pPr>
        <w:spacing w:line="200" w:lineRule="exact"/>
        <w:rPr>
          <w:sz w:val="20"/>
          <w:szCs w:val="20"/>
        </w:rPr>
      </w:pPr>
    </w:p>
    <w:p w14:paraId="203F0DB1" w14:textId="77777777" w:rsidR="006F19EF" w:rsidRDefault="006F19EF">
      <w:pPr>
        <w:spacing w:line="200" w:lineRule="exact"/>
        <w:rPr>
          <w:sz w:val="20"/>
          <w:szCs w:val="20"/>
        </w:rPr>
      </w:pPr>
    </w:p>
    <w:p w14:paraId="2DFD0CA1" w14:textId="77777777" w:rsidR="006F19EF" w:rsidRDefault="006F19EF">
      <w:pPr>
        <w:spacing w:line="200" w:lineRule="exact"/>
        <w:rPr>
          <w:sz w:val="20"/>
          <w:szCs w:val="20"/>
        </w:rPr>
      </w:pPr>
    </w:p>
    <w:p w14:paraId="5FDA4159" w14:textId="77777777" w:rsidR="006F19EF" w:rsidRDefault="006F19EF">
      <w:pPr>
        <w:spacing w:line="360" w:lineRule="exact"/>
        <w:rPr>
          <w:sz w:val="20"/>
          <w:szCs w:val="20"/>
        </w:rPr>
      </w:pPr>
    </w:p>
    <w:p w14:paraId="1E564C98" w14:textId="77777777" w:rsidR="006F19EF" w:rsidRDefault="006F19EF">
      <w:pPr>
        <w:spacing w:line="200" w:lineRule="exact"/>
        <w:rPr>
          <w:sz w:val="20"/>
          <w:szCs w:val="20"/>
        </w:rPr>
      </w:pPr>
    </w:p>
    <w:p w14:paraId="6FC512B8" w14:textId="77777777" w:rsidR="006F19EF" w:rsidRDefault="006F19EF">
      <w:pPr>
        <w:spacing w:line="200" w:lineRule="exact"/>
        <w:rPr>
          <w:sz w:val="20"/>
          <w:szCs w:val="20"/>
        </w:rPr>
      </w:pPr>
    </w:p>
    <w:p w14:paraId="766C2330" w14:textId="77777777" w:rsidR="006F19EF" w:rsidRDefault="006F19EF">
      <w:pPr>
        <w:spacing w:line="200" w:lineRule="exact"/>
        <w:rPr>
          <w:sz w:val="20"/>
          <w:szCs w:val="20"/>
        </w:rPr>
      </w:pPr>
    </w:p>
    <w:p w14:paraId="2D8EDC81" w14:textId="77777777" w:rsidR="006F19EF" w:rsidRDefault="006F19EF">
      <w:pPr>
        <w:spacing w:line="200" w:lineRule="exact"/>
        <w:rPr>
          <w:sz w:val="20"/>
          <w:szCs w:val="20"/>
        </w:rPr>
      </w:pPr>
    </w:p>
    <w:p w14:paraId="5CAE0246" w14:textId="77777777" w:rsidR="006F19EF" w:rsidRDefault="006F19EF">
      <w:pPr>
        <w:spacing w:line="200" w:lineRule="exact"/>
        <w:rPr>
          <w:sz w:val="20"/>
          <w:szCs w:val="20"/>
        </w:rPr>
      </w:pPr>
    </w:p>
    <w:p w14:paraId="1A9A273A" w14:textId="77777777" w:rsidR="006F19EF" w:rsidRDefault="006F19EF">
      <w:pPr>
        <w:spacing w:line="200" w:lineRule="exact"/>
        <w:rPr>
          <w:sz w:val="20"/>
          <w:szCs w:val="20"/>
        </w:rPr>
      </w:pPr>
    </w:p>
    <w:p w14:paraId="26DF8FD9" w14:textId="77777777" w:rsidR="006F19EF" w:rsidRDefault="006F19EF">
      <w:pPr>
        <w:spacing w:line="200" w:lineRule="exact"/>
        <w:rPr>
          <w:sz w:val="20"/>
          <w:szCs w:val="20"/>
        </w:rPr>
      </w:pPr>
    </w:p>
    <w:p w14:paraId="699E3F03" w14:textId="77777777" w:rsidR="006F19EF" w:rsidRDefault="006F19EF">
      <w:pPr>
        <w:spacing w:line="200" w:lineRule="exact"/>
        <w:rPr>
          <w:sz w:val="20"/>
          <w:szCs w:val="20"/>
        </w:rPr>
      </w:pPr>
    </w:p>
    <w:p w14:paraId="76E4455B" w14:textId="77777777" w:rsidR="006F19EF" w:rsidRDefault="006F19EF">
      <w:pPr>
        <w:spacing w:line="200" w:lineRule="exact"/>
        <w:rPr>
          <w:sz w:val="20"/>
          <w:szCs w:val="20"/>
        </w:rPr>
      </w:pPr>
    </w:p>
    <w:p w14:paraId="2E45AA26" w14:textId="77777777" w:rsidR="006F19EF" w:rsidRDefault="006F19EF">
      <w:pPr>
        <w:spacing w:line="200" w:lineRule="exact"/>
        <w:rPr>
          <w:sz w:val="20"/>
          <w:szCs w:val="20"/>
        </w:rPr>
      </w:pPr>
    </w:p>
    <w:p w14:paraId="419D3179" w14:textId="77777777" w:rsidR="006F19EF" w:rsidRDefault="006F19EF">
      <w:pPr>
        <w:spacing w:line="200" w:lineRule="exact"/>
        <w:rPr>
          <w:sz w:val="20"/>
          <w:szCs w:val="20"/>
        </w:rPr>
      </w:pPr>
    </w:p>
    <w:p w14:paraId="467FB53D" w14:textId="77777777" w:rsidR="006F19EF" w:rsidRDefault="006F19EF">
      <w:pPr>
        <w:spacing w:line="200" w:lineRule="exact"/>
        <w:rPr>
          <w:sz w:val="20"/>
          <w:szCs w:val="20"/>
        </w:rPr>
      </w:pPr>
    </w:p>
    <w:p w14:paraId="2C58CD89" w14:textId="77777777" w:rsidR="006F19EF" w:rsidRDefault="006F19EF">
      <w:pPr>
        <w:spacing w:line="200" w:lineRule="exact"/>
        <w:rPr>
          <w:sz w:val="20"/>
          <w:szCs w:val="20"/>
        </w:rPr>
      </w:pPr>
    </w:p>
    <w:p w14:paraId="65D1DB95" w14:textId="77777777" w:rsidR="006F19EF" w:rsidRDefault="006F19EF">
      <w:pPr>
        <w:spacing w:line="200" w:lineRule="exact"/>
        <w:rPr>
          <w:sz w:val="20"/>
          <w:szCs w:val="20"/>
        </w:rPr>
      </w:pPr>
    </w:p>
    <w:p w14:paraId="3EE1C2AA" w14:textId="77777777" w:rsidR="006F19EF" w:rsidRDefault="006F19EF">
      <w:pPr>
        <w:spacing w:line="200" w:lineRule="exact"/>
        <w:rPr>
          <w:sz w:val="20"/>
          <w:szCs w:val="20"/>
        </w:rPr>
      </w:pPr>
    </w:p>
    <w:p w14:paraId="75F5BDEF" w14:textId="77777777" w:rsidR="006F19EF" w:rsidRDefault="006F19EF">
      <w:pPr>
        <w:spacing w:line="200" w:lineRule="exact"/>
        <w:rPr>
          <w:sz w:val="20"/>
          <w:szCs w:val="20"/>
        </w:rPr>
      </w:pPr>
    </w:p>
    <w:p w14:paraId="6F847348" w14:textId="77777777" w:rsidR="006F19EF" w:rsidRDefault="006F19EF">
      <w:pPr>
        <w:spacing w:line="200" w:lineRule="exact"/>
        <w:rPr>
          <w:sz w:val="20"/>
          <w:szCs w:val="20"/>
        </w:rPr>
      </w:pPr>
    </w:p>
    <w:p w14:paraId="47477BEE" w14:textId="77777777" w:rsidR="006F19EF" w:rsidRDefault="006F19EF">
      <w:pPr>
        <w:spacing w:line="200" w:lineRule="exact"/>
        <w:rPr>
          <w:sz w:val="20"/>
          <w:szCs w:val="20"/>
        </w:rPr>
      </w:pPr>
    </w:p>
    <w:p w14:paraId="1C6A2D29" w14:textId="77777777" w:rsidR="006F19EF" w:rsidRDefault="006F19EF">
      <w:pPr>
        <w:spacing w:line="200" w:lineRule="exact"/>
        <w:rPr>
          <w:sz w:val="20"/>
          <w:szCs w:val="20"/>
        </w:rPr>
      </w:pPr>
    </w:p>
    <w:p w14:paraId="30532D40" w14:textId="77777777" w:rsidR="006F19EF" w:rsidRDefault="006F19EF">
      <w:pPr>
        <w:spacing w:line="200" w:lineRule="exact"/>
        <w:rPr>
          <w:sz w:val="20"/>
          <w:szCs w:val="20"/>
        </w:rPr>
      </w:pPr>
    </w:p>
    <w:p w14:paraId="01FBC24D" w14:textId="77777777" w:rsidR="006F19EF" w:rsidRDefault="006F19EF">
      <w:pPr>
        <w:spacing w:line="200" w:lineRule="exact"/>
        <w:rPr>
          <w:sz w:val="20"/>
          <w:szCs w:val="20"/>
        </w:rPr>
      </w:pPr>
    </w:p>
    <w:p w14:paraId="3259B37A" w14:textId="77777777" w:rsidR="006F19EF" w:rsidRDefault="006F19EF">
      <w:pPr>
        <w:spacing w:line="200" w:lineRule="exact"/>
        <w:rPr>
          <w:sz w:val="20"/>
          <w:szCs w:val="20"/>
        </w:rPr>
      </w:pPr>
    </w:p>
    <w:p w14:paraId="36472F4F" w14:textId="77777777" w:rsidR="006F19EF" w:rsidRDefault="006F19EF">
      <w:pPr>
        <w:spacing w:line="200" w:lineRule="exact"/>
        <w:rPr>
          <w:sz w:val="20"/>
          <w:szCs w:val="20"/>
        </w:rPr>
      </w:pPr>
    </w:p>
    <w:p w14:paraId="63EEA7F6" w14:textId="77777777" w:rsidR="006F19EF" w:rsidRDefault="006F19EF">
      <w:pPr>
        <w:spacing w:line="200" w:lineRule="exact"/>
        <w:rPr>
          <w:sz w:val="20"/>
          <w:szCs w:val="20"/>
        </w:rPr>
      </w:pPr>
    </w:p>
    <w:p w14:paraId="55AE8665" w14:textId="77777777" w:rsidR="006F19EF" w:rsidRDefault="006F19EF">
      <w:pPr>
        <w:spacing w:line="200" w:lineRule="exact"/>
        <w:rPr>
          <w:sz w:val="20"/>
          <w:szCs w:val="20"/>
        </w:rPr>
      </w:pPr>
    </w:p>
    <w:p w14:paraId="2366BE77" w14:textId="77777777" w:rsidR="006F19EF" w:rsidRDefault="006F19EF">
      <w:pPr>
        <w:spacing w:line="200" w:lineRule="exact"/>
        <w:rPr>
          <w:sz w:val="20"/>
          <w:szCs w:val="20"/>
        </w:rPr>
      </w:pPr>
    </w:p>
    <w:p w14:paraId="37A592AE" w14:textId="77777777" w:rsidR="006F19EF" w:rsidRDefault="006F19EF">
      <w:pPr>
        <w:spacing w:line="200" w:lineRule="exact"/>
        <w:rPr>
          <w:sz w:val="20"/>
          <w:szCs w:val="20"/>
        </w:rPr>
      </w:pPr>
    </w:p>
    <w:p w14:paraId="65F8E092" w14:textId="77777777" w:rsidR="006F19EF" w:rsidRDefault="006F19EF">
      <w:pPr>
        <w:spacing w:line="200" w:lineRule="exact"/>
        <w:rPr>
          <w:sz w:val="20"/>
          <w:szCs w:val="20"/>
        </w:rPr>
      </w:pPr>
    </w:p>
    <w:p w14:paraId="17CC2632" w14:textId="77777777" w:rsidR="006F19EF" w:rsidRDefault="006F19EF">
      <w:pPr>
        <w:spacing w:line="280" w:lineRule="exact"/>
        <w:rPr>
          <w:sz w:val="20"/>
          <w:szCs w:val="20"/>
        </w:rPr>
      </w:pPr>
    </w:p>
    <w:p w14:paraId="3D080AB8" w14:textId="77777777" w:rsidR="006F19EF" w:rsidRDefault="000F2D48">
      <w:pPr>
        <w:spacing w:line="20" w:lineRule="exact"/>
        <w:rPr>
          <w:sz w:val="20"/>
          <w:szCs w:val="20"/>
        </w:rPr>
      </w:pPr>
      <w:r>
        <w:rPr>
          <w:sz w:val="20"/>
          <w:szCs w:val="20"/>
        </w:rPr>
        <w:br w:type="column"/>
      </w:r>
    </w:p>
    <w:p w14:paraId="788FFDAC" w14:textId="77777777" w:rsidR="006F19EF" w:rsidRDefault="006F19EF">
      <w:pPr>
        <w:spacing w:line="2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7"/>
      </w:tblGrid>
      <w:tr w:rsidR="006F19EF" w14:paraId="70E8622B" w14:textId="77777777">
        <w:trPr>
          <w:trHeight w:val="4100"/>
        </w:trPr>
        <w:tc>
          <w:tcPr>
            <w:tcW w:w="167" w:type="dxa"/>
            <w:textDirection w:val="tbRl"/>
            <w:vAlign w:val="bottom"/>
          </w:tcPr>
          <w:p w14:paraId="47039E9A" w14:textId="77777777" w:rsidR="006F19EF" w:rsidRDefault="000F2D48">
            <w:pPr>
              <w:spacing w:line="205" w:lineRule="auto"/>
              <w:rPr>
                <w:sz w:val="20"/>
                <w:szCs w:val="20"/>
              </w:rPr>
            </w:pPr>
            <w:r>
              <w:rPr>
                <w:rFonts w:ascii="Arial" w:eastAsia="Arial" w:hAnsi="Arial" w:cs="Arial"/>
                <w:sz w:val="17"/>
                <w:szCs w:val="17"/>
              </w:rPr>
              <w:t>ImageNet Large Scale Visual Recognition Challenge</w:t>
            </w:r>
          </w:p>
        </w:tc>
      </w:tr>
    </w:tbl>
    <w:p w14:paraId="1E0AFEDD"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3B8A5E0A" wp14:editId="46467462">
                <wp:simplePos x="0" y="0"/>
                <wp:positionH relativeFrom="column">
                  <wp:posOffset>-74295</wp:posOffset>
                </wp:positionH>
                <wp:positionV relativeFrom="paragraph">
                  <wp:posOffset>-2605405</wp:posOffset>
                </wp:positionV>
                <wp:extent cx="0" cy="626237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6237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F4B02B5" id="Shape 48"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5.85pt,-205.15pt" to="-5.85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" o:allowincell="f" filled="t" strokeweight=".14039mm">
                <v:stroke joinstyle="miter"/>
                <o:lock v:ext="edit" shapetype="f"/>
              </v:line>
            </w:pict>
          </mc:Fallback>
        </mc:AlternateContent>
      </w:r>
    </w:p>
    <w:p w14:paraId="26E025D9" w14:textId="77777777" w:rsidR="006F19EF" w:rsidRDefault="006F19EF">
      <w:pPr>
        <w:spacing w:line="200" w:lineRule="exact"/>
        <w:rPr>
          <w:sz w:val="20"/>
          <w:szCs w:val="20"/>
        </w:rPr>
      </w:pPr>
    </w:p>
    <w:p w14:paraId="0018CD34" w14:textId="77777777" w:rsidR="006F19EF" w:rsidRDefault="006F19EF">
      <w:pPr>
        <w:spacing w:line="200" w:lineRule="exact"/>
        <w:rPr>
          <w:sz w:val="20"/>
          <w:szCs w:val="20"/>
        </w:rPr>
      </w:pPr>
    </w:p>
    <w:p w14:paraId="5284EF6C" w14:textId="77777777" w:rsidR="006F19EF" w:rsidRDefault="006F19EF">
      <w:pPr>
        <w:spacing w:line="200" w:lineRule="exact"/>
        <w:rPr>
          <w:sz w:val="20"/>
          <w:szCs w:val="20"/>
        </w:rPr>
      </w:pPr>
    </w:p>
    <w:p w14:paraId="50E1F088" w14:textId="77777777" w:rsidR="006F19EF" w:rsidRDefault="006F19EF">
      <w:pPr>
        <w:spacing w:line="200" w:lineRule="exact"/>
        <w:rPr>
          <w:sz w:val="20"/>
          <w:szCs w:val="20"/>
        </w:rPr>
      </w:pPr>
    </w:p>
    <w:p w14:paraId="06D560E9" w14:textId="77777777" w:rsidR="006F19EF" w:rsidRDefault="006F19EF">
      <w:pPr>
        <w:spacing w:line="200" w:lineRule="exact"/>
        <w:rPr>
          <w:sz w:val="20"/>
          <w:szCs w:val="20"/>
        </w:rPr>
      </w:pPr>
    </w:p>
    <w:p w14:paraId="42F37368" w14:textId="77777777" w:rsidR="006F19EF" w:rsidRDefault="006F19EF">
      <w:pPr>
        <w:spacing w:line="200" w:lineRule="exact"/>
        <w:rPr>
          <w:sz w:val="20"/>
          <w:szCs w:val="20"/>
        </w:rPr>
      </w:pPr>
    </w:p>
    <w:p w14:paraId="109F2F6E" w14:textId="77777777" w:rsidR="006F19EF" w:rsidRDefault="006F19EF">
      <w:pPr>
        <w:spacing w:line="200" w:lineRule="exact"/>
        <w:rPr>
          <w:sz w:val="20"/>
          <w:szCs w:val="20"/>
        </w:rPr>
      </w:pPr>
    </w:p>
    <w:p w14:paraId="45EB4FD9" w14:textId="77777777" w:rsidR="006F19EF" w:rsidRDefault="006F19EF">
      <w:pPr>
        <w:spacing w:line="200" w:lineRule="exact"/>
        <w:rPr>
          <w:sz w:val="20"/>
          <w:szCs w:val="20"/>
        </w:rPr>
      </w:pPr>
    </w:p>
    <w:p w14:paraId="6F631D35" w14:textId="77777777" w:rsidR="006F19EF" w:rsidRDefault="006F19EF">
      <w:pPr>
        <w:spacing w:line="200" w:lineRule="exact"/>
        <w:rPr>
          <w:sz w:val="20"/>
          <w:szCs w:val="20"/>
        </w:rPr>
      </w:pPr>
    </w:p>
    <w:p w14:paraId="4864713D" w14:textId="77777777" w:rsidR="006F19EF" w:rsidRDefault="006F19EF">
      <w:pPr>
        <w:spacing w:line="200" w:lineRule="exact"/>
        <w:rPr>
          <w:sz w:val="20"/>
          <w:szCs w:val="20"/>
        </w:rPr>
      </w:pPr>
    </w:p>
    <w:p w14:paraId="50591C15" w14:textId="77777777" w:rsidR="006F19EF" w:rsidRDefault="006F19EF">
      <w:pPr>
        <w:spacing w:line="200" w:lineRule="exact"/>
        <w:rPr>
          <w:sz w:val="20"/>
          <w:szCs w:val="20"/>
        </w:rPr>
      </w:pPr>
    </w:p>
    <w:p w14:paraId="05973330" w14:textId="77777777" w:rsidR="006F19EF" w:rsidRDefault="006F19EF">
      <w:pPr>
        <w:spacing w:line="200" w:lineRule="exact"/>
        <w:rPr>
          <w:sz w:val="20"/>
          <w:szCs w:val="20"/>
        </w:rPr>
      </w:pPr>
    </w:p>
    <w:p w14:paraId="14937EF3" w14:textId="77777777" w:rsidR="006F19EF" w:rsidRDefault="006F19EF">
      <w:pPr>
        <w:spacing w:line="200" w:lineRule="exact"/>
        <w:rPr>
          <w:sz w:val="20"/>
          <w:szCs w:val="20"/>
        </w:rPr>
      </w:pPr>
    </w:p>
    <w:p w14:paraId="7979E0D4" w14:textId="77777777" w:rsidR="006F19EF" w:rsidRDefault="006F19EF">
      <w:pPr>
        <w:spacing w:line="200" w:lineRule="exact"/>
        <w:rPr>
          <w:sz w:val="20"/>
          <w:szCs w:val="20"/>
        </w:rPr>
      </w:pPr>
    </w:p>
    <w:p w14:paraId="53B319D4" w14:textId="77777777" w:rsidR="006F19EF" w:rsidRDefault="006F19EF">
      <w:pPr>
        <w:spacing w:line="200" w:lineRule="exact"/>
        <w:rPr>
          <w:sz w:val="20"/>
          <w:szCs w:val="20"/>
        </w:rPr>
      </w:pPr>
    </w:p>
    <w:p w14:paraId="18F2BAC0" w14:textId="77777777" w:rsidR="006F19EF" w:rsidRDefault="006F19EF">
      <w:pPr>
        <w:spacing w:line="200" w:lineRule="exact"/>
        <w:rPr>
          <w:sz w:val="20"/>
          <w:szCs w:val="20"/>
        </w:rPr>
      </w:pPr>
    </w:p>
    <w:p w14:paraId="32F31E55" w14:textId="77777777" w:rsidR="006F19EF" w:rsidRDefault="006F19EF">
      <w:pPr>
        <w:spacing w:line="200" w:lineRule="exact"/>
        <w:rPr>
          <w:sz w:val="20"/>
          <w:szCs w:val="20"/>
        </w:rPr>
      </w:pPr>
    </w:p>
    <w:p w14:paraId="33DF80C4" w14:textId="77777777" w:rsidR="006F19EF" w:rsidRDefault="006F19EF">
      <w:pPr>
        <w:spacing w:line="200" w:lineRule="exact"/>
        <w:rPr>
          <w:sz w:val="20"/>
          <w:szCs w:val="20"/>
        </w:rPr>
      </w:pPr>
    </w:p>
    <w:p w14:paraId="205BA989" w14:textId="77777777" w:rsidR="006F19EF" w:rsidRDefault="006F19EF">
      <w:pPr>
        <w:spacing w:line="200" w:lineRule="exact"/>
        <w:rPr>
          <w:sz w:val="20"/>
          <w:szCs w:val="20"/>
        </w:rPr>
      </w:pPr>
    </w:p>
    <w:p w14:paraId="7783A76F" w14:textId="77777777" w:rsidR="006F19EF" w:rsidRDefault="006F19EF">
      <w:pPr>
        <w:spacing w:line="200" w:lineRule="exact"/>
        <w:rPr>
          <w:sz w:val="20"/>
          <w:szCs w:val="20"/>
        </w:rPr>
      </w:pPr>
    </w:p>
    <w:p w14:paraId="10BB5626" w14:textId="77777777" w:rsidR="006F19EF" w:rsidRDefault="006F19EF">
      <w:pPr>
        <w:spacing w:line="200" w:lineRule="exact"/>
        <w:rPr>
          <w:sz w:val="20"/>
          <w:szCs w:val="20"/>
        </w:rPr>
      </w:pPr>
    </w:p>
    <w:p w14:paraId="7DE496FD" w14:textId="77777777" w:rsidR="006F19EF" w:rsidRDefault="006F19EF">
      <w:pPr>
        <w:spacing w:line="200" w:lineRule="exact"/>
        <w:rPr>
          <w:sz w:val="20"/>
          <w:szCs w:val="20"/>
        </w:rPr>
      </w:pPr>
    </w:p>
    <w:p w14:paraId="4581680A" w14:textId="77777777" w:rsidR="006F19EF" w:rsidRDefault="006F19EF">
      <w:pPr>
        <w:spacing w:line="200" w:lineRule="exact"/>
        <w:rPr>
          <w:sz w:val="20"/>
          <w:szCs w:val="20"/>
        </w:rPr>
      </w:pPr>
    </w:p>
    <w:p w14:paraId="1081127D" w14:textId="77777777" w:rsidR="006F19EF" w:rsidRDefault="006F19EF">
      <w:pPr>
        <w:spacing w:line="200" w:lineRule="exact"/>
        <w:rPr>
          <w:sz w:val="20"/>
          <w:szCs w:val="20"/>
        </w:rPr>
      </w:pPr>
    </w:p>
    <w:p w14:paraId="42AF0A7F" w14:textId="77777777" w:rsidR="006F19EF" w:rsidRDefault="006F19EF">
      <w:pPr>
        <w:spacing w:line="200" w:lineRule="exact"/>
        <w:rPr>
          <w:sz w:val="20"/>
          <w:szCs w:val="20"/>
        </w:rPr>
      </w:pPr>
    </w:p>
    <w:p w14:paraId="50326FBF" w14:textId="77777777" w:rsidR="006F19EF" w:rsidRDefault="006F19EF">
      <w:pPr>
        <w:spacing w:line="200" w:lineRule="exact"/>
        <w:rPr>
          <w:sz w:val="20"/>
          <w:szCs w:val="20"/>
        </w:rPr>
      </w:pPr>
    </w:p>
    <w:p w14:paraId="39F5C269" w14:textId="77777777" w:rsidR="006F19EF" w:rsidRDefault="006F19EF">
      <w:pPr>
        <w:spacing w:line="3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7"/>
      </w:tblGrid>
      <w:tr w:rsidR="006F19EF" w14:paraId="62D688BC" w14:textId="77777777">
        <w:trPr>
          <w:trHeight w:val="180"/>
        </w:trPr>
        <w:tc>
          <w:tcPr>
            <w:tcW w:w="167" w:type="dxa"/>
            <w:textDirection w:val="tbRl"/>
            <w:vAlign w:val="bottom"/>
          </w:tcPr>
          <w:p w14:paraId="24300FB0" w14:textId="77777777" w:rsidR="006F19EF" w:rsidRDefault="000F2D48">
            <w:pPr>
              <w:spacing w:line="218" w:lineRule="auto"/>
              <w:rPr>
                <w:sz w:val="20"/>
                <w:szCs w:val="20"/>
              </w:rPr>
            </w:pPr>
            <w:r>
              <w:rPr>
                <w:rFonts w:ascii="Arial" w:eastAsia="Arial" w:hAnsi="Arial" w:cs="Arial"/>
                <w:sz w:val="16"/>
                <w:szCs w:val="16"/>
              </w:rPr>
              <w:t>19</w:t>
            </w:r>
          </w:p>
        </w:tc>
      </w:tr>
    </w:tbl>
    <w:p w14:paraId="5B487E2B" w14:textId="77777777" w:rsidR="006F19EF" w:rsidRDefault="006F19EF">
      <w:pPr>
        <w:sectPr w:rsidR="006F19EF">
          <w:pgSz w:w="16840" w:h="11906" w:orient="landscape"/>
          <w:pgMar w:top="804" w:right="1320" w:bottom="635" w:left="1440" w:header="0" w:footer="0" w:gutter="0"/>
          <w:cols w:num="2" w:space="720" w:equalWidth="0">
            <w:col w:w="13600" w:space="310"/>
            <w:col w:w="167"/>
          </w:cols>
        </w:sectPr>
      </w:pPr>
    </w:p>
    <w:p w14:paraId="54918D62" w14:textId="77777777" w:rsidR="006F19EF" w:rsidRDefault="000F2D48">
      <w:pPr>
        <w:spacing w:line="271" w:lineRule="auto"/>
        <w:ind w:right="100" w:firstLine="299"/>
        <w:jc w:val="both"/>
        <w:rPr>
          <w:rFonts w:ascii="Arial" w:eastAsia="Arial" w:hAnsi="Arial" w:cs="Arial"/>
          <w:sz w:val="19"/>
          <w:szCs w:val="19"/>
        </w:rPr>
      </w:pPr>
      <w:bookmarkStart w:id="18" w:name="page21"/>
      <w:bookmarkEnd w:id="18"/>
      <w:r>
        <w:rPr>
          <w:rFonts w:ascii="Arial" w:eastAsia="Arial" w:hAnsi="Arial" w:cs="Arial"/>
          <w:sz w:val="19"/>
          <w:szCs w:val="19"/>
        </w:rPr>
        <w:lastRenderedPageBreak/>
        <w:t xml:space="preserve">The eld of categorical object recognition has dra-matically evolved in the large-scale setting. Section </w:t>
      </w:r>
      <w:hyperlink w:anchor="page16">
        <w:r>
          <w:rPr>
            <w:rFonts w:ascii="Arial" w:eastAsia="Arial" w:hAnsi="Arial" w:cs="Arial"/>
            <w:sz w:val="19"/>
            <w:szCs w:val="19"/>
          </w:rPr>
          <w:t>5.1</w:t>
        </w:r>
      </w:hyperlink>
      <w:r>
        <w:rPr>
          <w:rFonts w:ascii="Arial" w:eastAsia="Arial" w:hAnsi="Arial" w:cs="Arial"/>
          <w:sz w:val="19"/>
          <w:szCs w:val="19"/>
        </w:rPr>
        <w:t xml:space="preserve"> documents the progress, starting f</w:t>
      </w:r>
      <w:r>
        <w:rPr>
          <w:rFonts w:ascii="Arial" w:eastAsia="Arial" w:hAnsi="Arial" w:cs="Arial"/>
          <w:sz w:val="19"/>
          <w:szCs w:val="19"/>
        </w:rPr>
        <w:t>rom coded SIFT fea-tures and evolving to large-scale convolutional neural networks dominating at all three tasks of image clas-si cation, single-object localization, and object detec-tion. With the availability of so much training data it became possible t</w:t>
      </w:r>
      <w:r>
        <w:rPr>
          <w:rFonts w:ascii="Arial" w:eastAsia="Arial" w:hAnsi="Arial" w:cs="Arial"/>
          <w:sz w:val="19"/>
          <w:szCs w:val="19"/>
        </w:rPr>
        <w:t>o learn neural networks directly from the image data, without needing to create a multi-stage hand-tuned pipelines of extracted features and discrimi-native classi ers. The major breakthrough came in 2012 with the win of the SuperVision team on image class</w:t>
      </w:r>
      <w:r>
        <w:rPr>
          <w:rFonts w:ascii="Arial" w:eastAsia="Arial" w:hAnsi="Arial" w:cs="Arial"/>
          <w:sz w:val="19"/>
          <w:szCs w:val="19"/>
        </w:rPr>
        <w:t xml:space="preserve">i - cation and single-object localization tasks </w:t>
      </w:r>
      <w:hyperlink w:anchor="page37">
        <w:r>
          <w:rPr>
            <w:rFonts w:ascii="Arial" w:eastAsia="Arial" w:hAnsi="Arial" w:cs="Arial"/>
            <w:sz w:val="19"/>
            <w:szCs w:val="19"/>
          </w:rPr>
          <w:t>(Krizhevsky</w:t>
        </w:r>
      </w:hyperlink>
      <w:r>
        <w:rPr>
          <w:rFonts w:ascii="Arial" w:eastAsia="Arial" w:hAnsi="Arial" w:cs="Arial"/>
          <w:sz w:val="19"/>
          <w:szCs w:val="19"/>
        </w:rPr>
        <w:t xml:space="preserve"> </w:t>
      </w:r>
      <w:hyperlink w:anchor="page37">
        <w:r>
          <w:rPr>
            <w:rFonts w:ascii="Arial" w:eastAsia="Arial" w:hAnsi="Arial" w:cs="Arial"/>
            <w:sz w:val="19"/>
            <w:szCs w:val="19"/>
          </w:rPr>
          <w:t xml:space="preserve">et al., 2012), </w:t>
        </w:r>
      </w:hyperlink>
      <w:r>
        <w:rPr>
          <w:rFonts w:ascii="Arial" w:eastAsia="Arial" w:hAnsi="Arial" w:cs="Arial"/>
          <w:sz w:val="19"/>
          <w:szCs w:val="19"/>
        </w:rPr>
        <w:t>and by 2014 all of the top contestants were relying heavily on convolutional neural networks.</w:t>
      </w:r>
    </w:p>
    <w:p w14:paraId="6EE9DAB7" w14:textId="77777777" w:rsidR="006F19EF" w:rsidRDefault="006F19EF">
      <w:pPr>
        <w:spacing w:line="35" w:lineRule="exact"/>
        <w:rPr>
          <w:rFonts w:ascii="Arial" w:eastAsia="Arial" w:hAnsi="Arial" w:cs="Arial"/>
          <w:sz w:val="19"/>
          <w:szCs w:val="19"/>
        </w:rPr>
      </w:pPr>
    </w:p>
    <w:p w14:paraId="1C7890D3" w14:textId="77777777" w:rsidR="006F19EF" w:rsidRDefault="000F2D48">
      <w:pPr>
        <w:spacing w:line="242" w:lineRule="auto"/>
        <w:ind w:right="100" w:firstLine="299"/>
        <w:jc w:val="both"/>
        <w:rPr>
          <w:sz w:val="20"/>
          <w:szCs w:val="20"/>
        </w:rPr>
      </w:pPr>
      <w:r>
        <w:rPr>
          <w:rFonts w:ascii="Arial" w:eastAsia="Arial" w:hAnsi="Arial" w:cs="Arial"/>
          <w:sz w:val="20"/>
          <w:szCs w:val="20"/>
        </w:rPr>
        <w:t>Further, the eld of computer</w:t>
      </w:r>
      <w:r>
        <w:rPr>
          <w:rFonts w:ascii="Arial" w:eastAsia="Arial" w:hAnsi="Arial" w:cs="Arial"/>
          <w:sz w:val="20"/>
          <w:szCs w:val="20"/>
        </w:rPr>
        <w:t xml:space="preserve"> vision as a whole has focused on large-scale recognition over the past few years. Best paper awards at top vision conferences in</w:t>
      </w:r>
    </w:p>
    <w:p w14:paraId="5858A952" w14:textId="77777777" w:rsidR="006F19EF" w:rsidRDefault="006F19EF">
      <w:pPr>
        <w:spacing w:line="52" w:lineRule="exact"/>
        <w:rPr>
          <w:rFonts w:ascii="Arial" w:eastAsia="Arial" w:hAnsi="Arial" w:cs="Arial"/>
          <w:sz w:val="19"/>
          <w:szCs w:val="19"/>
        </w:rPr>
      </w:pPr>
    </w:p>
    <w:p w14:paraId="5C64913E" w14:textId="77777777" w:rsidR="006F19EF" w:rsidRDefault="000F2D48">
      <w:pPr>
        <w:spacing w:line="270" w:lineRule="auto"/>
        <w:ind w:right="100"/>
        <w:jc w:val="both"/>
        <w:rPr>
          <w:rFonts w:ascii="Arial" w:eastAsia="Arial" w:hAnsi="Arial" w:cs="Arial"/>
          <w:sz w:val="19"/>
          <w:szCs w:val="19"/>
        </w:rPr>
      </w:pPr>
      <w:r>
        <w:rPr>
          <w:rFonts w:ascii="Arial" w:eastAsia="Arial" w:hAnsi="Arial" w:cs="Arial"/>
          <w:sz w:val="19"/>
          <w:szCs w:val="19"/>
        </w:rPr>
        <w:t xml:space="preserve">2013 were awarded to large-scale recognition methods: at CVPR 2013 to "Fast, Accurate Detection of 100,000 Object Classes on </w:t>
      </w:r>
      <w:r>
        <w:rPr>
          <w:rFonts w:ascii="Arial" w:eastAsia="Arial" w:hAnsi="Arial" w:cs="Arial"/>
          <w:sz w:val="19"/>
          <w:szCs w:val="19"/>
        </w:rPr>
        <w:t xml:space="preserve">a Single Machine" </w:t>
      </w:r>
      <w:hyperlink w:anchor="page36">
        <w:r>
          <w:rPr>
            <w:rFonts w:ascii="Arial" w:eastAsia="Arial" w:hAnsi="Arial" w:cs="Arial"/>
            <w:sz w:val="19"/>
            <w:szCs w:val="19"/>
          </w:rPr>
          <w:t>(Dean et al., 2013)</w:t>
        </w:r>
      </w:hyperlink>
      <w:r>
        <w:rPr>
          <w:rFonts w:ascii="Arial" w:eastAsia="Arial" w:hAnsi="Arial" w:cs="Arial"/>
          <w:sz w:val="19"/>
          <w:szCs w:val="19"/>
        </w:rPr>
        <w:t xml:space="preserve"> and at ICCV 2013 to "From Large Scale Image Cate-gorization to Entry-Level Categories" </w:t>
      </w:r>
      <w:hyperlink w:anchor="page37">
        <w:r>
          <w:rPr>
            <w:rFonts w:ascii="Arial" w:eastAsia="Arial" w:hAnsi="Arial" w:cs="Arial"/>
            <w:sz w:val="19"/>
            <w:szCs w:val="19"/>
          </w:rPr>
          <w:t>(Ordonez et al.,</w:t>
        </w:r>
      </w:hyperlink>
      <w:r>
        <w:rPr>
          <w:rFonts w:ascii="Arial" w:eastAsia="Arial" w:hAnsi="Arial" w:cs="Arial"/>
          <w:sz w:val="19"/>
          <w:szCs w:val="19"/>
        </w:rPr>
        <w:t xml:space="preserve"> </w:t>
      </w:r>
      <w:hyperlink w:anchor="page37">
        <w:r>
          <w:rPr>
            <w:rFonts w:ascii="Arial" w:eastAsia="Arial" w:hAnsi="Arial" w:cs="Arial"/>
            <w:sz w:val="19"/>
            <w:szCs w:val="19"/>
          </w:rPr>
          <w:t>2013)</w:t>
        </w:r>
      </w:hyperlink>
      <w:r>
        <w:rPr>
          <w:rFonts w:ascii="Arial" w:eastAsia="Arial" w:hAnsi="Arial" w:cs="Arial"/>
          <w:sz w:val="19"/>
          <w:szCs w:val="19"/>
        </w:rPr>
        <w:t xml:space="preserve">. Additionally, several in uential lines of research have emerged, such as large-scale weakly supervised localization work of </w:t>
      </w:r>
      <w:hyperlink w:anchor="page37">
        <w:r>
          <w:rPr>
            <w:rFonts w:ascii="Arial" w:eastAsia="Arial" w:hAnsi="Arial" w:cs="Arial"/>
            <w:sz w:val="19"/>
            <w:szCs w:val="19"/>
          </w:rPr>
          <w:t xml:space="preserve">(Kuettel et al., 2012) </w:t>
        </w:r>
      </w:hyperlink>
      <w:r>
        <w:rPr>
          <w:rFonts w:ascii="Arial" w:eastAsia="Arial" w:hAnsi="Arial" w:cs="Arial"/>
          <w:sz w:val="19"/>
          <w:szCs w:val="19"/>
        </w:rPr>
        <w:t xml:space="preserve">which was awarded the best paper award in ECCV 2012 and large-scale zero-shot </w:t>
      </w:r>
      <w:r>
        <w:rPr>
          <w:rFonts w:ascii="Arial" w:eastAsia="Arial" w:hAnsi="Arial" w:cs="Arial"/>
          <w:sz w:val="19"/>
          <w:szCs w:val="19"/>
        </w:rPr>
        <w:t xml:space="preserve">learning, e.g., </w:t>
      </w:r>
      <w:hyperlink w:anchor="page36">
        <w:r>
          <w:rPr>
            <w:rFonts w:ascii="Arial" w:eastAsia="Arial" w:hAnsi="Arial" w:cs="Arial"/>
            <w:sz w:val="19"/>
            <w:szCs w:val="19"/>
          </w:rPr>
          <w:t>(Frome et al., 2013)</w:t>
        </w:r>
      </w:hyperlink>
      <w:r>
        <w:rPr>
          <w:rFonts w:ascii="Arial" w:eastAsia="Arial" w:hAnsi="Arial" w:cs="Arial"/>
          <w:sz w:val="19"/>
          <w:szCs w:val="19"/>
        </w:rPr>
        <w:t>.</w:t>
      </w:r>
    </w:p>
    <w:p w14:paraId="1924EB4A" w14:textId="77777777" w:rsidR="006F19EF" w:rsidRDefault="006F19EF">
      <w:pPr>
        <w:spacing w:line="200" w:lineRule="exact"/>
        <w:rPr>
          <w:rFonts w:ascii="Arial" w:eastAsia="Arial" w:hAnsi="Arial" w:cs="Arial"/>
          <w:sz w:val="19"/>
          <w:szCs w:val="19"/>
        </w:rPr>
      </w:pPr>
    </w:p>
    <w:p w14:paraId="386341B6" w14:textId="77777777" w:rsidR="006F19EF" w:rsidRDefault="006F19EF">
      <w:pPr>
        <w:spacing w:line="229" w:lineRule="exact"/>
        <w:rPr>
          <w:rFonts w:ascii="Arial" w:eastAsia="Arial" w:hAnsi="Arial" w:cs="Arial"/>
          <w:sz w:val="19"/>
          <w:szCs w:val="19"/>
        </w:rPr>
      </w:pPr>
    </w:p>
    <w:p w14:paraId="52DCB610" w14:textId="77777777" w:rsidR="006F19EF" w:rsidRDefault="000F2D48">
      <w:pPr>
        <w:rPr>
          <w:sz w:val="20"/>
          <w:szCs w:val="20"/>
        </w:rPr>
      </w:pPr>
      <w:r>
        <w:rPr>
          <w:rFonts w:ascii="Arial" w:eastAsia="Arial" w:hAnsi="Arial" w:cs="Arial"/>
          <w:sz w:val="20"/>
          <w:szCs w:val="20"/>
        </w:rPr>
        <w:t>6 Results and analysis</w:t>
      </w:r>
    </w:p>
    <w:p w14:paraId="78416092" w14:textId="77777777" w:rsidR="006F19EF" w:rsidRDefault="006F19EF">
      <w:pPr>
        <w:spacing w:line="243" w:lineRule="exact"/>
        <w:rPr>
          <w:rFonts w:ascii="Arial" w:eastAsia="Arial" w:hAnsi="Arial" w:cs="Arial"/>
          <w:sz w:val="19"/>
          <w:szCs w:val="19"/>
        </w:rPr>
      </w:pPr>
    </w:p>
    <w:p w14:paraId="7F22BC4B" w14:textId="77777777" w:rsidR="006F19EF" w:rsidRDefault="000F2D48">
      <w:pPr>
        <w:rPr>
          <w:sz w:val="20"/>
          <w:szCs w:val="20"/>
        </w:rPr>
      </w:pPr>
      <w:r>
        <w:rPr>
          <w:rFonts w:ascii="Arial" w:eastAsia="Arial" w:hAnsi="Arial" w:cs="Arial"/>
          <w:sz w:val="20"/>
          <w:szCs w:val="20"/>
        </w:rPr>
        <w:t>6.1 Improvements over the years</w:t>
      </w:r>
    </w:p>
    <w:p w14:paraId="729E81CE" w14:textId="77777777" w:rsidR="006F19EF" w:rsidRDefault="006F19EF">
      <w:pPr>
        <w:spacing w:line="277" w:lineRule="exact"/>
        <w:rPr>
          <w:rFonts w:ascii="Arial" w:eastAsia="Arial" w:hAnsi="Arial" w:cs="Arial"/>
          <w:sz w:val="19"/>
          <w:szCs w:val="19"/>
        </w:rPr>
      </w:pPr>
    </w:p>
    <w:p w14:paraId="45E69FB7" w14:textId="77777777" w:rsidR="006F19EF" w:rsidRDefault="000F2D48">
      <w:pPr>
        <w:spacing w:line="254" w:lineRule="auto"/>
        <w:jc w:val="both"/>
        <w:rPr>
          <w:rFonts w:ascii="Arial" w:eastAsia="Arial" w:hAnsi="Arial" w:cs="Arial"/>
          <w:sz w:val="20"/>
          <w:szCs w:val="20"/>
        </w:rPr>
      </w:pPr>
      <w:r>
        <w:rPr>
          <w:rFonts w:ascii="Arial" w:eastAsia="Arial" w:hAnsi="Arial" w:cs="Arial"/>
          <w:sz w:val="20"/>
          <w:szCs w:val="20"/>
        </w:rPr>
        <w:t>State-of-the-art accuracy has improved signi cantly from ILSVRC2010 to ILSVRC2014, showcasing the massive progress that has been made in large-scale object recog-nition over the past ve years. The performance of the winning ILSVRC entries for each task and</w:t>
      </w:r>
      <w:r>
        <w:rPr>
          <w:rFonts w:ascii="Arial" w:eastAsia="Arial" w:hAnsi="Arial" w:cs="Arial"/>
          <w:sz w:val="20"/>
          <w:szCs w:val="20"/>
        </w:rPr>
        <w:t xml:space="preserve"> each year are shown in Figure </w:t>
      </w:r>
      <w:hyperlink w:anchor="page21">
        <w:r>
          <w:rPr>
            <w:rFonts w:ascii="Arial" w:eastAsia="Arial" w:hAnsi="Arial" w:cs="Arial"/>
            <w:sz w:val="20"/>
            <w:szCs w:val="20"/>
          </w:rPr>
          <w:t xml:space="preserve">9. </w:t>
        </w:r>
      </w:hyperlink>
      <w:r>
        <w:rPr>
          <w:rFonts w:ascii="Arial" w:eastAsia="Arial" w:hAnsi="Arial" w:cs="Arial"/>
          <w:sz w:val="20"/>
          <w:szCs w:val="20"/>
        </w:rPr>
        <w:t>The improvement over the years is clearly visible. In this section we quantify and analyze this improvement.</w:t>
      </w:r>
    </w:p>
    <w:p w14:paraId="3B8A0E44" w14:textId="77777777" w:rsidR="006F19EF" w:rsidRDefault="006F19EF">
      <w:pPr>
        <w:spacing w:line="305" w:lineRule="exact"/>
        <w:rPr>
          <w:rFonts w:ascii="Arial" w:eastAsia="Arial" w:hAnsi="Arial" w:cs="Arial"/>
          <w:sz w:val="19"/>
          <w:szCs w:val="19"/>
        </w:rPr>
      </w:pPr>
    </w:p>
    <w:p w14:paraId="3A5217ED" w14:textId="77777777" w:rsidR="006F19EF" w:rsidRDefault="000F2D48">
      <w:pPr>
        <w:spacing w:line="232" w:lineRule="auto"/>
        <w:ind w:right="120"/>
        <w:rPr>
          <w:sz w:val="20"/>
          <w:szCs w:val="20"/>
        </w:rPr>
      </w:pPr>
      <w:r>
        <w:rPr>
          <w:rFonts w:ascii="Arial" w:eastAsia="Arial" w:hAnsi="Arial" w:cs="Arial"/>
          <w:sz w:val="20"/>
          <w:szCs w:val="20"/>
        </w:rPr>
        <w:t>6.1.1 Image classi cation and single-object localization improvement over the years</w:t>
      </w:r>
    </w:p>
    <w:p w14:paraId="7A6CB50A" w14:textId="77777777" w:rsidR="006F19EF" w:rsidRDefault="006F19EF">
      <w:pPr>
        <w:spacing w:line="277" w:lineRule="exact"/>
        <w:rPr>
          <w:rFonts w:ascii="Arial" w:eastAsia="Arial" w:hAnsi="Arial" w:cs="Arial"/>
          <w:sz w:val="19"/>
          <w:szCs w:val="19"/>
        </w:rPr>
      </w:pPr>
    </w:p>
    <w:p w14:paraId="2F12BBFE" w14:textId="51172BFD" w:rsidR="006F19EF" w:rsidRPr="006D4875" w:rsidRDefault="000F2D48" w:rsidP="006D4875">
      <w:pPr>
        <w:spacing w:line="270" w:lineRule="auto"/>
        <w:ind w:right="100"/>
        <w:jc w:val="both"/>
        <w:rPr>
          <w:rFonts w:ascii="Arial" w:hAnsi="Arial" w:cs="Arial"/>
          <w:sz w:val="19"/>
          <w:szCs w:val="19"/>
        </w:rPr>
      </w:pPr>
      <w:r>
        <w:rPr>
          <w:rFonts w:ascii="Arial" w:eastAsia="Arial" w:hAnsi="Arial" w:cs="Arial"/>
          <w:sz w:val="19"/>
          <w:szCs w:val="19"/>
        </w:rPr>
        <w:t>There has been a 4.2x reduction in image classi cation error (from 28:2% to 6:7%) and a 1.7x reduction in single-object localization error (from 42:5% to 25:3%) since the beginning of the challenge. For consistency, here we consider only teams that use t</w:t>
      </w:r>
      <w:r>
        <w:rPr>
          <w:rFonts w:ascii="Arial" w:eastAsia="Arial" w:hAnsi="Arial" w:cs="Arial"/>
          <w:sz w:val="19"/>
          <w:szCs w:val="19"/>
        </w:rPr>
        <w:t xml:space="preserve">he provided train-ing data. Even though the exact object categories have changed (Section </w:t>
      </w:r>
      <w:hyperlink w:anchor="page6">
        <w:r>
          <w:rPr>
            <w:rFonts w:ascii="Arial" w:eastAsia="Arial" w:hAnsi="Arial" w:cs="Arial"/>
            <w:sz w:val="19"/>
            <w:szCs w:val="19"/>
          </w:rPr>
          <w:t xml:space="preserve">3.1.1), </w:t>
        </w:r>
      </w:hyperlink>
      <w:r>
        <w:rPr>
          <w:rFonts w:ascii="Arial" w:eastAsia="Arial" w:hAnsi="Arial" w:cs="Arial"/>
          <w:sz w:val="19"/>
          <w:szCs w:val="19"/>
        </w:rPr>
        <w:t>the large scale of the dataset has remained the same (Table 2), making the results</w:t>
      </w:r>
      <w:r w:rsidR="006D4875">
        <w:rPr>
          <w:rFonts w:ascii="Arial" w:hAnsi="Arial" w:cs="Arial" w:hint="eastAsia"/>
          <w:sz w:val="19"/>
          <w:szCs w:val="19"/>
        </w:rPr>
        <w:t xml:space="preserve"> </w:t>
      </w:r>
      <w:r>
        <w:rPr>
          <w:rFonts w:ascii="Arial" w:eastAsia="Arial" w:hAnsi="Arial" w:cs="Arial"/>
          <w:sz w:val="20"/>
          <w:szCs w:val="20"/>
        </w:rPr>
        <w:t xml:space="preserve">comparable across the years. The dataset has not changed since 2012, and there has been a 2.4x reduction in image classi cation error (from 16:4% to </w:t>
      </w:r>
      <w:r>
        <w:rPr>
          <w:rFonts w:ascii="Arial" w:eastAsia="Arial" w:hAnsi="Arial" w:cs="Arial"/>
          <w:sz w:val="20"/>
          <w:szCs w:val="20"/>
        </w:rPr>
        <w:t xml:space="preserve">6:7%) and a </w:t>
      </w:r>
      <w:r>
        <w:rPr>
          <w:rFonts w:ascii="Arial" w:eastAsia="Arial" w:hAnsi="Arial" w:cs="Arial"/>
          <w:sz w:val="20"/>
          <w:szCs w:val="20"/>
        </w:rPr>
        <w:t>1.3x in single-object localization error (from 33:5% to 25:3%) in the past three years.</w:t>
      </w:r>
    </w:p>
    <w:p w14:paraId="7CC2CB8C" w14:textId="77777777" w:rsidR="006F19EF" w:rsidRDefault="006F19EF">
      <w:pPr>
        <w:spacing w:line="322" w:lineRule="exact"/>
        <w:rPr>
          <w:rFonts w:ascii="Arial" w:eastAsia="Arial" w:hAnsi="Arial" w:cs="Arial"/>
          <w:sz w:val="17"/>
          <w:szCs w:val="17"/>
        </w:rPr>
      </w:pPr>
    </w:p>
    <w:p w14:paraId="5807B69D" w14:textId="77777777" w:rsidR="006F19EF" w:rsidRDefault="000F2D48">
      <w:pPr>
        <w:rPr>
          <w:sz w:val="20"/>
          <w:szCs w:val="20"/>
        </w:rPr>
      </w:pPr>
      <w:r>
        <w:rPr>
          <w:rFonts w:ascii="Arial" w:eastAsia="Arial" w:hAnsi="Arial" w:cs="Arial"/>
          <w:sz w:val="20"/>
          <w:szCs w:val="20"/>
        </w:rPr>
        <w:t>6.1.2 Object detection improvement over the years</w:t>
      </w:r>
    </w:p>
    <w:p w14:paraId="3AF58F82" w14:textId="77777777" w:rsidR="006F19EF" w:rsidRDefault="006F19EF">
      <w:pPr>
        <w:spacing w:line="281" w:lineRule="exact"/>
        <w:rPr>
          <w:rFonts w:ascii="Arial" w:eastAsia="Arial" w:hAnsi="Arial" w:cs="Arial"/>
          <w:sz w:val="17"/>
          <w:szCs w:val="17"/>
        </w:rPr>
      </w:pPr>
    </w:p>
    <w:p w14:paraId="798F4C55" w14:textId="77777777" w:rsidR="006F19EF" w:rsidRDefault="000F2D48">
      <w:pPr>
        <w:spacing w:line="271" w:lineRule="auto"/>
        <w:ind w:right="80"/>
        <w:jc w:val="both"/>
        <w:rPr>
          <w:rFonts w:ascii="Arial" w:eastAsia="Arial" w:hAnsi="Arial" w:cs="Arial"/>
          <w:sz w:val="19"/>
          <w:szCs w:val="19"/>
        </w:rPr>
      </w:pPr>
      <w:r>
        <w:rPr>
          <w:rFonts w:ascii="Arial" w:eastAsia="Arial" w:hAnsi="Arial" w:cs="Arial"/>
          <w:sz w:val="19"/>
          <w:szCs w:val="19"/>
        </w:rPr>
        <w:t>Object detection accuracy as measured by the mean average precision (mAP) has increased 1.9x since the in-troduction</w:t>
      </w:r>
      <w:r>
        <w:rPr>
          <w:rFonts w:ascii="Arial" w:eastAsia="Arial" w:hAnsi="Arial" w:cs="Arial"/>
          <w:sz w:val="19"/>
          <w:szCs w:val="19"/>
        </w:rPr>
        <w:t xml:space="preserve"> of this task, from 22:6% mAP in ILSVRC2013 to 43:9% mAP in ILSVRC2014. However, these results are not directly comparable for two reasons. First, the size of the object detection training data has increased signi cantly from 2013 to 2014 (Section </w:t>
      </w:r>
      <w:hyperlink w:anchor="page10">
        <w:r>
          <w:rPr>
            <w:rFonts w:ascii="Arial" w:eastAsia="Arial" w:hAnsi="Arial" w:cs="Arial"/>
            <w:sz w:val="19"/>
            <w:szCs w:val="19"/>
          </w:rPr>
          <w:t>3.3)</w:t>
        </w:r>
      </w:hyperlink>
      <w:r>
        <w:rPr>
          <w:rFonts w:ascii="Arial" w:eastAsia="Arial" w:hAnsi="Arial" w:cs="Arial"/>
          <w:sz w:val="19"/>
          <w:szCs w:val="19"/>
        </w:rPr>
        <w:t>. Second, the 43:9% mAP result was obtained with the addition of the image classi cation and single-object localiza-tion training data. Here we attempt to understand the relative e ects of the training set size increase versus algo</w:t>
      </w:r>
      <w:r>
        <w:rPr>
          <w:rFonts w:ascii="Arial" w:eastAsia="Arial" w:hAnsi="Arial" w:cs="Arial"/>
          <w:sz w:val="19"/>
          <w:szCs w:val="19"/>
        </w:rPr>
        <w:t>rithmic improvements. All models are evaluated on the same ILSVRC2013-2014 object detection test set.</w:t>
      </w:r>
    </w:p>
    <w:p w14:paraId="09705E7B" w14:textId="77777777" w:rsidR="006F19EF" w:rsidRDefault="006F19EF">
      <w:pPr>
        <w:spacing w:line="35" w:lineRule="exact"/>
        <w:rPr>
          <w:rFonts w:ascii="Arial" w:eastAsia="Arial" w:hAnsi="Arial" w:cs="Arial"/>
          <w:sz w:val="17"/>
          <w:szCs w:val="17"/>
        </w:rPr>
      </w:pPr>
    </w:p>
    <w:p w14:paraId="60738214" w14:textId="36A9C54A" w:rsidR="006F19EF" w:rsidRPr="006D4875" w:rsidRDefault="000F2D48" w:rsidP="006D4875">
      <w:pPr>
        <w:spacing w:line="260" w:lineRule="auto"/>
        <w:ind w:firstLine="299"/>
        <w:rPr>
          <w:rFonts w:ascii="Arial" w:hAnsi="Arial" w:cs="Arial" w:hint="eastAsia"/>
          <w:sz w:val="19"/>
          <w:szCs w:val="19"/>
        </w:rPr>
        <w:sectPr w:rsidR="006F19EF" w:rsidRPr="006D4875">
          <w:type w:val="continuous"/>
          <w:pgSz w:w="11900" w:h="16838"/>
          <w:pgMar w:top="1326" w:right="1026" w:bottom="1144" w:left="840" w:header="0" w:footer="0" w:gutter="0"/>
          <w:cols w:num="2" w:space="720" w:equalWidth="0">
            <w:col w:w="4860" w:space="240"/>
            <w:col w:w="4940"/>
          </w:cols>
        </w:sectPr>
      </w:pPr>
      <w:r>
        <w:rPr>
          <w:rFonts w:ascii="Arial" w:eastAsia="Arial" w:hAnsi="Arial" w:cs="Arial"/>
          <w:sz w:val="19"/>
          <w:szCs w:val="19"/>
        </w:rPr>
        <w:t>First, we quantify the e ects of increasing detec-tion training data between the two challenges by com-paring the same model trained on ILSVRC2013 de-tec</w:t>
      </w:r>
      <w:r>
        <w:rPr>
          <w:rFonts w:ascii="Arial" w:eastAsia="Arial" w:hAnsi="Arial" w:cs="Arial"/>
          <w:sz w:val="19"/>
          <w:szCs w:val="19"/>
        </w:rPr>
        <w:t xml:space="preserve">tion data versus ILSVRC2014 detection data. The UvA team's framework from 2013 achieved 22:6% with ILSVRC2013 data (Table </w:t>
      </w:r>
      <w:hyperlink w:anchor="page19">
        <w:r>
          <w:rPr>
            <w:rFonts w:ascii="Arial" w:eastAsia="Arial" w:hAnsi="Arial" w:cs="Arial"/>
            <w:sz w:val="19"/>
            <w:szCs w:val="19"/>
          </w:rPr>
          <w:t xml:space="preserve">6) </w:t>
        </w:r>
      </w:hyperlink>
      <w:r>
        <w:rPr>
          <w:rFonts w:ascii="Arial" w:eastAsia="Arial" w:hAnsi="Arial" w:cs="Arial"/>
          <w:sz w:val="19"/>
          <w:szCs w:val="19"/>
        </w:rPr>
        <w:t>and 26:3% with ILSVRC2014 data and no other modi cations.</w:t>
      </w:r>
      <w:hyperlink w:anchor="page21">
        <w:r>
          <w:rPr>
            <w:rFonts w:ascii="Arial" w:eastAsia="Arial" w:hAnsi="Arial" w:cs="Arial"/>
            <w:sz w:val="26"/>
            <w:szCs w:val="26"/>
            <w:vertAlign w:val="superscript"/>
          </w:rPr>
          <w:t>9</w:t>
        </w:r>
        <w:r>
          <w:rPr>
            <w:rFonts w:ascii="Arial" w:eastAsia="Arial" w:hAnsi="Arial" w:cs="Arial"/>
            <w:sz w:val="19"/>
            <w:szCs w:val="19"/>
          </w:rPr>
          <w:t xml:space="preserve"> </w:t>
        </w:r>
      </w:hyperlink>
      <w:r>
        <w:rPr>
          <w:rFonts w:ascii="Arial" w:eastAsia="Arial" w:hAnsi="Arial" w:cs="Arial"/>
          <w:sz w:val="19"/>
          <w:szCs w:val="19"/>
        </w:rPr>
        <w:t>The absolute i</w:t>
      </w:r>
      <w:r>
        <w:rPr>
          <w:rFonts w:ascii="Arial" w:eastAsia="Arial" w:hAnsi="Arial" w:cs="Arial"/>
          <w:sz w:val="19"/>
          <w:szCs w:val="19"/>
        </w:rPr>
        <w:t xml:space="preserve">ncrease in mAP was 3:7%. The RCNN model achieved 31:4% mAP with ILSVRC2013 detection plus image classi-cation data </w:t>
      </w:r>
      <w:hyperlink w:anchor="page36">
        <w:r>
          <w:rPr>
            <w:rFonts w:ascii="Arial" w:eastAsia="Arial" w:hAnsi="Arial" w:cs="Arial"/>
            <w:sz w:val="19"/>
            <w:szCs w:val="19"/>
          </w:rPr>
          <w:t xml:space="preserve">(Girshick et al., 2013) </w:t>
        </w:r>
      </w:hyperlink>
      <w:r>
        <w:rPr>
          <w:rFonts w:ascii="Arial" w:eastAsia="Arial" w:hAnsi="Arial" w:cs="Arial"/>
          <w:sz w:val="19"/>
          <w:szCs w:val="19"/>
        </w:rPr>
        <w:t xml:space="preserve">and 34:5% </w:t>
      </w:r>
      <w:proofErr w:type="spellStart"/>
      <w:r>
        <w:rPr>
          <w:rFonts w:ascii="Arial" w:eastAsia="Arial" w:hAnsi="Arial" w:cs="Arial"/>
          <w:sz w:val="19"/>
          <w:szCs w:val="19"/>
        </w:rPr>
        <w:t>mAP</w:t>
      </w:r>
      <w:bookmarkStart w:id="19" w:name="page22"/>
      <w:bookmarkEnd w:id="19"/>
      <w:proofErr w:type="spellEnd"/>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5159D0FF" w14:textId="77777777">
        <w:trPr>
          <w:trHeight w:val="195"/>
        </w:trPr>
        <w:tc>
          <w:tcPr>
            <w:tcW w:w="6900" w:type="dxa"/>
            <w:vAlign w:val="bottom"/>
          </w:tcPr>
          <w:p w14:paraId="4A521953" w14:textId="77777777" w:rsidR="006F19EF" w:rsidRDefault="000F2D48">
            <w:pPr>
              <w:rPr>
                <w:sz w:val="20"/>
                <w:szCs w:val="20"/>
              </w:rPr>
            </w:pPr>
            <w:r>
              <w:rPr>
                <w:rFonts w:ascii="Arial" w:eastAsia="Arial" w:hAnsi="Arial" w:cs="Arial"/>
                <w:sz w:val="17"/>
                <w:szCs w:val="17"/>
              </w:rPr>
              <w:lastRenderedPageBreak/>
              <w:t>ImageNet Large Scale Visual Recognition Challenge</w:t>
            </w:r>
          </w:p>
        </w:tc>
        <w:tc>
          <w:tcPr>
            <w:tcW w:w="2960" w:type="dxa"/>
            <w:vAlign w:val="bottom"/>
          </w:tcPr>
          <w:p w14:paraId="4AA259BF" w14:textId="77777777" w:rsidR="006F19EF" w:rsidRDefault="000F2D48">
            <w:pPr>
              <w:jc w:val="right"/>
              <w:rPr>
                <w:sz w:val="20"/>
                <w:szCs w:val="20"/>
              </w:rPr>
            </w:pPr>
            <w:r>
              <w:rPr>
                <w:rFonts w:ascii="Arial" w:eastAsia="Arial" w:hAnsi="Arial" w:cs="Arial"/>
                <w:sz w:val="17"/>
                <w:szCs w:val="17"/>
              </w:rPr>
              <w:t>21</w:t>
            </w:r>
          </w:p>
        </w:tc>
      </w:tr>
      <w:tr w:rsidR="006F19EF" w14:paraId="41E12A63" w14:textId="77777777">
        <w:trPr>
          <w:trHeight w:val="80"/>
        </w:trPr>
        <w:tc>
          <w:tcPr>
            <w:tcW w:w="6900" w:type="dxa"/>
            <w:tcBorders>
              <w:bottom w:val="single" w:sz="8" w:space="0" w:color="auto"/>
            </w:tcBorders>
            <w:vAlign w:val="bottom"/>
          </w:tcPr>
          <w:p w14:paraId="7DB3B3F4" w14:textId="77777777" w:rsidR="006F19EF" w:rsidRDefault="006F19EF">
            <w:pPr>
              <w:rPr>
                <w:sz w:val="6"/>
                <w:szCs w:val="6"/>
              </w:rPr>
            </w:pPr>
          </w:p>
        </w:tc>
        <w:tc>
          <w:tcPr>
            <w:tcW w:w="2960" w:type="dxa"/>
            <w:tcBorders>
              <w:bottom w:val="single" w:sz="8" w:space="0" w:color="auto"/>
            </w:tcBorders>
            <w:vAlign w:val="bottom"/>
          </w:tcPr>
          <w:p w14:paraId="720B985D" w14:textId="77777777" w:rsidR="006F19EF" w:rsidRDefault="006F19EF">
            <w:pPr>
              <w:rPr>
                <w:sz w:val="6"/>
                <w:szCs w:val="6"/>
              </w:rPr>
            </w:pPr>
          </w:p>
        </w:tc>
      </w:tr>
    </w:tbl>
    <w:p w14:paraId="7623E284" w14:textId="77777777" w:rsidR="006F19EF" w:rsidRDefault="006F19EF">
      <w:pPr>
        <w:spacing w:line="144" w:lineRule="exact"/>
        <w:rPr>
          <w:sz w:val="20"/>
          <w:szCs w:val="20"/>
        </w:rPr>
      </w:pPr>
    </w:p>
    <w:p w14:paraId="59B5D7E4" w14:textId="77777777" w:rsidR="006F19EF" w:rsidRDefault="006F19EF">
      <w:pPr>
        <w:sectPr w:rsidR="006F19EF">
          <w:pgSz w:w="11900" w:h="16838"/>
          <w:pgMar w:top="1326" w:right="1086" w:bottom="1147" w:left="840" w:header="0" w:footer="0" w:gutter="0"/>
          <w:cols w:space="720" w:equalWidth="0">
            <w:col w:w="9980"/>
          </w:cols>
        </w:sectPr>
      </w:pPr>
    </w:p>
    <w:p w14:paraId="30281C12" w14:textId="77777777" w:rsidR="006F19EF" w:rsidRDefault="006F19EF">
      <w:pPr>
        <w:spacing w:line="87" w:lineRule="exact"/>
        <w:rPr>
          <w:sz w:val="20"/>
          <w:szCs w:val="20"/>
        </w:rPr>
      </w:pPr>
    </w:p>
    <w:p w14:paraId="0DC9BB01" w14:textId="77777777" w:rsidR="006F19EF" w:rsidRDefault="000F2D48">
      <w:pPr>
        <w:spacing w:line="248" w:lineRule="auto"/>
        <w:ind w:right="240"/>
        <w:jc w:val="both"/>
        <w:rPr>
          <w:rFonts w:ascii="Arial" w:eastAsia="Arial" w:hAnsi="Arial" w:cs="Arial"/>
          <w:sz w:val="20"/>
          <w:szCs w:val="20"/>
        </w:rPr>
      </w:pPr>
      <w:r>
        <w:rPr>
          <w:rFonts w:ascii="Arial" w:eastAsia="Arial" w:hAnsi="Arial" w:cs="Arial"/>
          <w:sz w:val="20"/>
          <w:szCs w:val="20"/>
        </w:rPr>
        <w:t xml:space="preserve">with ILSVRC2014 detection plus image classi cation data (Berkeley team in Table </w:t>
      </w:r>
      <w:hyperlink w:anchor="page20">
        <w:r>
          <w:rPr>
            <w:rFonts w:ascii="Arial" w:eastAsia="Arial" w:hAnsi="Arial" w:cs="Arial"/>
            <w:sz w:val="20"/>
            <w:szCs w:val="20"/>
          </w:rPr>
          <w:t>7)</w:t>
        </w:r>
      </w:hyperlink>
      <w:r>
        <w:rPr>
          <w:rFonts w:ascii="Arial" w:eastAsia="Arial" w:hAnsi="Arial" w:cs="Arial"/>
          <w:sz w:val="20"/>
          <w:szCs w:val="20"/>
        </w:rPr>
        <w:t>. The absolute increase in mAP by expanding ILSVRC2013 detection data to ILSVRC2014 was 3:1%.</w:t>
      </w:r>
    </w:p>
    <w:p w14:paraId="0F17CE63" w14:textId="77777777" w:rsidR="006F19EF" w:rsidRDefault="006F19EF">
      <w:pPr>
        <w:spacing w:line="59" w:lineRule="exact"/>
        <w:rPr>
          <w:sz w:val="20"/>
          <w:szCs w:val="20"/>
        </w:rPr>
      </w:pPr>
    </w:p>
    <w:p w14:paraId="1F556836" w14:textId="77777777" w:rsidR="006F19EF" w:rsidRDefault="000F2D48">
      <w:pPr>
        <w:spacing w:line="256" w:lineRule="auto"/>
        <w:ind w:firstLine="299"/>
        <w:rPr>
          <w:rFonts w:ascii="Arial" w:eastAsia="Arial" w:hAnsi="Arial" w:cs="Arial"/>
          <w:sz w:val="20"/>
          <w:szCs w:val="20"/>
        </w:rPr>
      </w:pPr>
      <w:r>
        <w:rPr>
          <w:rFonts w:ascii="Arial" w:eastAsia="Arial" w:hAnsi="Arial" w:cs="Arial"/>
          <w:sz w:val="20"/>
          <w:szCs w:val="20"/>
        </w:rPr>
        <w:t>Second, we quantify the e ects of adding in the ex</w:t>
      </w:r>
      <w:r>
        <w:rPr>
          <w:rFonts w:ascii="Arial" w:eastAsia="Arial" w:hAnsi="Arial" w:cs="Arial"/>
          <w:sz w:val="20"/>
          <w:szCs w:val="20"/>
        </w:rPr>
        <w:t xml:space="preserve">-ternal data for training object detection models. The NEC model in 2013 achieved 19:6% mAP trained on ILSVRC2013 detection data alone and 20:9% mAP trained on ILSVRC2013 detection plus classi cation data (Ta-ble </w:t>
      </w:r>
      <w:hyperlink w:anchor="page19">
        <w:r>
          <w:rPr>
            <w:rFonts w:ascii="Arial" w:eastAsia="Arial" w:hAnsi="Arial" w:cs="Arial"/>
            <w:sz w:val="20"/>
            <w:szCs w:val="20"/>
          </w:rPr>
          <w:t>6)</w:t>
        </w:r>
      </w:hyperlink>
      <w:r>
        <w:rPr>
          <w:rFonts w:ascii="Arial" w:eastAsia="Arial" w:hAnsi="Arial" w:cs="Arial"/>
          <w:sz w:val="20"/>
          <w:szCs w:val="20"/>
        </w:rPr>
        <w:t>. The absolu</w:t>
      </w:r>
      <w:r>
        <w:rPr>
          <w:rFonts w:ascii="Arial" w:eastAsia="Arial" w:hAnsi="Arial" w:cs="Arial"/>
          <w:sz w:val="20"/>
          <w:szCs w:val="20"/>
        </w:rPr>
        <w:t>te increase in mAP was 1:3%. The UvA team's best entry in 2014 achieved 32:0% mAP trained on ILSVRC2014 detection data and 35:4% mAP trained on ILSVRC2014 detection plus classi cation data. The absolute increase in mAP was 3:4%.</w:t>
      </w:r>
    </w:p>
    <w:p w14:paraId="2A8B9498" w14:textId="77777777" w:rsidR="006F19EF" w:rsidRDefault="006F19EF">
      <w:pPr>
        <w:spacing w:line="51" w:lineRule="exact"/>
        <w:rPr>
          <w:sz w:val="20"/>
          <w:szCs w:val="20"/>
        </w:rPr>
      </w:pPr>
    </w:p>
    <w:p w14:paraId="47D04ECE" w14:textId="77777777" w:rsidR="006F19EF" w:rsidRDefault="000F2D48">
      <w:pPr>
        <w:spacing w:line="271" w:lineRule="auto"/>
        <w:ind w:right="240" w:firstLine="299"/>
        <w:jc w:val="both"/>
        <w:rPr>
          <w:rFonts w:ascii="Arial" w:eastAsia="Arial" w:hAnsi="Arial" w:cs="Arial"/>
          <w:sz w:val="19"/>
          <w:szCs w:val="19"/>
        </w:rPr>
      </w:pPr>
      <w:r>
        <w:rPr>
          <w:rFonts w:ascii="Arial" w:eastAsia="Arial" w:hAnsi="Arial" w:cs="Arial"/>
          <w:sz w:val="19"/>
          <w:szCs w:val="19"/>
        </w:rPr>
        <w:t>Thus, we conclude based on</w:t>
      </w:r>
      <w:r>
        <w:rPr>
          <w:rFonts w:ascii="Arial" w:eastAsia="Arial" w:hAnsi="Arial" w:cs="Arial"/>
          <w:sz w:val="19"/>
          <w:szCs w:val="19"/>
        </w:rPr>
        <w:t xml:space="preserve"> the evidence so far that expanding the ILSVRC2013 detection set to the ILSVRC2014 set, as well as adding in additional train-ing data from the classi cation task, all account for approximately 1 4% in absolute mAP improvement for the models. For compariso</w:t>
      </w:r>
      <w:r>
        <w:rPr>
          <w:rFonts w:ascii="Arial" w:eastAsia="Arial" w:hAnsi="Arial" w:cs="Arial"/>
          <w:sz w:val="19"/>
          <w:szCs w:val="19"/>
        </w:rPr>
        <w:t xml:space="preserve">n, we can also attempt to quantify the e ect of algorithmic innovation. The UvA team's 2013 framework achieved 26:3% mAP on ILSVRC2014 data as mentioned above, and their im-proved method in 2014 obtained 32:0% mAP (Table </w:t>
      </w:r>
      <w:hyperlink w:anchor="page20">
        <w:r>
          <w:rPr>
            <w:rFonts w:ascii="Arial" w:eastAsia="Arial" w:hAnsi="Arial" w:cs="Arial"/>
            <w:sz w:val="19"/>
            <w:szCs w:val="19"/>
          </w:rPr>
          <w:t>7)</w:t>
        </w:r>
      </w:hyperlink>
      <w:r>
        <w:rPr>
          <w:rFonts w:ascii="Arial" w:eastAsia="Arial" w:hAnsi="Arial" w:cs="Arial"/>
          <w:sz w:val="19"/>
          <w:szCs w:val="19"/>
        </w:rPr>
        <w:t>. Th</w:t>
      </w:r>
      <w:r>
        <w:rPr>
          <w:rFonts w:ascii="Arial" w:eastAsia="Arial" w:hAnsi="Arial" w:cs="Arial"/>
          <w:sz w:val="19"/>
          <w:szCs w:val="19"/>
        </w:rPr>
        <w:t>is is 5:8% absolute increase in mAP over just one year from algorithmic innovation alone.</w:t>
      </w:r>
    </w:p>
    <w:p w14:paraId="1D6C0889" w14:textId="77777777" w:rsidR="006F19EF" w:rsidRDefault="006F19EF">
      <w:pPr>
        <w:spacing w:line="42" w:lineRule="exact"/>
        <w:rPr>
          <w:sz w:val="20"/>
          <w:szCs w:val="20"/>
        </w:rPr>
      </w:pPr>
    </w:p>
    <w:p w14:paraId="54901F20" w14:textId="77777777" w:rsidR="006F19EF" w:rsidRDefault="000F2D48">
      <w:pPr>
        <w:spacing w:line="270" w:lineRule="auto"/>
        <w:ind w:right="120" w:firstLine="299"/>
        <w:rPr>
          <w:sz w:val="20"/>
          <w:szCs w:val="20"/>
        </w:rPr>
      </w:pPr>
      <w:r>
        <w:rPr>
          <w:rFonts w:ascii="Arial" w:eastAsia="Arial" w:hAnsi="Arial" w:cs="Arial"/>
          <w:sz w:val="19"/>
          <w:szCs w:val="19"/>
        </w:rPr>
        <w:t xml:space="preserve">In summary, we conclude that the absolute 21:3% increase in mAP between winning entries of ILSVRC2013 (22:6% mAP) and of ILSVRC2014 (43:9% mAP) is the result of </w:t>
      </w:r>
      <w:r>
        <w:rPr>
          <w:rFonts w:ascii="Arial" w:eastAsia="Arial" w:hAnsi="Arial" w:cs="Arial"/>
          <w:sz w:val="19"/>
          <w:szCs w:val="19"/>
        </w:rPr>
        <w:t>impressive algorithmic innovation and not just a consequence of increased training data. However, increasing the ISLVRC2014 object detection training dataset further is likely to produce additional improve-ments in detection accuracy for current algorithms</w:t>
      </w:r>
      <w:r>
        <w:rPr>
          <w:rFonts w:ascii="Arial" w:eastAsia="Arial" w:hAnsi="Arial" w:cs="Arial"/>
          <w:sz w:val="19"/>
          <w:szCs w:val="19"/>
        </w:rPr>
        <w:t>.</w:t>
      </w:r>
    </w:p>
    <w:p w14:paraId="3806E0AC" w14:textId="77777777" w:rsidR="006F19EF" w:rsidRDefault="006F19EF">
      <w:pPr>
        <w:spacing w:line="200" w:lineRule="exact"/>
        <w:rPr>
          <w:sz w:val="20"/>
          <w:szCs w:val="20"/>
        </w:rPr>
      </w:pPr>
    </w:p>
    <w:p w14:paraId="7AE5FC59" w14:textId="77777777" w:rsidR="006F19EF" w:rsidRDefault="006F19EF">
      <w:pPr>
        <w:spacing w:line="363" w:lineRule="exact"/>
        <w:rPr>
          <w:sz w:val="20"/>
          <w:szCs w:val="20"/>
        </w:rPr>
      </w:pPr>
    </w:p>
    <w:p w14:paraId="640EE8AD" w14:textId="77777777" w:rsidR="006F19EF" w:rsidRDefault="000F2D48">
      <w:pPr>
        <w:rPr>
          <w:sz w:val="20"/>
          <w:szCs w:val="20"/>
        </w:rPr>
      </w:pPr>
      <w:r>
        <w:rPr>
          <w:rFonts w:ascii="Arial" w:eastAsia="Arial" w:hAnsi="Arial" w:cs="Arial"/>
          <w:sz w:val="20"/>
          <w:szCs w:val="20"/>
        </w:rPr>
        <w:t>6.2 Statistical signi cance</w:t>
      </w:r>
    </w:p>
    <w:p w14:paraId="2B0128EA" w14:textId="77777777" w:rsidR="006F19EF" w:rsidRDefault="006F19EF">
      <w:pPr>
        <w:spacing w:line="290" w:lineRule="exact"/>
        <w:rPr>
          <w:sz w:val="20"/>
          <w:szCs w:val="20"/>
        </w:rPr>
      </w:pPr>
    </w:p>
    <w:p w14:paraId="668B5A58" w14:textId="77777777" w:rsidR="006F19EF" w:rsidRDefault="000F2D48">
      <w:pPr>
        <w:spacing w:line="252" w:lineRule="auto"/>
        <w:ind w:right="240"/>
        <w:jc w:val="both"/>
        <w:rPr>
          <w:sz w:val="20"/>
          <w:szCs w:val="20"/>
        </w:rPr>
      </w:pPr>
      <w:r>
        <w:rPr>
          <w:rFonts w:ascii="Arial" w:eastAsia="Arial" w:hAnsi="Arial" w:cs="Arial"/>
          <w:sz w:val="20"/>
          <w:szCs w:val="20"/>
        </w:rPr>
        <w:t>One important question to ask is whether results of dif-ferent submissions to ILSVRC are statistically signi - cantly di erent from each other. Given the large scale , it is no surprise that even minor di erences in accurac</w:t>
      </w:r>
      <w:r>
        <w:rPr>
          <w:rFonts w:ascii="Arial" w:eastAsia="Arial" w:hAnsi="Arial" w:cs="Arial"/>
          <w:sz w:val="20"/>
          <w:szCs w:val="20"/>
        </w:rPr>
        <w:t>y are statistically signi cant; we seek to quantify exactly how much of a di erence is enough.</w:t>
      </w:r>
    </w:p>
    <w:p w14:paraId="0B15CACC" w14:textId="77777777" w:rsidR="006F19EF" w:rsidRDefault="006F19EF">
      <w:pPr>
        <w:spacing w:line="59" w:lineRule="exact"/>
        <w:rPr>
          <w:sz w:val="20"/>
          <w:szCs w:val="20"/>
        </w:rPr>
      </w:pPr>
    </w:p>
    <w:p w14:paraId="5E11AC01" w14:textId="77777777" w:rsidR="006F19EF" w:rsidRDefault="000F2D48">
      <w:pPr>
        <w:spacing w:line="270" w:lineRule="auto"/>
        <w:ind w:right="240" w:firstLine="299"/>
        <w:jc w:val="both"/>
        <w:rPr>
          <w:rFonts w:ascii="Arial" w:eastAsia="Arial" w:hAnsi="Arial" w:cs="Arial"/>
          <w:sz w:val="19"/>
          <w:szCs w:val="19"/>
        </w:rPr>
      </w:pPr>
      <w:r>
        <w:rPr>
          <w:rFonts w:ascii="Arial" w:eastAsia="Arial" w:hAnsi="Arial" w:cs="Arial"/>
          <w:sz w:val="19"/>
          <w:szCs w:val="19"/>
        </w:rPr>
        <w:t xml:space="preserve">Following the strategy employed by PASCAL VOC </w:t>
      </w:r>
      <w:hyperlink w:anchor="page36">
        <w:r>
          <w:rPr>
            <w:rFonts w:ascii="Arial" w:eastAsia="Arial" w:hAnsi="Arial" w:cs="Arial"/>
            <w:sz w:val="19"/>
            <w:szCs w:val="19"/>
          </w:rPr>
          <w:t xml:space="preserve">(Everingham et al., 2014), </w:t>
        </w:r>
      </w:hyperlink>
      <w:r>
        <w:rPr>
          <w:rFonts w:ascii="Arial" w:eastAsia="Arial" w:hAnsi="Arial" w:cs="Arial"/>
          <w:sz w:val="19"/>
          <w:szCs w:val="19"/>
        </w:rPr>
        <w:t>for each method we obtain a con dence interval of its scor</w:t>
      </w:r>
      <w:r>
        <w:rPr>
          <w:rFonts w:ascii="Arial" w:eastAsia="Arial" w:hAnsi="Arial" w:cs="Arial"/>
          <w:sz w:val="19"/>
          <w:szCs w:val="19"/>
        </w:rPr>
        <w:t>e using bootstrap sam-pling. During each bootstrap round, we sample N im-ages with replacement from the available N test im-ages and evaluate the performance of the algorithm on those sampled images. This can be done very e - ciently by precomputing the ac</w:t>
      </w:r>
      <w:r>
        <w:rPr>
          <w:rFonts w:ascii="Arial" w:eastAsia="Arial" w:hAnsi="Arial" w:cs="Arial"/>
          <w:sz w:val="19"/>
          <w:szCs w:val="19"/>
        </w:rPr>
        <w:t>curacy on each image. Given the results of all the bootstrapping rounds we</w:t>
      </w:r>
    </w:p>
    <w:p w14:paraId="67008F88" w14:textId="77777777" w:rsidR="006F19EF" w:rsidRDefault="000F2D48">
      <w:pPr>
        <w:spacing w:line="20" w:lineRule="exact"/>
        <w:rPr>
          <w:sz w:val="20"/>
          <w:szCs w:val="20"/>
        </w:rPr>
      </w:pPr>
      <w:r>
        <w:rPr>
          <w:sz w:val="20"/>
          <w:szCs w:val="20"/>
        </w:rPr>
        <w:br w:type="column"/>
      </w:r>
    </w:p>
    <w:p w14:paraId="1B8F4733" w14:textId="77777777" w:rsidR="006F19EF" w:rsidRDefault="000F2D48">
      <w:pPr>
        <w:ind w:right="120"/>
        <w:jc w:val="center"/>
        <w:rPr>
          <w:sz w:val="20"/>
          <w:szCs w:val="20"/>
        </w:rPr>
      </w:pPr>
      <w:r>
        <w:rPr>
          <w:rFonts w:ascii="Arial" w:eastAsia="Arial" w:hAnsi="Arial" w:cs="Arial"/>
          <w:sz w:val="17"/>
          <w:szCs w:val="17"/>
        </w:rPr>
        <w:t>Image classi cation</w:t>
      </w:r>
    </w:p>
    <w:p w14:paraId="62AB2D7E"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177F00B7" wp14:editId="7E4B2D71">
                <wp:simplePos x="0" y="0"/>
                <wp:positionH relativeFrom="column">
                  <wp:posOffset>1905</wp:posOffset>
                </wp:positionH>
                <wp:positionV relativeFrom="paragraph">
                  <wp:posOffset>8890</wp:posOffset>
                </wp:positionV>
                <wp:extent cx="309435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4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BADC17F" id="Shape 52"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15pt,.7pt" to="243.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" o:allowincell="f" filled="t" strokeweight=".14039mm">
                <v:stroke joinstyle="miter"/>
                <o:lock v:ext="edit" shapetype="f"/>
              </v:line>
            </w:pict>
          </mc:Fallback>
        </mc:AlternateContent>
      </w:r>
    </w:p>
    <w:tbl>
      <w:tblPr>
        <w:tblW w:w="0" w:type="auto"/>
        <w:tblLayout w:type="fixed"/>
        <w:tblCellMar>
          <w:left w:w="0" w:type="dxa"/>
          <w:right w:w="0" w:type="dxa"/>
        </w:tblCellMar>
        <w:tblLook w:val="04A0" w:firstRow="1" w:lastRow="0" w:firstColumn="1" w:lastColumn="0" w:noHBand="0" w:noVBand="1"/>
      </w:tblPr>
      <w:tblGrid>
        <w:gridCol w:w="60"/>
        <w:gridCol w:w="640"/>
        <w:gridCol w:w="1300"/>
        <w:gridCol w:w="1360"/>
        <w:gridCol w:w="740"/>
        <w:gridCol w:w="600"/>
        <w:gridCol w:w="180"/>
      </w:tblGrid>
      <w:tr w:rsidR="006F19EF" w14:paraId="25D858F8" w14:textId="77777777">
        <w:trPr>
          <w:trHeight w:val="204"/>
        </w:trPr>
        <w:tc>
          <w:tcPr>
            <w:tcW w:w="60" w:type="dxa"/>
            <w:tcBorders>
              <w:bottom w:val="single" w:sz="8" w:space="0" w:color="auto"/>
            </w:tcBorders>
            <w:vAlign w:val="bottom"/>
          </w:tcPr>
          <w:p w14:paraId="5BFD1CEE" w14:textId="77777777" w:rsidR="006F19EF" w:rsidRDefault="006F19EF">
            <w:pPr>
              <w:rPr>
                <w:sz w:val="17"/>
                <w:szCs w:val="17"/>
              </w:rPr>
            </w:pPr>
          </w:p>
        </w:tc>
        <w:tc>
          <w:tcPr>
            <w:tcW w:w="640" w:type="dxa"/>
            <w:tcBorders>
              <w:bottom w:val="single" w:sz="8" w:space="0" w:color="auto"/>
            </w:tcBorders>
            <w:vAlign w:val="bottom"/>
          </w:tcPr>
          <w:p w14:paraId="184BAE5B" w14:textId="77777777" w:rsidR="006F19EF" w:rsidRDefault="000F2D48">
            <w:pPr>
              <w:ind w:left="60"/>
              <w:rPr>
                <w:sz w:val="20"/>
                <w:szCs w:val="20"/>
              </w:rPr>
            </w:pPr>
            <w:r>
              <w:rPr>
                <w:rFonts w:ascii="Arial" w:eastAsia="Arial" w:hAnsi="Arial" w:cs="Arial"/>
                <w:sz w:val="17"/>
                <w:szCs w:val="17"/>
              </w:rPr>
              <w:t>Year</w:t>
            </w:r>
          </w:p>
        </w:tc>
        <w:tc>
          <w:tcPr>
            <w:tcW w:w="1300" w:type="dxa"/>
            <w:tcBorders>
              <w:bottom w:val="single" w:sz="8" w:space="0" w:color="auto"/>
            </w:tcBorders>
            <w:vAlign w:val="bottom"/>
          </w:tcPr>
          <w:p w14:paraId="2A6C8F02" w14:textId="77777777" w:rsidR="006F19EF" w:rsidRDefault="000F2D48">
            <w:pPr>
              <w:ind w:left="80"/>
              <w:rPr>
                <w:sz w:val="20"/>
                <w:szCs w:val="20"/>
              </w:rPr>
            </w:pPr>
            <w:r>
              <w:rPr>
                <w:rFonts w:ascii="Arial" w:eastAsia="Arial" w:hAnsi="Arial" w:cs="Arial"/>
                <w:sz w:val="17"/>
                <w:szCs w:val="17"/>
              </w:rPr>
              <w:t>Codename</w:t>
            </w:r>
          </w:p>
        </w:tc>
        <w:tc>
          <w:tcPr>
            <w:tcW w:w="1360" w:type="dxa"/>
            <w:tcBorders>
              <w:bottom w:val="single" w:sz="8" w:space="0" w:color="auto"/>
            </w:tcBorders>
            <w:vAlign w:val="bottom"/>
          </w:tcPr>
          <w:p w14:paraId="21B7112D" w14:textId="77777777" w:rsidR="006F19EF" w:rsidRDefault="000F2D48">
            <w:pPr>
              <w:ind w:left="120"/>
              <w:rPr>
                <w:sz w:val="20"/>
                <w:szCs w:val="20"/>
              </w:rPr>
            </w:pPr>
            <w:r>
              <w:rPr>
                <w:rFonts w:ascii="Arial" w:eastAsia="Arial" w:hAnsi="Arial" w:cs="Arial"/>
                <w:sz w:val="17"/>
                <w:szCs w:val="17"/>
              </w:rPr>
              <w:t>Error (percent)</w:t>
            </w:r>
          </w:p>
        </w:tc>
        <w:tc>
          <w:tcPr>
            <w:tcW w:w="1520" w:type="dxa"/>
            <w:gridSpan w:val="3"/>
            <w:tcBorders>
              <w:bottom w:val="single" w:sz="8" w:space="0" w:color="auto"/>
            </w:tcBorders>
            <w:vAlign w:val="bottom"/>
          </w:tcPr>
          <w:p w14:paraId="071AAFD6" w14:textId="77777777" w:rsidR="006F19EF" w:rsidRDefault="000F2D48">
            <w:pPr>
              <w:ind w:left="200"/>
              <w:rPr>
                <w:sz w:val="20"/>
                <w:szCs w:val="20"/>
              </w:rPr>
            </w:pPr>
            <w:r>
              <w:rPr>
                <w:rFonts w:ascii="Arial" w:eastAsia="Arial" w:hAnsi="Arial" w:cs="Arial"/>
                <w:sz w:val="17"/>
                <w:szCs w:val="17"/>
              </w:rPr>
              <w:t>99:9% Conf Int</w:t>
            </w:r>
          </w:p>
        </w:tc>
      </w:tr>
      <w:tr w:rsidR="006F19EF" w14:paraId="5B1B615A" w14:textId="77777777">
        <w:trPr>
          <w:trHeight w:val="178"/>
        </w:trPr>
        <w:tc>
          <w:tcPr>
            <w:tcW w:w="700" w:type="dxa"/>
            <w:gridSpan w:val="2"/>
            <w:vAlign w:val="bottom"/>
          </w:tcPr>
          <w:p w14:paraId="77D9ECB8" w14:textId="77777777" w:rsidR="006F19EF" w:rsidRDefault="000F2D48">
            <w:pPr>
              <w:spacing w:line="178" w:lineRule="exact"/>
              <w:ind w:left="120"/>
              <w:rPr>
                <w:sz w:val="20"/>
                <w:szCs w:val="20"/>
              </w:rPr>
            </w:pPr>
            <w:r>
              <w:rPr>
                <w:rFonts w:ascii="Arial" w:eastAsia="Arial" w:hAnsi="Arial" w:cs="Arial"/>
                <w:sz w:val="17"/>
                <w:szCs w:val="17"/>
              </w:rPr>
              <w:t>2014</w:t>
            </w:r>
          </w:p>
        </w:tc>
        <w:tc>
          <w:tcPr>
            <w:tcW w:w="1300" w:type="dxa"/>
            <w:vAlign w:val="bottom"/>
          </w:tcPr>
          <w:p w14:paraId="7E5B4BBF" w14:textId="77777777" w:rsidR="006F19EF" w:rsidRDefault="000F2D48">
            <w:pPr>
              <w:spacing w:line="178" w:lineRule="exact"/>
              <w:ind w:left="80"/>
              <w:rPr>
                <w:sz w:val="20"/>
                <w:szCs w:val="20"/>
              </w:rPr>
            </w:pPr>
            <w:r>
              <w:rPr>
                <w:rFonts w:ascii="Arial" w:eastAsia="Arial" w:hAnsi="Arial" w:cs="Arial"/>
                <w:sz w:val="17"/>
                <w:szCs w:val="17"/>
              </w:rPr>
              <w:t>GoogLeNet</w:t>
            </w:r>
          </w:p>
        </w:tc>
        <w:tc>
          <w:tcPr>
            <w:tcW w:w="1360" w:type="dxa"/>
            <w:vAlign w:val="bottom"/>
          </w:tcPr>
          <w:p w14:paraId="0F75D6CD" w14:textId="77777777" w:rsidR="006F19EF" w:rsidRDefault="000F2D48">
            <w:pPr>
              <w:spacing w:line="178" w:lineRule="exact"/>
              <w:jc w:val="center"/>
              <w:rPr>
                <w:sz w:val="20"/>
                <w:szCs w:val="20"/>
              </w:rPr>
            </w:pPr>
            <w:r>
              <w:rPr>
                <w:rFonts w:ascii="Arial" w:eastAsia="Arial" w:hAnsi="Arial" w:cs="Arial"/>
                <w:sz w:val="17"/>
                <w:szCs w:val="17"/>
              </w:rPr>
              <w:t>6.66</w:t>
            </w:r>
          </w:p>
        </w:tc>
        <w:tc>
          <w:tcPr>
            <w:tcW w:w="1340" w:type="dxa"/>
            <w:gridSpan w:val="2"/>
            <w:vAlign w:val="bottom"/>
          </w:tcPr>
          <w:p w14:paraId="36BE260E" w14:textId="77777777" w:rsidR="006F19EF" w:rsidRDefault="000F2D48">
            <w:pPr>
              <w:spacing w:line="178" w:lineRule="exact"/>
              <w:ind w:left="175"/>
              <w:jc w:val="center"/>
              <w:rPr>
                <w:sz w:val="20"/>
                <w:szCs w:val="20"/>
              </w:rPr>
            </w:pPr>
            <w:r>
              <w:rPr>
                <w:rFonts w:ascii="Arial" w:eastAsia="Arial" w:hAnsi="Arial" w:cs="Arial"/>
                <w:sz w:val="17"/>
                <w:szCs w:val="17"/>
              </w:rPr>
              <w:t>6.40 - 6.92</w:t>
            </w:r>
          </w:p>
        </w:tc>
        <w:tc>
          <w:tcPr>
            <w:tcW w:w="180" w:type="dxa"/>
            <w:vAlign w:val="bottom"/>
          </w:tcPr>
          <w:p w14:paraId="37C6A7AD" w14:textId="77777777" w:rsidR="006F19EF" w:rsidRDefault="006F19EF">
            <w:pPr>
              <w:rPr>
                <w:sz w:val="15"/>
                <w:szCs w:val="15"/>
              </w:rPr>
            </w:pPr>
          </w:p>
        </w:tc>
      </w:tr>
      <w:tr w:rsidR="006F19EF" w14:paraId="6E8AEFC0" w14:textId="77777777">
        <w:trPr>
          <w:trHeight w:val="199"/>
        </w:trPr>
        <w:tc>
          <w:tcPr>
            <w:tcW w:w="700" w:type="dxa"/>
            <w:gridSpan w:val="2"/>
            <w:vAlign w:val="bottom"/>
          </w:tcPr>
          <w:p w14:paraId="44729ACD"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7BA993E5" w14:textId="77777777" w:rsidR="006F19EF" w:rsidRDefault="000F2D48">
            <w:pPr>
              <w:ind w:left="80"/>
              <w:rPr>
                <w:sz w:val="20"/>
                <w:szCs w:val="20"/>
              </w:rPr>
            </w:pPr>
            <w:r>
              <w:rPr>
                <w:rFonts w:ascii="Arial" w:eastAsia="Arial" w:hAnsi="Arial" w:cs="Arial"/>
                <w:sz w:val="17"/>
                <w:szCs w:val="17"/>
              </w:rPr>
              <w:t>VGG</w:t>
            </w:r>
          </w:p>
        </w:tc>
        <w:tc>
          <w:tcPr>
            <w:tcW w:w="1360" w:type="dxa"/>
            <w:vAlign w:val="bottom"/>
          </w:tcPr>
          <w:p w14:paraId="339BA7D6" w14:textId="77777777" w:rsidR="006F19EF" w:rsidRDefault="000F2D48">
            <w:pPr>
              <w:jc w:val="center"/>
              <w:rPr>
                <w:sz w:val="20"/>
                <w:szCs w:val="20"/>
              </w:rPr>
            </w:pPr>
            <w:r>
              <w:rPr>
                <w:rFonts w:ascii="Arial" w:eastAsia="Arial" w:hAnsi="Arial" w:cs="Arial"/>
                <w:w w:val="96"/>
                <w:sz w:val="17"/>
                <w:szCs w:val="17"/>
              </w:rPr>
              <w:t>7.32</w:t>
            </w:r>
          </w:p>
        </w:tc>
        <w:tc>
          <w:tcPr>
            <w:tcW w:w="740" w:type="dxa"/>
            <w:vAlign w:val="bottom"/>
          </w:tcPr>
          <w:p w14:paraId="75828917" w14:textId="77777777" w:rsidR="006F19EF" w:rsidRDefault="000F2D48">
            <w:pPr>
              <w:jc w:val="right"/>
              <w:rPr>
                <w:sz w:val="20"/>
                <w:szCs w:val="20"/>
              </w:rPr>
            </w:pPr>
            <w:r>
              <w:rPr>
                <w:rFonts w:ascii="Arial" w:eastAsia="Arial" w:hAnsi="Arial" w:cs="Arial"/>
                <w:sz w:val="17"/>
                <w:szCs w:val="17"/>
              </w:rPr>
              <w:t>7.05</w:t>
            </w:r>
          </w:p>
        </w:tc>
        <w:tc>
          <w:tcPr>
            <w:tcW w:w="600" w:type="dxa"/>
            <w:vAlign w:val="bottom"/>
          </w:tcPr>
          <w:p w14:paraId="2BD23B15" w14:textId="77777777" w:rsidR="006F19EF" w:rsidRDefault="000F2D48">
            <w:pPr>
              <w:ind w:left="20"/>
              <w:rPr>
                <w:sz w:val="20"/>
                <w:szCs w:val="20"/>
              </w:rPr>
            </w:pPr>
            <w:r>
              <w:rPr>
                <w:rFonts w:ascii="Arial" w:eastAsia="Arial" w:hAnsi="Arial" w:cs="Arial"/>
                <w:sz w:val="17"/>
                <w:szCs w:val="17"/>
              </w:rPr>
              <w:t>- 7.60</w:t>
            </w:r>
          </w:p>
        </w:tc>
        <w:tc>
          <w:tcPr>
            <w:tcW w:w="180" w:type="dxa"/>
            <w:vAlign w:val="bottom"/>
          </w:tcPr>
          <w:p w14:paraId="3B3154B1" w14:textId="77777777" w:rsidR="006F19EF" w:rsidRDefault="006F19EF">
            <w:pPr>
              <w:rPr>
                <w:sz w:val="17"/>
                <w:szCs w:val="17"/>
              </w:rPr>
            </w:pPr>
          </w:p>
        </w:tc>
      </w:tr>
      <w:tr w:rsidR="006F19EF" w14:paraId="589FF658" w14:textId="77777777">
        <w:trPr>
          <w:trHeight w:val="199"/>
        </w:trPr>
        <w:tc>
          <w:tcPr>
            <w:tcW w:w="700" w:type="dxa"/>
            <w:gridSpan w:val="2"/>
            <w:vAlign w:val="bottom"/>
          </w:tcPr>
          <w:p w14:paraId="631C96B4"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5ACE5E44" w14:textId="77777777" w:rsidR="006F19EF" w:rsidRDefault="000F2D48">
            <w:pPr>
              <w:ind w:left="80"/>
              <w:rPr>
                <w:sz w:val="20"/>
                <w:szCs w:val="20"/>
              </w:rPr>
            </w:pPr>
            <w:r>
              <w:rPr>
                <w:rFonts w:ascii="Arial" w:eastAsia="Arial" w:hAnsi="Arial" w:cs="Arial"/>
                <w:sz w:val="17"/>
                <w:szCs w:val="17"/>
              </w:rPr>
              <w:t>MSRA</w:t>
            </w:r>
          </w:p>
        </w:tc>
        <w:tc>
          <w:tcPr>
            <w:tcW w:w="1360" w:type="dxa"/>
            <w:vAlign w:val="bottom"/>
          </w:tcPr>
          <w:p w14:paraId="3A033F9A" w14:textId="77777777" w:rsidR="006F19EF" w:rsidRDefault="000F2D48">
            <w:pPr>
              <w:jc w:val="center"/>
              <w:rPr>
                <w:sz w:val="20"/>
                <w:szCs w:val="20"/>
              </w:rPr>
            </w:pPr>
            <w:r>
              <w:rPr>
                <w:rFonts w:ascii="Arial" w:eastAsia="Arial" w:hAnsi="Arial" w:cs="Arial"/>
                <w:w w:val="96"/>
                <w:sz w:val="17"/>
                <w:szCs w:val="17"/>
              </w:rPr>
              <w:t>8.06</w:t>
            </w:r>
          </w:p>
        </w:tc>
        <w:tc>
          <w:tcPr>
            <w:tcW w:w="740" w:type="dxa"/>
            <w:vAlign w:val="bottom"/>
          </w:tcPr>
          <w:p w14:paraId="29ABDC2D" w14:textId="77777777" w:rsidR="006F19EF" w:rsidRDefault="000F2D48">
            <w:pPr>
              <w:jc w:val="right"/>
              <w:rPr>
                <w:sz w:val="20"/>
                <w:szCs w:val="20"/>
              </w:rPr>
            </w:pPr>
            <w:r>
              <w:rPr>
                <w:rFonts w:ascii="Arial" w:eastAsia="Arial" w:hAnsi="Arial" w:cs="Arial"/>
                <w:sz w:val="17"/>
                <w:szCs w:val="17"/>
              </w:rPr>
              <w:t>7.78</w:t>
            </w:r>
          </w:p>
        </w:tc>
        <w:tc>
          <w:tcPr>
            <w:tcW w:w="600" w:type="dxa"/>
            <w:vAlign w:val="bottom"/>
          </w:tcPr>
          <w:p w14:paraId="412A6D09" w14:textId="77777777" w:rsidR="006F19EF" w:rsidRDefault="000F2D48">
            <w:pPr>
              <w:ind w:left="20"/>
              <w:rPr>
                <w:sz w:val="20"/>
                <w:szCs w:val="20"/>
              </w:rPr>
            </w:pPr>
            <w:r>
              <w:rPr>
                <w:rFonts w:ascii="Arial" w:eastAsia="Arial" w:hAnsi="Arial" w:cs="Arial"/>
                <w:sz w:val="17"/>
                <w:szCs w:val="17"/>
              </w:rPr>
              <w:t>- 8.34</w:t>
            </w:r>
          </w:p>
        </w:tc>
        <w:tc>
          <w:tcPr>
            <w:tcW w:w="180" w:type="dxa"/>
            <w:vAlign w:val="bottom"/>
          </w:tcPr>
          <w:p w14:paraId="13A5BF13" w14:textId="77777777" w:rsidR="006F19EF" w:rsidRDefault="006F19EF">
            <w:pPr>
              <w:rPr>
                <w:sz w:val="17"/>
                <w:szCs w:val="17"/>
              </w:rPr>
            </w:pPr>
          </w:p>
        </w:tc>
      </w:tr>
      <w:tr w:rsidR="006F19EF" w14:paraId="78227127" w14:textId="77777777">
        <w:trPr>
          <w:trHeight w:val="199"/>
        </w:trPr>
        <w:tc>
          <w:tcPr>
            <w:tcW w:w="700" w:type="dxa"/>
            <w:gridSpan w:val="2"/>
            <w:vAlign w:val="bottom"/>
          </w:tcPr>
          <w:p w14:paraId="0BBA81E3"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0D1594DE" w14:textId="77777777" w:rsidR="006F19EF" w:rsidRDefault="000F2D48">
            <w:pPr>
              <w:ind w:left="80"/>
              <w:rPr>
                <w:sz w:val="20"/>
                <w:szCs w:val="20"/>
              </w:rPr>
            </w:pPr>
            <w:r>
              <w:rPr>
                <w:rFonts w:ascii="Arial" w:eastAsia="Arial" w:hAnsi="Arial" w:cs="Arial"/>
                <w:sz w:val="17"/>
                <w:szCs w:val="17"/>
              </w:rPr>
              <w:t>AHoward</w:t>
            </w:r>
          </w:p>
        </w:tc>
        <w:tc>
          <w:tcPr>
            <w:tcW w:w="1360" w:type="dxa"/>
            <w:vAlign w:val="bottom"/>
          </w:tcPr>
          <w:p w14:paraId="0FFCD35B" w14:textId="77777777" w:rsidR="006F19EF" w:rsidRDefault="000F2D48">
            <w:pPr>
              <w:jc w:val="center"/>
              <w:rPr>
                <w:sz w:val="20"/>
                <w:szCs w:val="20"/>
              </w:rPr>
            </w:pPr>
            <w:r>
              <w:rPr>
                <w:rFonts w:ascii="Arial" w:eastAsia="Arial" w:hAnsi="Arial" w:cs="Arial"/>
                <w:w w:val="96"/>
                <w:sz w:val="17"/>
                <w:szCs w:val="17"/>
              </w:rPr>
              <w:t>8.11</w:t>
            </w:r>
          </w:p>
        </w:tc>
        <w:tc>
          <w:tcPr>
            <w:tcW w:w="740" w:type="dxa"/>
            <w:vAlign w:val="bottom"/>
          </w:tcPr>
          <w:p w14:paraId="71450134" w14:textId="77777777" w:rsidR="006F19EF" w:rsidRDefault="000F2D48">
            <w:pPr>
              <w:jc w:val="right"/>
              <w:rPr>
                <w:sz w:val="20"/>
                <w:szCs w:val="20"/>
              </w:rPr>
            </w:pPr>
            <w:r>
              <w:rPr>
                <w:rFonts w:ascii="Arial" w:eastAsia="Arial" w:hAnsi="Arial" w:cs="Arial"/>
                <w:sz w:val="17"/>
                <w:szCs w:val="17"/>
              </w:rPr>
              <w:t>7.83</w:t>
            </w:r>
          </w:p>
        </w:tc>
        <w:tc>
          <w:tcPr>
            <w:tcW w:w="600" w:type="dxa"/>
            <w:vAlign w:val="bottom"/>
          </w:tcPr>
          <w:p w14:paraId="7F4C1C1A" w14:textId="77777777" w:rsidR="006F19EF" w:rsidRDefault="000F2D48">
            <w:pPr>
              <w:ind w:left="20"/>
              <w:rPr>
                <w:sz w:val="20"/>
                <w:szCs w:val="20"/>
              </w:rPr>
            </w:pPr>
            <w:r>
              <w:rPr>
                <w:rFonts w:ascii="Arial" w:eastAsia="Arial" w:hAnsi="Arial" w:cs="Arial"/>
                <w:sz w:val="17"/>
                <w:szCs w:val="17"/>
              </w:rPr>
              <w:t>- 8.39</w:t>
            </w:r>
          </w:p>
        </w:tc>
        <w:tc>
          <w:tcPr>
            <w:tcW w:w="180" w:type="dxa"/>
            <w:vAlign w:val="bottom"/>
          </w:tcPr>
          <w:p w14:paraId="25DF0729" w14:textId="77777777" w:rsidR="006F19EF" w:rsidRDefault="006F19EF">
            <w:pPr>
              <w:rPr>
                <w:sz w:val="17"/>
                <w:szCs w:val="17"/>
              </w:rPr>
            </w:pPr>
          </w:p>
        </w:tc>
      </w:tr>
      <w:tr w:rsidR="006F19EF" w14:paraId="3BFD74DD" w14:textId="77777777">
        <w:trPr>
          <w:trHeight w:val="199"/>
        </w:trPr>
        <w:tc>
          <w:tcPr>
            <w:tcW w:w="700" w:type="dxa"/>
            <w:gridSpan w:val="2"/>
            <w:vAlign w:val="bottom"/>
          </w:tcPr>
          <w:p w14:paraId="5C5BED63"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4DAED17F" w14:textId="77777777" w:rsidR="006F19EF" w:rsidRDefault="000F2D48">
            <w:pPr>
              <w:ind w:left="80"/>
              <w:rPr>
                <w:sz w:val="20"/>
                <w:szCs w:val="20"/>
              </w:rPr>
            </w:pPr>
            <w:r>
              <w:rPr>
                <w:rFonts w:ascii="Arial" w:eastAsia="Arial" w:hAnsi="Arial" w:cs="Arial"/>
                <w:sz w:val="17"/>
                <w:szCs w:val="17"/>
              </w:rPr>
              <w:t>DeeperVision</w:t>
            </w:r>
          </w:p>
        </w:tc>
        <w:tc>
          <w:tcPr>
            <w:tcW w:w="1360" w:type="dxa"/>
            <w:vAlign w:val="bottom"/>
          </w:tcPr>
          <w:p w14:paraId="46A7C982" w14:textId="77777777" w:rsidR="006F19EF" w:rsidRDefault="000F2D48">
            <w:pPr>
              <w:jc w:val="center"/>
              <w:rPr>
                <w:sz w:val="20"/>
                <w:szCs w:val="20"/>
              </w:rPr>
            </w:pPr>
            <w:r>
              <w:rPr>
                <w:rFonts w:ascii="Arial" w:eastAsia="Arial" w:hAnsi="Arial" w:cs="Arial"/>
                <w:w w:val="96"/>
                <w:sz w:val="17"/>
                <w:szCs w:val="17"/>
              </w:rPr>
              <w:t>9.51</w:t>
            </w:r>
          </w:p>
        </w:tc>
        <w:tc>
          <w:tcPr>
            <w:tcW w:w="740" w:type="dxa"/>
            <w:vAlign w:val="bottom"/>
          </w:tcPr>
          <w:p w14:paraId="2DEA47EF" w14:textId="77777777" w:rsidR="006F19EF" w:rsidRDefault="000F2D48">
            <w:pPr>
              <w:jc w:val="right"/>
              <w:rPr>
                <w:sz w:val="20"/>
                <w:szCs w:val="20"/>
              </w:rPr>
            </w:pPr>
            <w:r>
              <w:rPr>
                <w:rFonts w:ascii="Arial" w:eastAsia="Arial" w:hAnsi="Arial" w:cs="Arial"/>
                <w:sz w:val="17"/>
                <w:szCs w:val="17"/>
              </w:rPr>
              <w:t>9.21</w:t>
            </w:r>
          </w:p>
        </w:tc>
        <w:tc>
          <w:tcPr>
            <w:tcW w:w="600" w:type="dxa"/>
            <w:vAlign w:val="bottom"/>
          </w:tcPr>
          <w:p w14:paraId="0FD66F26" w14:textId="77777777" w:rsidR="006F19EF" w:rsidRDefault="000F2D48">
            <w:pPr>
              <w:ind w:left="20"/>
              <w:rPr>
                <w:sz w:val="20"/>
                <w:szCs w:val="20"/>
              </w:rPr>
            </w:pPr>
            <w:r>
              <w:rPr>
                <w:rFonts w:ascii="Arial" w:eastAsia="Arial" w:hAnsi="Arial" w:cs="Arial"/>
                <w:sz w:val="17"/>
                <w:szCs w:val="17"/>
              </w:rPr>
              <w:t>- 9.82</w:t>
            </w:r>
          </w:p>
        </w:tc>
        <w:tc>
          <w:tcPr>
            <w:tcW w:w="180" w:type="dxa"/>
            <w:vAlign w:val="bottom"/>
          </w:tcPr>
          <w:p w14:paraId="3072B7AF" w14:textId="77777777" w:rsidR="006F19EF" w:rsidRDefault="006F19EF">
            <w:pPr>
              <w:rPr>
                <w:sz w:val="17"/>
                <w:szCs w:val="17"/>
              </w:rPr>
            </w:pPr>
          </w:p>
        </w:tc>
      </w:tr>
      <w:tr w:rsidR="006F19EF" w14:paraId="37CE3B53" w14:textId="77777777">
        <w:trPr>
          <w:trHeight w:val="209"/>
        </w:trPr>
        <w:tc>
          <w:tcPr>
            <w:tcW w:w="700" w:type="dxa"/>
            <w:gridSpan w:val="2"/>
            <w:vAlign w:val="bottom"/>
          </w:tcPr>
          <w:p w14:paraId="05791649"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11589363" w14:textId="77777777" w:rsidR="006F19EF" w:rsidRDefault="000F2D48">
            <w:pPr>
              <w:spacing w:line="209" w:lineRule="exact"/>
              <w:ind w:left="80"/>
              <w:rPr>
                <w:sz w:val="20"/>
                <w:szCs w:val="20"/>
              </w:rPr>
            </w:pPr>
            <w:r>
              <w:rPr>
                <w:rFonts w:ascii="Arial" w:eastAsia="Arial" w:hAnsi="Arial" w:cs="Arial"/>
                <w:sz w:val="17"/>
                <w:szCs w:val="17"/>
              </w:rPr>
              <w:t>Clarifai</w:t>
            </w:r>
            <w:r>
              <w:rPr>
                <w:rFonts w:ascii="Arial" w:eastAsia="Arial" w:hAnsi="Arial" w:cs="Arial"/>
                <w:sz w:val="23"/>
                <w:szCs w:val="23"/>
                <w:vertAlign w:val="superscript"/>
              </w:rPr>
              <w:t>y</w:t>
            </w:r>
          </w:p>
        </w:tc>
        <w:tc>
          <w:tcPr>
            <w:tcW w:w="1360" w:type="dxa"/>
            <w:vAlign w:val="bottom"/>
          </w:tcPr>
          <w:p w14:paraId="0E1AFE88" w14:textId="77777777" w:rsidR="006F19EF" w:rsidRDefault="000F2D48">
            <w:pPr>
              <w:jc w:val="center"/>
              <w:rPr>
                <w:sz w:val="20"/>
                <w:szCs w:val="20"/>
              </w:rPr>
            </w:pPr>
            <w:r>
              <w:rPr>
                <w:rFonts w:ascii="Arial" w:eastAsia="Arial" w:hAnsi="Arial" w:cs="Arial"/>
                <w:w w:val="93"/>
                <w:sz w:val="17"/>
                <w:szCs w:val="17"/>
              </w:rPr>
              <w:t>11.20</w:t>
            </w:r>
          </w:p>
        </w:tc>
        <w:tc>
          <w:tcPr>
            <w:tcW w:w="740" w:type="dxa"/>
            <w:vAlign w:val="bottom"/>
          </w:tcPr>
          <w:p w14:paraId="3CA35869" w14:textId="77777777" w:rsidR="006F19EF" w:rsidRDefault="000F2D48">
            <w:pPr>
              <w:jc w:val="right"/>
              <w:rPr>
                <w:sz w:val="20"/>
                <w:szCs w:val="20"/>
              </w:rPr>
            </w:pPr>
            <w:r>
              <w:rPr>
                <w:rFonts w:ascii="Arial" w:eastAsia="Arial" w:hAnsi="Arial" w:cs="Arial"/>
                <w:sz w:val="17"/>
                <w:szCs w:val="17"/>
              </w:rPr>
              <w:t>10.87</w:t>
            </w:r>
          </w:p>
        </w:tc>
        <w:tc>
          <w:tcPr>
            <w:tcW w:w="600" w:type="dxa"/>
            <w:vAlign w:val="bottom"/>
          </w:tcPr>
          <w:p w14:paraId="6183860A" w14:textId="77777777" w:rsidR="006F19EF" w:rsidRDefault="000F2D48">
            <w:pPr>
              <w:ind w:left="20"/>
              <w:rPr>
                <w:sz w:val="20"/>
                <w:szCs w:val="20"/>
              </w:rPr>
            </w:pPr>
            <w:r>
              <w:rPr>
                <w:rFonts w:ascii="Arial" w:eastAsia="Arial" w:hAnsi="Arial" w:cs="Arial"/>
                <w:sz w:val="17"/>
                <w:szCs w:val="17"/>
              </w:rPr>
              <w:t>- 11.53</w:t>
            </w:r>
          </w:p>
        </w:tc>
        <w:tc>
          <w:tcPr>
            <w:tcW w:w="180" w:type="dxa"/>
            <w:vAlign w:val="bottom"/>
          </w:tcPr>
          <w:p w14:paraId="0DBA1BEE" w14:textId="77777777" w:rsidR="006F19EF" w:rsidRDefault="006F19EF">
            <w:pPr>
              <w:rPr>
                <w:sz w:val="18"/>
                <w:szCs w:val="18"/>
              </w:rPr>
            </w:pPr>
          </w:p>
        </w:tc>
      </w:tr>
      <w:tr w:rsidR="006F19EF" w14:paraId="481A75B3" w14:textId="77777777">
        <w:trPr>
          <w:trHeight w:val="202"/>
        </w:trPr>
        <w:tc>
          <w:tcPr>
            <w:tcW w:w="700" w:type="dxa"/>
            <w:gridSpan w:val="2"/>
            <w:vAlign w:val="bottom"/>
          </w:tcPr>
          <w:p w14:paraId="7DC6AC06"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49C27052" w14:textId="77777777" w:rsidR="006F19EF" w:rsidRDefault="000F2D48">
            <w:pPr>
              <w:spacing w:line="202" w:lineRule="exact"/>
              <w:ind w:left="80"/>
              <w:rPr>
                <w:sz w:val="20"/>
                <w:szCs w:val="20"/>
              </w:rPr>
            </w:pPr>
            <w:r>
              <w:rPr>
                <w:rFonts w:ascii="Arial" w:eastAsia="Arial" w:hAnsi="Arial" w:cs="Arial"/>
                <w:sz w:val="17"/>
                <w:szCs w:val="17"/>
              </w:rPr>
              <w:t>CASIAWS</w:t>
            </w:r>
            <w:r>
              <w:rPr>
                <w:rFonts w:ascii="Arial" w:eastAsia="Arial" w:hAnsi="Arial" w:cs="Arial"/>
                <w:sz w:val="23"/>
                <w:szCs w:val="23"/>
                <w:vertAlign w:val="superscript"/>
              </w:rPr>
              <w:t>y</w:t>
            </w:r>
          </w:p>
        </w:tc>
        <w:tc>
          <w:tcPr>
            <w:tcW w:w="1360" w:type="dxa"/>
            <w:vAlign w:val="bottom"/>
          </w:tcPr>
          <w:p w14:paraId="435BC34B" w14:textId="77777777" w:rsidR="006F19EF" w:rsidRDefault="000F2D48">
            <w:pPr>
              <w:jc w:val="center"/>
              <w:rPr>
                <w:sz w:val="20"/>
                <w:szCs w:val="20"/>
              </w:rPr>
            </w:pPr>
            <w:r>
              <w:rPr>
                <w:rFonts w:ascii="Arial" w:eastAsia="Arial" w:hAnsi="Arial" w:cs="Arial"/>
                <w:w w:val="93"/>
                <w:sz w:val="17"/>
                <w:szCs w:val="17"/>
              </w:rPr>
              <w:t>11.36</w:t>
            </w:r>
          </w:p>
        </w:tc>
        <w:tc>
          <w:tcPr>
            <w:tcW w:w="740" w:type="dxa"/>
            <w:vAlign w:val="bottom"/>
          </w:tcPr>
          <w:p w14:paraId="325FF55B" w14:textId="77777777" w:rsidR="006F19EF" w:rsidRDefault="000F2D48">
            <w:pPr>
              <w:jc w:val="right"/>
              <w:rPr>
                <w:sz w:val="20"/>
                <w:szCs w:val="20"/>
              </w:rPr>
            </w:pPr>
            <w:r>
              <w:rPr>
                <w:rFonts w:ascii="Arial" w:eastAsia="Arial" w:hAnsi="Arial" w:cs="Arial"/>
                <w:sz w:val="17"/>
                <w:szCs w:val="17"/>
              </w:rPr>
              <w:t>11.03</w:t>
            </w:r>
          </w:p>
        </w:tc>
        <w:tc>
          <w:tcPr>
            <w:tcW w:w="600" w:type="dxa"/>
            <w:vAlign w:val="bottom"/>
          </w:tcPr>
          <w:p w14:paraId="2654671F" w14:textId="77777777" w:rsidR="006F19EF" w:rsidRDefault="000F2D48">
            <w:pPr>
              <w:ind w:left="20"/>
              <w:rPr>
                <w:sz w:val="20"/>
                <w:szCs w:val="20"/>
              </w:rPr>
            </w:pPr>
            <w:r>
              <w:rPr>
                <w:rFonts w:ascii="Arial" w:eastAsia="Arial" w:hAnsi="Arial" w:cs="Arial"/>
                <w:sz w:val="17"/>
                <w:szCs w:val="17"/>
              </w:rPr>
              <w:t>- 11.69</w:t>
            </w:r>
          </w:p>
        </w:tc>
        <w:tc>
          <w:tcPr>
            <w:tcW w:w="180" w:type="dxa"/>
            <w:vAlign w:val="bottom"/>
          </w:tcPr>
          <w:p w14:paraId="0F04D98B" w14:textId="77777777" w:rsidR="006F19EF" w:rsidRDefault="006F19EF">
            <w:pPr>
              <w:rPr>
                <w:sz w:val="17"/>
                <w:szCs w:val="17"/>
              </w:rPr>
            </w:pPr>
          </w:p>
        </w:tc>
      </w:tr>
      <w:tr w:rsidR="006F19EF" w14:paraId="067F8D76" w14:textId="77777777">
        <w:trPr>
          <w:trHeight w:val="202"/>
        </w:trPr>
        <w:tc>
          <w:tcPr>
            <w:tcW w:w="700" w:type="dxa"/>
            <w:gridSpan w:val="2"/>
            <w:vAlign w:val="bottom"/>
          </w:tcPr>
          <w:p w14:paraId="3A222374"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4AB6E14C" w14:textId="77777777" w:rsidR="006F19EF" w:rsidRDefault="000F2D48">
            <w:pPr>
              <w:spacing w:line="202" w:lineRule="exact"/>
              <w:ind w:left="80"/>
              <w:rPr>
                <w:sz w:val="20"/>
                <w:szCs w:val="20"/>
              </w:rPr>
            </w:pPr>
            <w:r>
              <w:rPr>
                <w:rFonts w:ascii="Arial" w:eastAsia="Arial" w:hAnsi="Arial" w:cs="Arial"/>
                <w:sz w:val="17"/>
                <w:szCs w:val="17"/>
              </w:rPr>
              <w:t>Trimps</w:t>
            </w:r>
            <w:r>
              <w:rPr>
                <w:rFonts w:ascii="Arial" w:eastAsia="Arial" w:hAnsi="Arial" w:cs="Arial"/>
                <w:sz w:val="23"/>
                <w:szCs w:val="23"/>
                <w:vertAlign w:val="superscript"/>
              </w:rPr>
              <w:t>y</w:t>
            </w:r>
          </w:p>
        </w:tc>
        <w:tc>
          <w:tcPr>
            <w:tcW w:w="1360" w:type="dxa"/>
            <w:vAlign w:val="bottom"/>
          </w:tcPr>
          <w:p w14:paraId="64EDF760" w14:textId="77777777" w:rsidR="006F19EF" w:rsidRDefault="000F2D48">
            <w:pPr>
              <w:jc w:val="center"/>
              <w:rPr>
                <w:sz w:val="20"/>
                <w:szCs w:val="20"/>
              </w:rPr>
            </w:pPr>
            <w:r>
              <w:rPr>
                <w:rFonts w:ascii="Arial" w:eastAsia="Arial" w:hAnsi="Arial" w:cs="Arial"/>
                <w:w w:val="93"/>
                <w:sz w:val="17"/>
                <w:szCs w:val="17"/>
              </w:rPr>
              <w:t>11.46</w:t>
            </w:r>
          </w:p>
        </w:tc>
        <w:tc>
          <w:tcPr>
            <w:tcW w:w="740" w:type="dxa"/>
            <w:vAlign w:val="bottom"/>
          </w:tcPr>
          <w:p w14:paraId="183804C1" w14:textId="77777777" w:rsidR="006F19EF" w:rsidRDefault="000F2D48">
            <w:pPr>
              <w:jc w:val="right"/>
              <w:rPr>
                <w:sz w:val="20"/>
                <w:szCs w:val="20"/>
              </w:rPr>
            </w:pPr>
            <w:r>
              <w:rPr>
                <w:rFonts w:ascii="Arial" w:eastAsia="Arial" w:hAnsi="Arial" w:cs="Arial"/>
                <w:sz w:val="17"/>
                <w:szCs w:val="17"/>
              </w:rPr>
              <w:t>11.13</w:t>
            </w:r>
          </w:p>
        </w:tc>
        <w:tc>
          <w:tcPr>
            <w:tcW w:w="600" w:type="dxa"/>
            <w:vAlign w:val="bottom"/>
          </w:tcPr>
          <w:p w14:paraId="381B22A7" w14:textId="77777777" w:rsidR="006F19EF" w:rsidRDefault="000F2D48">
            <w:pPr>
              <w:ind w:left="20"/>
              <w:rPr>
                <w:sz w:val="20"/>
                <w:szCs w:val="20"/>
              </w:rPr>
            </w:pPr>
            <w:r>
              <w:rPr>
                <w:rFonts w:ascii="Arial" w:eastAsia="Arial" w:hAnsi="Arial" w:cs="Arial"/>
                <w:sz w:val="17"/>
                <w:szCs w:val="17"/>
              </w:rPr>
              <w:t>- 11.80</w:t>
            </w:r>
          </w:p>
        </w:tc>
        <w:tc>
          <w:tcPr>
            <w:tcW w:w="180" w:type="dxa"/>
            <w:vAlign w:val="bottom"/>
          </w:tcPr>
          <w:p w14:paraId="040D1F89" w14:textId="77777777" w:rsidR="006F19EF" w:rsidRDefault="006F19EF">
            <w:pPr>
              <w:rPr>
                <w:sz w:val="17"/>
                <w:szCs w:val="17"/>
              </w:rPr>
            </w:pPr>
          </w:p>
        </w:tc>
      </w:tr>
      <w:tr w:rsidR="006F19EF" w14:paraId="7995692A" w14:textId="77777777">
        <w:trPr>
          <w:trHeight w:val="226"/>
        </w:trPr>
        <w:tc>
          <w:tcPr>
            <w:tcW w:w="700" w:type="dxa"/>
            <w:gridSpan w:val="2"/>
            <w:vAlign w:val="bottom"/>
          </w:tcPr>
          <w:p w14:paraId="66628E4E"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6DFA2724" w14:textId="77777777" w:rsidR="006F19EF" w:rsidRDefault="000F2D48">
            <w:pPr>
              <w:spacing w:line="226" w:lineRule="exact"/>
              <w:ind w:left="80"/>
              <w:rPr>
                <w:sz w:val="20"/>
                <w:szCs w:val="20"/>
              </w:rPr>
            </w:pPr>
            <w:r>
              <w:rPr>
                <w:rFonts w:ascii="Arial" w:eastAsia="Arial" w:hAnsi="Arial" w:cs="Arial"/>
                <w:sz w:val="17"/>
                <w:szCs w:val="17"/>
              </w:rPr>
              <w:t>Adobe</w:t>
            </w:r>
            <w:r>
              <w:rPr>
                <w:rFonts w:ascii="Arial" w:eastAsia="Arial" w:hAnsi="Arial" w:cs="Arial"/>
                <w:sz w:val="23"/>
                <w:szCs w:val="23"/>
                <w:vertAlign w:val="superscript"/>
              </w:rPr>
              <w:t>y</w:t>
            </w:r>
          </w:p>
        </w:tc>
        <w:tc>
          <w:tcPr>
            <w:tcW w:w="1360" w:type="dxa"/>
            <w:vAlign w:val="bottom"/>
          </w:tcPr>
          <w:p w14:paraId="30BC83FE" w14:textId="77777777" w:rsidR="006F19EF" w:rsidRDefault="000F2D48">
            <w:pPr>
              <w:jc w:val="center"/>
              <w:rPr>
                <w:sz w:val="20"/>
                <w:szCs w:val="20"/>
              </w:rPr>
            </w:pPr>
            <w:r>
              <w:rPr>
                <w:rFonts w:ascii="Arial" w:eastAsia="Arial" w:hAnsi="Arial" w:cs="Arial"/>
                <w:w w:val="93"/>
                <w:sz w:val="17"/>
                <w:szCs w:val="17"/>
              </w:rPr>
              <w:t>11.58</w:t>
            </w:r>
          </w:p>
        </w:tc>
        <w:tc>
          <w:tcPr>
            <w:tcW w:w="740" w:type="dxa"/>
            <w:vAlign w:val="bottom"/>
          </w:tcPr>
          <w:p w14:paraId="4B20811D" w14:textId="77777777" w:rsidR="006F19EF" w:rsidRDefault="000F2D48">
            <w:pPr>
              <w:jc w:val="right"/>
              <w:rPr>
                <w:sz w:val="20"/>
                <w:szCs w:val="20"/>
              </w:rPr>
            </w:pPr>
            <w:r>
              <w:rPr>
                <w:rFonts w:ascii="Arial" w:eastAsia="Arial" w:hAnsi="Arial" w:cs="Arial"/>
                <w:sz w:val="17"/>
                <w:szCs w:val="17"/>
              </w:rPr>
              <w:t>11.25</w:t>
            </w:r>
          </w:p>
        </w:tc>
        <w:tc>
          <w:tcPr>
            <w:tcW w:w="600" w:type="dxa"/>
            <w:vAlign w:val="bottom"/>
          </w:tcPr>
          <w:p w14:paraId="39060735" w14:textId="77777777" w:rsidR="006F19EF" w:rsidRDefault="000F2D48">
            <w:pPr>
              <w:ind w:left="20"/>
              <w:rPr>
                <w:sz w:val="20"/>
                <w:szCs w:val="20"/>
              </w:rPr>
            </w:pPr>
            <w:r>
              <w:rPr>
                <w:rFonts w:ascii="Arial" w:eastAsia="Arial" w:hAnsi="Arial" w:cs="Arial"/>
                <w:sz w:val="17"/>
                <w:szCs w:val="17"/>
              </w:rPr>
              <w:t>- 11.91</w:t>
            </w:r>
          </w:p>
        </w:tc>
        <w:tc>
          <w:tcPr>
            <w:tcW w:w="180" w:type="dxa"/>
            <w:vAlign w:val="bottom"/>
          </w:tcPr>
          <w:p w14:paraId="374F55A5" w14:textId="77777777" w:rsidR="006F19EF" w:rsidRDefault="006F19EF">
            <w:pPr>
              <w:rPr>
                <w:sz w:val="19"/>
                <w:szCs w:val="19"/>
              </w:rPr>
            </w:pPr>
          </w:p>
        </w:tc>
      </w:tr>
      <w:tr w:rsidR="006F19EF" w14:paraId="721429C1" w14:textId="77777777">
        <w:trPr>
          <w:trHeight w:val="168"/>
        </w:trPr>
        <w:tc>
          <w:tcPr>
            <w:tcW w:w="700" w:type="dxa"/>
            <w:gridSpan w:val="2"/>
            <w:vAlign w:val="bottom"/>
          </w:tcPr>
          <w:p w14:paraId="73F0625F" w14:textId="77777777" w:rsidR="006F19EF" w:rsidRDefault="000F2D48">
            <w:pPr>
              <w:spacing w:line="167" w:lineRule="exact"/>
              <w:ind w:left="120"/>
              <w:rPr>
                <w:sz w:val="20"/>
                <w:szCs w:val="20"/>
              </w:rPr>
            </w:pPr>
            <w:r>
              <w:rPr>
                <w:rFonts w:ascii="Arial" w:eastAsia="Arial" w:hAnsi="Arial" w:cs="Arial"/>
                <w:sz w:val="17"/>
                <w:szCs w:val="17"/>
              </w:rPr>
              <w:t>2013</w:t>
            </w:r>
          </w:p>
        </w:tc>
        <w:tc>
          <w:tcPr>
            <w:tcW w:w="1300" w:type="dxa"/>
            <w:vAlign w:val="bottom"/>
          </w:tcPr>
          <w:p w14:paraId="67FAC8ED" w14:textId="77777777" w:rsidR="006F19EF" w:rsidRDefault="000F2D48">
            <w:pPr>
              <w:spacing w:line="167" w:lineRule="exact"/>
              <w:ind w:left="80"/>
              <w:rPr>
                <w:sz w:val="20"/>
                <w:szCs w:val="20"/>
              </w:rPr>
            </w:pPr>
            <w:r>
              <w:rPr>
                <w:rFonts w:ascii="Arial" w:eastAsia="Arial" w:hAnsi="Arial" w:cs="Arial"/>
                <w:sz w:val="17"/>
                <w:szCs w:val="17"/>
              </w:rPr>
              <w:t>Clarifai</w:t>
            </w:r>
          </w:p>
        </w:tc>
        <w:tc>
          <w:tcPr>
            <w:tcW w:w="1360" w:type="dxa"/>
            <w:vAlign w:val="bottom"/>
          </w:tcPr>
          <w:p w14:paraId="1AFB1407" w14:textId="77777777" w:rsidR="006F19EF" w:rsidRDefault="000F2D48">
            <w:pPr>
              <w:spacing w:line="167" w:lineRule="exact"/>
              <w:jc w:val="center"/>
              <w:rPr>
                <w:sz w:val="20"/>
                <w:szCs w:val="20"/>
              </w:rPr>
            </w:pPr>
            <w:r>
              <w:rPr>
                <w:rFonts w:ascii="Arial" w:eastAsia="Arial" w:hAnsi="Arial" w:cs="Arial"/>
                <w:sz w:val="17"/>
                <w:szCs w:val="17"/>
              </w:rPr>
              <w:t>11.74</w:t>
            </w:r>
          </w:p>
        </w:tc>
        <w:tc>
          <w:tcPr>
            <w:tcW w:w="1520" w:type="dxa"/>
            <w:gridSpan w:val="3"/>
            <w:vAlign w:val="bottom"/>
          </w:tcPr>
          <w:p w14:paraId="2D3C018C" w14:textId="77777777" w:rsidR="006F19EF" w:rsidRDefault="000F2D48">
            <w:pPr>
              <w:spacing w:line="167" w:lineRule="exact"/>
              <w:jc w:val="center"/>
              <w:rPr>
                <w:sz w:val="20"/>
                <w:szCs w:val="20"/>
              </w:rPr>
            </w:pPr>
            <w:r>
              <w:rPr>
                <w:rFonts w:ascii="Arial" w:eastAsia="Arial" w:hAnsi="Arial" w:cs="Arial"/>
                <w:sz w:val="17"/>
                <w:szCs w:val="17"/>
              </w:rPr>
              <w:t>11.41 - 12.08</w:t>
            </w:r>
          </w:p>
        </w:tc>
      </w:tr>
      <w:tr w:rsidR="006F19EF" w14:paraId="60F0E43D" w14:textId="77777777">
        <w:trPr>
          <w:trHeight w:val="199"/>
        </w:trPr>
        <w:tc>
          <w:tcPr>
            <w:tcW w:w="700" w:type="dxa"/>
            <w:gridSpan w:val="2"/>
            <w:vAlign w:val="bottom"/>
          </w:tcPr>
          <w:p w14:paraId="0A92BF69"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3AC5E102" w14:textId="77777777" w:rsidR="006F19EF" w:rsidRDefault="000F2D48">
            <w:pPr>
              <w:ind w:left="80"/>
              <w:rPr>
                <w:sz w:val="20"/>
                <w:szCs w:val="20"/>
              </w:rPr>
            </w:pPr>
            <w:r>
              <w:rPr>
                <w:rFonts w:ascii="Arial" w:eastAsia="Arial" w:hAnsi="Arial" w:cs="Arial"/>
                <w:sz w:val="17"/>
                <w:szCs w:val="17"/>
              </w:rPr>
              <w:t>NUS</w:t>
            </w:r>
          </w:p>
        </w:tc>
        <w:tc>
          <w:tcPr>
            <w:tcW w:w="1360" w:type="dxa"/>
            <w:vAlign w:val="bottom"/>
          </w:tcPr>
          <w:p w14:paraId="5455D69A" w14:textId="77777777" w:rsidR="006F19EF" w:rsidRDefault="000F2D48">
            <w:pPr>
              <w:jc w:val="center"/>
              <w:rPr>
                <w:sz w:val="20"/>
                <w:szCs w:val="20"/>
              </w:rPr>
            </w:pPr>
            <w:r>
              <w:rPr>
                <w:rFonts w:ascii="Arial" w:eastAsia="Arial" w:hAnsi="Arial" w:cs="Arial"/>
                <w:w w:val="93"/>
                <w:sz w:val="17"/>
                <w:szCs w:val="17"/>
              </w:rPr>
              <w:t>12.95</w:t>
            </w:r>
          </w:p>
        </w:tc>
        <w:tc>
          <w:tcPr>
            <w:tcW w:w="740" w:type="dxa"/>
            <w:vAlign w:val="bottom"/>
          </w:tcPr>
          <w:p w14:paraId="7C16B9B8" w14:textId="77777777" w:rsidR="006F19EF" w:rsidRDefault="000F2D48">
            <w:pPr>
              <w:jc w:val="right"/>
              <w:rPr>
                <w:sz w:val="20"/>
                <w:szCs w:val="20"/>
              </w:rPr>
            </w:pPr>
            <w:r>
              <w:rPr>
                <w:rFonts w:ascii="Arial" w:eastAsia="Arial" w:hAnsi="Arial" w:cs="Arial"/>
                <w:sz w:val="17"/>
                <w:szCs w:val="17"/>
              </w:rPr>
              <w:t>12.60</w:t>
            </w:r>
          </w:p>
        </w:tc>
        <w:tc>
          <w:tcPr>
            <w:tcW w:w="600" w:type="dxa"/>
            <w:vAlign w:val="bottom"/>
          </w:tcPr>
          <w:p w14:paraId="0EDFB7A4" w14:textId="77777777" w:rsidR="006F19EF" w:rsidRDefault="000F2D48">
            <w:pPr>
              <w:ind w:left="20"/>
              <w:rPr>
                <w:sz w:val="20"/>
                <w:szCs w:val="20"/>
              </w:rPr>
            </w:pPr>
            <w:r>
              <w:rPr>
                <w:rFonts w:ascii="Arial" w:eastAsia="Arial" w:hAnsi="Arial" w:cs="Arial"/>
                <w:sz w:val="17"/>
                <w:szCs w:val="17"/>
              </w:rPr>
              <w:t>- 13.30</w:t>
            </w:r>
          </w:p>
        </w:tc>
        <w:tc>
          <w:tcPr>
            <w:tcW w:w="180" w:type="dxa"/>
            <w:vAlign w:val="bottom"/>
          </w:tcPr>
          <w:p w14:paraId="3794C25B" w14:textId="77777777" w:rsidR="006F19EF" w:rsidRDefault="006F19EF">
            <w:pPr>
              <w:rPr>
                <w:sz w:val="17"/>
                <w:szCs w:val="17"/>
              </w:rPr>
            </w:pPr>
          </w:p>
        </w:tc>
      </w:tr>
      <w:tr w:rsidR="006F19EF" w14:paraId="70A6366B" w14:textId="77777777">
        <w:trPr>
          <w:trHeight w:val="199"/>
        </w:trPr>
        <w:tc>
          <w:tcPr>
            <w:tcW w:w="700" w:type="dxa"/>
            <w:gridSpan w:val="2"/>
            <w:vAlign w:val="bottom"/>
          </w:tcPr>
          <w:p w14:paraId="1470E76F"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4A6B36AF" w14:textId="77777777" w:rsidR="006F19EF" w:rsidRDefault="000F2D48">
            <w:pPr>
              <w:ind w:left="80"/>
              <w:rPr>
                <w:sz w:val="20"/>
                <w:szCs w:val="20"/>
              </w:rPr>
            </w:pPr>
            <w:r>
              <w:rPr>
                <w:rFonts w:ascii="Arial" w:eastAsia="Arial" w:hAnsi="Arial" w:cs="Arial"/>
                <w:sz w:val="17"/>
                <w:szCs w:val="17"/>
              </w:rPr>
              <w:t>ZF</w:t>
            </w:r>
          </w:p>
        </w:tc>
        <w:tc>
          <w:tcPr>
            <w:tcW w:w="1360" w:type="dxa"/>
            <w:vAlign w:val="bottom"/>
          </w:tcPr>
          <w:p w14:paraId="0E1DBB9B" w14:textId="77777777" w:rsidR="006F19EF" w:rsidRDefault="000F2D48">
            <w:pPr>
              <w:jc w:val="center"/>
              <w:rPr>
                <w:sz w:val="20"/>
                <w:szCs w:val="20"/>
              </w:rPr>
            </w:pPr>
            <w:r>
              <w:rPr>
                <w:rFonts w:ascii="Arial" w:eastAsia="Arial" w:hAnsi="Arial" w:cs="Arial"/>
                <w:w w:val="93"/>
                <w:sz w:val="17"/>
                <w:szCs w:val="17"/>
              </w:rPr>
              <w:t>13.51</w:t>
            </w:r>
          </w:p>
        </w:tc>
        <w:tc>
          <w:tcPr>
            <w:tcW w:w="740" w:type="dxa"/>
            <w:vAlign w:val="bottom"/>
          </w:tcPr>
          <w:p w14:paraId="25B2EF98" w14:textId="77777777" w:rsidR="006F19EF" w:rsidRDefault="000F2D48">
            <w:pPr>
              <w:jc w:val="right"/>
              <w:rPr>
                <w:sz w:val="20"/>
                <w:szCs w:val="20"/>
              </w:rPr>
            </w:pPr>
            <w:r>
              <w:rPr>
                <w:rFonts w:ascii="Arial" w:eastAsia="Arial" w:hAnsi="Arial" w:cs="Arial"/>
                <w:sz w:val="17"/>
                <w:szCs w:val="17"/>
              </w:rPr>
              <w:t>13.14</w:t>
            </w:r>
          </w:p>
        </w:tc>
        <w:tc>
          <w:tcPr>
            <w:tcW w:w="600" w:type="dxa"/>
            <w:vAlign w:val="bottom"/>
          </w:tcPr>
          <w:p w14:paraId="5C9E5C3B" w14:textId="77777777" w:rsidR="006F19EF" w:rsidRDefault="000F2D48">
            <w:pPr>
              <w:ind w:left="20"/>
              <w:rPr>
                <w:sz w:val="20"/>
                <w:szCs w:val="20"/>
              </w:rPr>
            </w:pPr>
            <w:r>
              <w:rPr>
                <w:rFonts w:ascii="Arial" w:eastAsia="Arial" w:hAnsi="Arial" w:cs="Arial"/>
                <w:sz w:val="17"/>
                <w:szCs w:val="17"/>
              </w:rPr>
              <w:t>- 13.87</w:t>
            </w:r>
          </w:p>
        </w:tc>
        <w:tc>
          <w:tcPr>
            <w:tcW w:w="180" w:type="dxa"/>
            <w:vAlign w:val="bottom"/>
          </w:tcPr>
          <w:p w14:paraId="42451E3F" w14:textId="77777777" w:rsidR="006F19EF" w:rsidRDefault="006F19EF">
            <w:pPr>
              <w:rPr>
                <w:sz w:val="17"/>
                <w:szCs w:val="17"/>
              </w:rPr>
            </w:pPr>
          </w:p>
        </w:tc>
      </w:tr>
      <w:tr w:rsidR="006F19EF" w14:paraId="610F6EA1" w14:textId="77777777">
        <w:trPr>
          <w:trHeight w:val="199"/>
        </w:trPr>
        <w:tc>
          <w:tcPr>
            <w:tcW w:w="700" w:type="dxa"/>
            <w:gridSpan w:val="2"/>
            <w:vAlign w:val="bottom"/>
          </w:tcPr>
          <w:p w14:paraId="3382976A"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33F790C1" w14:textId="77777777" w:rsidR="006F19EF" w:rsidRDefault="000F2D48">
            <w:pPr>
              <w:ind w:left="80"/>
              <w:rPr>
                <w:sz w:val="20"/>
                <w:szCs w:val="20"/>
              </w:rPr>
            </w:pPr>
            <w:r>
              <w:rPr>
                <w:rFonts w:ascii="Arial" w:eastAsia="Arial" w:hAnsi="Arial" w:cs="Arial"/>
                <w:sz w:val="17"/>
                <w:szCs w:val="17"/>
              </w:rPr>
              <w:t>AHoward</w:t>
            </w:r>
          </w:p>
        </w:tc>
        <w:tc>
          <w:tcPr>
            <w:tcW w:w="1360" w:type="dxa"/>
            <w:vAlign w:val="bottom"/>
          </w:tcPr>
          <w:p w14:paraId="3B790E63" w14:textId="77777777" w:rsidR="006F19EF" w:rsidRDefault="000F2D48">
            <w:pPr>
              <w:jc w:val="center"/>
              <w:rPr>
                <w:sz w:val="20"/>
                <w:szCs w:val="20"/>
              </w:rPr>
            </w:pPr>
            <w:r>
              <w:rPr>
                <w:rFonts w:ascii="Arial" w:eastAsia="Arial" w:hAnsi="Arial" w:cs="Arial"/>
                <w:w w:val="93"/>
                <w:sz w:val="17"/>
                <w:szCs w:val="17"/>
              </w:rPr>
              <w:t>13.55</w:t>
            </w:r>
          </w:p>
        </w:tc>
        <w:tc>
          <w:tcPr>
            <w:tcW w:w="740" w:type="dxa"/>
            <w:vAlign w:val="bottom"/>
          </w:tcPr>
          <w:p w14:paraId="2E29B060" w14:textId="77777777" w:rsidR="006F19EF" w:rsidRDefault="000F2D48">
            <w:pPr>
              <w:jc w:val="right"/>
              <w:rPr>
                <w:sz w:val="20"/>
                <w:szCs w:val="20"/>
              </w:rPr>
            </w:pPr>
            <w:r>
              <w:rPr>
                <w:rFonts w:ascii="Arial" w:eastAsia="Arial" w:hAnsi="Arial" w:cs="Arial"/>
                <w:sz w:val="17"/>
                <w:szCs w:val="17"/>
              </w:rPr>
              <w:t>13.20</w:t>
            </w:r>
          </w:p>
        </w:tc>
        <w:tc>
          <w:tcPr>
            <w:tcW w:w="600" w:type="dxa"/>
            <w:vAlign w:val="bottom"/>
          </w:tcPr>
          <w:p w14:paraId="10602680" w14:textId="77777777" w:rsidR="006F19EF" w:rsidRDefault="000F2D48">
            <w:pPr>
              <w:ind w:left="20"/>
              <w:rPr>
                <w:sz w:val="20"/>
                <w:szCs w:val="20"/>
              </w:rPr>
            </w:pPr>
            <w:r>
              <w:rPr>
                <w:rFonts w:ascii="Arial" w:eastAsia="Arial" w:hAnsi="Arial" w:cs="Arial"/>
                <w:sz w:val="17"/>
                <w:szCs w:val="17"/>
              </w:rPr>
              <w:t>- 13.91</w:t>
            </w:r>
          </w:p>
        </w:tc>
        <w:tc>
          <w:tcPr>
            <w:tcW w:w="180" w:type="dxa"/>
            <w:vAlign w:val="bottom"/>
          </w:tcPr>
          <w:p w14:paraId="53B1A4E3" w14:textId="77777777" w:rsidR="006F19EF" w:rsidRDefault="006F19EF">
            <w:pPr>
              <w:rPr>
                <w:sz w:val="17"/>
                <w:szCs w:val="17"/>
              </w:rPr>
            </w:pPr>
          </w:p>
        </w:tc>
      </w:tr>
      <w:tr w:rsidR="006F19EF" w14:paraId="5B7A8692" w14:textId="77777777">
        <w:trPr>
          <w:trHeight w:val="199"/>
        </w:trPr>
        <w:tc>
          <w:tcPr>
            <w:tcW w:w="700" w:type="dxa"/>
            <w:gridSpan w:val="2"/>
            <w:vAlign w:val="bottom"/>
          </w:tcPr>
          <w:p w14:paraId="28141259"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25109D7A" w14:textId="77777777" w:rsidR="006F19EF" w:rsidRDefault="000F2D48">
            <w:pPr>
              <w:ind w:left="80"/>
              <w:rPr>
                <w:sz w:val="20"/>
                <w:szCs w:val="20"/>
              </w:rPr>
            </w:pPr>
            <w:r>
              <w:rPr>
                <w:rFonts w:ascii="Arial" w:eastAsia="Arial" w:hAnsi="Arial" w:cs="Arial"/>
                <w:sz w:val="17"/>
                <w:szCs w:val="17"/>
              </w:rPr>
              <w:t>OverFeat</w:t>
            </w:r>
          </w:p>
        </w:tc>
        <w:tc>
          <w:tcPr>
            <w:tcW w:w="1360" w:type="dxa"/>
            <w:vAlign w:val="bottom"/>
          </w:tcPr>
          <w:p w14:paraId="09760D31" w14:textId="77777777" w:rsidR="006F19EF" w:rsidRDefault="000F2D48">
            <w:pPr>
              <w:jc w:val="center"/>
              <w:rPr>
                <w:sz w:val="20"/>
                <w:szCs w:val="20"/>
              </w:rPr>
            </w:pPr>
            <w:r>
              <w:rPr>
                <w:rFonts w:ascii="Arial" w:eastAsia="Arial" w:hAnsi="Arial" w:cs="Arial"/>
                <w:w w:val="93"/>
                <w:sz w:val="17"/>
                <w:szCs w:val="17"/>
              </w:rPr>
              <w:t>14.18</w:t>
            </w:r>
          </w:p>
        </w:tc>
        <w:tc>
          <w:tcPr>
            <w:tcW w:w="740" w:type="dxa"/>
            <w:vAlign w:val="bottom"/>
          </w:tcPr>
          <w:p w14:paraId="10E4C94D" w14:textId="77777777" w:rsidR="006F19EF" w:rsidRDefault="000F2D48">
            <w:pPr>
              <w:jc w:val="right"/>
              <w:rPr>
                <w:sz w:val="20"/>
                <w:szCs w:val="20"/>
              </w:rPr>
            </w:pPr>
            <w:r>
              <w:rPr>
                <w:rFonts w:ascii="Arial" w:eastAsia="Arial" w:hAnsi="Arial" w:cs="Arial"/>
                <w:sz w:val="17"/>
                <w:szCs w:val="17"/>
              </w:rPr>
              <w:t>13.83</w:t>
            </w:r>
          </w:p>
        </w:tc>
        <w:tc>
          <w:tcPr>
            <w:tcW w:w="600" w:type="dxa"/>
            <w:vAlign w:val="bottom"/>
          </w:tcPr>
          <w:p w14:paraId="340B40CD" w14:textId="77777777" w:rsidR="006F19EF" w:rsidRDefault="000F2D48">
            <w:pPr>
              <w:ind w:left="20"/>
              <w:rPr>
                <w:sz w:val="20"/>
                <w:szCs w:val="20"/>
              </w:rPr>
            </w:pPr>
            <w:r>
              <w:rPr>
                <w:rFonts w:ascii="Arial" w:eastAsia="Arial" w:hAnsi="Arial" w:cs="Arial"/>
                <w:sz w:val="17"/>
                <w:szCs w:val="17"/>
              </w:rPr>
              <w:t>- 14.54</w:t>
            </w:r>
          </w:p>
        </w:tc>
        <w:tc>
          <w:tcPr>
            <w:tcW w:w="180" w:type="dxa"/>
            <w:vAlign w:val="bottom"/>
          </w:tcPr>
          <w:p w14:paraId="2EC1CA4C" w14:textId="77777777" w:rsidR="006F19EF" w:rsidRDefault="006F19EF">
            <w:pPr>
              <w:rPr>
                <w:sz w:val="17"/>
                <w:szCs w:val="17"/>
              </w:rPr>
            </w:pPr>
          </w:p>
        </w:tc>
      </w:tr>
      <w:tr w:rsidR="006F19EF" w14:paraId="6CA8C621" w14:textId="77777777">
        <w:trPr>
          <w:trHeight w:val="209"/>
        </w:trPr>
        <w:tc>
          <w:tcPr>
            <w:tcW w:w="700" w:type="dxa"/>
            <w:gridSpan w:val="2"/>
            <w:vAlign w:val="bottom"/>
          </w:tcPr>
          <w:p w14:paraId="06897B64"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634F5177" w14:textId="77777777" w:rsidR="006F19EF" w:rsidRDefault="000F2D48">
            <w:pPr>
              <w:spacing w:line="209" w:lineRule="exact"/>
              <w:ind w:left="80"/>
              <w:rPr>
                <w:sz w:val="20"/>
                <w:szCs w:val="20"/>
              </w:rPr>
            </w:pPr>
            <w:r>
              <w:rPr>
                <w:rFonts w:ascii="Arial" w:eastAsia="Arial" w:hAnsi="Arial" w:cs="Arial"/>
                <w:sz w:val="17"/>
                <w:szCs w:val="17"/>
              </w:rPr>
              <w:t>Orange</w:t>
            </w:r>
            <w:r>
              <w:rPr>
                <w:rFonts w:ascii="Arial" w:eastAsia="Arial" w:hAnsi="Arial" w:cs="Arial"/>
                <w:sz w:val="23"/>
                <w:szCs w:val="23"/>
                <w:vertAlign w:val="superscript"/>
              </w:rPr>
              <w:t>y</w:t>
            </w:r>
          </w:p>
        </w:tc>
        <w:tc>
          <w:tcPr>
            <w:tcW w:w="1360" w:type="dxa"/>
            <w:vAlign w:val="bottom"/>
          </w:tcPr>
          <w:p w14:paraId="74F52D86" w14:textId="77777777" w:rsidR="006F19EF" w:rsidRDefault="000F2D48">
            <w:pPr>
              <w:jc w:val="center"/>
              <w:rPr>
                <w:sz w:val="20"/>
                <w:szCs w:val="20"/>
              </w:rPr>
            </w:pPr>
            <w:r>
              <w:rPr>
                <w:rFonts w:ascii="Arial" w:eastAsia="Arial" w:hAnsi="Arial" w:cs="Arial"/>
                <w:w w:val="93"/>
                <w:sz w:val="17"/>
                <w:szCs w:val="17"/>
              </w:rPr>
              <w:t>14.80</w:t>
            </w:r>
          </w:p>
        </w:tc>
        <w:tc>
          <w:tcPr>
            <w:tcW w:w="740" w:type="dxa"/>
            <w:vAlign w:val="bottom"/>
          </w:tcPr>
          <w:p w14:paraId="7CE07213" w14:textId="77777777" w:rsidR="006F19EF" w:rsidRDefault="000F2D48">
            <w:pPr>
              <w:jc w:val="right"/>
              <w:rPr>
                <w:sz w:val="20"/>
                <w:szCs w:val="20"/>
              </w:rPr>
            </w:pPr>
            <w:r>
              <w:rPr>
                <w:rFonts w:ascii="Arial" w:eastAsia="Arial" w:hAnsi="Arial" w:cs="Arial"/>
                <w:sz w:val="17"/>
                <w:szCs w:val="17"/>
              </w:rPr>
              <w:t>14.43</w:t>
            </w:r>
          </w:p>
        </w:tc>
        <w:tc>
          <w:tcPr>
            <w:tcW w:w="600" w:type="dxa"/>
            <w:vAlign w:val="bottom"/>
          </w:tcPr>
          <w:p w14:paraId="4985419B" w14:textId="77777777" w:rsidR="006F19EF" w:rsidRDefault="000F2D48">
            <w:pPr>
              <w:ind w:left="20"/>
              <w:rPr>
                <w:sz w:val="20"/>
                <w:szCs w:val="20"/>
              </w:rPr>
            </w:pPr>
            <w:r>
              <w:rPr>
                <w:rFonts w:ascii="Arial" w:eastAsia="Arial" w:hAnsi="Arial" w:cs="Arial"/>
                <w:sz w:val="17"/>
                <w:szCs w:val="17"/>
              </w:rPr>
              <w:t>- 15.17</w:t>
            </w:r>
          </w:p>
        </w:tc>
        <w:tc>
          <w:tcPr>
            <w:tcW w:w="180" w:type="dxa"/>
            <w:vAlign w:val="bottom"/>
          </w:tcPr>
          <w:p w14:paraId="1832B725" w14:textId="77777777" w:rsidR="006F19EF" w:rsidRDefault="006F19EF">
            <w:pPr>
              <w:rPr>
                <w:sz w:val="18"/>
                <w:szCs w:val="18"/>
              </w:rPr>
            </w:pPr>
          </w:p>
        </w:tc>
      </w:tr>
      <w:tr w:rsidR="006F19EF" w14:paraId="01085010" w14:textId="77777777">
        <w:trPr>
          <w:trHeight w:val="226"/>
        </w:trPr>
        <w:tc>
          <w:tcPr>
            <w:tcW w:w="700" w:type="dxa"/>
            <w:gridSpan w:val="2"/>
            <w:vAlign w:val="bottom"/>
          </w:tcPr>
          <w:p w14:paraId="21C5C8F7"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3BBB71A4" w14:textId="77777777" w:rsidR="006F19EF" w:rsidRDefault="000F2D48">
            <w:pPr>
              <w:spacing w:line="226" w:lineRule="exact"/>
              <w:ind w:left="80"/>
              <w:rPr>
                <w:sz w:val="20"/>
                <w:szCs w:val="20"/>
              </w:rPr>
            </w:pPr>
            <w:r>
              <w:rPr>
                <w:rFonts w:ascii="Arial" w:eastAsia="Arial" w:hAnsi="Arial" w:cs="Arial"/>
                <w:sz w:val="17"/>
                <w:szCs w:val="17"/>
              </w:rPr>
              <w:t>SuperVision</w:t>
            </w:r>
            <w:r>
              <w:rPr>
                <w:rFonts w:ascii="Arial" w:eastAsia="Arial" w:hAnsi="Arial" w:cs="Arial"/>
                <w:sz w:val="23"/>
                <w:szCs w:val="23"/>
                <w:vertAlign w:val="superscript"/>
              </w:rPr>
              <w:t>y</w:t>
            </w:r>
          </w:p>
        </w:tc>
        <w:tc>
          <w:tcPr>
            <w:tcW w:w="1360" w:type="dxa"/>
            <w:vAlign w:val="bottom"/>
          </w:tcPr>
          <w:p w14:paraId="2103661D" w14:textId="77777777" w:rsidR="006F19EF" w:rsidRDefault="000F2D48">
            <w:pPr>
              <w:jc w:val="center"/>
              <w:rPr>
                <w:sz w:val="20"/>
                <w:szCs w:val="20"/>
              </w:rPr>
            </w:pPr>
            <w:r>
              <w:rPr>
                <w:rFonts w:ascii="Arial" w:eastAsia="Arial" w:hAnsi="Arial" w:cs="Arial"/>
                <w:w w:val="93"/>
                <w:sz w:val="17"/>
                <w:szCs w:val="17"/>
              </w:rPr>
              <w:t>15.32</w:t>
            </w:r>
          </w:p>
        </w:tc>
        <w:tc>
          <w:tcPr>
            <w:tcW w:w="740" w:type="dxa"/>
            <w:vAlign w:val="bottom"/>
          </w:tcPr>
          <w:p w14:paraId="1A712F98" w14:textId="77777777" w:rsidR="006F19EF" w:rsidRDefault="000F2D48">
            <w:pPr>
              <w:jc w:val="right"/>
              <w:rPr>
                <w:sz w:val="20"/>
                <w:szCs w:val="20"/>
              </w:rPr>
            </w:pPr>
            <w:r>
              <w:rPr>
                <w:rFonts w:ascii="Arial" w:eastAsia="Arial" w:hAnsi="Arial" w:cs="Arial"/>
                <w:sz w:val="17"/>
                <w:szCs w:val="17"/>
              </w:rPr>
              <w:t>14.94</w:t>
            </w:r>
          </w:p>
        </w:tc>
        <w:tc>
          <w:tcPr>
            <w:tcW w:w="600" w:type="dxa"/>
            <w:vAlign w:val="bottom"/>
          </w:tcPr>
          <w:p w14:paraId="033B9185" w14:textId="77777777" w:rsidR="006F19EF" w:rsidRDefault="000F2D48">
            <w:pPr>
              <w:ind w:left="20"/>
              <w:rPr>
                <w:sz w:val="20"/>
                <w:szCs w:val="20"/>
              </w:rPr>
            </w:pPr>
            <w:r>
              <w:rPr>
                <w:rFonts w:ascii="Arial" w:eastAsia="Arial" w:hAnsi="Arial" w:cs="Arial"/>
                <w:sz w:val="17"/>
                <w:szCs w:val="17"/>
              </w:rPr>
              <w:t>- 15.69</w:t>
            </w:r>
          </w:p>
        </w:tc>
        <w:tc>
          <w:tcPr>
            <w:tcW w:w="180" w:type="dxa"/>
            <w:vAlign w:val="bottom"/>
          </w:tcPr>
          <w:p w14:paraId="1F4A50BE" w14:textId="77777777" w:rsidR="006F19EF" w:rsidRDefault="006F19EF">
            <w:pPr>
              <w:rPr>
                <w:sz w:val="19"/>
                <w:szCs w:val="19"/>
              </w:rPr>
            </w:pPr>
          </w:p>
        </w:tc>
      </w:tr>
      <w:tr w:rsidR="006F19EF" w14:paraId="28A3BDA4" w14:textId="77777777">
        <w:trPr>
          <w:trHeight w:val="168"/>
        </w:trPr>
        <w:tc>
          <w:tcPr>
            <w:tcW w:w="700" w:type="dxa"/>
            <w:gridSpan w:val="2"/>
            <w:vAlign w:val="bottom"/>
          </w:tcPr>
          <w:p w14:paraId="36F4216C" w14:textId="77777777" w:rsidR="006F19EF" w:rsidRDefault="000F2D48">
            <w:pPr>
              <w:spacing w:line="167" w:lineRule="exact"/>
              <w:ind w:left="120"/>
              <w:rPr>
                <w:sz w:val="20"/>
                <w:szCs w:val="20"/>
              </w:rPr>
            </w:pPr>
            <w:r>
              <w:rPr>
                <w:rFonts w:ascii="Arial" w:eastAsia="Arial" w:hAnsi="Arial" w:cs="Arial"/>
                <w:sz w:val="17"/>
                <w:szCs w:val="17"/>
              </w:rPr>
              <w:t>2012</w:t>
            </w:r>
          </w:p>
        </w:tc>
        <w:tc>
          <w:tcPr>
            <w:tcW w:w="1300" w:type="dxa"/>
            <w:vAlign w:val="bottom"/>
          </w:tcPr>
          <w:p w14:paraId="4EB2FB22" w14:textId="77777777" w:rsidR="006F19EF" w:rsidRDefault="000F2D48">
            <w:pPr>
              <w:spacing w:line="167" w:lineRule="exact"/>
              <w:ind w:left="80"/>
              <w:rPr>
                <w:sz w:val="20"/>
                <w:szCs w:val="20"/>
              </w:rPr>
            </w:pPr>
            <w:r>
              <w:rPr>
                <w:rFonts w:ascii="Arial" w:eastAsia="Arial" w:hAnsi="Arial" w:cs="Arial"/>
                <w:sz w:val="17"/>
                <w:szCs w:val="17"/>
              </w:rPr>
              <w:t>SuperVision</w:t>
            </w:r>
          </w:p>
        </w:tc>
        <w:tc>
          <w:tcPr>
            <w:tcW w:w="1360" w:type="dxa"/>
            <w:vAlign w:val="bottom"/>
          </w:tcPr>
          <w:p w14:paraId="435936EB" w14:textId="77777777" w:rsidR="006F19EF" w:rsidRDefault="000F2D48">
            <w:pPr>
              <w:spacing w:line="167" w:lineRule="exact"/>
              <w:jc w:val="center"/>
              <w:rPr>
                <w:sz w:val="20"/>
                <w:szCs w:val="20"/>
              </w:rPr>
            </w:pPr>
            <w:r>
              <w:rPr>
                <w:rFonts w:ascii="Arial" w:eastAsia="Arial" w:hAnsi="Arial" w:cs="Arial"/>
                <w:sz w:val="17"/>
                <w:szCs w:val="17"/>
              </w:rPr>
              <w:t>16.42</w:t>
            </w:r>
          </w:p>
        </w:tc>
        <w:tc>
          <w:tcPr>
            <w:tcW w:w="1520" w:type="dxa"/>
            <w:gridSpan w:val="3"/>
            <w:vAlign w:val="bottom"/>
          </w:tcPr>
          <w:p w14:paraId="509CC0F8" w14:textId="77777777" w:rsidR="006F19EF" w:rsidRDefault="000F2D48">
            <w:pPr>
              <w:spacing w:line="167" w:lineRule="exact"/>
              <w:jc w:val="center"/>
              <w:rPr>
                <w:sz w:val="20"/>
                <w:szCs w:val="20"/>
              </w:rPr>
            </w:pPr>
            <w:r>
              <w:rPr>
                <w:rFonts w:ascii="Arial" w:eastAsia="Arial" w:hAnsi="Arial" w:cs="Arial"/>
                <w:sz w:val="17"/>
                <w:szCs w:val="17"/>
              </w:rPr>
              <w:t>16.04 - 16.80</w:t>
            </w:r>
          </w:p>
        </w:tc>
      </w:tr>
      <w:tr w:rsidR="006F19EF" w14:paraId="56314378" w14:textId="77777777">
        <w:trPr>
          <w:trHeight w:val="199"/>
        </w:trPr>
        <w:tc>
          <w:tcPr>
            <w:tcW w:w="700" w:type="dxa"/>
            <w:gridSpan w:val="2"/>
            <w:vAlign w:val="bottom"/>
          </w:tcPr>
          <w:p w14:paraId="2CAF045C"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514717B6" w14:textId="77777777" w:rsidR="006F19EF" w:rsidRDefault="000F2D48">
            <w:pPr>
              <w:ind w:left="80"/>
              <w:rPr>
                <w:sz w:val="20"/>
                <w:szCs w:val="20"/>
              </w:rPr>
            </w:pPr>
            <w:r>
              <w:rPr>
                <w:rFonts w:ascii="Arial" w:eastAsia="Arial" w:hAnsi="Arial" w:cs="Arial"/>
                <w:sz w:val="17"/>
                <w:szCs w:val="17"/>
              </w:rPr>
              <w:t>ISI</w:t>
            </w:r>
          </w:p>
        </w:tc>
        <w:tc>
          <w:tcPr>
            <w:tcW w:w="1360" w:type="dxa"/>
            <w:vAlign w:val="bottom"/>
          </w:tcPr>
          <w:p w14:paraId="2F65763D" w14:textId="77777777" w:rsidR="006F19EF" w:rsidRDefault="000F2D48">
            <w:pPr>
              <w:jc w:val="center"/>
              <w:rPr>
                <w:sz w:val="20"/>
                <w:szCs w:val="20"/>
              </w:rPr>
            </w:pPr>
            <w:r>
              <w:rPr>
                <w:rFonts w:ascii="Arial" w:eastAsia="Arial" w:hAnsi="Arial" w:cs="Arial"/>
                <w:w w:val="93"/>
                <w:sz w:val="17"/>
                <w:szCs w:val="17"/>
              </w:rPr>
              <w:t>26.17</w:t>
            </w:r>
          </w:p>
        </w:tc>
        <w:tc>
          <w:tcPr>
            <w:tcW w:w="740" w:type="dxa"/>
            <w:vAlign w:val="bottom"/>
          </w:tcPr>
          <w:p w14:paraId="6275C2D2" w14:textId="77777777" w:rsidR="006F19EF" w:rsidRDefault="000F2D48">
            <w:pPr>
              <w:jc w:val="right"/>
              <w:rPr>
                <w:sz w:val="20"/>
                <w:szCs w:val="20"/>
              </w:rPr>
            </w:pPr>
            <w:r>
              <w:rPr>
                <w:rFonts w:ascii="Arial" w:eastAsia="Arial" w:hAnsi="Arial" w:cs="Arial"/>
                <w:sz w:val="17"/>
                <w:szCs w:val="17"/>
              </w:rPr>
              <w:t>25.71</w:t>
            </w:r>
          </w:p>
        </w:tc>
        <w:tc>
          <w:tcPr>
            <w:tcW w:w="600" w:type="dxa"/>
            <w:vAlign w:val="bottom"/>
          </w:tcPr>
          <w:p w14:paraId="5ABFE920" w14:textId="77777777" w:rsidR="006F19EF" w:rsidRDefault="000F2D48">
            <w:pPr>
              <w:ind w:left="20"/>
              <w:rPr>
                <w:sz w:val="20"/>
                <w:szCs w:val="20"/>
              </w:rPr>
            </w:pPr>
            <w:r>
              <w:rPr>
                <w:rFonts w:ascii="Arial" w:eastAsia="Arial" w:hAnsi="Arial" w:cs="Arial"/>
                <w:sz w:val="17"/>
                <w:szCs w:val="17"/>
              </w:rPr>
              <w:t xml:space="preserve">- </w:t>
            </w:r>
            <w:r>
              <w:rPr>
                <w:rFonts w:ascii="Arial" w:eastAsia="Arial" w:hAnsi="Arial" w:cs="Arial"/>
                <w:sz w:val="17"/>
                <w:szCs w:val="17"/>
              </w:rPr>
              <w:t>26.65</w:t>
            </w:r>
          </w:p>
        </w:tc>
        <w:tc>
          <w:tcPr>
            <w:tcW w:w="180" w:type="dxa"/>
            <w:vAlign w:val="bottom"/>
          </w:tcPr>
          <w:p w14:paraId="0F5F4D9D" w14:textId="77777777" w:rsidR="006F19EF" w:rsidRDefault="006F19EF">
            <w:pPr>
              <w:rPr>
                <w:sz w:val="17"/>
                <w:szCs w:val="17"/>
              </w:rPr>
            </w:pPr>
          </w:p>
        </w:tc>
      </w:tr>
      <w:tr w:rsidR="006F19EF" w14:paraId="4B69B4C6" w14:textId="77777777">
        <w:trPr>
          <w:trHeight w:val="199"/>
        </w:trPr>
        <w:tc>
          <w:tcPr>
            <w:tcW w:w="700" w:type="dxa"/>
            <w:gridSpan w:val="2"/>
            <w:vAlign w:val="bottom"/>
          </w:tcPr>
          <w:p w14:paraId="3AF63EB7"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13D0D072" w14:textId="77777777" w:rsidR="006F19EF" w:rsidRDefault="000F2D48">
            <w:pPr>
              <w:ind w:left="80"/>
              <w:rPr>
                <w:sz w:val="20"/>
                <w:szCs w:val="20"/>
              </w:rPr>
            </w:pPr>
            <w:r>
              <w:rPr>
                <w:rFonts w:ascii="Arial" w:eastAsia="Arial" w:hAnsi="Arial" w:cs="Arial"/>
                <w:sz w:val="17"/>
                <w:szCs w:val="17"/>
              </w:rPr>
              <w:t>VGG</w:t>
            </w:r>
          </w:p>
        </w:tc>
        <w:tc>
          <w:tcPr>
            <w:tcW w:w="1360" w:type="dxa"/>
            <w:vAlign w:val="bottom"/>
          </w:tcPr>
          <w:p w14:paraId="4CD95059" w14:textId="77777777" w:rsidR="006F19EF" w:rsidRDefault="000F2D48">
            <w:pPr>
              <w:jc w:val="center"/>
              <w:rPr>
                <w:sz w:val="20"/>
                <w:szCs w:val="20"/>
              </w:rPr>
            </w:pPr>
            <w:r>
              <w:rPr>
                <w:rFonts w:ascii="Arial" w:eastAsia="Arial" w:hAnsi="Arial" w:cs="Arial"/>
                <w:w w:val="93"/>
                <w:sz w:val="17"/>
                <w:szCs w:val="17"/>
              </w:rPr>
              <w:t>26.98</w:t>
            </w:r>
          </w:p>
        </w:tc>
        <w:tc>
          <w:tcPr>
            <w:tcW w:w="740" w:type="dxa"/>
            <w:vAlign w:val="bottom"/>
          </w:tcPr>
          <w:p w14:paraId="47EC433E" w14:textId="77777777" w:rsidR="006F19EF" w:rsidRDefault="000F2D48">
            <w:pPr>
              <w:jc w:val="right"/>
              <w:rPr>
                <w:sz w:val="20"/>
                <w:szCs w:val="20"/>
              </w:rPr>
            </w:pPr>
            <w:r>
              <w:rPr>
                <w:rFonts w:ascii="Arial" w:eastAsia="Arial" w:hAnsi="Arial" w:cs="Arial"/>
                <w:sz w:val="17"/>
                <w:szCs w:val="17"/>
              </w:rPr>
              <w:t>26.53</w:t>
            </w:r>
          </w:p>
        </w:tc>
        <w:tc>
          <w:tcPr>
            <w:tcW w:w="600" w:type="dxa"/>
            <w:vAlign w:val="bottom"/>
          </w:tcPr>
          <w:p w14:paraId="4DDC845A" w14:textId="77777777" w:rsidR="006F19EF" w:rsidRDefault="000F2D48">
            <w:pPr>
              <w:ind w:left="20"/>
              <w:rPr>
                <w:sz w:val="20"/>
                <w:szCs w:val="20"/>
              </w:rPr>
            </w:pPr>
            <w:r>
              <w:rPr>
                <w:rFonts w:ascii="Arial" w:eastAsia="Arial" w:hAnsi="Arial" w:cs="Arial"/>
                <w:sz w:val="17"/>
                <w:szCs w:val="17"/>
              </w:rPr>
              <w:t>- 27.43</w:t>
            </w:r>
          </w:p>
        </w:tc>
        <w:tc>
          <w:tcPr>
            <w:tcW w:w="180" w:type="dxa"/>
            <w:vAlign w:val="bottom"/>
          </w:tcPr>
          <w:p w14:paraId="1FCE60F1" w14:textId="77777777" w:rsidR="006F19EF" w:rsidRDefault="006F19EF">
            <w:pPr>
              <w:rPr>
                <w:sz w:val="17"/>
                <w:szCs w:val="17"/>
              </w:rPr>
            </w:pPr>
          </w:p>
        </w:tc>
      </w:tr>
      <w:tr w:rsidR="006F19EF" w14:paraId="72CCA222" w14:textId="77777777">
        <w:trPr>
          <w:trHeight w:val="199"/>
        </w:trPr>
        <w:tc>
          <w:tcPr>
            <w:tcW w:w="700" w:type="dxa"/>
            <w:gridSpan w:val="2"/>
            <w:vAlign w:val="bottom"/>
          </w:tcPr>
          <w:p w14:paraId="3148E4C0"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547C64E7" w14:textId="77777777" w:rsidR="006F19EF" w:rsidRDefault="000F2D48">
            <w:pPr>
              <w:ind w:left="80"/>
              <w:rPr>
                <w:sz w:val="20"/>
                <w:szCs w:val="20"/>
              </w:rPr>
            </w:pPr>
            <w:r>
              <w:rPr>
                <w:rFonts w:ascii="Arial" w:eastAsia="Arial" w:hAnsi="Arial" w:cs="Arial"/>
                <w:sz w:val="17"/>
                <w:szCs w:val="17"/>
              </w:rPr>
              <w:t>XRCE</w:t>
            </w:r>
          </w:p>
        </w:tc>
        <w:tc>
          <w:tcPr>
            <w:tcW w:w="1360" w:type="dxa"/>
            <w:vAlign w:val="bottom"/>
          </w:tcPr>
          <w:p w14:paraId="4337D2E0" w14:textId="77777777" w:rsidR="006F19EF" w:rsidRDefault="000F2D48">
            <w:pPr>
              <w:jc w:val="center"/>
              <w:rPr>
                <w:sz w:val="20"/>
                <w:szCs w:val="20"/>
              </w:rPr>
            </w:pPr>
            <w:r>
              <w:rPr>
                <w:rFonts w:ascii="Arial" w:eastAsia="Arial" w:hAnsi="Arial" w:cs="Arial"/>
                <w:w w:val="93"/>
                <w:sz w:val="17"/>
                <w:szCs w:val="17"/>
              </w:rPr>
              <w:t>27.06</w:t>
            </w:r>
          </w:p>
        </w:tc>
        <w:tc>
          <w:tcPr>
            <w:tcW w:w="740" w:type="dxa"/>
            <w:vAlign w:val="bottom"/>
          </w:tcPr>
          <w:p w14:paraId="4FA1B6DD" w14:textId="77777777" w:rsidR="006F19EF" w:rsidRDefault="000F2D48">
            <w:pPr>
              <w:jc w:val="right"/>
              <w:rPr>
                <w:sz w:val="20"/>
                <w:szCs w:val="20"/>
              </w:rPr>
            </w:pPr>
            <w:r>
              <w:rPr>
                <w:rFonts w:ascii="Arial" w:eastAsia="Arial" w:hAnsi="Arial" w:cs="Arial"/>
                <w:sz w:val="17"/>
                <w:szCs w:val="17"/>
              </w:rPr>
              <w:t>26.60</w:t>
            </w:r>
          </w:p>
        </w:tc>
        <w:tc>
          <w:tcPr>
            <w:tcW w:w="600" w:type="dxa"/>
            <w:vAlign w:val="bottom"/>
          </w:tcPr>
          <w:p w14:paraId="09F10DD0" w14:textId="77777777" w:rsidR="006F19EF" w:rsidRDefault="000F2D48">
            <w:pPr>
              <w:ind w:left="20"/>
              <w:rPr>
                <w:sz w:val="20"/>
                <w:szCs w:val="20"/>
              </w:rPr>
            </w:pPr>
            <w:r>
              <w:rPr>
                <w:rFonts w:ascii="Arial" w:eastAsia="Arial" w:hAnsi="Arial" w:cs="Arial"/>
                <w:sz w:val="17"/>
                <w:szCs w:val="17"/>
              </w:rPr>
              <w:t>- 27.52</w:t>
            </w:r>
          </w:p>
        </w:tc>
        <w:tc>
          <w:tcPr>
            <w:tcW w:w="180" w:type="dxa"/>
            <w:vAlign w:val="bottom"/>
          </w:tcPr>
          <w:p w14:paraId="7FAB89A6" w14:textId="77777777" w:rsidR="006F19EF" w:rsidRDefault="006F19EF">
            <w:pPr>
              <w:rPr>
                <w:sz w:val="17"/>
                <w:szCs w:val="17"/>
              </w:rPr>
            </w:pPr>
          </w:p>
        </w:tc>
      </w:tr>
      <w:tr w:rsidR="006F19EF" w14:paraId="0B9B3CC0" w14:textId="77777777">
        <w:trPr>
          <w:trHeight w:val="208"/>
        </w:trPr>
        <w:tc>
          <w:tcPr>
            <w:tcW w:w="700" w:type="dxa"/>
            <w:gridSpan w:val="2"/>
            <w:tcBorders>
              <w:bottom w:val="single" w:sz="8" w:space="0" w:color="auto"/>
            </w:tcBorders>
            <w:vAlign w:val="bottom"/>
          </w:tcPr>
          <w:p w14:paraId="2F74E3DF" w14:textId="77777777" w:rsidR="006F19EF" w:rsidRDefault="000F2D48">
            <w:pPr>
              <w:ind w:left="120"/>
              <w:rPr>
                <w:sz w:val="20"/>
                <w:szCs w:val="20"/>
              </w:rPr>
            </w:pPr>
            <w:r>
              <w:rPr>
                <w:rFonts w:ascii="Arial" w:eastAsia="Arial" w:hAnsi="Arial" w:cs="Arial"/>
                <w:sz w:val="17"/>
                <w:szCs w:val="17"/>
              </w:rPr>
              <w:t>2012</w:t>
            </w:r>
          </w:p>
        </w:tc>
        <w:tc>
          <w:tcPr>
            <w:tcW w:w="1300" w:type="dxa"/>
            <w:tcBorders>
              <w:bottom w:val="single" w:sz="8" w:space="0" w:color="auto"/>
            </w:tcBorders>
            <w:vAlign w:val="bottom"/>
          </w:tcPr>
          <w:p w14:paraId="32569CAF" w14:textId="77777777" w:rsidR="006F19EF" w:rsidRDefault="000F2D48">
            <w:pPr>
              <w:ind w:left="80"/>
              <w:rPr>
                <w:sz w:val="20"/>
                <w:szCs w:val="20"/>
              </w:rPr>
            </w:pPr>
            <w:r>
              <w:rPr>
                <w:rFonts w:ascii="Arial" w:eastAsia="Arial" w:hAnsi="Arial" w:cs="Arial"/>
                <w:sz w:val="17"/>
                <w:szCs w:val="17"/>
              </w:rPr>
              <w:t>UvA</w:t>
            </w:r>
          </w:p>
        </w:tc>
        <w:tc>
          <w:tcPr>
            <w:tcW w:w="1360" w:type="dxa"/>
            <w:tcBorders>
              <w:bottom w:val="single" w:sz="8" w:space="0" w:color="auto"/>
            </w:tcBorders>
            <w:vAlign w:val="bottom"/>
          </w:tcPr>
          <w:p w14:paraId="3FC5A1AB" w14:textId="77777777" w:rsidR="006F19EF" w:rsidRDefault="000F2D48">
            <w:pPr>
              <w:jc w:val="center"/>
              <w:rPr>
                <w:sz w:val="20"/>
                <w:szCs w:val="20"/>
              </w:rPr>
            </w:pPr>
            <w:r>
              <w:rPr>
                <w:rFonts w:ascii="Arial" w:eastAsia="Arial" w:hAnsi="Arial" w:cs="Arial"/>
                <w:w w:val="93"/>
                <w:sz w:val="17"/>
                <w:szCs w:val="17"/>
              </w:rPr>
              <w:t>29.58</w:t>
            </w:r>
          </w:p>
        </w:tc>
        <w:tc>
          <w:tcPr>
            <w:tcW w:w="740" w:type="dxa"/>
            <w:tcBorders>
              <w:bottom w:val="single" w:sz="8" w:space="0" w:color="auto"/>
            </w:tcBorders>
            <w:vAlign w:val="bottom"/>
          </w:tcPr>
          <w:p w14:paraId="1BD7EA86" w14:textId="77777777" w:rsidR="006F19EF" w:rsidRDefault="000F2D48">
            <w:pPr>
              <w:jc w:val="right"/>
              <w:rPr>
                <w:sz w:val="20"/>
                <w:szCs w:val="20"/>
              </w:rPr>
            </w:pPr>
            <w:r>
              <w:rPr>
                <w:rFonts w:ascii="Arial" w:eastAsia="Arial" w:hAnsi="Arial" w:cs="Arial"/>
                <w:sz w:val="17"/>
                <w:szCs w:val="17"/>
              </w:rPr>
              <w:t>29.09</w:t>
            </w:r>
          </w:p>
        </w:tc>
        <w:tc>
          <w:tcPr>
            <w:tcW w:w="600" w:type="dxa"/>
            <w:tcBorders>
              <w:bottom w:val="single" w:sz="8" w:space="0" w:color="auto"/>
            </w:tcBorders>
            <w:vAlign w:val="bottom"/>
          </w:tcPr>
          <w:p w14:paraId="454CE282" w14:textId="77777777" w:rsidR="006F19EF" w:rsidRDefault="000F2D48">
            <w:pPr>
              <w:ind w:left="20"/>
              <w:rPr>
                <w:sz w:val="20"/>
                <w:szCs w:val="20"/>
              </w:rPr>
            </w:pPr>
            <w:r>
              <w:rPr>
                <w:rFonts w:ascii="Arial" w:eastAsia="Arial" w:hAnsi="Arial" w:cs="Arial"/>
                <w:sz w:val="17"/>
                <w:szCs w:val="17"/>
              </w:rPr>
              <w:t>- 30.04</w:t>
            </w:r>
          </w:p>
        </w:tc>
        <w:tc>
          <w:tcPr>
            <w:tcW w:w="180" w:type="dxa"/>
            <w:tcBorders>
              <w:bottom w:val="single" w:sz="8" w:space="0" w:color="auto"/>
            </w:tcBorders>
            <w:vAlign w:val="bottom"/>
          </w:tcPr>
          <w:p w14:paraId="319A682C" w14:textId="77777777" w:rsidR="006F19EF" w:rsidRDefault="006F19EF">
            <w:pPr>
              <w:rPr>
                <w:sz w:val="18"/>
                <w:szCs w:val="18"/>
              </w:rPr>
            </w:pPr>
          </w:p>
        </w:tc>
      </w:tr>
      <w:tr w:rsidR="006F19EF" w14:paraId="5BBF63F3" w14:textId="77777777">
        <w:trPr>
          <w:trHeight w:val="182"/>
        </w:trPr>
        <w:tc>
          <w:tcPr>
            <w:tcW w:w="60" w:type="dxa"/>
            <w:tcBorders>
              <w:bottom w:val="single" w:sz="8" w:space="0" w:color="auto"/>
            </w:tcBorders>
            <w:vAlign w:val="bottom"/>
          </w:tcPr>
          <w:p w14:paraId="5D764047" w14:textId="77777777" w:rsidR="006F19EF" w:rsidRDefault="006F19EF">
            <w:pPr>
              <w:rPr>
                <w:sz w:val="15"/>
                <w:szCs w:val="15"/>
              </w:rPr>
            </w:pPr>
          </w:p>
        </w:tc>
        <w:tc>
          <w:tcPr>
            <w:tcW w:w="640" w:type="dxa"/>
            <w:tcBorders>
              <w:bottom w:val="single" w:sz="8" w:space="0" w:color="auto"/>
            </w:tcBorders>
            <w:vAlign w:val="bottom"/>
          </w:tcPr>
          <w:p w14:paraId="1C8CDC48" w14:textId="77777777" w:rsidR="006F19EF" w:rsidRDefault="006F19EF">
            <w:pPr>
              <w:rPr>
                <w:sz w:val="15"/>
                <w:szCs w:val="15"/>
              </w:rPr>
            </w:pPr>
          </w:p>
        </w:tc>
        <w:tc>
          <w:tcPr>
            <w:tcW w:w="3400" w:type="dxa"/>
            <w:gridSpan w:val="3"/>
            <w:tcBorders>
              <w:bottom w:val="single" w:sz="8" w:space="0" w:color="auto"/>
            </w:tcBorders>
            <w:vAlign w:val="bottom"/>
          </w:tcPr>
          <w:p w14:paraId="62EB6CA1" w14:textId="77777777" w:rsidR="006F19EF" w:rsidRDefault="000F2D48">
            <w:pPr>
              <w:spacing w:line="176" w:lineRule="exact"/>
              <w:ind w:left="540"/>
              <w:rPr>
                <w:sz w:val="20"/>
                <w:szCs w:val="20"/>
              </w:rPr>
            </w:pPr>
            <w:r>
              <w:rPr>
                <w:rFonts w:ascii="Arial" w:eastAsia="Arial" w:hAnsi="Arial" w:cs="Arial"/>
                <w:sz w:val="17"/>
                <w:szCs w:val="17"/>
              </w:rPr>
              <w:t>Single-object localization</w:t>
            </w:r>
          </w:p>
        </w:tc>
        <w:tc>
          <w:tcPr>
            <w:tcW w:w="600" w:type="dxa"/>
            <w:tcBorders>
              <w:bottom w:val="single" w:sz="8" w:space="0" w:color="auto"/>
            </w:tcBorders>
            <w:vAlign w:val="bottom"/>
          </w:tcPr>
          <w:p w14:paraId="7CB33859" w14:textId="77777777" w:rsidR="006F19EF" w:rsidRDefault="006F19EF">
            <w:pPr>
              <w:rPr>
                <w:sz w:val="15"/>
                <w:szCs w:val="15"/>
              </w:rPr>
            </w:pPr>
          </w:p>
        </w:tc>
        <w:tc>
          <w:tcPr>
            <w:tcW w:w="180" w:type="dxa"/>
            <w:tcBorders>
              <w:bottom w:val="single" w:sz="8" w:space="0" w:color="auto"/>
            </w:tcBorders>
            <w:vAlign w:val="bottom"/>
          </w:tcPr>
          <w:p w14:paraId="0285A2B3" w14:textId="77777777" w:rsidR="006F19EF" w:rsidRDefault="006F19EF">
            <w:pPr>
              <w:rPr>
                <w:sz w:val="15"/>
                <w:szCs w:val="15"/>
              </w:rPr>
            </w:pPr>
          </w:p>
        </w:tc>
      </w:tr>
      <w:tr w:rsidR="006F19EF" w14:paraId="0DD47C20" w14:textId="77777777">
        <w:trPr>
          <w:trHeight w:val="184"/>
        </w:trPr>
        <w:tc>
          <w:tcPr>
            <w:tcW w:w="60" w:type="dxa"/>
            <w:tcBorders>
              <w:bottom w:val="single" w:sz="8" w:space="0" w:color="auto"/>
            </w:tcBorders>
            <w:vAlign w:val="bottom"/>
          </w:tcPr>
          <w:p w14:paraId="586A4096" w14:textId="77777777" w:rsidR="006F19EF" w:rsidRDefault="006F19EF">
            <w:pPr>
              <w:rPr>
                <w:sz w:val="15"/>
                <w:szCs w:val="15"/>
              </w:rPr>
            </w:pPr>
          </w:p>
        </w:tc>
        <w:tc>
          <w:tcPr>
            <w:tcW w:w="640" w:type="dxa"/>
            <w:tcBorders>
              <w:bottom w:val="single" w:sz="8" w:space="0" w:color="auto"/>
            </w:tcBorders>
            <w:vAlign w:val="bottom"/>
          </w:tcPr>
          <w:p w14:paraId="7F3CAD21" w14:textId="77777777" w:rsidR="006F19EF" w:rsidRDefault="000F2D48">
            <w:pPr>
              <w:spacing w:line="175" w:lineRule="exact"/>
              <w:ind w:left="60"/>
              <w:rPr>
                <w:sz w:val="20"/>
                <w:szCs w:val="20"/>
              </w:rPr>
            </w:pPr>
            <w:r>
              <w:rPr>
                <w:rFonts w:ascii="Arial" w:eastAsia="Arial" w:hAnsi="Arial" w:cs="Arial"/>
                <w:sz w:val="17"/>
                <w:szCs w:val="17"/>
              </w:rPr>
              <w:t>Year</w:t>
            </w:r>
          </w:p>
        </w:tc>
        <w:tc>
          <w:tcPr>
            <w:tcW w:w="1300" w:type="dxa"/>
            <w:tcBorders>
              <w:bottom w:val="single" w:sz="8" w:space="0" w:color="auto"/>
            </w:tcBorders>
            <w:vAlign w:val="bottom"/>
          </w:tcPr>
          <w:p w14:paraId="55CAC7BE" w14:textId="77777777" w:rsidR="006F19EF" w:rsidRDefault="000F2D48">
            <w:pPr>
              <w:spacing w:line="175" w:lineRule="exact"/>
              <w:ind w:left="80"/>
              <w:rPr>
                <w:sz w:val="20"/>
                <w:szCs w:val="20"/>
              </w:rPr>
            </w:pPr>
            <w:r>
              <w:rPr>
                <w:rFonts w:ascii="Arial" w:eastAsia="Arial" w:hAnsi="Arial" w:cs="Arial"/>
                <w:sz w:val="17"/>
                <w:szCs w:val="17"/>
              </w:rPr>
              <w:t>Codename</w:t>
            </w:r>
          </w:p>
        </w:tc>
        <w:tc>
          <w:tcPr>
            <w:tcW w:w="1360" w:type="dxa"/>
            <w:tcBorders>
              <w:bottom w:val="single" w:sz="8" w:space="0" w:color="auto"/>
            </w:tcBorders>
            <w:vAlign w:val="bottom"/>
          </w:tcPr>
          <w:p w14:paraId="5F5DAE7F" w14:textId="77777777" w:rsidR="006F19EF" w:rsidRDefault="000F2D48">
            <w:pPr>
              <w:spacing w:line="175" w:lineRule="exact"/>
              <w:ind w:left="120"/>
              <w:rPr>
                <w:sz w:val="20"/>
                <w:szCs w:val="20"/>
              </w:rPr>
            </w:pPr>
            <w:r>
              <w:rPr>
                <w:rFonts w:ascii="Arial" w:eastAsia="Arial" w:hAnsi="Arial" w:cs="Arial"/>
                <w:sz w:val="17"/>
                <w:szCs w:val="17"/>
              </w:rPr>
              <w:t>Error (percent)</w:t>
            </w:r>
          </w:p>
        </w:tc>
        <w:tc>
          <w:tcPr>
            <w:tcW w:w="1520" w:type="dxa"/>
            <w:gridSpan w:val="3"/>
            <w:tcBorders>
              <w:bottom w:val="single" w:sz="8" w:space="0" w:color="auto"/>
            </w:tcBorders>
            <w:vAlign w:val="bottom"/>
          </w:tcPr>
          <w:p w14:paraId="27FC1C40" w14:textId="77777777" w:rsidR="006F19EF" w:rsidRDefault="000F2D48">
            <w:pPr>
              <w:spacing w:line="175" w:lineRule="exact"/>
              <w:ind w:left="200"/>
              <w:rPr>
                <w:sz w:val="20"/>
                <w:szCs w:val="20"/>
              </w:rPr>
            </w:pPr>
            <w:r>
              <w:rPr>
                <w:rFonts w:ascii="Arial" w:eastAsia="Arial" w:hAnsi="Arial" w:cs="Arial"/>
                <w:sz w:val="17"/>
                <w:szCs w:val="17"/>
              </w:rPr>
              <w:t>99:9% Conf Int</w:t>
            </w:r>
          </w:p>
        </w:tc>
      </w:tr>
      <w:tr w:rsidR="006F19EF" w14:paraId="7B6D4876" w14:textId="77777777">
        <w:trPr>
          <w:trHeight w:val="178"/>
        </w:trPr>
        <w:tc>
          <w:tcPr>
            <w:tcW w:w="700" w:type="dxa"/>
            <w:gridSpan w:val="2"/>
            <w:vAlign w:val="bottom"/>
          </w:tcPr>
          <w:p w14:paraId="2BAA85EF" w14:textId="77777777" w:rsidR="006F19EF" w:rsidRDefault="000F2D48">
            <w:pPr>
              <w:spacing w:line="178" w:lineRule="exact"/>
              <w:ind w:left="120"/>
              <w:rPr>
                <w:sz w:val="20"/>
                <w:szCs w:val="20"/>
              </w:rPr>
            </w:pPr>
            <w:r>
              <w:rPr>
                <w:rFonts w:ascii="Arial" w:eastAsia="Arial" w:hAnsi="Arial" w:cs="Arial"/>
                <w:sz w:val="17"/>
                <w:szCs w:val="17"/>
              </w:rPr>
              <w:t>2014</w:t>
            </w:r>
          </w:p>
        </w:tc>
        <w:tc>
          <w:tcPr>
            <w:tcW w:w="1300" w:type="dxa"/>
            <w:vAlign w:val="bottom"/>
          </w:tcPr>
          <w:p w14:paraId="47E0DF0A" w14:textId="77777777" w:rsidR="006F19EF" w:rsidRDefault="000F2D48">
            <w:pPr>
              <w:spacing w:line="178" w:lineRule="exact"/>
              <w:ind w:left="80"/>
              <w:rPr>
                <w:sz w:val="20"/>
                <w:szCs w:val="20"/>
              </w:rPr>
            </w:pPr>
            <w:r>
              <w:rPr>
                <w:rFonts w:ascii="Arial" w:eastAsia="Arial" w:hAnsi="Arial" w:cs="Arial"/>
                <w:sz w:val="17"/>
                <w:szCs w:val="17"/>
              </w:rPr>
              <w:t>VGG</w:t>
            </w:r>
          </w:p>
        </w:tc>
        <w:tc>
          <w:tcPr>
            <w:tcW w:w="1360" w:type="dxa"/>
            <w:vAlign w:val="bottom"/>
          </w:tcPr>
          <w:p w14:paraId="18D96BD6" w14:textId="77777777" w:rsidR="006F19EF" w:rsidRDefault="000F2D48">
            <w:pPr>
              <w:spacing w:line="178" w:lineRule="exact"/>
              <w:jc w:val="center"/>
              <w:rPr>
                <w:sz w:val="20"/>
                <w:szCs w:val="20"/>
              </w:rPr>
            </w:pPr>
            <w:r>
              <w:rPr>
                <w:rFonts w:ascii="Arial" w:eastAsia="Arial" w:hAnsi="Arial" w:cs="Arial"/>
                <w:sz w:val="17"/>
                <w:szCs w:val="17"/>
              </w:rPr>
              <w:t>25.32</w:t>
            </w:r>
          </w:p>
        </w:tc>
        <w:tc>
          <w:tcPr>
            <w:tcW w:w="1520" w:type="dxa"/>
            <w:gridSpan w:val="3"/>
            <w:vAlign w:val="bottom"/>
          </w:tcPr>
          <w:p w14:paraId="680AA51D" w14:textId="77777777" w:rsidR="006F19EF" w:rsidRDefault="000F2D48">
            <w:pPr>
              <w:spacing w:line="178" w:lineRule="exact"/>
              <w:jc w:val="center"/>
              <w:rPr>
                <w:sz w:val="20"/>
                <w:szCs w:val="20"/>
              </w:rPr>
            </w:pPr>
            <w:r>
              <w:rPr>
                <w:rFonts w:ascii="Arial" w:eastAsia="Arial" w:hAnsi="Arial" w:cs="Arial"/>
                <w:sz w:val="17"/>
                <w:szCs w:val="17"/>
              </w:rPr>
              <w:t>24.87 - 25.78</w:t>
            </w:r>
          </w:p>
        </w:tc>
      </w:tr>
      <w:tr w:rsidR="006F19EF" w14:paraId="23845420" w14:textId="77777777">
        <w:trPr>
          <w:trHeight w:val="199"/>
        </w:trPr>
        <w:tc>
          <w:tcPr>
            <w:tcW w:w="700" w:type="dxa"/>
            <w:gridSpan w:val="2"/>
            <w:vAlign w:val="bottom"/>
          </w:tcPr>
          <w:p w14:paraId="2A81CB88"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5069F334" w14:textId="77777777" w:rsidR="006F19EF" w:rsidRDefault="000F2D48">
            <w:pPr>
              <w:ind w:left="80"/>
              <w:rPr>
                <w:sz w:val="20"/>
                <w:szCs w:val="20"/>
              </w:rPr>
            </w:pPr>
            <w:r>
              <w:rPr>
                <w:rFonts w:ascii="Arial" w:eastAsia="Arial" w:hAnsi="Arial" w:cs="Arial"/>
                <w:sz w:val="17"/>
                <w:szCs w:val="17"/>
              </w:rPr>
              <w:t>GoogLeNet</w:t>
            </w:r>
          </w:p>
        </w:tc>
        <w:tc>
          <w:tcPr>
            <w:tcW w:w="1360" w:type="dxa"/>
            <w:vAlign w:val="bottom"/>
          </w:tcPr>
          <w:p w14:paraId="0BA3E0B8" w14:textId="77777777" w:rsidR="006F19EF" w:rsidRDefault="000F2D48">
            <w:pPr>
              <w:jc w:val="center"/>
              <w:rPr>
                <w:sz w:val="20"/>
                <w:szCs w:val="20"/>
              </w:rPr>
            </w:pPr>
            <w:r>
              <w:rPr>
                <w:rFonts w:ascii="Arial" w:eastAsia="Arial" w:hAnsi="Arial" w:cs="Arial"/>
                <w:w w:val="93"/>
                <w:sz w:val="17"/>
                <w:szCs w:val="17"/>
              </w:rPr>
              <w:t>26.44</w:t>
            </w:r>
          </w:p>
        </w:tc>
        <w:tc>
          <w:tcPr>
            <w:tcW w:w="740" w:type="dxa"/>
            <w:vAlign w:val="bottom"/>
          </w:tcPr>
          <w:p w14:paraId="28F0A99E" w14:textId="77777777" w:rsidR="006F19EF" w:rsidRDefault="000F2D48">
            <w:pPr>
              <w:jc w:val="right"/>
              <w:rPr>
                <w:sz w:val="20"/>
                <w:szCs w:val="20"/>
              </w:rPr>
            </w:pPr>
            <w:r>
              <w:rPr>
                <w:rFonts w:ascii="Arial" w:eastAsia="Arial" w:hAnsi="Arial" w:cs="Arial"/>
                <w:sz w:val="17"/>
                <w:szCs w:val="17"/>
              </w:rPr>
              <w:t>25.98</w:t>
            </w:r>
          </w:p>
        </w:tc>
        <w:tc>
          <w:tcPr>
            <w:tcW w:w="600" w:type="dxa"/>
            <w:vAlign w:val="bottom"/>
          </w:tcPr>
          <w:p w14:paraId="33A7E3C6" w14:textId="77777777" w:rsidR="006F19EF" w:rsidRDefault="000F2D48">
            <w:pPr>
              <w:ind w:left="20"/>
              <w:rPr>
                <w:sz w:val="20"/>
                <w:szCs w:val="20"/>
              </w:rPr>
            </w:pPr>
            <w:r>
              <w:rPr>
                <w:rFonts w:ascii="Arial" w:eastAsia="Arial" w:hAnsi="Arial" w:cs="Arial"/>
                <w:sz w:val="17"/>
                <w:szCs w:val="17"/>
              </w:rPr>
              <w:t>- 26.92</w:t>
            </w:r>
          </w:p>
        </w:tc>
        <w:tc>
          <w:tcPr>
            <w:tcW w:w="180" w:type="dxa"/>
            <w:vAlign w:val="bottom"/>
          </w:tcPr>
          <w:p w14:paraId="4AD9E072" w14:textId="77777777" w:rsidR="006F19EF" w:rsidRDefault="006F19EF">
            <w:pPr>
              <w:rPr>
                <w:sz w:val="17"/>
                <w:szCs w:val="17"/>
              </w:rPr>
            </w:pPr>
          </w:p>
        </w:tc>
      </w:tr>
      <w:tr w:rsidR="006F19EF" w14:paraId="2A320D1A" w14:textId="77777777">
        <w:trPr>
          <w:trHeight w:val="199"/>
        </w:trPr>
        <w:tc>
          <w:tcPr>
            <w:tcW w:w="700" w:type="dxa"/>
            <w:gridSpan w:val="2"/>
            <w:vAlign w:val="bottom"/>
          </w:tcPr>
          <w:p w14:paraId="269C19E1" w14:textId="77777777" w:rsidR="006F19EF" w:rsidRDefault="000F2D48">
            <w:pPr>
              <w:ind w:left="120"/>
              <w:rPr>
                <w:sz w:val="20"/>
                <w:szCs w:val="20"/>
              </w:rPr>
            </w:pPr>
            <w:r>
              <w:rPr>
                <w:rFonts w:ascii="Arial" w:eastAsia="Arial" w:hAnsi="Arial" w:cs="Arial"/>
                <w:sz w:val="17"/>
                <w:szCs w:val="17"/>
              </w:rPr>
              <w:t>2013</w:t>
            </w:r>
          </w:p>
        </w:tc>
        <w:tc>
          <w:tcPr>
            <w:tcW w:w="1300" w:type="dxa"/>
            <w:vAlign w:val="bottom"/>
          </w:tcPr>
          <w:p w14:paraId="4D99A6CD" w14:textId="77777777" w:rsidR="006F19EF" w:rsidRDefault="000F2D48">
            <w:pPr>
              <w:ind w:left="80"/>
              <w:rPr>
                <w:sz w:val="20"/>
                <w:szCs w:val="20"/>
              </w:rPr>
            </w:pPr>
            <w:r>
              <w:rPr>
                <w:rFonts w:ascii="Arial" w:eastAsia="Arial" w:hAnsi="Arial" w:cs="Arial"/>
                <w:sz w:val="17"/>
                <w:szCs w:val="17"/>
              </w:rPr>
              <w:t>OverFeat</w:t>
            </w:r>
          </w:p>
        </w:tc>
        <w:tc>
          <w:tcPr>
            <w:tcW w:w="1360" w:type="dxa"/>
            <w:vAlign w:val="bottom"/>
          </w:tcPr>
          <w:p w14:paraId="1AA0ED0D" w14:textId="77777777" w:rsidR="006F19EF" w:rsidRDefault="000F2D48">
            <w:pPr>
              <w:jc w:val="center"/>
              <w:rPr>
                <w:sz w:val="20"/>
                <w:szCs w:val="20"/>
              </w:rPr>
            </w:pPr>
            <w:r>
              <w:rPr>
                <w:rFonts w:ascii="Arial" w:eastAsia="Arial" w:hAnsi="Arial" w:cs="Arial"/>
                <w:sz w:val="17"/>
                <w:szCs w:val="17"/>
              </w:rPr>
              <w:t>29.88</w:t>
            </w:r>
          </w:p>
        </w:tc>
        <w:tc>
          <w:tcPr>
            <w:tcW w:w="1520" w:type="dxa"/>
            <w:gridSpan w:val="3"/>
            <w:vAlign w:val="bottom"/>
          </w:tcPr>
          <w:p w14:paraId="2AB2D8C0" w14:textId="77777777" w:rsidR="006F19EF" w:rsidRDefault="000F2D48">
            <w:pPr>
              <w:jc w:val="center"/>
              <w:rPr>
                <w:sz w:val="20"/>
                <w:szCs w:val="20"/>
              </w:rPr>
            </w:pPr>
            <w:r>
              <w:rPr>
                <w:rFonts w:ascii="Arial" w:eastAsia="Arial" w:hAnsi="Arial" w:cs="Arial"/>
                <w:sz w:val="17"/>
                <w:szCs w:val="17"/>
              </w:rPr>
              <w:t>29.38 - 30.35</w:t>
            </w:r>
          </w:p>
        </w:tc>
      </w:tr>
      <w:tr w:rsidR="006F19EF" w14:paraId="36B36376" w14:textId="77777777">
        <w:trPr>
          <w:trHeight w:val="234"/>
        </w:trPr>
        <w:tc>
          <w:tcPr>
            <w:tcW w:w="700" w:type="dxa"/>
            <w:gridSpan w:val="2"/>
            <w:vAlign w:val="bottom"/>
          </w:tcPr>
          <w:p w14:paraId="5D2D5FA2"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30BAA4BE" w14:textId="77777777" w:rsidR="006F19EF" w:rsidRDefault="000F2D48">
            <w:pPr>
              <w:spacing w:line="233" w:lineRule="exact"/>
              <w:ind w:left="80"/>
              <w:rPr>
                <w:sz w:val="20"/>
                <w:szCs w:val="20"/>
              </w:rPr>
            </w:pPr>
            <w:r>
              <w:rPr>
                <w:rFonts w:ascii="Arial" w:eastAsia="Arial" w:hAnsi="Arial" w:cs="Arial"/>
                <w:sz w:val="17"/>
                <w:szCs w:val="17"/>
              </w:rPr>
              <w:t>Adobe</w:t>
            </w:r>
            <w:r>
              <w:rPr>
                <w:rFonts w:ascii="Arial" w:eastAsia="Arial" w:hAnsi="Arial" w:cs="Arial"/>
                <w:sz w:val="23"/>
                <w:szCs w:val="23"/>
                <w:vertAlign w:val="superscript"/>
              </w:rPr>
              <w:t>y</w:t>
            </w:r>
          </w:p>
        </w:tc>
        <w:tc>
          <w:tcPr>
            <w:tcW w:w="1360" w:type="dxa"/>
            <w:vAlign w:val="bottom"/>
          </w:tcPr>
          <w:p w14:paraId="034ECD2B" w14:textId="77777777" w:rsidR="006F19EF" w:rsidRDefault="000F2D48">
            <w:pPr>
              <w:jc w:val="center"/>
              <w:rPr>
                <w:sz w:val="20"/>
                <w:szCs w:val="20"/>
              </w:rPr>
            </w:pPr>
            <w:r>
              <w:rPr>
                <w:rFonts w:ascii="Arial" w:eastAsia="Arial" w:hAnsi="Arial" w:cs="Arial"/>
                <w:w w:val="93"/>
                <w:sz w:val="17"/>
                <w:szCs w:val="17"/>
              </w:rPr>
              <w:t>30.10</w:t>
            </w:r>
          </w:p>
        </w:tc>
        <w:tc>
          <w:tcPr>
            <w:tcW w:w="740" w:type="dxa"/>
            <w:vAlign w:val="bottom"/>
          </w:tcPr>
          <w:p w14:paraId="01218A52" w14:textId="77777777" w:rsidR="006F19EF" w:rsidRDefault="000F2D48">
            <w:pPr>
              <w:jc w:val="right"/>
              <w:rPr>
                <w:sz w:val="20"/>
                <w:szCs w:val="20"/>
              </w:rPr>
            </w:pPr>
            <w:r>
              <w:rPr>
                <w:rFonts w:ascii="Arial" w:eastAsia="Arial" w:hAnsi="Arial" w:cs="Arial"/>
                <w:sz w:val="17"/>
                <w:szCs w:val="17"/>
              </w:rPr>
              <w:t>29.61</w:t>
            </w:r>
          </w:p>
        </w:tc>
        <w:tc>
          <w:tcPr>
            <w:tcW w:w="600" w:type="dxa"/>
            <w:vAlign w:val="bottom"/>
          </w:tcPr>
          <w:p w14:paraId="7EC418E5" w14:textId="77777777" w:rsidR="006F19EF" w:rsidRDefault="000F2D48">
            <w:pPr>
              <w:ind w:left="20"/>
              <w:rPr>
                <w:sz w:val="20"/>
                <w:szCs w:val="20"/>
              </w:rPr>
            </w:pPr>
            <w:r>
              <w:rPr>
                <w:rFonts w:ascii="Arial" w:eastAsia="Arial" w:hAnsi="Arial" w:cs="Arial"/>
                <w:sz w:val="17"/>
                <w:szCs w:val="17"/>
              </w:rPr>
              <w:t>- 30.58</w:t>
            </w:r>
          </w:p>
        </w:tc>
        <w:tc>
          <w:tcPr>
            <w:tcW w:w="180" w:type="dxa"/>
            <w:vAlign w:val="bottom"/>
          </w:tcPr>
          <w:p w14:paraId="43FC075D" w14:textId="77777777" w:rsidR="006F19EF" w:rsidRDefault="006F19EF">
            <w:pPr>
              <w:rPr>
                <w:sz w:val="20"/>
                <w:szCs w:val="20"/>
              </w:rPr>
            </w:pPr>
          </w:p>
        </w:tc>
      </w:tr>
      <w:tr w:rsidR="006F19EF" w14:paraId="2BE33D4F" w14:textId="77777777">
        <w:trPr>
          <w:trHeight w:val="168"/>
        </w:trPr>
        <w:tc>
          <w:tcPr>
            <w:tcW w:w="700" w:type="dxa"/>
            <w:gridSpan w:val="2"/>
            <w:vAlign w:val="bottom"/>
          </w:tcPr>
          <w:p w14:paraId="1AFB7631" w14:textId="77777777" w:rsidR="006F19EF" w:rsidRDefault="000F2D48">
            <w:pPr>
              <w:spacing w:line="167" w:lineRule="exact"/>
              <w:ind w:left="120"/>
              <w:rPr>
                <w:sz w:val="20"/>
                <w:szCs w:val="20"/>
              </w:rPr>
            </w:pPr>
            <w:r>
              <w:rPr>
                <w:rFonts w:ascii="Arial" w:eastAsia="Arial" w:hAnsi="Arial" w:cs="Arial"/>
                <w:sz w:val="17"/>
                <w:szCs w:val="17"/>
              </w:rPr>
              <w:t>2014</w:t>
            </w:r>
          </w:p>
        </w:tc>
        <w:tc>
          <w:tcPr>
            <w:tcW w:w="1300" w:type="dxa"/>
            <w:vAlign w:val="bottom"/>
          </w:tcPr>
          <w:p w14:paraId="3BF204DA" w14:textId="77777777" w:rsidR="006F19EF" w:rsidRDefault="000F2D48">
            <w:pPr>
              <w:spacing w:line="167" w:lineRule="exact"/>
              <w:ind w:left="80"/>
              <w:rPr>
                <w:sz w:val="20"/>
                <w:szCs w:val="20"/>
              </w:rPr>
            </w:pPr>
            <w:r>
              <w:rPr>
                <w:rFonts w:ascii="Arial" w:eastAsia="Arial" w:hAnsi="Arial" w:cs="Arial"/>
                <w:sz w:val="17"/>
                <w:szCs w:val="17"/>
              </w:rPr>
              <w:t>SYSU</w:t>
            </w:r>
          </w:p>
        </w:tc>
        <w:tc>
          <w:tcPr>
            <w:tcW w:w="1360" w:type="dxa"/>
            <w:vAlign w:val="bottom"/>
          </w:tcPr>
          <w:p w14:paraId="4EB0EADF" w14:textId="77777777" w:rsidR="006F19EF" w:rsidRDefault="000F2D48">
            <w:pPr>
              <w:spacing w:line="167" w:lineRule="exact"/>
              <w:jc w:val="center"/>
              <w:rPr>
                <w:sz w:val="20"/>
                <w:szCs w:val="20"/>
              </w:rPr>
            </w:pPr>
            <w:r>
              <w:rPr>
                <w:rFonts w:ascii="Arial" w:eastAsia="Arial" w:hAnsi="Arial" w:cs="Arial"/>
                <w:w w:val="93"/>
                <w:sz w:val="17"/>
                <w:szCs w:val="17"/>
              </w:rPr>
              <w:t>31.90</w:t>
            </w:r>
          </w:p>
        </w:tc>
        <w:tc>
          <w:tcPr>
            <w:tcW w:w="740" w:type="dxa"/>
            <w:vAlign w:val="bottom"/>
          </w:tcPr>
          <w:p w14:paraId="742F5862" w14:textId="77777777" w:rsidR="006F19EF" w:rsidRDefault="000F2D48">
            <w:pPr>
              <w:spacing w:line="167" w:lineRule="exact"/>
              <w:jc w:val="right"/>
              <w:rPr>
                <w:sz w:val="20"/>
                <w:szCs w:val="20"/>
              </w:rPr>
            </w:pPr>
            <w:r>
              <w:rPr>
                <w:rFonts w:ascii="Arial" w:eastAsia="Arial" w:hAnsi="Arial" w:cs="Arial"/>
                <w:sz w:val="17"/>
                <w:szCs w:val="17"/>
              </w:rPr>
              <w:t>31.40</w:t>
            </w:r>
          </w:p>
        </w:tc>
        <w:tc>
          <w:tcPr>
            <w:tcW w:w="600" w:type="dxa"/>
            <w:vAlign w:val="bottom"/>
          </w:tcPr>
          <w:p w14:paraId="575E8C9B" w14:textId="77777777" w:rsidR="006F19EF" w:rsidRDefault="000F2D48">
            <w:pPr>
              <w:spacing w:line="167" w:lineRule="exact"/>
              <w:ind w:left="20"/>
              <w:rPr>
                <w:sz w:val="20"/>
                <w:szCs w:val="20"/>
              </w:rPr>
            </w:pPr>
            <w:r>
              <w:rPr>
                <w:rFonts w:ascii="Arial" w:eastAsia="Arial" w:hAnsi="Arial" w:cs="Arial"/>
                <w:sz w:val="17"/>
                <w:szCs w:val="17"/>
              </w:rPr>
              <w:t>- 32.40</w:t>
            </w:r>
          </w:p>
        </w:tc>
        <w:tc>
          <w:tcPr>
            <w:tcW w:w="180" w:type="dxa"/>
            <w:vAlign w:val="bottom"/>
          </w:tcPr>
          <w:p w14:paraId="6144EA74" w14:textId="77777777" w:rsidR="006F19EF" w:rsidRDefault="006F19EF">
            <w:pPr>
              <w:rPr>
                <w:sz w:val="14"/>
                <w:szCs w:val="14"/>
              </w:rPr>
            </w:pPr>
          </w:p>
        </w:tc>
      </w:tr>
      <w:tr w:rsidR="006F19EF" w14:paraId="7D375756" w14:textId="77777777">
        <w:trPr>
          <w:trHeight w:val="234"/>
        </w:trPr>
        <w:tc>
          <w:tcPr>
            <w:tcW w:w="700" w:type="dxa"/>
            <w:gridSpan w:val="2"/>
            <w:vAlign w:val="bottom"/>
          </w:tcPr>
          <w:p w14:paraId="47B3B905"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54CDCCEE" w14:textId="77777777" w:rsidR="006F19EF" w:rsidRDefault="000F2D48">
            <w:pPr>
              <w:spacing w:line="233" w:lineRule="exact"/>
              <w:ind w:left="80"/>
              <w:rPr>
                <w:sz w:val="20"/>
                <w:szCs w:val="20"/>
              </w:rPr>
            </w:pPr>
            <w:r>
              <w:rPr>
                <w:rFonts w:ascii="Arial" w:eastAsia="Arial" w:hAnsi="Arial" w:cs="Arial"/>
                <w:sz w:val="17"/>
                <w:szCs w:val="17"/>
              </w:rPr>
              <w:t>SuperVision</w:t>
            </w:r>
            <w:r>
              <w:rPr>
                <w:rFonts w:ascii="Arial" w:eastAsia="Arial" w:hAnsi="Arial" w:cs="Arial"/>
                <w:sz w:val="23"/>
                <w:szCs w:val="23"/>
                <w:vertAlign w:val="superscript"/>
              </w:rPr>
              <w:t>y</w:t>
            </w:r>
          </w:p>
        </w:tc>
        <w:tc>
          <w:tcPr>
            <w:tcW w:w="1360" w:type="dxa"/>
            <w:vAlign w:val="bottom"/>
          </w:tcPr>
          <w:p w14:paraId="763BB7AD" w14:textId="77777777" w:rsidR="006F19EF" w:rsidRDefault="000F2D48">
            <w:pPr>
              <w:jc w:val="center"/>
              <w:rPr>
                <w:sz w:val="20"/>
                <w:szCs w:val="20"/>
              </w:rPr>
            </w:pPr>
            <w:r>
              <w:rPr>
                <w:rFonts w:ascii="Arial" w:eastAsia="Arial" w:hAnsi="Arial" w:cs="Arial"/>
                <w:w w:val="93"/>
                <w:sz w:val="17"/>
                <w:szCs w:val="17"/>
              </w:rPr>
              <w:t>33.55</w:t>
            </w:r>
          </w:p>
        </w:tc>
        <w:tc>
          <w:tcPr>
            <w:tcW w:w="740" w:type="dxa"/>
            <w:vAlign w:val="bottom"/>
          </w:tcPr>
          <w:p w14:paraId="6C02534B" w14:textId="77777777" w:rsidR="006F19EF" w:rsidRDefault="000F2D48">
            <w:pPr>
              <w:jc w:val="right"/>
              <w:rPr>
                <w:sz w:val="20"/>
                <w:szCs w:val="20"/>
              </w:rPr>
            </w:pPr>
            <w:r>
              <w:rPr>
                <w:rFonts w:ascii="Arial" w:eastAsia="Arial" w:hAnsi="Arial" w:cs="Arial"/>
                <w:sz w:val="17"/>
                <w:szCs w:val="17"/>
              </w:rPr>
              <w:t>33.05</w:t>
            </w:r>
          </w:p>
        </w:tc>
        <w:tc>
          <w:tcPr>
            <w:tcW w:w="600" w:type="dxa"/>
            <w:vAlign w:val="bottom"/>
          </w:tcPr>
          <w:p w14:paraId="3042505E" w14:textId="77777777" w:rsidR="006F19EF" w:rsidRDefault="000F2D48">
            <w:pPr>
              <w:ind w:left="20"/>
              <w:rPr>
                <w:sz w:val="20"/>
                <w:szCs w:val="20"/>
              </w:rPr>
            </w:pPr>
            <w:r>
              <w:rPr>
                <w:rFonts w:ascii="Arial" w:eastAsia="Arial" w:hAnsi="Arial" w:cs="Arial"/>
                <w:sz w:val="17"/>
                <w:szCs w:val="17"/>
              </w:rPr>
              <w:t>- 34.04</w:t>
            </w:r>
          </w:p>
        </w:tc>
        <w:tc>
          <w:tcPr>
            <w:tcW w:w="180" w:type="dxa"/>
            <w:vAlign w:val="bottom"/>
          </w:tcPr>
          <w:p w14:paraId="7B12042E" w14:textId="77777777" w:rsidR="006F19EF" w:rsidRDefault="006F19EF">
            <w:pPr>
              <w:rPr>
                <w:sz w:val="20"/>
                <w:szCs w:val="20"/>
              </w:rPr>
            </w:pPr>
          </w:p>
        </w:tc>
      </w:tr>
      <w:tr w:rsidR="006F19EF" w14:paraId="3931426F" w14:textId="77777777">
        <w:trPr>
          <w:trHeight w:val="168"/>
        </w:trPr>
        <w:tc>
          <w:tcPr>
            <w:tcW w:w="700" w:type="dxa"/>
            <w:gridSpan w:val="2"/>
            <w:vAlign w:val="bottom"/>
          </w:tcPr>
          <w:p w14:paraId="4F1E7D8B" w14:textId="77777777" w:rsidR="006F19EF" w:rsidRDefault="000F2D48">
            <w:pPr>
              <w:spacing w:line="167" w:lineRule="exact"/>
              <w:ind w:left="120"/>
              <w:rPr>
                <w:sz w:val="20"/>
                <w:szCs w:val="20"/>
              </w:rPr>
            </w:pPr>
            <w:r>
              <w:rPr>
                <w:rFonts w:ascii="Arial" w:eastAsia="Arial" w:hAnsi="Arial" w:cs="Arial"/>
                <w:sz w:val="17"/>
                <w:szCs w:val="17"/>
              </w:rPr>
              <w:t>2014</w:t>
            </w:r>
          </w:p>
        </w:tc>
        <w:tc>
          <w:tcPr>
            <w:tcW w:w="1300" w:type="dxa"/>
            <w:vAlign w:val="bottom"/>
          </w:tcPr>
          <w:p w14:paraId="5FC32EB6" w14:textId="77777777" w:rsidR="006F19EF" w:rsidRDefault="000F2D48">
            <w:pPr>
              <w:spacing w:line="167" w:lineRule="exact"/>
              <w:ind w:left="80"/>
              <w:rPr>
                <w:sz w:val="20"/>
                <w:szCs w:val="20"/>
              </w:rPr>
            </w:pPr>
            <w:r>
              <w:rPr>
                <w:rFonts w:ascii="Arial" w:eastAsia="Arial" w:hAnsi="Arial" w:cs="Arial"/>
                <w:sz w:val="17"/>
                <w:szCs w:val="17"/>
              </w:rPr>
              <w:t>MIL</w:t>
            </w:r>
          </w:p>
        </w:tc>
        <w:tc>
          <w:tcPr>
            <w:tcW w:w="1360" w:type="dxa"/>
            <w:vAlign w:val="bottom"/>
          </w:tcPr>
          <w:p w14:paraId="5DE3E790" w14:textId="77777777" w:rsidR="006F19EF" w:rsidRDefault="000F2D48">
            <w:pPr>
              <w:spacing w:line="167" w:lineRule="exact"/>
              <w:jc w:val="center"/>
              <w:rPr>
                <w:sz w:val="20"/>
                <w:szCs w:val="20"/>
              </w:rPr>
            </w:pPr>
            <w:r>
              <w:rPr>
                <w:rFonts w:ascii="Arial" w:eastAsia="Arial" w:hAnsi="Arial" w:cs="Arial"/>
                <w:w w:val="93"/>
                <w:sz w:val="17"/>
                <w:szCs w:val="17"/>
              </w:rPr>
              <w:t>33.74</w:t>
            </w:r>
          </w:p>
        </w:tc>
        <w:tc>
          <w:tcPr>
            <w:tcW w:w="740" w:type="dxa"/>
            <w:vAlign w:val="bottom"/>
          </w:tcPr>
          <w:p w14:paraId="0B376B4A" w14:textId="77777777" w:rsidR="006F19EF" w:rsidRDefault="000F2D48">
            <w:pPr>
              <w:spacing w:line="167" w:lineRule="exact"/>
              <w:jc w:val="right"/>
              <w:rPr>
                <w:sz w:val="20"/>
                <w:szCs w:val="20"/>
              </w:rPr>
            </w:pPr>
            <w:r>
              <w:rPr>
                <w:rFonts w:ascii="Arial" w:eastAsia="Arial" w:hAnsi="Arial" w:cs="Arial"/>
                <w:sz w:val="17"/>
                <w:szCs w:val="17"/>
              </w:rPr>
              <w:t>33.24</w:t>
            </w:r>
          </w:p>
        </w:tc>
        <w:tc>
          <w:tcPr>
            <w:tcW w:w="600" w:type="dxa"/>
            <w:vAlign w:val="bottom"/>
          </w:tcPr>
          <w:p w14:paraId="681B9F8A" w14:textId="77777777" w:rsidR="006F19EF" w:rsidRDefault="000F2D48">
            <w:pPr>
              <w:spacing w:line="167" w:lineRule="exact"/>
              <w:ind w:left="20"/>
              <w:rPr>
                <w:sz w:val="20"/>
                <w:szCs w:val="20"/>
              </w:rPr>
            </w:pPr>
            <w:r>
              <w:rPr>
                <w:rFonts w:ascii="Arial" w:eastAsia="Arial" w:hAnsi="Arial" w:cs="Arial"/>
                <w:sz w:val="17"/>
                <w:szCs w:val="17"/>
              </w:rPr>
              <w:t>- 34.25</w:t>
            </w:r>
          </w:p>
        </w:tc>
        <w:tc>
          <w:tcPr>
            <w:tcW w:w="180" w:type="dxa"/>
            <w:vAlign w:val="bottom"/>
          </w:tcPr>
          <w:p w14:paraId="06C4710A" w14:textId="77777777" w:rsidR="006F19EF" w:rsidRDefault="006F19EF">
            <w:pPr>
              <w:rPr>
                <w:sz w:val="14"/>
                <w:szCs w:val="14"/>
              </w:rPr>
            </w:pPr>
          </w:p>
        </w:tc>
      </w:tr>
      <w:tr w:rsidR="006F19EF" w14:paraId="6E72F92C" w14:textId="77777777">
        <w:trPr>
          <w:trHeight w:val="199"/>
        </w:trPr>
        <w:tc>
          <w:tcPr>
            <w:tcW w:w="700" w:type="dxa"/>
            <w:gridSpan w:val="2"/>
            <w:vAlign w:val="bottom"/>
          </w:tcPr>
          <w:p w14:paraId="31CE5FD6"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553F6178" w14:textId="77777777" w:rsidR="006F19EF" w:rsidRDefault="000F2D48">
            <w:pPr>
              <w:ind w:left="80"/>
              <w:rPr>
                <w:sz w:val="20"/>
                <w:szCs w:val="20"/>
              </w:rPr>
            </w:pPr>
            <w:r>
              <w:rPr>
                <w:rFonts w:ascii="Arial" w:eastAsia="Arial" w:hAnsi="Arial" w:cs="Arial"/>
                <w:sz w:val="17"/>
                <w:szCs w:val="17"/>
              </w:rPr>
              <w:t>SuperVision</w:t>
            </w:r>
          </w:p>
        </w:tc>
        <w:tc>
          <w:tcPr>
            <w:tcW w:w="1360" w:type="dxa"/>
            <w:vAlign w:val="bottom"/>
          </w:tcPr>
          <w:p w14:paraId="7B8B126E" w14:textId="77777777" w:rsidR="006F19EF" w:rsidRDefault="000F2D48">
            <w:pPr>
              <w:jc w:val="center"/>
              <w:rPr>
                <w:sz w:val="20"/>
                <w:szCs w:val="20"/>
              </w:rPr>
            </w:pPr>
            <w:r>
              <w:rPr>
                <w:rFonts w:ascii="Arial" w:eastAsia="Arial" w:hAnsi="Arial" w:cs="Arial"/>
                <w:sz w:val="17"/>
                <w:szCs w:val="17"/>
              </w:rPr>
              <w:t>34.19</w:t>
            </w:r>
          </w:p>
        </w:tc>
        <w:tc>
          <w:tcPr>
            <w:tcW w:w="1520" w:type="dxa"/>
            <w:gridSpan w:val="3"/>
            <w:vAlign w:val="bottom"/>
          </w:tcPr>
          <w:p w14:paraId="214EFE00" w14:textId="77777777" w:rsidR="006F19EF" w:rsidRDefault="000F2D48">
            <w:pPr>
              <w:jc w:val="center"/>
              <w:rPr>
                <w:sz w:val="20"/>
                <w:szCs w:val="20"/>
              </w:rPr>
            </w:pPr>
            <w:r>
              <w:rPr>
                <w:rFonts w:ascii="Arial" w:eastAsia="Arial" w:hAnsi="Arial" w:cs="Arial"/>
                <w:sz w:val="17"/>
                <w:szCs w:val="17"/>
              </w:rPr>
              <w:t>33.67 - 34.69</w:t>
            </w:r>
          </w:p>
        </w:tc>
      </w:tr>
      <w:tr w:rsidR="006F19EF" w14:paraId="0FE91C9D" w14:textId="77777777">
        <w:trPr>
          <w:trHeight w:val="199"/>
        </w:trPr>
        <w:tc>
          <w:tcPr>
            <w:tcW w:w="700" w:type="dxa"/>
            <w:gridSpan w:val="2"/>
            <w:vAlign w:val="bottom"/>
          </w:tcPr>
          <w:p w14:paraId="4BCE0F82"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3B35D840" w14:textId="77777777" w:rsidR="006F19EF" w:rsidRDefault="000F2D48">
            <w:pPr>
              <w:ind w:left="80"/>
              <w:rPr>
                <w:sz w:val="20"/>
                <w:szCs w:val="20"/>
              </w:rPr>
            </w:pPr>
            <w:r>
              <w:rPr>
                <w:rFonts w:ascii="Arial" w:eastAsia="Arial" w:hAnsi="Arial" w:cs="Arial"/>
                <w:sz w:val="17"/>
                <w:szCs w:val="17"/>
              </w:rPr>
              <w:t>MSRA</w:t>
            </w:r>
          </w:p>
        </w:tc>
        <w:tc>
          <w:tcPr>
            <w:tcW w:w="1360" w:type="dxa"/>
            <w:vAlign w:val="bottom"/>
          </w:tcPr>
          <w:p w14:paraId="1BB5E9EA" w14:textId="77777777" w:rsidR="006F19EF" w:rsidRDefault="000F2D48">
            <w:pPr>
              <w:jc w:val="center"/>
              <w:rPr>
                <w:sz w:val="20"/>
                <w:szCs w:val="20"/>
              </w:rPr>
            </w:pPr>
            <w:r>
              <w:rPr>
                <w:rFonts w:ascii="Arial" w:eastAsia="Arial" w:hAnsi="Arial" w:cs="Arial"/>
                <w:w w:val="93"/>
                <w:sz w:val="17"/>
                <w:szCs w:val="17"/>
              </w:rPr>
              <w:t>35.48</w:t>
            </w:r>
          </w:p>
        </w:tc>
        <w:tc>
          <w:tcPr>
            <w:tcW w:w="740" w:type="dxa"/>
            <w:vAlign w:val="bottom"/>
          </w:tcPr>
          <w:p w14:paraId="2CDB879B" w14:textId="77777777" w:rsidR="006F19EF" w:rsidRDefault="000F2D48">
            <w:pPr>
              <w:jc w:val="right"/>
              <w:rPr>
                <w:sz w:val="20"/>
                <w:szCs w:val="20"/>
              </w:rPr>
            </w:pPr>
            <w:r>
              <w:rPr>
                <w:rFonts w:ascii="Arial" w:eastAsia="Arial" w:hAnsi="Arial" w:cs="Arial"/>
                <w:sz w:val="17"/>
                <w:szCs w:val="17"/>
              </w:rPr>
              <w:t>34.97</w:t>
            </w:r>
          </w:p>
        </w:tc>
        <w:tc>
          <w:tcPr>
            <w:tcW w:w="600" w:type="dxa"/>
            <w:vAlign w:val="bottom"/>
          </w:tcPr>
          <w:p w14:paraId="7CEE17BA" w14:textId="77777777" w:rsidR="006F19EF" w:rsidRDefault="000F2D48">
            <w:pPr>
              <w:ind w:left="20"/>
              <w:rPr>
                <w:sz w:val="20"/>
                <w:szCs w:val="20"/>
              </w:rPr>
            </w:pPr>
            <w:r>
              <w:rPr>
                <w:rFonts w:ascii="Arial" w:eastAsia="Arial" w:hAnsi="Arial" w:cs="Arial"/>
                <w:sz w:val="17"/>
                <w:szCs w:val="17"/>
              </w:rPr>
              <w:t>- 35.99</w:t>
            </w:r>
          </w:p>
        </w:tc>
        <w:tc>
          <w:tcPr>
            <w:tcW w:w="180" w:type="dxa"/>
            <w:vAlign w:val="bottom"/>
          </w:tcPr>
          <w:p w14:paraId="55113347" w14:textId="77777777" w:rsidR="006F19EF" w:rsidRDefault="006F19EF">
            <w:pPr>
              <w:rPr>
                <w:sz w:val="17"/>
                <w:szCs w:val="17"/>
              </w:rPr>
            </w:pPr>
          </w:p>
        </w:tc>
      </w:tr>
      <w:tr w:rsidR="006F19EF" w14:paraId="2DB48B9C" w14:textId="77777777">
        <w:trPr>
          <w:trHeight w:val="209"/>
        </w:trPr>
        <w:tc>
          <w:tcPr>
            <w:tcW w:w="700" w:type="dxa"/>
            <w:gridSpan w:val="2"/>
            <w:vAlign w:val="bottom"/>
          </w:tcPr>
          <w:p w14:paraId="7CFB6323"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53172715" w14:textId="77777777" w:rsidR="006F19EF" w:rsidRDefault="000F2D48">
            <w:pPr>
              <w:spacing w:line="209" w:lineRule="exact"/>
              <w:ind w:left="80"/>
              <w:rPr>
                <w:sz w:val="20"/>
                <w:szCs w:val="20"/>
              </w:rPr>
            </w:pPr>
            <w:r>
              <w:rPr>
                <w:rFonts w:ascii="Arial" w:eastAsia="Arial" w:hAnsi="Arial" w:cs="Arial"/>
                <w:sz w:val="17"/>
                <w:szCs w:val="17"/>
              </w:rPr>
              <w:t>Trimps</w:t>
            </w:r>
            <w:r>
              <w:rPr>
                <w:rFonts w:ascii="Arial" w:eastAsia="Arial" w:hAnsi="Arial" w:cs="Arial"/>
                <w:sz w:val="23"/>
                <w:szCs w:val="23"/>
                <w:vertAlign w:val="superscript"/>
              </w:rPr>
              <w:t>y</w:t>
            </w:r>
          </w:p>
        </w:tc>
        <w:tc>
          <w:tcPr>
            <w:tcW w:w="1360" w:type="dxa"/>
            <w:vAlign w:val="bottom"/>
          </w:tcPr>
          <w:p w14:paraId="3A4323BA" w14:textId="77777777" w:rsidR="006F19EF" w:rsidRDefault="000F2D48">
            <w:pPr>
              <w:jc w:val="center"/>
              <w:rPr>
                <w:sz w:val="20"/>
                <w:szCs w:val="20"/>
              </w:rPr>
            </w:pPr>
            <w:r>
              <w:rPr>
                <w:rFonts w:ascii="Arial" w:eastAsia="Arial" w:hAnsi="Arial" w:cs="Arial"/>
                <w:w w:val="93"/>
                <w:sz w:val="17"/>
                <w:szCs w:val="17"/>
              </w:rPr>
              <w:t>42.22</w:t>
            </w:r>
          </w:p>
        </w:tc>
        <w:tc>
          <w:tcPr>
            <w:tcW w:w="740" w:type="dxa"/>
            <w:vAlign w:val="bottom"/>
          </w:tcPr>
          <w:p w14:paraId="3CBE5AE8" w14:textId="77777777" w:rsidR="006F19EF" w:rsidRDefault="000F2D48">
            <w:pPr>
              <w:jc w:val="right"/>
              <w:rPr>
                <w:sz w:val="20"/>
                <w:szCs w:val="20"/>
              </w:rPr>
            </w:pPr>
            <w:r>
              <w:rPr>
                <w:rFonts w:ascii="Arial" w:eastAsia="Arial" w:hAnsi="Arial" w:cs="Arial"/>
                <w:sz w:val="17"/>
                <w:szCs w:val="17"/>
              </w:rPr>
              <w:t>41.69</w:t>
            </w:r>
          </w:p>
        </w:tc>
        <w:tc>
          <w:tcPr>
            <w:tcW w:w="600" w:type="dxa"/>
            <w:vAlign w:val="bottom"/>
          </w:tcPr>
          <w:p w14:paraId="6DB242EE" w14:textId="77777777" w:rsidR="006F19EF" w:rsidRDefault="000F2D48">
            <w:pPr>
              <w:ind w:left="20"/>
              <w:rPr>
                <w:sz w:val="20"/>
                <w:szCs w:val="20"/>
              </w:rPr>
            </w:pPr>
            <w:r>
              <w:rPr>
                <w:rFonts w:ascii="Arial" w:eastAsia="Arial" w:hAnsi="Arial" w:cs="Arial"/>
                <w:sz w:val="17"/>
                <w:szCs w:val="17"/>
              </w:rPr>
              <w:t>- 42.75</w:t>
            </w:r>
          </w:p>
        </w:tc>
        <w:tc>
          <w:tcPr>
            <w:tcW w:w="180" w:type="dxa"/>
            <w:vAlign w:val="bottom"/>
          </w:tcPr>
          <w:p w14:paraId="6ABE9DB1" w14:textId="77777777" w:rsidR="006F19EF" w:rsidRDefault="006F19EF">
            <w:pPr>
              <w:rPr>
                <w:sz w:val="18"/>
                <w:szCs w:val="18"/>
              </w:rPr>
            </w:pPr>
          </w:p>
        </w:tc>
      </w:tr>
      <w:tr w:rsidR="006F19EF" w14:paraId="4D6AA404" w14:textId="77777777">
        <w:trPr>
          <w:trHeight w:val="226"/>
        </w:trPr>
        <w:tc>
          <w:tcPr>
            <w:tcW w:w="700" w:type="dxa"/>
            <w:gridSpan w:val="2"/>
            <w:vAlign w:val="bottom"/>
          </w:tcPr>
          <w:p w14:paraId="025CA044" w14:textId="77777777" w:rsidR="006F19EF" w:rsidRDefault="000F2D48">
            <w:pPr>
              <w:ind w:left="120"/>
              <w:rPr>
                <w:sz w:val="20"/>
                <w:szCs w:val="20"/>
              </w:rPr>
            </w:pPr>
            <w:r>
              <w:rPr>
                <w:rFonts w:ascii="Arial" w:eastAsia="Arial" w:hAnsi="Arial" w:cs="Arial"/>
                <w:sz w:val="17"/>
                <w:szCs w:val="17"/>
              </w:rPr>
              <w:t>2014</w:t>
            </w:r>
          </w:p>
        </w:tc>
        <w:tc>
          <w:tcPr>
            <w:tcW w:w="1300" w:type="dxa"/>
            <w:vAlign w:val="bottom"/>
          </w:tcPr>
          <w:p w14:paraId="367CF3D8" w14:textId="77777777" w:rsidR="006F19EF" w:rsidRDefault="000F2D48">
            <w:pPr>
              <w:spacing w:line="226" w:lineRule="exact"/>
              <w:ind w:left="80"/>
              <w:rPr>
                <w:sz w:val="20"/>
                <w:szCs w:val="20"/>
              </w:rPr>
            </w:pPr>
            <w:r>
              <w:rPr>
                <w:rFonts w:ascii="Arial" w:eastAsia="Arial" w:hAnsi="Arial" w:cs="Arial"/>
                <w:sz w:val="17"/>
                <w:szCs w:val="17"/>
              </w:rPr>
              <w:t>Orange</w:t>
            </w:r>
            <w:r>
              <w:rPr>
                <w:rFonts w:ascii="Arial" w:eastAsia="Arial" w:hAnsi="Arial" w:cs="Arial"/>
                <w:sz w:val="23"/>
                <w:szCs w:val="23"/>
                <w:vertAlign w:val="superscript"/>
              </w:rPr>
              <w:t>y</w:t>
            </w:r>
          </w:p>
        </w:tc>
        <w:tc>
          <w:tcPr>
            <w:tcW w:w="1360" w:type="dxa"/>
            <w:vAlign w:val="bottom"/>
          </w:tcPr>
          <w:p w14:paraId="72A38693" w14:textId="77777777" w:rsidR="006F19EF" w:rsidRDefault="000F2D48">
            <w:pPr>
              <w:jc w:val="center"/>
              <w:rPr>
                <w:sz w:val="20"/>
                <w:szCs w:val="20"/>
              </w:rPr>
            </w:pPr>
            <w:r>
              <w:rPr>
                <w:rFonts w:ascii="Arial" w:eastAsia="Arial" w:hAnsi="Arial" w:cs="Arial"/>
                <w:w w:val="93"/>
                <w:sz w:val="17"/>
                <w:szCs w:val="17"/>
              </w:rPr>
              <w:t>42.70</w:t>
            </w:r>
          </w:p>
        </w:tc>
        <w:tc>
          <w:tcPr>
            <w:tcW w:w="740" w:type="dxa"/>
            <w:vAlign w:val="bottom"/>
          </w:tcPr>
          <w:p w14:paraId="066EB5D5" w14:textId="77777777" w:rsidR="006F19EF" w:rsidRDefault="000F2D48">
            <w:pPr>
              <w:jc w:val="right"/>
              <w:rPr>
                <w:sz w:val="20"/>
                <w:szCs w:val="20"/>
              </w:rPr>
            </w:pPr>
            <w:r>
              <w:rPr>
                <w:rFonts w:ascii="Arial" w:eastAsia="Arial" w:hAnsi="Arial" w:cs="Arial"/>
                <w:sz w:val="17"/>
                <w:szCs w:val="17"/>
              </w:rPr>
              <w:t>42.18</w:t>
            </w:r>
          </w:p>
        </w:tc>
        <w:tc>
          <w:tcPr>
            <w:tcW w:w="600" w:type="dxa"/>
            <w:vAlign w:val="bottom"/>
          </w:tcPr>
          <w:p w14:paraId="60426CBE" w14:textId="77777777" w:rsidR="006F19EF" w:rsidRDefault="000F2D48">
            <w:pPr>
              <w:ind w:left="20"/>
              <w:rPr>
                <w:sz w:val="20"/>
                <w:szCs w:val="20"/>
              </w:rPr>
            </w:pPr>
            <w:r>
              <w:rPr>
                <w:rFonts w:ascii="Arial" w:eastAsia="Arial" w:hAnsi="Arial" w:cs="Arial"/>
                <w:sz w:val="17"/>
                <w:szCs w:val="17"/>
              </w:rPr>
              <w:t>- 43.24</w:t>
            </w:r>
          </w:p>
        </w:tc>
        <w:tc>
          <w:tcPr>
            <w:tcW w:w="180" w:type="dxa"/>
            <w:vAlign w:val="bottom"/>
          </w:tcPr>
          <w:p w14:paraId="6F528FFC" w14:textId="77777777" w:rsidR="006F19EF" w:rsidRDefault="006F19EF">
            <w:pPr>
              <w:rPr>
                <w:sz w:val="19"/>
                <w:szCs w:val="19"/>
              </w:rPr>
            </w:pPr>
          </w:p>
        </w:tc>
      </w:tr>
      <w:tr w:rsidR="006F19EF" w14:paraId="6FDC4C88" w14:textId="77777777">
        <w:trPr>
          <w:trHeight w:val="168"/>
        </w:trPr>
        <w:tc>
          <w:tcPr>
            <w:tcW w:w="700" w:type="dxa"/>
            <w:gridSpan w:val="2"/>
            <w:vAlign w:val="bottom"/>
          </w:tcPr>
          <w:p w14:paraId="0F2315D5" w14:textId="77777777" w:rsidR="006F19EF" w:rsidRDefault="000F2D48">
            <w:pPr>
              <w:spacing w:line="167" w:lineRule="exact"/>
              <w:ind w:left="120"/>
              <w:rPr>
                <w:sz w:val="20"/>
                <w:szCs w:val="20"/>
              </w:rPr>
            </w:pPr>
            <w:r>
              <w:rPr>
                <w:rFonts w:ascii="Arial" w:eastAsia="Arial" w:hAnsi="Arial" w:cs="Arial"/>
                <w:sz w:val="17"/>
                <w:szCs w:val="17"/>
              </w:rPr>
              <w:t>2013</w:t>
            </w:r>
          </w:p>
        </w:tc>
        <w:tc>
          <w:tcPr>
            <w:tcW w:w="1300" w:type="dxa"/>
            <w:vAlign w:val="bottom"/>
          </w:tcPr>
          <w:p w14:paraId="500940D4" w14:textId="77777777" w:rsidR="006F19EF" w:rsidRDefault="000F2D48">
            <w:pPr>
              <w:spacing w:line="167" w:lineRule="exact"/>
              <w:ind w:left="80"/>
              <w:rPr>
                <w:sz w:val="20"/>
                <w:szCs w:val="20"/>
              </w:rPr>
            </w:pPr>
            <w:r>
              <w:rPr>
                <w:rFonts w:ascii="Arial" w:eastAsia="Arial" w:hAnsi="Arial" w:cs="Arial"/>
                <w:sz w:val="17"/>
                <w:szCs w:val="17"/>
              </w:rPr>
              <w:t>VGG</w:t>
            </w:r>
          </w:p>
        </w:tc>
        <w:tc>
          <w:tcPr>
            <w:tcW w:w="1360" w:type="dxa"/>
            <w:vAlign w:val="bottom"/>
          </w:tcPr>
          <w:p w14:paraId="0E08E48D" w14:textId="77777777" w:rsidR="006F19EF" w:rsidRDefault="000F2D48">
            <w:pPr>
              <w:spacing w:line="167" w:lineRule="exact"/>
              <w:jc w:val="center"/>
              <w:rPr>
                <w:sz w:val="20"/>
                <w:szCs w:val="20"/>
              </w:rPr>
            </w:pPr>
            <w:r>
              <w:rPr>
                <w:rFonts w:ascii="Arial" w:eastAsia="Arial" w:hAnsi="Arial" w:cs="Arial"/>
                <w:w w:val="93"/>
                <w:sz w:val="17"/>
                <w:szCs w:val="17"/>
              </w:rPr>
              <w:t>46.42</w:t>
            </w:r>
          </w:p>
        </w:tc>
        <w:tc>
          <w:tcPr>
            <w:tcW w:w="740" w:type="dxa"/>
            <w:vAlign w:val="bottom"/>
          </w:tcPr>
          <w:p w14:paraId="0634BF68" w14:textId="77777777" w:rsidR="006F19EF" w:rsidRDefault="000F2D48">
            <w:pPr>
              <w:spacing w:line="167" w:lineRule="exact"/>
              <w:jc w:val="right"/>
              <w:rPr>
                <w:sz w:val="20"/>
                <w:szCs w:val="20"/>
              </w:rPr>
            </w:pPr>
            <w:r>
              <w:rPr>
                <w:rFonts w:ascii="Arial" w:eastAsia="Arial" w:hAnsi="Arial" w:cs="Arial"/>
                <w:sz w:val="17"/>
                <w:szCs w:val="17"/>
              </w:rPr>
              <w:t>45.90</w:t>
            </w:r>
          </w:p>
        </w:tc>
        <w:tc>
          <w:tcPr>
            <w:tcW w:w="600" w:type="dxa"/>
            <w:vAlign w:val="bottom"/>
          </w:tcPr>
          <w:p w14:paraId="309FA584" w14:textId="77777777" w:rsidR="006F19EF" w:rsidRDefault="000F2D48">
            <w:pPr>
              <w:spacing w:line="167" w:lineRule="exact"/>
              <w:ind w:left="20"/>
              <w:rPr>
                <w:sz w:val="20"/>
                <w:szCs w:val="20"/>
              </w:rPr>
            </w:pPr>
            <w:r>
              <w:rPr>
                <w:rFonts w:ascii="Arial" w:eastAsia="Arial" w:hAnsi="Arial" w:cs="Arial"/>
                <w:sz w:val="17"/>
                <w:szCs w:val="17"/>
              </w:rPr>
              <w:t>- 46.95</w:t>
            </w:r>
          </w:p>
        </w:tc>
        <w:tc>
          <w:tcPr>
            <w:tcW w:w="180" w:type="dxa"/>
            <w:vAlign w:val="bottom"/>
          </w:tcPr>
          <w:p w14:paraId="779D7D49" w14:textId="77777777" w:rsidR="006F19EF" w:rsidRDefault="006F19EF">
            <w:pPr>
              <w:rPr>
                <w:sz w:val="14"/>
                <w:szCs w:val="14"/>
              </w:rPr>
            </w:pPr>
          </w:p>
        </w:tc>
      </w:tr>
      <w:tr w:rsidR="006F19EF" w14:paraId="10156C54" w14:textId="77777777">
        <w:trPr>
          <w:trHeight w:val="199"/>
        </w:trPr>
        <w:tc>
          <w:tcPr>
            <w:tcW w:w="700" w:type="dxa"/>
            <w:gridSpan w:val="2"/>
            <w:vAlign w:val="bottom"/>
          </w:tcPr>
          <w:p w14:paraId="7170F6B6"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15B5A752" w14:textId="77777777" w:rsidR="006F19EF" w:rsidRDefault="000F2D48">
            <w:pPr>
              <w:ind w:left="80"/>
              <w:rPr>
                <w:sz w:val="20"/>
                <w:szCs w:val="20"/>
              </w:rPr>
            </w:pPr>
            <w:r>
              <w:rPr>
                <w:rFonts w:ascii="Arial" w:eastAsia="Arial" w:hAnsi="Arial" w:cs="Arial"/>
                <w:sz w:val="17"/>
                <w:szCs w:val="17"/>
              </w:rPr>
              <w:t>VGG</w:t>
            </w:r>
          </w:p>
        </w:tc>
        <w:tc>
          <w:tcPr>
            <w:tcW w:w="1360" w:type="dxa"/>
            <w:vAlign w:val="bottom"/>
          </w:tcPr>
          <w:p w14:paraId="74E0AA5C" w14:textId="77777777" w:rsidR="006F19EF" w:rsidRDefault="000F2D48">
            <w:pPr>
              <w:jc w:val="center"/>
              <w:rPr>
                <w:sz w:val="20"/>
                <w:szCs w:val="20"/>
              </w:rPr>
            </w:pPr>
            <w:r>
              <w:rPr>
                <w:rFonts w:ascii="Arial" w:eastAsia="Arial" w:hAnsi="Arial" w:cs="Arial"/>
                <w:w w:val="93"/>
                <w:sz w:val="17"/>
                <w:szCs w:val="17"/>
              </w:rPr>
              <w:t>50.03</w:t>
            </w:r>
          </w:p>
        </w:tc>
        <w:tc>
          <w:tcPr>
            <w:tcW w:w="740" w:type="dxa"/>
            <w:vAlign w:val="bottom"/>
          </w:tcPr>
          <w:p w14:paraId="69F486C0" w14:textId="77777777" w:rsidR="006F19EF" w:rsidRDefault="000F2D48">
            <w:pPr>
              <w:jc w:val="right"/>
              <w:rPr>
                <w:sz w:val="20"/>
                <w:szCs w:val="20"/>
              </w:rPr>
            </w:pPr>
            <w:r>
              <w:rPr>
                <w:rFonts w:ascii="Arial" w:eastAsia="Arial" w:hAnsi="Arial" w:cs="Arial"/>
                <w:sz w:val="17"/>
                <w:szCs w:val="17"/>
              </w:rPr>
              <w:t>49.50</w:t>
            </w:r>
          </w:p>
        </w:tc>
        <w:tc>
          <w:tcPr>
            <w:tcW w:w="600" w:type="dxa"/>
            <w:vAlign w:val="bottom"/>
          </w:tcPr>
          <w:p w14:paraId="64E2735A" w14:textId="77777777" w:rsidR="006F19EF" w:rsidRDefault="000F2D48">
            <w:pPr>
              <w:ind w:left="20"/>
              <w:rPr>
                <w:sz w:val="20"/>
                <w:szCs w:val="20"/>
              </w:rPr>
            </w:pPr>
            <w:r>
              <w:rPr>
                <w:rFonts w:ascii="Arial" w:eastAsia="Arial" w:hAnsi="Arial" w:cs="Arial"/>
                <w:sz w:val="17"/>
                <w:szCs w:val="17"/>
              </w:rPr>
              <w:t>- 50.57</w:t>
            </w:r>
          </w:p>
        </w:tc>
        <w:tc>
          <w:tcPr>
            <w:tcW w:w="180" w:type="dxa"/>
            <w:vAlign w:val="bottom"/>
          </w:tcPr>
          <w:p w14:paraId="5E702A58" w14:textId="77777777" w:rsidR="006F19EF" w:rsidRDefault="006F19EF">
            <w:pPr>
              <w:rPr>
                <w:sz w:val="17"/>
                <w:szCs w:val="17"/>
              </w:rPr>
            </w:pPr>
          </w:p>
        </w:tc>
      </w:tr>
      <w:tr w:rsidR="006F19EF" w14:paraId="0D276F04" w14:textId="77777777">
        <w:trPr>
          <w:trHeight w:val="199"/>
        </w:trPr>
        <w:tc>
          <w:tcPr>
            <w:tcW w:w="700" w:type="dxa"/>
            <w:gridSpan w:val="2"/>
            <w:vAlign w:val="bottom"/>
          </w:tcPr>
          <w:p w14:paraId="20E99DBF" w14:textId="77777777" w:rsidR="006F19EF" w:rsidRDefault="000F2D48">
            <w:pPr>
              <w:ind w:left="120"/>
              <w:rPr>
                <w:sz w:val="20"/>
                <w:szCs w:val="20"/>
              </w:rPr>
            </w:pPr>
            <w:r>
              <w:rPr>
                <w:rFonts w:ascii="Arial" w:eastAsia="Arial" w:hAnsi="Arial" w:cs="Arial"/>
                <w:sz w:val="17"/>
                <w:szCs w:val="17"/>
              </w:rPr>
              <w:t>2012</w:t>
            </w:r>
          </w:p>
        </w:tc>
        <w:tc>
          <w:tcPr>
            <w:tcW w:w="1300" w:type="dxa"/>
            <w:vAlign w:val="bottom"/>
          </w:tcPr>
          <w:p w14:paraId="3D5569F3" w14:textId="77777777" w:rsidR="006F19EF" w:rsidRDefault="000F2D48">
            <w:pPr>
              <w:ind w:left="80"/>
              <w:rPr>
                <w:sz w:val="20"/>
                <w:szCs w:val="20"/>
              </w:rPr>
            </w:pPr>
            <w:r>
              <w:rPr>
                <w:rFonts w:ascii="Arial" w:eastAsia="Arial" w:hAnsi="Arial" w:cs="Arial"/>
                <w:sz w:val="17"/>
                <w:szCs w:val="17"/>
              </w:rPr>
              <w:t>ISI</w:t>
            </w:r>
          </w:p>
        </w:tc>
        <w:tc>
          <w:tcPr>
            <w:tcW w:w="1360" w:type="dxa"/>
            <w:vAlign w:val="bottom"/>
          </w:tcPr>
          <w:p w14:paraId="10CE66A6" w14:textId="77777777" w:rsidR="006F19EF" w:rsidRDefault="000F2D48">
            <w:pPr>
              <w:jc w:val="center"/>
              <w:rPr>
                <w:sz w:val="20"/>
                <w:szCs w:val="20"/>
              </w:rPr>
            </w:pPr>
            <w:r>
              <w:rPr>
                <w:rFonts w:ascii="Arial" w:eastAsia="Arial" w:hAnsi="Arial" w:cs="Arial"/>
                <w:w w:val="93"/>
                <w:sz w:val="17"/>
                <w:szCs w:val="17"/>
              </w:rPr>
              <w:t>53.65</w:t>
            </w:r>
          </w:p>
        </w:tc>
        <w:tc>
          <w:tcPr>
            <w:tcW w:w="740" w:type="dxa"/>
            <w:vAlign w:val="bottom"/>
          </w:tcPr>
          <w:p w14:paraId="594499D6" w14:textId="77777777" w:rsidR="006F19EF" w:rsidRDefault="000F2D48">
            <w:pPr>
              <w:jc w:val="right"/>
              <w:rPr>
                <w:sz w:val="20"/>
                <w:szCs w:val="20"/>
              </w:rPr>
            </w:pPr>
            <w:r>
              <w:rPr>
                <w:rFonts w:ascii="Arial" w:eastAsia="Arial" w:hAnsi="Arial" w:cs="Arial"/>
                <w:sz w:val="17"/>
                <w:szCs w:val="17"/>
              </w:rPr>
              <w:t>53.10</w:t>
            </w:r>
          </w:p>
        </w:tc>
        <w:tc>
          <w:tcPr>
            <w:tcW w:w="600" w:type="dxa"/>
            <w:vAlign w:val="bottom"/>
          </w:tcPr>
          <w:p w14:paraId="37CE950A" w14:textId="77777777" w:rsidR="006F19EF" w:rsidRDefault="000F2D48">
            <w:pPr>
              <w:ind w:left="20"/>
              <w:rPr>
                <w:sz w:val="20"/>
                <w:szCs w:val="20"/>
              </w:rPr>
            </w:pPr>
            <w:r>
              <w:rPr>
                <w:rFonts w:ascii="Arial" w:eastAsia="Arial" w:hAnsi="Arial" w:cs="Arial"/>
                <w:sz w:val="17"/>
                <w:szCs w:val="17"/>
              </w:rPr>
              <w:t>- 54.17</w:t>
            </w:r>
          </w:p>
        </w:tc>
        <w:tc>
          <w:tcPr>
            <w:tcW w:w="180" w:type="dxa"/>
            <w:vAlign w:val="bottom"/>
          </w:tcPr>
          <w:p w14:paraId="0B386280" w14:textId="77777777" w:rsidR="006F19EF" w:rsidRDefault="006F19EF">
            <w:pPr>
              <w:rPr>
                <w:sz w:val="17"/>
                <w:szCs w:val="17"/>
              </w:rPr>
            </w:pPr>
          </w:p>
        </w:tc>
      </w:tr>
      <w:tr w:rsidR="006F19EF" w14:paraId="6AD7A337" w14:textId="77777777">
        <w:trPr>
          <w:trHeight w:val="220"/>
        </w:trPr>
        <w:tc>
          <w:tcPr>
            <w:tcW w:w="700" w:type="dxa"/>
            <w:gridSpan w:val="2"/>
            <w:tcBorders>
              <w:bottom w:val="single" w:sz="8" w:space="0" w:color="auto"/>
            </w:tcBorders>
            <w:vAlign w:val="bottom"/>
          </w:tcPr>
          <w:p w14:paraId="3CDAADDE" w14:textId="77777777" w:rsidR="006F19EF" w:rsidRDefault="000F2D48">
            <w:pPr>
              <w:ind w:left="120"/>
              <w:rPr>
                <w:sz w:val="20"/>
                <w:szCs w:val="20"/>
              </w:rPr>
            </w:pPr>
            <w:r>
              <w:rPr>
                <w:rFonts w:ascii="Arial" w:eastAsia="Arial" w:hAnsi="Arial" w:cs="Arial"/>
                <w:sz w:val="17"/>
                <w:szCs w:val="17"/>
              </w:rPr>
              <w:t>2014</w:t>
            </w:r>
          </w:p>
        </w:tc>
        <w:tc>
          <w:tcPr>
            <w:tcW w:w="1300" w:type="dxa"/>
            <w:tcBorders>
              <w:bottom w:val="single" w:sz="8" w:space="0" w:color="auto"/>
            </w:tcBorders>
            <w:vAlign w:val="bottom"/>
          </w:tcPr>
          <w:p w14:paraId="2C4CE714" w14:textId="77777777" w:rsidR="006F19EF" w:rsidRDefault="000F2D48">
            <w:pPr>
              <w:spacing w:line="220" w:lineRule="exact"/>
              <w:ind w:left="80"/>
              <w:rPr>
                <w:sz w:val="20"/>
                <w:szCs w:val="20"/>
              </w:rPr>
            </w:pPr>
            <w:r>
              <w:rPr>
                <w:rFonts w:ascii="Arial" w:eastAsia="Arial" w:hAnsi="Arial" w:cs="Arial"/>
                <w:sz w:val="17"/>
                <w:szCs w:val="17"/>
              </w:rPr>
              <w:t>CASIAWS</w:t>
            </w:r>
            <w:r>
              <w:rPr>
                <w:rFonts w:ascii="Arial" w:eastAsia="Arial" w:hAnsi="Arial" w:cs="Arial"/>
                <w:sz w:val="23"/>
                <w:szCs w:val="23"/>
                <w:vertAlign w:val="superscript"/>
              </w:rPr>
              <w:t>y</w:t>
            </w:r>
          </w:p>
        </w:tc>
        <w:tc>
          <w:tcPr>
            <w:tcW w:w="1360" w:type="dxa"/>
            <w:tcBorders>
              <w:bottom w:val="single" w:sz="8" w:space="0" w:color="auto"/>
            </w:tcBorders>
            <w:vAlign w:val="bottom"/>
          </w:tcPr>
          <w:p w14:paraId="1D49C468" w14:textId="77777777" w:rsidR="006F19EF" w:rsidRDefault="000F2D48">
            <w:pPr>
              <w:jc w:val="center"/>
              <w:rPr>
                <w:sz w:val="20"/>
                <w:szCs w:val="20"/>
              </w:rPr>
            </w:pPr>
            <w:r>
              <w:rPr>
                <w:rFonts w:ascii="Arial" w:eastAsia="Arial" w:hAnsi="Arial" w:cs="Arial"/>
                <w:w w:val="93"/>
                <w:sz w:val="17"/>
                <w:szCs w:val="17"/>
              </w:rPr>
              <w:t>61.96</w:t>
            </w:r>
          </w:p>
        </w:tc>
        <w:tc>
          <w:tcPr>
            <w:tcW w:w="740" w:type="dxa"/>
            <w:tcBorders>
              <w:bottom w:val="single" w:sz="8" w:space="0" w:color="auto"/>
            </w:tcBorders>
            <w:vAlign w:val="bottom"/>
          </w:tcPr>
          <w:p w14:paraId="320090F7" w14:textId="77777777" w:rsidR="006F19EF" w:rsidRDefault="000F2D48">
            <w:pPr>
              <w:jc w:val="right"/>
              <w:rPr>
                <w:sz w:val="20"/>
                <w:szCs w:val="20"/>
              </w:rPr>
            </w:pPr>
            <w:r>
              <w:rPr>
                <w:rFonts w:ascii="Arial" w:eastAsia="Arial" w:hAnsi="Arial" w:cs="Arial"/>
                <w:sz w:val="17"/>
                <w:szCs w:val="17"/>
              </w:rPr>
              <w:t>61.44</w:t>
            </w:r>
          </w:p>
        </w:tc>
        <w:tc>
          <w:tcPr>
            <w:tcW w:w="600" w:type="dxa"/>
            <w:tcBorders>
              <w:bottom w:val="single" w:sz="8" w:space="0" w:color="auto"/>
            </w:tcBorders>
            <w:vAlign w:val="bottom"/>
          </w:tcPr>
          <w:p w14:paraId="5AC61CA2" w14:textId="77777777" w:rsidR="006F19EF" w:rsidRDefault="000F2D48">
            <w:pPr>
              <w:ind w:left="20"/>
              <w:rPr>
                <w:sz w:val="20"/>
                <w:szCs w:val="20"/>
              </w:rPr>
            </w:pPr>
            <w:r>
              <w:rPr>
                <w:rFonts w:ascii="Arial" w:eastAsia="Arial" w:hAnsi="Arial" w:cs="Arial"/>
                <w:sz w:val="17"/>
                <w:szCs w:val="17"/>
              </w:rPr>
              <w:t>- 62.48</w:t>
            </w:r>
          </w:p>
        </w:tc>
        <w:tc>
          <w:tcPr>
            <w:tcW w:w="180" w:type="dxa"/>
            <w:tcBorders>
              <w:bottom w:val="single" w:sz="8" w:space="0" w:color="auto"/>
            </w:tcBorders>
            <w:vAlign w:val="bottom"/>
          </w:tcPr>
          <w:p w14:paraId="7D4568EF" w14:textId="77777777" w:rsidR="006F19EF" w:rsidRDefault="006F19EF">
            <w:pPr>
              <w:rPr>
                <w:sz w:val="19"/>
                <w:szCs w:val="19"/>
              </w:rPr>
            </w:pPr>
          </w:p>
        </w:tc>
      </w:tr>
      <w:tr w:rsidR="006F19EF" w14:paraId="4F556FBC" w14:textId="77777777">
        <w:trPr>
          <w:trHeight w:val="173"/>
        </w:trPr>
        <w:tc>
          <w:tcPr>
            <w:tcW w:w="60" w:type="dxa"/>
            <w:vAlign w:val="bottom"/>
          </w:tcPr>
          <w:p w14:paraId="6D9D61B3" w14:textId="77777777" w:rsidR="006F19EF" w:rsidRDefault="006F19EF">
            <w:pPr>
              <w:rPr>
                <w:sz w:val="15"/>
                <w:szCs w:val="15"/>
              </w:rPr>
            </w:pPr>
          </w:p>
        </w:tc>
        <w:tc>
          <w:tcPr>
            <w:tcW w:w="640" w:type="dxa"/>
            <w:tcBorders>
              <w:bottom w:val="single" w:sz="8" w:space="0" w:color="auto"/>
            </w:tcBorders>
            <w:vAlign w:val="bottom"/>
          </w:tcPr>
          <w:p w14:paraId="49B9FF72" w14:textId="77777777" w:rsidR="006F19EF" w:rsidRDefault="006F19EF">
            <w:pPr>
              <w:rPr>
                <w:sz w:val="15"/>
                <w:szCs w:val="15"/>
              </w:rPr>
            </w:pPr>
          </w:p>
        </w:tc>
        <w:tc>
          <w:tcPr>
            <w:tcW w:w="2660" w:type="dxa"/>
            <w:gridSpan w:val="2"/>
            <w:tcBorders>
              <w:bottom w:val="single" w:sz="8" w:space="0" w:color="auto"/>
            </w:tcBorders>
            <w:vAlign w:val="bottom"/>
          </w:tcPr>
          <w:p w14:paraId="7F899625" w14:textId="77777777" w:rsidR="006F19EF" w:rsidRDefault="000F2D48">
            <w:pPr>
              <w:spacing w:line="167" w:lineRule="exact"/>
              <w:ind w:left="920"/>
              <w:rPr>
                <w:sz w:val="20"/>
                <w:szCs w:val="20"/>
              </w:rPr>
            </w:pPr>
            <w:r>
              <w:rPr>
                <w:rFonts w:ascii="Arial" w:eastAsia="Arial" w:hAnsi="Arial" w:cs="Arial"/>
                <w:sz w:val="17"/>
                <w:szCs w:val="17"/>
              </w:rPr>
              <w:t>Object detection</w:t>
            </w:r>
          </w:p>
        </w:tc>
        <w:tc>
          <w:tcPr>
            <w:tcW w:w="740" w:type="dxa"/>
            <w:tcBorders>
              <w:bottom w:val="single" w:sz="8" w:space="0" w:color="auto"/>
            </w:tcBorders>
            <w:vAlign w:val="bottom"/>
          </w:tcPr>
          <w:p w14:paraId="5C52128F" w14:textId="77777777" w:rsidR="006F19EF" w:rsidRDefault="006F19EF">
            <w:pPr>
              <w:rPr>
                <w:sz w:val="15"/>
                <w:szCs w:val="15"/>
              </w:rPr>
            </w:pPr>
          </w:p>
        </w:tc>
        <w:tc>
          <w:tcPr>
            <w:tcW w:w="600" w:type="dxa"/>
            <w:tcBorders>
              <w:bottom w:val="single" w:sz="8" w:space="0" w:color="auto"/>
            </w:tcBorders>
            <w:vAlign w:val="bottom"/>
          </w:tcPr>
          <w:p w14:paraId="539EE15F" w14:textId="77777777" w:rsidR="006F19EF" w:rsidRDefault="006F19EF">
            <w:pPr>
              <w:rPr>
                <w:sz w:val="15"/>
                <w:szCs w:val="15"/>
              </w:rPr>
            </w:pPr>
          </w:p>
        </w:tc>
        <w:tc>
          <w:tcPr>
            <w:tcW w:w="180" w:type="dxa"/>
            <w:vAlign w:val="bottom"/>
          </w:tcPr>
          <w:p w14:paraId="1138E928" w14:textId="77777777" w:rsidR="006F19EF" w:rsidRDefault="006F19EF">
            <w:pPr>
              <w:rPr>
                <w:sz w:val="15"/>
                <w:szCs w:val="15"/>
              </w:rPr>
            </w:pPr>
          </w:p>
        </w:tc>
      </w:tr>
      <w:tr w:rsidR="006F19EF" w14:paraId="46FED745" w14:textId="77777777">
        <w:trPr>
          <w:trHeight w:val="184"/>
        </w:trPr>
        <w:tc>
          <w:tcPr>
            <w:tcW w:w="60" w:type="dxa"/>
            <w:vAlign w:val="bottom"/>
          </w:tcPr>
          <w:p w14:paraId="1BAC4EB9" w14:textId="77777777" w:rsidR="006F19EF" w:rsidRDefault="006F19EF">
            <w:pPr>
              <w:rPr>
                <w:sz w:val="15"/>
                <w:szCs w:val="15"/>
              </w:rPr>
            </w:pPr>
          </w:p>
        </w:tc>
        <w:tc>
          <w:tcPr>
            <w:tcW w:w="640" w:type="dxa"/>
            <w:tcBorders>
              <w:bottom w:val="single" w:sz="8" w:space="0" w:color="auto"/>
            </w:tcBorders>
            <w:vAlign w:val="bottom"/>
          </w:tcPr>
          <w:p w14:paraId="3C54D75D" w14:textId="77777777" w:rsidR="006F19EF" w:rsidRDefault="000F2D48">
            <w:pPr>
              <w:spacing w:line="175" w:lineRule="exact"/>
              <w:ind w:left="120"/>
              <w:rPr>
                <w:sz w:val="20"/>
                <w:szCs w:val="20"/>
              </w:rPr>
            </w:pPr>
            <w:r>
              <w:rPr>
                <w:rFonts w:ascii="Arial" w:eastAsia="Arial" w:hAnsi="Arial" w:cs="Arial"/>
                <w:sz w:val="17"/>
                <w:szCs w:val="17"/>
              </w:rPr>
              <w:t>Year</w:t>
            </w:r>
          </w:p>
        </w:tc>
        <w:tc>
          <w:tcPr>
            <w:tcW w:w="1300" w:type="dxa"/>
            <w:tcBorders>
              <w:bottom w:val="single" w:sz="8" w:space="0" w:color="auto"/>
            </w:tcBorders>
            <w:vAlign w:val="bottom"/>
          </w:tcPr>
          <w:p w14:paraId="1DD6E18E" w14:textId="77777777" w:rsidR="006F19EF" w:rsidRDefault="000F2D48">
            <w:pPr>
              <w:spacing w:line="175" w:lineRule="exact"/>
              <w:ind w:left="140"/>
              <w:rPr>
                <w:sz w:val="20"/>
                <w:szCs w:val="20"/>
              </w:rPr>
            </w:pPr>
            <w:r>
              <w:rPr>
                <w:rFonts w:ascii="Arial" w:eastAsia="Arial" w:hAnsi="Arial" w:cs="Arial"/>
                <w:sz w:val="17"/>
                <w:szCs w:val="17"/>
              </w:rPr>
              <w:t>Codename</w:t>
            </w:r>
          </w:p>
        </w:tc>
        <w:tc>
          <w:tcPr>
            <w:tcW w:w="1360" w:type="dxa"/>
            <w:tcBorders>
              <w:bottom w:val="single" w:sz="8" w:space="0" w:color="auto"/>
            </w:tcBorders>
            <w:vAlign w:val="bottom"/>
          </w:tcPr>
          <w:p w14:paraId="5797C519" w14:textId="77777777" w:rsidR="006F19EF" w:rsidRDefault="000F2D48">
            <w:pPr>
              <w:spacing w:line="175" w:lineRule="exact"/>
              <w:ind w:left="100"/>
              <w:rPr>
                <w:sz w:val="20"/>
                <w:szCs w:val="20"/>
              </w:rPr>
            </w:pPr>
            <w:r>
              <w:rPr>
                <w:rFonts w:ascii="Arial" w:eastAsia="Arial" w:hAnsi="Arial" w:cs="Arial"/>
                <w:sz w:val="17"/>
                <w:szCs w:val="17"/>
              </w:rPr>
              <w:t>AP (percent)</w:t>
            </w:r>
          </w:p>
        </w:tc>
        <w:tc>
          <w:tcPr>
            <w:tcW w:w="1340" w:type="dxa"/>
            <w:gridSpan w:val="2"/>
            <w:tcBorders>
              <w:bottom w:val="single" w:sz="8" w:space="0" w:color="auto"/>
            </w:tcBorders>
            <w:vAlign w:val="bottom"/>
          </w:tcPr>
          <w:p w14:paraId="747138FB" w14:textId="77777777" w:rsidR="006F19EF" w:rsidRDefault="000F2D48">
            <w:pPr>
              <w:spacing w:line="175" w:lineRule="exact"/>
              <w:ind w:left="20"/>
              <w:rPr>
                <w:sz w:val="20"/>
                <w:szCs w:val="20"/>
              </w:rPr>
            </w:pPr>
            <w:r>
              <w:rPr>
                <w:rFonts w:ascii="Arial" w:eastAsia="Arial" w:hAnsi="Arial" w:cs="Arial"/>
                <w:sz w:val="17"/>
                <w:szCs w:val="17"/>
              </w:rPr>
              <w:t>99:9% Conf Int</w:t>
            </w:r>
          </w:p>
        </w:tc>
        <w:tc>
          <w:tcPr>
            <w:tcW w:w="180" w:type="dxa"/>
            <w:vAlign w:val="bottom"/>
          </w:tcPr>
          <w:p w14:paraId="36A3DA6A" w14:textId="77777777" w:rsidR="006F19EF" w:rsidRDefault="006F19EF">
            <w:pPr>
              <w:rPr>
                <w:sz w:val="15"/>
                <w:szCs w:val="15"/>
              </w:rPr>
            </w:pPr>
          </w:p>
        </w:tc>
      </w:tr>
      <w:tr w:rsidR="006F19EF" w14:paraId="67A66F83" w14:textId="77777777">
        <w:trPr>
          <w:trHeight w:val="188"/>
        </w:trPr>
        <w:tc>
          <w:tcPr>
            <w:tcW w:w="700" w:type="dxa"/>
            <w:gridSpan w:val="2"/>
            <w:vAlign w:val="bottom"/>
          </w:tcPr>
          <w:p w14:paraId="399545D6" w14:textId="77777777" w:rsidR="006F19EF" w:rsidRDefault="000F2D48">
            <w:pPr>
              <w:spacing w:line="181" w:lineRule="exact"/>
              <w:ind w:left="180"/>
              <w:rPr>
                <w:sz w:val="20"/>
                <w:szCs w:val="20"/>
              </w:rPr>
            </w:pPr>
            <w:r>
              <w:rPr>
                <w:rFonts w:ascii="Arial" w:eastAsia="Arial" w:hAnsi="Arial" w:cs="Arial"/>
                <w:sz w:val="17"/>
                <w:szCs w:val="17"/>
              </w:rPr>
              <w:t>2014</w:t>
            </w:r>
          </w:p>
        </w:tc>
        <w:tc>
          <w:tcPr>
            <w:tcW w:w="1300" w:type="dxa"/>
            <w:vAlign w:val="bottom"/>
          </w:tcPr>
          <w:p w14:paraId="2EA4FF6E" w14:textId="77777777" w:rsidR="006F19EF" w:rsidRDefault="000F2D48">
            <w:pPr>
              <w:spacing w:line="188" w:lineRule="exact"/>
              <w:ind w:left="140"/>
              <w:rPr>
                <w:sz w:val="20"/>
                <w:szCs w:val="20"/>
              </w:rPr>
            </w:pPr>
            <w:r>
              <w:rPr>
                <w:rFonts w:ascii="Arial" w:eastAsia="Arial" w:hAnsi="Arial" w:cs="Arial"/>
                <w:sz w:val="16"/>
                <w:szCs w:val="16"/>
              </w:rPr>
              <w:t>GoogLeNet</w:t>
            </w:r>
            <w:r>
              <w:rPr>
                <w:rFonts w:ascii="Arial" w:eastAsia="Arial" w:hAnsi="Arial" w:cs="Arial"/>
                <w:sz w:val="21"/>
                <w:szCs w:val="21"/>
                <w:vertAlign w:val="superscript"/>
              </w:rPr>
              <w:t>y</w:t>
            </w:r>
          </w:p>
        </w:tc>
        <w:tc>
          <w:tcPr>
            <w:tcW w:w="1360" w:type="dxa"/>
            <w:vAlign w:val="bottom"/>
          </w:tcPr>
          <w:p w14:paraId="0AE7ECE4" w14:textId="77777777" w:rsidR="006F19EF" w:rsidRDefault="000F2D48">
            <w:pPr>
              <w:spacing w:line="181" w:lineRule="exact"/>
              <w:ind w:right="15"/>
              <w:jc w:val="center"/>
              <w:rPr>
                <w:sz w:val="20"/>
                <w:szCs w:val="20"/>
              </w:rPr>
            </w:pPr>
            <w:r>
              <w:rPr>
                <w:rFonts w:ascii="Arial" w:eastAsia="Arial" w:hAnsi="Arial" w:cs="Arial"/>
                <w:w w:val="98"/>
                <w:sz w:val="17"/>
                <w:szCs w:val="17"/>
              </w:rPr>
              <w:t>43.93</w:t>
            </w:r>
          </w:p>
        </w:tc>
        <w:tc>
          <w:tcPr>
            <w:tcW w:w="1340" w:type="dxa"/>
            <w:gridSpan w:val="2"/>
            <w:vAlign w:val="bottom"/>
          </w:tcPr>
          <w:p w14:paraId="7E7796B4" w14:textId="77777777" w:rsidR="006F19EF" w:rsidRDefault="000F2D48">
            <w:pPr>
              <w:spacing w:line="181" w:lineRule="exact"/>
              <w:ind w:right="15"/>
              <w:jc w:val="center"/>
              <w:rPr>
                <w:sz w:val="20"/>
                <w:szCs w:val="20"/>
              </w:rPr>
            </w:pPr>
            <w:r>
              <w:rPr>
                <w:rFonts w:ascii="Arial" w:eastAsia="Arial" w:hAnsi="Arial" w:cs="Arial"/>
                <w:w w:val="99"/>
                <w:sz w:val="17"/>
                <w:szCs w:val="17"/>
              </w:rPr>
              <w:t>42.92 - 45.65</w:t>
            </w:r>
          </w:p>
        </w:tc>
        <w:tc>
          <w:tcPr>
            <w:tcW w:w="180" w:type="dxa"/>
            <w:vAlign w:val="bottom"/>
          </w:tcPr>
          <w:p w14:paraId="4CDD7A37" w14:textId="77777777" w:rsidR="006F19EF" w:rsidRDefault="006F19EF">
            <w:pPr>
              <w:rPr>
                <w:sz w:val="16"/>
                <w:szCs w:val="16"/>
              </w:rPr>
            </w:pPr>
          </w:p>
        </w:tc>
      </w:tr>
      <w:tr w:rsidR="006F19EF" w14:paraId="609D59C5" w14:textId="77777777">
        <w:trPr>
          <w:trHeight w:val="202"/>
        </w:trPr>
        <w:tc>
          <w:tcPr>
            <w:tcW w:w="700" w:type="dxa"/>
            <w:gridSpan w:val="2"/>
            <w:vAlign w:val="bottom"/>
          </w:tcPr>
          <w:p w14:paraId="7710E521"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5E331C72" w14:textId="77777777" w:rsidR="006F19EF" w:rsidRDefault="000F2D48">
            <w:pPr>
              <w:spacing w:line="202" w:lineRule="exact"/>
              <w:ind w:left="140"/>
              <w:rPr>
                <w:sz w:val="20"/>
                <w:szCs w:val="20"/>
              </w:rPr>
            </w:pPr>
            <w:r>
              <w:rPr>
                <w:rFonts w:ascii="Arial" w:eastAsia="Arial" w:hAnsi="Arial" w:cs="Arial"/>
                <w:sz w:val="17"/>
                <w:szCs w:val="17"/>
              </w:rPr>
              <w:t>CUHK</w:t>
            </w:r>
            <w:r>
              <w:rPr>
                <w:rFonts w:ascii="Arial" w:eastAsia="Arial" w:hAnsi="Arial" w:cs="Arial"/>
                <w:sz w:val="23"/>
                <w:szCs w:val="23"/>
                <w:vertAlign w:val="superscript"/>
              </w:rPr>
              <w:t>y</w:t>
            </w:r>
          </w:p>
        </w:tc>
        <w:tc>
          <w:tcPr>
            <w:tcW w:w="1360" w:type="dxa"/>
            <w:vAlign w:val="bottom"/>
          </w:tcPr>
          <w:p w14:paraId="69D72C2F" w14:textId="77777777" w:rsidR="006F19EF" w:rsidRDefault="000F2D48">
            <w:pPr>
              <w:ind w:right="15"/>
              <w:jc w:val="center"/>
              <w:rPr>
                <w:sz w:val="20"/>
                <w:szCs w:val="20"/>
              </w:rPr>
            </w:pPr>
            <w:r>
              <w:rPr>
                <w:rFonts w:ascii="Arial" w:eastAsia="Arial" w:hAnsi="Arial" w:cs="Arial"/>
                <w:w w:val="98"/>
                <w:sz w:val="17"/>
                <w:szCs w:val="17"/>
              </w:rPr>
              <w:t>40.67</w:t>
            </w:r>
          </w:p>
        </w:tc>
        <w:tc>
          <w:tcPr>
            <w:tcW w:w="1340" w:type="dxa"/>
            <w:gridSpan w:val="2"/>
            <w:vAlign w:val="bottom"/>
          </w:tcPr>
          <w:p w14:paraId="7EC7010E" w14:textId="77777777" w:rsidR="006F19EF" w:rsidRDefault="000F2D48">
            <w:pPr>
              <w:ind w:right="15"/>
              <w:jc w:val="center"/>
              <w:rPr>
                <w:sz w:val="20"/>
                <w:szCs w:val="20"/>
              </w:rPr>
            </w:pPr>
            <w:r>
              <w:rPr>
                <w:rFonts w:ascii="Arial" w:eastAsia="Arial" w:hAnsi="Arial" w:cs="Arial"/>
                <w:w w:val="99"/>
                <w:sz w:val="17"/>
                <w:szCs w:val="17"/>
              </w:rPr>
              <w:t>39.68 - 42.30</w:t>
            </w:r>
          </w:p>
        </w:tc>
        <w:tc>
          <w:tcPr>
            <w:tcW w:w="180" w:type="dxa"/>
            <w:vAlign w:val="bottom"/>
          </w:tcPr>
          <w:p w14:paraId="33806B33" w14:textId="77777777" w:rsidR="006F19EF" w:rsidRDefault="006F19EF">
            <w:pPr>
              <w:rPr>
                <w:sz w:val="17"/>
                <w:szCs w:val="17"/>
              </w:rPr>
            </w:pPr>
          </w:p>
        </w:tc>
      </w:tr>
      <w:tr w:rsidR="006F19EF" w14:paraId="4CFF7F03" w14:textId="77777777">
        <w:trPr>
          <w:trHeight w:val="226"/>
        </w:trPr>
        <w:tc>
          <w:tcPr>
            <w:tcW w:w="700" w:type="dxa"/>
            <w:gridSpan w:val="2"/>
            <w:vAlign w:val="bottom"/>
          </w:tcPr>
          <w:p w14:paraId="0F89B708"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313F66EE" w14:textId="77777777" w:rsidR="006F19EF" w:rsidRDefault="000F2D48">
            <w:pPr>
              <w:spacing w:line="226" w:lineRule="exact"/>
              <w:ind w:left="140"/>
              <w:rPr>
                <w:sz w:val="20"/>
                <w:szCs w:val="20"/>
              </w:rPr>
            </w:pPr>
            <w:r>
              <w:rPr>
                <w:rFonts w:ascii="Arial" w:eastAsia="Arial" w:hAnsi="Arial" w:cs="Arial"/>
                <w:sz w:val="17"/>
                <w:szCs w:val="17"/>
              </w:rPr>
              <w:t>DeepInsight</w:t>
            </w:r>
            <w:r>
              <w:rPr>
                <w:rFonts w:ascii="Arial" w:eastAsia="Arial" w:hAnsi="Arial" w:cs="Arial"/>
                <w:sz w:val="23"/>
                <w:szCs w:val="23"/>
                <w:vertAlign w:val="superscript"/>
              </w:rPr>
              <w:t>y</w:t>
            </w:r>
          </w:p>
        </w:tc>
        <w:tc>
          <w:tcPr>
            <w:tcW w:w="1360" w:type="dxa"/>
            <w:vAlign w:val="bottom"/>
          </w:tcPr>
          <w:p w14:paraId="685C74B3" w14:textId="77777777" w:rsidR="006F19EF" w:rsidRDefault="000F2D48">
            <w:pPr>
              <w:ind w:right="15"/>
              <w:jc w:val="center"/>
              <w:rPr>
                <w:sz w:val="20"/>
                <w:szCs w:val="20"/>
              </w:rPr>
            </w:pPr>
            <w:r>
              <w:rPr>
                <w:rFonts w:ascii="Arial" w:eastAsia="Arial" w:hAnsi="Arial" w:cs="Arial"/>
                <w:w w:val="98"/>
                <w:sz w:val="17"/>
                <w:szCs w:val="17"/>
              </w:rPr>
              <w:t>40.45</w:t>
            </w:r>
          </w:p>
        </w:tc>
        <w:tc>
          <w:tcPr>
            <w:tcW w:w="1340" w:type="dxa"/>
            <w:gridSpan w:val="2"/>
            <w:vAlign w:val="bottom"/>
          </w:tcPr>
          <w:p w14:paraId="3DF5F8BB" w14:textId="77777777" w:rsidR="006F19EF" w:rsidRDefault="000F2D48">
            <w:pPr>
              <w:ind w:right="15"/>
              <w:jc w:val="center"/>
              <w:rPr>
                <w:sz w:val="20"/>
                <w:szCs w:val="20"/>
              </w:rPr>
            </w:pPr>
            <w:r>
              <w:rPr>
                <w:rFonts w:ascii="Arial" w:eastAsia="Arial" w:hAnsi="Arial" w:cs="Arial"/>
                <w:w w:val="99"/>
                <w:sz w:val="17"/>
                <w:szCs w:val="17"/>
              </w:rPr>
              <w:t>39.49 - 42.06</w:t>
            </w:r>
          </w:p>
        </w:tc>
        <w:tc>
          <w:tcPr>
            <w:tcW w:w="180" w:type="dxa"/>
            <w:vAlign w:val="bottom"/>
          </w:tcPr>
          <w:p w14:paraId="2053E185" w14:textId="77777777" w:rsidR="006F19EF" w:rsidRDefault="006F19EF">
            <w:pPr>
              <w:rPr>
                <w:sz w:val="19"/>
                <w:szCs w:val="19"/>
              </w:rPr>
            </w:pPr>
          </w:p>
        </w:tc>
      </w:tr>
      <w:tr w:rsidR="006F19EF" w14:paraId="562F45C2" w14:textId="77777777">
        <w:trPr>
          <w:trHeight w:val="168"/>
        </w:trPr>
        <w:tc>
          <w:tcPr>
            <w:tcW w:w="700" w:type="dxa"/>
            <w:gridSpan w:val="2"/>
            <w:vAlign w:val="bottom"/>
          </w:tcPr>
          <w:p w14:paraId="00B86BD0" w14:textId="77777777" w:rsidR="006F19EF" w:rsidRDefault="000F2D48">
            <w:pPr>
              <w:spacing w:line="167" w:lineRule="exact"/>
              <w:ind w:left="180"/>
              <w:rPr>
                <w:sz w:val="20"/>
                <w:szCs w:val="20"/>
              </w:rPr>
            </w:pPr>
            <w:r>
              <w:rPr>
                <w:rFonts w:ascii="Arial" w:eastAsia="Arial" w:hAnsi="Arial" w:cs="Arial"/>
                <w:sz w:val="17"/>
                <w:szCs w:val="17"/>
              </w:rPr>
              <w:t>2014</w:t>
            </w:r>
          </w:p>
        </w:tc>
        <w:tc>
          <w:tcPr>
            <w:tcW w:w="1300" w:type="dxa"/>
            <w:vAlign w:val="bottom"/>
          </w:tcPr>
          <w:p w14:paraId="3E0CB63F" w14:textId="77777777" w:rsidR="006F19EF" w:rsidRDefault="000F2D48">
            <w:pPr>
              <w:spacing w:line="167" w:lineRule="exact"/>
              <w:ind w:left="140"/>
              <w:rPr>
                <w:sz w:val="20"/>
                <w:szCs w:val="20"/>
              </w:rPr>
            </w:pPr>
            <w:r>
              <w:rPr>
                <w:rFonts w:ascii="Arial" w:eastAsia="Arial" w:hAnsi="Arial" w:cs="Arial"/>
                <w:sz w:val="17"/>
                <w:szCs w:val="17"/>
              </w:rPr>
              <w:t>NUS</w:t>
            </w:r>
          </w:p>
        </w:tc>
        <w:tc>
          <w:tcPr>
            <w:tcW w:w="1360" w:type="dxa"/>
            <w:vAlign w:val="bottom"/>
          </w:tcPr>
          <w:p w14:paraId="08B864C2" w14:textId="77777777" w:rsidR="006F19EF" w:rsidRDefault="000F2D48">
            <w:pPr>
              <w:spacing w:line="167" w:lineRule="exact"/>
              <w:ind w:right="15"/>
              <w:jc w:val="center"/>
              <w:rPr>
                <w:sz w:val="20"/>
                <w:szCs w:val="20"/>
              </w:rPr>
            </w:pPr>
            <w:r>
              <w:rPr>
                <w:rFonts w:ascii="Arial" w:eastAsia="Arial" w:hAnsi="Arial" w:cs="Arial"/>
                <w:sz w:val="17"/>
                <w:szCs w:val="17"/>
              </w:rPr>
              <w:t>37.21</w:t>
            </w:r>
          </w:p>
        </w:tc>
        <w:tc>
          <w:tcPr>
            <w:tcW w:w="1340" w:type="dxa"/>
            <w:gridSpan w:val="2"/>
            <w:vAlign w:val="bottom"/>
          </w:tcPr>
          <w:p w14:paraId="24FE2B90" w14:textId="77777777" w:rsidR="006F19EF" w:rsidRDefault="000F2D48">
            <w:pPr>
              <w:spacing w:line="167" w:lineRule="exact"/>
              <w:ind w:right="15"/>
              <w:jc w:val="center"/>
              <w:rPr>
                <w:sz w:val="20"/>
                <w:szCs w:val="20"/>
              </w:rPr>
            </w:pPr>
            <w:r>
              <w:rPr>
                <w:rFonts w:ascii="Arial" w:eastAsia="Arial" w:hAnsi="Arial" w:cs="Arial"/>
                <w:sz w:val="17"/>
                <w:szCs w:val="17"/>
              </w:rPr>
              <w:t>36.29 - 38.80</w:t>
            </w:r>
          </w:p>
        </w:tc>
        <w:tc>
          <w:tcPr>
            <w:tcW w:w="180" w:type="dxa"/>
            <w:vAlign w:val="bottom"/>
          </w:tcPr>
          <w:p w14:paraId="45D9F8EC" w14:textId="77777777" w:rsidR="006F19EF" w:rsidRDefault="006F19EF">
            <w:pPr>
              <w:rPr>
                <w:sz w:val="14"/>
                <w:szCs w:val="14"/>
              </w:rPr>
            </w:pPr>
          </w:p>
        </w:tc>
      </w:tr>
      <w:tr w:rsidR="006F19EF" w14:paraId="0D7289C7" w14:textId="77777777">
        <w:trPr>
          <w:trHeight w:val="234"/>
        </w:trPr>
        <w:tc>
          <w:tcPr>
            <w:tcW w:w="700" w:type="dxa"/>
            <w:gridSpan w:val="2"/>
            <w:vAlign w:val="bottom"/>
          </w:tcPr>
          <w:p w14:paraId="6E93FD03"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3E5E5E9E" w14:textId="77777777" w:rsidR="006F19EF" w:rsidRDefault="000F2D48">
            <w:pPr>
              <w:spacing w:line="233" w:lineRule="exact"/>
              <w:ind w:left="140"/>
              <w:rPr>
                <w:sz w:val="20"/>
                <w:szCs w:val="20"/>
              </w:rPr>
            </w:pPr>
            <w:r>
              <w:rPr>
                <w:rFonts w:ascii="Arial" w:eastAsia="Arial" w:hAnsi="Arial" w:cs="Arial"/>
                <w:sz w:val="17"/>
                <w:szCs w:val="17"/>
              </w:rPr>
              <w:t>UvA</w:t>
            </w:r>
            <w:r>
              <w:rPr>
                <w:rFonts w:ascii="Arial" w:eastAsia="Arial" w:hAnsi="Arial" w:cs="Arial"/>
                <w:sz w:val="23"/>
                <w:szCs w:val="23"/>
                <w:vertAlign w:val="superscript"/>
              </w:rPr>
              <w:t>y</w:t>
            </w:r>
          </w:p>
        </w:tc>
        <w:tc>
          <w:tcPr>
            <w:tcW w:w="1360" w:type="dxa"/>
            <w:vAlign w:val="bottom"/>
          </w:tcPr>
          <w:p w14:paraId="4560970F" w14:textId="77777777" w:rsidR="006F19EF" w:rsidRDefault="000F2D48">
            <w:pPr>
              <w:ind w:right="15"/>
              <w:jc w:val="center"/>
              <w:rPr>
                <w:sz w:val="20"/>
                <w:szCs w:val="20"/>
              </w:rPr>
            </w:pPr>
            <w:r>
              <w:rPr>
                <w:rFonts w:ascii="Arial" w:eastAsia="Arial" w:hAnsi="Arial" w:cs="Arial"/>
                <w:w w:val="98"/>
                <w:sz w:val="17"/>
                <w:szCs w:val="17"/>
              </w:rPr>
              <w:t>35.42</w:t>
            </w:r>
          </w:p>
        </w:tc>
        <w:tc>
          <w:tcPr>
            <w:tcW w:w="1340" w:type="dxa"/>
            <w:gridSpan w:val="2"/>
            <w:vAlign w:val="bottom"/>
          </w:tcPr>
          <w:p w14:paraId="258FF51D" w14:textId="77777777" w:rsidR="006F19EF" w:rsidRDefault="000F2D48">
            <w:pPr>
              <w:ind w:right="15"/>
              <w:jc w:val="center"/>
              <w:rPr>
                <w:sz w:val="20"/>
                <w:szCs w:val="20"/>
              </w:rPr>
            </w:pPr>
            <w:r>
              <w:rPr>
                <w:rFonts w:ascii="Arial" w:eastAsia="Arial" w:hAnsi="Arial" w:cs="Arial"/>
                <w:w w:val="99"/>
                <w:sz w:val="17"/>
                <w:szCs w:val="17"/>
              </w:rPr>
              <w:t>34.63 - 36.92</w:t>
            </w:r>
          </w:p>
        </w:tc>
        <w:tc>
          <w:tcPr>
            <w:tcW w:w="180" w:type="dxa"/>
            <w:vAlign w:val="bottom"/>
          </w:tcPr>
          <w:p w14:paraId="1EBB2B22" w14:textId="77777777" w:rsidR="006F19EF" w:rsidRDefault="006F19EF">
            <w:pPr>
              <w:rPr>
                <w:sz w:val="20"/>
                <w:szCs w:val="20"/>
              </w:rPr>
            </w:pPr>
          </w:p>
        </w:tc>
      </w:tr>
      <w:tr w:rsidR="006F19EF" w14:paraId="7A025737" w14:textId="77777777">
        <w:trPr>
          <w:trHeight w:val="168"/>
        </w:trPr>
        <w:tc>
          <w:tcPr>
            <w:tcW w:w="700" w:type="dxa"/>
            <w:gridSpan w:val="2"/>
            <w:vAlign w:val="bottom"/>
          </w:tcPr>
          <w:p w14:paraId="7E1C4346" w14:textId="77777777" w:rsidR="006F19EF" w:rsidRDefault="000F2D48">
            <w:pPr>
              <w:spacing w:line="167" w:lineRule="exact"/>
              <w:ind w:left="180"/>
              <w:rPr>
                <w:sz w:val="20"/>
                <w:szCs w:val="20"/>
              </w:rPr>
            </w:pPr>
            <w:r>
              <w:rPr>
                <w:rFonts w:ascii="Arial" w:eastAsia="Arial" w:hAnsi="Arial" w:cs="Arial"/>
                <w:sz w:val="17"/>
                <w:szCs w:val="17"/>
              </w:rPr>
              <w:t>2014</w:t>
            </w:r>
          </w:p>
        </w:tc>
        <w:tc>
          <w:tcPr>
            <w:tcW w:w="1300" w:type="dxa"/>
            <w:vAlign w:val="bottom"/>
          </w:tcPr>
          <w:p w14:paraId="1D4DC62C" w14:textId="77777777" w:rsidR="006F19EF" w:rsidRDefault="000F2D48">
            <w:pPr>
              <w:spacing w:line="167" w:lineRule="exact"/>
              <w:ind w:left="140"/>
              <w:rPr>
                <w:sz w:val="20"/>
                <w:szCs w:val="20"/>
              </w:rPr>
            </w:pPr>
            <w:r>
              <w:rPr>
                <w:rFonts w:ascii="Arial" w:eastAsia="Arial" w:hAnsi="Arial" w:cs="Arial"/>
                <w:sz w:val="17"/>
                <w:szCs w:val="17"/>
              </w:rPr>
              <w:t>MSRA</w:t>
            </w:r>
          </w:p>
        </w:tc>
        <w:tc>
          <w:tcPr>
            <w:tcW w:w="1360" w:type="dxa"/>
            <w:vAlign w:val="bottom"/>
          </w:tcPr>
          <w:p w14:paraId="4BB855A2" w14:textId="77777777" w:rsidR="006F19EF" w:rsidRDefault="000F2D48">
            <w:pPr>
              <w:spacing w:line="167" w:lineRule="exact"/>
              <w:ind w:right="15"/>
              <w:jc w:val="center"/>
              <w:rPr>
                <w:sz w:val="20"/>
                <w:szCs w:val="20"/>
              </w:rPr>
            </w:pPr>
            <w:r>
              <w:rPr>
                <w:rFonts w:ascii="Arial" w:eastAsia="Arial" w:hAnsi="Arial" w:cs="Arial"/>
                <w:w w:val="98"/>
                <w:sz w:val="17"/>
                <w:szCs w:val="17"/>
              </w:rPr>
              <w:t>35.11</w:t>
            </w:r>
          </w:p>
        </w:tc>
        <w:tc>
          <w:tcPr>
            <w:tcW w:w="1340" w:type="dxa"/>
            <w:gridSpan w:val="2"/>
            <w:vAlign w:val="bottom"/>
          </w:tcPr>
          <w:p w14:paraId="79BA04E9" w14:textId="77777777" w:rsidR="006F19EF" w:rsidRDefault="000F2D48">
            <w:pPr>
              <w:spacing w:line="167" w:lineRule="exact"/>
              <w:ind w:right="15"/>
              <w:jc w:val="center"/>
              <w:rPr>
                <w:sz w:val="20"/>
                <w:szCs w:val="20"/>
              </w:rPr>
            </w:pPr>
            <w:r>
              <w:rPr>
                <w:rFonts w:ascii="Arial" w:eastAsia="Arial" w:hAnsi="Arial" w:cs="Arial"/>
                <w:w w:val="99"/>
                <w:sz w:val="17"/>
                <w:szCs w:val="17"/>
              </w:rPr>
              <w:t>34.36 - 36.70</w:t>
            </w:r>
          </w:p>
        </w:tc>
        <w:tc>
          <w:tcPr>
            <w:tcW w:w="180" w:type="dxa"/>
            <w:vAlign w:val="bottom"/>
          </w:tcPr>
          <w:p w14:paraId="705B4F69" w14:textId="77777777" w:rsidR="006F19EF" w:rsidRDefault="006F19EF">
            <w:pPr>
              <w:rPr>
                <w:sz w:val="14"/>
                <w:szCs w:val="14"/>
              </w:rPr>
            </w:pPr>
          </w:p>
        </w:tc>
      </w:tr>
      <w:tr w:rsidR="006F19EF" w14:paraId="54B2A07A" w14:textId="77777777">
        <w:trPr>
          <w:trHeight w:val="234"/>
        </w:trPr>
        <w:tc>
          <w:tcPr>
            <w:tcW w:w="700" w:type="dxa"/>
            <w:gridSpan w:val="2"/>
            <w:vAlign w:val="bottom"/>
          </w:tcPr>
          <w:p w14:paraId="46D8E4B9"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09CB5DE9" w14:textId="77777777" w:rsidR="006F19EF" w:rsidRDefault="000F2D48">
            <w:pPr>
              <w:spacing w:line="233" w:lineRule="exact"/>
              <w:ind w:left="140"/>
              <w:rPr>
                <w:sz w:val="20"/>
                <w:szCs w:val="20"/>
              </w:rPr>
            </w:pPr>
            <w:r>
              <w:rPr>
                <w:rFonts w:ascii="Arial" w:eastAsia="Arial" w:hAnsi="Arial" w:cs="Arial"/>
                <w:sz w:val="17"/>
                <w:szCs w:val="17"/>
              </w:rPr>
              <w:t>Berkeley</w:t>
            </w:r>
            <w:r>
              <w:rPr>
                <w:rFonts w:ascii="Arial" w:eastAsia="Arial" w:hAnsi="Arial" w:cs="Arial"/>
                <w:sz w:val="23"/>
                <w:szCs w:val="23"/>
                <w:vertAlign w:val="superscript"/>
              </w:rPr>
              <w:t>y</w:t>
            </w:r>
          </w:p>
        </w:tc>
        <w:tc>
          <w:tcPr>
            <w:tcW w:w="1360" w:type="dxa"/>
            <w:vAlign w:val="bottom"/>
          </w:tcPr>
          <w:p w14:paraId="59DE58CF" w14:textId="77777777" w:rsidR="006F19EF" w:rsidRDefault="000F2D48">
            <w:pPr>
              <w:ind w:right="15"/>
              <w:jc w:val="center"/>
              <w:rPr>
                <w:sz w:val="20"/>
                <w:szCs w:val="20"/>
              </w:rPr>
            </w:pPr>
            <w:r>
              <w:rPr>
                <w:rFonts w:ascii="Arial" w:eastAsia="Arial" w:hAnsi="Arial" w:cs="Arial"/>
                <w:w w:val="98"/>
                <w:sz w:val="17"/>
                <w:szCs w:val="17"/>
              </w:rPr>
              <w:t>34.52</w:t>
            </w:r>
          </w:p>
        </w:tc>
        <w:tc>
          <w:tcPr>
            <w:tcW w:w="1340" w:type="dxa"/>
            <w:gridSpan w:val="2"/>
            <w:vAlign w:val="bottom"/>
          </w:tcPr>
          <w:p w14:paraId="4201DAA3" w14:textId="77777777" w:rsidR="006F19EF" w:rsidRDefault="000F2D48">
            <w:pPr>
              <w:ind w:right="15"/>
              <w:jc w:val="center"/>
              <w:rPr>
                <w:sz w:val="20"/>
                <w:szCs w:val="20"/>
              </w:rPr>
            </w:pPr>
            <w:r>
              <w:rPr>
                <w:rFonts w:ascii="Arial" w:eastAsia="Arial" w:hAnsi="Arial" w:cs="Arial"/>
                <w:w w:val="99"/>
                <w:sz w:val="17"/>
                <w:szCs w:val="17"/>
              </w:rPr>
              <w:t>33.67 - 36.12</w:t>
            </w:r>
          </w:p>
        </w:tc>
        <w:tc>
          <w:tcPr>
            <w:tcW w:w="180" w:type="dxa"/>
            <w:vAlign w:val="bottom"/>
          </w:tcPr>
          <w:p w14:paraId="5C2D6618" w14:textId="77777777" w:rsidR="006F19EF" w:rsidRDefault="006F19EF">
            <w:pPr>
              <w:rPr>
                <w:sz w:val="20"/>
                <w:szCs w:val="20"/>
              </w:rPr>
            </w:pPr>
          </w:p>
        </w:tc>
      </w:tr>
      <w:tr w:rsidR="006F19EF" w14:paraId="08888803" w14:textId="77777777">
        <w:trPr>
          <w:trHeight w:val="168"/>
        </w:trPr>
        <w:tc>
          <w:tcPr>
            <w:tcW w:w="700" w:type="dxa"/>
            <w:gridSpan w:val="2"/>
            <w:vAlign w:val="bottom"/>
          </w:tcPr>
          <w:p w14:paraId="63C34887" w14:textId="77777777" w:rsidR="006F19EF" w:rsidRDefault="000F2D48">
            <w:pPr>
              <w:spacing w:line="167" w:lineRule="exact"/>
              <w:ind w:left="180"/>
              <w:rPr>
                <w:sz w:val="20"/>
                <w:szCs w:val="20"/>
              </w:rPr>
            </w:pPr>
            <w:r>
              <w:rPr>
                <w:rFonts w:ascii="Arial" w:eastAsia="Arial" w:hAnsi="Arial" w:cs="Arial"/>
                <w:sz w:val="17"/>
                <w:szCs w:val="17"/>
              </w:rPr>
              <w:t>2014</w:t>
            </w:r>
          </w:p>
        </w:tc>
        <w:tc>
          <w:tcPr>
            <w:tcW w:w="1300" w:type="dxa"/>
            <w:vAlign w:val="bottom"/>
          </w:tcPr>
          <w:p w14:paraId="55C24593" w14:textId="77777777" w:rsidR="006F19EF" w:rsidRDefault="000F2D48">
            <w:pPr>
              <w:spacing w:line="167" w:lineRule="exact"/>
              <w:ind w:left="140"/>
              <w:rPr>
                <w:sz w:val="20"/>
                <w:szCs w:val="20"/>
              </w:rPr>
            </w:pPr>
            <w:r>
              <w:rPr>
                <w:rFonts w:ascii="Arial" w:eastAsia="Arial" w:hAnsi="Arial" w:cs="Arial"/>
                <w:sz w:val="17"/>
                <w:szCs w:val="17"/>
              </w:rPr>
              <w:t>UvA</w:t>
            </w:r>
          </w:p>
        </w:tc>
        <w:tc>
          <w:tcPr>
            <w:tcW w:w="1360" w:type="dxa"/>
            <w:vAlign w:val="bottom"/>
          </w:tcPr>
          <w:p w14:paraId="18F3ECC6" w14:textId="77777777" w:rsidR="006F19EF" w:rsidRDefault="000F2D48">
            <w:pPr>
              <w:spacing w:line="167" w:lineRule="exact"/>
              <w:ind w:right="15"/>
              <w:jc w:val="center"/>
              <w:rPr>
                <w:sz w:val="20"/>
                <w:szCs w:val="20"/>
              </w:rPr>
            </w:pPr>
            <w:r>
              <w:rPr>
                <w:rFonts w:ascii="Arial" w:eastAsia="Arial" w:hAnsi="Arial" w:cs="Arial"/>
                <w:w w:val="98"/>
                <w:sz w:val="17"/>
                <w:szCs w:val="17"/>
              </w:rPr>
              <w:t>32.03</w:t>
            </w:r>
          </w:p>
        </w:tc>
        <w:tc>
          <w:tcPr>
            <w:tcW w:w="1340" w:type="dxa"/>
            <w:gridSpan w:val="2"/>
            <w:vAlign w:val="bottom"/>
          </w:tcPr>
          <w:p w14:paraId="60CF2FA2" w14:textId="77777777" w:rsidR="006F19EF" w:rsidRDefault="000F2D48">
            <w:pPr>
              <w:spacing w:line="167" w:lineRule="exact"/>
              <w:ind w:right="15"/>
              <w:jc w:val="center"/>
              <w:rPr>
                <w:sz w:val="20"/>
                <w:szCs w:val="20"/>
              </w:rPr>
            </w:pPr>
            <w:r>
              <w:rPr>
                <w:rFonts w:ascii="Arial" w:eastAsia="Arial" w:hAnsi="Arial" w:cs="Arial"/>
                <w:w w:val="99"/>
                <w:sz w:val="17"/>
                <w:szCs w:val="17"/>
              </w:rPr>
              <w:t>31.28 - 33.49</w:t>
            </w:r>
          </w:p>
        </w:tc>
        <w:tc>
          <w:tcPr>
            <w:tcW w:w="180" w:type="dxa"/>
            <w:vAlign w:val="bottom"/>
          </w:tcPr>
          <w:p w14:paraId="0763538A" w14:textId="77777777" w:rsidR="006F19EF" w:rsidRDefault="006F19EF">
            <w:pPr>
              <w:rPr>
                <w:sz w:val="14"/>
                <w:szCs w:val="14"/>
              </w:rPr>
            </w:pPr>
          </w:p>
        </w:tc>
      </w:tr>
      <w:tr w:rsidR="006F19EF" w14:paraId="63D96E72" w14:textId="77777777">
        <w:trPr>
          <w:trHeight w:val="199"/>
        </w:trPr>
        <w:tc>
          <w:tcPr>
            <w:tcW w:w="700" w:type="dxa"/>
            <w:gridSpan w:val="2"/>
            <w:vAlign w:val="bottom"/>
          </w:tcPr>
          <w:p w14:paraId="78D69B60"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5C13AC3B" w14:textId="77777777" w:rsidR="006F19EF" w:rsidRDefault="000F2D48">
            <w:pPr>
              <w:ind w:left="140"/>
              <w:rPr>
                <w:sz w:val="20"/>
                <w:szCs w:val="20"/>
              </w:rPr>
            </w:pPr>
            <w:r>
              <w:rPr>
                <w:rFonts w:ascii="Arial" w:eastAsia="Arial" w:hAnsi="Arial" w:cs="Arial"/>
                <w:sz w:val="17"/>
                <w:szCs w:val="17"/>
              </w:rPr>
              <w:t>Southeast</w:t>
            </w:r>
          </w:p>
        </w:tc>
        <w:tc>
          <w:tcPr>
            <w:tcW w:w="1360" w:type="dxa"/>
            <w:vAlign w:val="bottom"/>
          </w:tcPr>
          <w:p w14:paraId="79C34519" w14:textId="77777777" w:rsidR="006F19EF" w:rsidRDefault="000F2D48">
            <w:pPr>
              <w:ind w:right="15"/>
              <w:jc w:val="center"/>
              <w:rPr>
                <w:sz w:val="20"/>
                <w:szCs w:val="20"/>
              </w:rPr>
            </w:pPr>
            <w:r>
              <w:rPr>
                <w:rFonts w:ascii="Arial" w:eastAsia="Arial" w:hAnsi="Arial" w:cs="Arial"/>
                <w:w w:val="98"/>
                <w:sz w:val="17"/>
                <w:szCs w:val="17"/>
              </w:rPr>
              <w:t>30.48</w:t>
            </w:r>
          </w:p>
        </w:tc>
        <w:tc>
          <w:tcPr>
            <w:tcW w:w="1340" w:type="dxa"/>
            <w:gridSpan w:val="2"/>
            <w:vAlign w:val="bottom"/>
          </w:tcPr>
          <w:p w14:paraId="533EBEFA" w14:textId="77777777" w:rsidR="006F19EF" w:rsidRDefault="000F2D48">
            <w:pPr>
              <w:ind w:right="15"/>
              <w:jc w:val="center"/>
              <w:rPr>
                <w:sz w:val="20"/>
                <w:szCs w:val="20"/>
              </w:rPr>
            </w:pPr>
            <w:r>
              <w:rPr>
                <w:rFonts w:ascii="Arial" w:eastAsia="Arial" w:hAnsi="Arial" w:cs="Arial"/>
                <w:w w:val="99"/>
                <w:sz w:val="17"/>
                <w:szCs w:val="17"/>
              </w:rPr>
              <w:t>29.70 - 31.93</w:t>
            </w:r>
          </w:p>
        </w:tc>
        <w:tc>
          <w:tcPr>
            <w:tcW w:w="180" w:type="dxa"/>
            <w:vAlign w:val="bottom"/>
          </w:tcPr>
          <w:p w14:paraId="29315011" w14:textId="77777777" w:rsidR="006F19EF" w:rsidRDefault="006F19EF">
            <w:pPr>
              <w:rPr>
                <w:sz w:val="17"/>
                <w:szCs w:val="17"/>
              </w:rPr>
            </w:pPr>
          </w:p>
        </w:tc>
      </w:tr>
      <w:tr w:rsidR="006F19EF" w14:paraId="0CD6FF0A" w14:textId="77777777">
        <w:trPr>
          <w:trHeight w:val="199"/>
        </w:trPr>
        <w:tc>
          <w:tcPr>
            <w:tcW w:w="700" w:type="dxa"/>
            <w:gridSpan w:val="2"/>
            <w:vAlign w:val="bottom"/>
          </w:tcPr>
          <w:p w14:paraId="276EF630" w14:textId="77777777" w:rsidR="006F19EF" w:rsidRDefault="000F2D48">
            <w:pPr>
              <w:ind w:left="180"/>
              <w:rPr>
                <w:sz w:val="20"/>
                <w:szCs w:val="20"/>
              </w:rPr>
            </w:pPr>
            <w:r>
              <w:rPr>
                <w:rFonts w:ascii="Arial" w:eastAsia="Arial" w:hAnsi="Arial" w:cs="Arial"/>
                <w:sz w:val="17"/>
                <w:szCs w:val="17"/>
              </w:rPr>
              <w:t>2014</w:t>
            </w:r>
          </w:p>
        </w:tc>
        <w:tc>
          <w:tcPr>
            <w:tcW w:w="1300" w:type="dxa"/>
            <w:vAlign w:val="bottom"/>
          </w:tcPr>
          <w:p w14:paraId="66E7630E" w14:textId="77777777" w:rsidR="006F19EF" w:rsidRDefault="000F2D48">
            <w:pPr>
              <w:ind w:left="140"/>
              <w:rPr>
                <w:sz w:val="20"/>
                <w:szCs w:val="20"/>
              </w:rPr>
            </w:pPr>
            <w:r>
              <w:rPr>
                <w:rFonts w:ascii="Arial" w:eastAsia="Arial" w:hAnsi="Arial" w:cs="Arial"/>
                <w:sz w:val="17"/>
                <w:szCs w:val="17"/>
              </w:rPr>
              <w:t>HKUST</w:t>
            </w:r>
          </w:p>
        </w:tc>
        <w:tc>
          <w:tcPr>
            <w:tcW w:w="1360" w:type="dxa"/>
            <w:vAlign w:val="bottom"/>
          </w:tcPr>
          <w:p w14:paraId="55D00533" w14:textId="77777777" w:rsidR="006F19EF" w:rsidRDefault="000F2D48">
            <w:pPr>
              <w:ind w:right="15"/>
              <w:jc w:val="center"/>
              <w:rPr>
                <w:sz w:val="20"/>
                <w:szCs w:val="20"/>
              </w:rPr>
            </w:pPr>
            <w:r>
              <w:rPr>
                <w:rFonts w:ascii="Arial" w:eastAsia="Arial" w:hAnsi="Arial" w:cs="Arial"/>
                <w:w w:val="98"/>
                <w:sz w:val="17"/>
                <w:szCs w:val="17"/>
              </w:rPr>
              <w:t>28.87</w:t>
            </w:r>
          </w:p>
        </w:tc>
        <w:tc>
          <w:tcPr>
            <w:tcW w:w="1340" w:type="dxa"/>
            <w:gridSpan w:val="2"/>
            <w:vAlign w:val="bottom"/>
          </w:tcPr>
          <w:p w14:paraId="28644BB2" w14:textId="77777777" w:rsidR="006F19EF" w:rsidRDefault="000F2D48">
            <w:pPr>
              <w:ind w:right="15"/>
              <w:jc w:val="center"/>
              <w:rPr>
                <w:sz w:val="20"/>
                <w:szCs w:val="20"/>
              </w:rPr>
            </w:pPr>
            <w:r>
              <w:rPr>
                <w:rFonts w:ascii="Arial" w:eastAsia="Arial" w:hAnsi="Arial" w:cs="Arial"/>
                <w:w w:val="99"/>
                <w:sz w:val="17"/>
                <w:szCs w:val="17"/>
              </w:rPr>
              <w:t>28.03 - 30.20</w:t>
            </w:r>
          </w:p>
        </w:tc>
        <w:tc>
          <w:tcPr>
            <w:tcW w:w="180" w:type="dxa"/>
            <w:vAlign w:val="bottom"/>
          </w:tcPr>
          <w:p w14:paraId="2AB8C129" w14:textId="77777777" w:rsidR="006F19EF" w:rsidRDefault="006F19EF">
            <w:pPr>
              <w:rPr>
                <w:sz w:val="17"/>
                <w:szCs w:val="17"/>
              </w:rPr>
            </w:pPr>
          </w:p>
        </w:tc>
      </w:tr>
      <w:tr w:rsidR="006F19EF" w14:paraId="47FE0273" w14:textId="77777777">
        <w:trPr>
          <w:trHeight w:val="199"/>
        </w:trPr>
        <w:tc>
          <w:tcPr>
            <w:tcW w:w="700" w:type="dxa"/>
            <w:gridSpan w:val="2"/>
            <w:vAlign w:val="bottom"/>
          </w:tcPr>
          <w:p w14:paraId="2F02DE80" w14:textId="77777777" w:rsidR="006F19EF" w:rsidRDefault="000F2D48">
            <w:pPr>
              <w:ind w:left="180"/>
              <w:rPr>
                <w:sz w:val="20"/>
                <w:szCs w:val="20"/>
              </w:rPr>
            </w:pPr>
            <w:r>
              <w:rPr>
                <w:rFonts w:ascii="Arial" w:eastAsia="Arial" w:hAnsi="Arial" w:cs="Arial"/>
                <w:sz w:val="17"/>
                <w:szCs w:val="17"/>
              </w:rPr>
              <w:t>2013</w:t>
            </w:r>
          </w:p>
        </w:tc>
        <w:tc>
          <w:tcPr>
            <w:tcW w:w="1300" w:type="dxa"/>
            <w:vAlign w:val="bottom"/>
          </w:tcPr>
          <w:p w14:paraId="1C1EB35D" w14:textId="77777777" w:rsidR="006F19EF" w:rsidRDefault="000F2D48">
            <w:pPr>
              <w:ind w:left="140"/>
              <w:rPr>
                <w:sz w:val="20"/>
                <w:szCs w:val="20"/>
              </w:rPr>
            </w:pPr>
            <w:r>
              <w:rPr>
                <w:rFonts w:ascii="Arial" w:eastAsia="Arial" w:hAnsi="Arial" w:cs="Arial"/>
                <w:sz w:val="17"/>
                <w:szCs w:val="17"/>
              </w:rPr>
              <w:t>UvA</w:t>
            </w:r>
          </w:p>
        </w:tc>
        <w:tc>
          <w:tcPr>
            <w:tcW w:w="1360" w:type="dxa"/>
            <w:vAlign w:val="bottom"/>
          </w:tcPr>
          <w:p w14:paraId="60D3A89C" w14:textId="77777777" w:rsidR="006F19EF" w:rsidRDefault="000F2D48">
            <w:pPr>
              <w:ind w:right="15"/>
              <w:jc w:val="center"/>
              <w:rPr>
                <w:sz w:val="20"/>
                <w:szCs w:val="20"/>
              </w:rPr>
            </w:pPr>
            <w:r>
              <w:rPr>
                <w:rFonts w:ascii="Arial" w:eastAsia="Arial" w:hAnsi="Arial" w:cs="Arial"/>
                <w:sz w:val="17"/>
                <w:szCs w:val="17"/>
              </w:rPr>
              <w:t>22.58</w:t>
            </w:r>
          </w:p>
        </w:tc>
        <w:tc>
          <w:tcPr>
            <w:tcW w:w="1340" w:type="dxa"/>
            <w:gridSpan w:val="2"/>
            <w:vAlign w:val="bottom"/>
          </w:tcPr>
          <w:p w14:paraId="32F860DC" w14:textId="77777777" w:rsidR="006F19EF" w:rsidRDefault="000F2D48">
            <w:pPr>
              <w:ind w:right="15"/>
              <w:jc w:val="center"/>
              <w:rPr>
                <w:sz w:val="20"/>
                <w:szCs w:val="20"/>
              </w:rPr>
            </w:pPr>
            <w:r>
              <w:rPr>
                <w:rFonts w:ascii="Arial" w:eastAsia="Arial" w:hAnsi="Arial" w:cs="Arial"/>
                <w:sz w:val="17"/>
                <w:szCs w:val="17"/>
              </w:rPr>
              <w:t>22.00 - 23.82</w:t>
            </w:r>
          </w:p>
        </w:tc>
        <w:tc>
          <w:tcPr>
            <w:tcW w:w="180" w:type="dxa"/>
            <w:vAlign w:val="bottom"/>
          </w:tcPr>
          <w:p w14:paraId="7DA898E2" w14:textId="77777777" w:rsidR="006F19EF" w:rsidRDefault="006F19EF">
            <w:pPr>
              <w:rPr>
                <w:sz w:val="17"/>
                <w:szCs w:val="17"/>
              </w:rPr>
            </w:pPr>
          </w:p>
        </w:tc>
      </w:tr>
      <w:tr w:rsidR="006F19EF" w14:paraId="01793D0B" w14:textId="77777777">
        <w:trPr>
          <w:trHeight w:val="234"/>
        </w:trPr>
        <w:tc>
          <w:tcPr>
            <w:tcW w:w="700" w:type="dxa"/>
            <w:gridSpan w:val="2"/>
            <w:vAlign w:val="bottom"/>
          </w:tcPr>
          <w:p w14:paraId="76B0C26D" w14:textId="77777777" w:rsidR="006F19EF" w:rsidRDefault="000F2D48">
            <w:pPr>
              <w:ind w:left="180"/>
              <w:rPr>
                <w:sz w:val="20"/>
                <w:szCs w:val="20"/>
              </w:rPr>
            </w:pPr>
            <w:r>
              <w:rPr>
                <w:rFonts w:ascii="Arial" w:eastAsia="Arial" w:hAnsi="Arial" w:cs="Arial"/>
                <w:sz w:val="17"/>
                <w:szCs w:val="17"/>
              </w:rPr>
              <w:t>2013</w:t>
            </w:r>
          </w:p>
        </w:tc>
        <w:tc>
          <w:tcPr>
            <w:tcW w:w="1300" w:type="dxa"/>
            <w:vAlign w:val="bottom"/>
          </w:tcPr>
          <w:p w14:paraId="761FC8D4" w14:textId="77777777" w:rsidR="006F19EF" w:rsidRDefault="000F2D48">
            <w:pPr>
              <w:spacing w:line="233" w:lineRule="exact"/>
              <w:ind w:left="140"/>
              <w:rPr>
                <w:sz w:val="20"/>
                <w:szCs w:val="20"/>
              </w:rPr>
            </w:pPr>
            <w:r>
              <w:rPr>
                <w:rFonts w:ascii="Arial" w:eastAsia="Arial" w:hAnsi="Arial" w:cs="Arial"/>
                <w:sz w:val="17"/>
                <w:szCs w:val="17"/>
              </w:rPr>
              <w:t>NEC</w:t>
            </w:r>
            <w:r>
              <w:rPr>
                <w:rFonts w:ascii="Arial" w:eastAsia="Arial" w:hAnsi="Arial" w:cs="Arial"/>
                <w:sz w:val="23"/>
                <w:szCs w:val="23"/>
                <w:vertAlign w:val="superscript"/>
              </w:rPr>
              <w:t>y</w:t>
            </w:r>
          </w:p>
        </w:tc>
        <w:tc>
          <w:tcPr>
            <w:tcW w:w="1360" w:type="dxa"/>
            <w:vAlign w:val="bottom"/>
          </w:tcPr>
          <w:p w14:paraId="3C686952" w14:textId="77777777" w:rsidR="006F19EF" w:rsidRDefault="000F2D48">
            <w:pPr>
              <w:ind w:right="15"/>
              <w:jc w:val="center"/>
              <w:rPr>
                <w:sz w:val="20"/>
                <w:szCs w:val="20"/>
              </w:rPr>
            </w:pPr>
            <w:r>
              <w:rPr>
                <w:rFonts w:ascii="Arial" w:eastAsia="Arial" w:hAnsi="Arial" w:cs="Arial"/>
                <w:w w:val="98"/>
                <w:sz w:val="17"/>
                <w:szCs w:val="17"/>
              </w:rPr>
              <w:t>20.90</w:t>
            </w:r>
          </w:p>
        </w:tc>
        <w:tc>
          <w:tcPr>
            <w:tcW w:w="1340" w:type="dxa"/>
            <w:gridSpan w:val="2"/>
            <w:vAlign w:val="bottom"/>
          </w:tcPr>
          <w:p w14:paraId="0C9D55D2" w14:textId="77777777" w:rsidR="006F19EF" w:rsidRDefault="000F2D48">
            <w:pPr>
              <w:ind w:right="15"/>
              <w:jc w:val="center"/>
              <w:rPr>
                <w:sz w:val="20"/>
                <w:szCs w:val="20"/>
              </w:rPr>
            </w:pPr>
            <w:r>
              <w:rPr>
                <w:rFonts w:ascii="Arial" w:eastAsia="Arial" w:hAnsi="Arial" w:cs="Arial"/>
                <w:w w:val="99"/>
                <w:sz w:val="17"/>
                <w:szCs w:val="17"/>
              </w:rPr>
              <w:t>20.40 - 22.15</w:t>
            </w:r>
          </w:p>
        </w:tc>
        <w:tc>
          <w:tcPr>
            <w:tcW w:w="180" w:type="dxa"/>
            <w:vAlign w:val="bottom"/>
          </w:tcPr>
          <w:p w14:paraId="0AF20367" w14:textId="77777777" w:rsidR="006F19EF" w:rsidRDefault="006F19EF">
            <w:pPr>
              <w:rPr>
                <w:sz w:val="20"/>
                <w:szCs w:val="20"/>
              </w:rPr>
            </w:pPr>
          </w:p>
        </w:tc>
      </w:tr>
      <w:tr w:rsidR="006F19EF" w14:paraId="14332847" w14:textId="77777777">
        <w:trPr>
          <w:trHeight w:val="168"/>
        </w:trPr>
        <w:tc>
          <w:tcPr>
            <w:tcW w:w="700" w:type="dxa"/>
            <w:gridSpan w:val="2"/>
            <w:vAlign w:val="bottom"/>
          </w:tcPr>
          <w:p w14:paraId="2327926F" w14:textId="77777777" w:rsidR="006F19EF" w:rsidRDefault="000F2D48">
            <w:pPr>
              <w:spacing w:line="167" w:lineRule="exact"/>
              <w:ind w:left="180"/>
              <w:rPr>
                <w:sz w:val="20"/>
                <w:szCs w:val="20"/>
              </w:rPr>
            </w:pPr>
            <w:r>
              <w:rPr>
                <w:rFonts w:ascii="Arial" w:eastAsia="Arial" w:hAnsi="Arial" w:cs="Arial"/>
                <w:sz w:val="17"/>
                <w:szCs w:val="17"/>
              </w:rPr>
              <w:t>2013</w:t>
            </w:r>
          </w:p>
        </w:tc>
        <w:tc>
          <w:tcPr>
            <w:tcW w:w="1300" w:type="dxa"/>
            <w:vAlign w:val="bottom"/>
          </w:tcPr>
          <w:p w14:paraId="40297215" w14:textId="77777777" w:rsidR="006F19EF" w:rsidRDefault="000F2D48">
            <w:pPr>
              <w:spacing w:line="167" w:lineRule="exact"/>
              <w:ind w:left="140"/>
              <w:rPr>
                <w:sz w:val="20"/>
                <w:szCs w:val="20"/>
              </w:rPr>
            </w:pPr>
            <w:r>
              <w:rPr>
                <w:rFonts w:ascii="Arial" w:eastAsia="Arial" w:hAnsi="Arial" w:cs="Arial"/>
                <w:sz w:val="17"/>
                <w:szCs w:val="17"/>
              </w:rPr>
              <w:t>NEC</w:t>
            </w:r>
          </w:p>
        </w:tc>
        <w:tc>
          <w:tcPr>
            <w:tcW w:w="1360" w:type="dxa"/>
            <w:vAlign w:val="bottom"/>
          </w:tcPr>
          <w:p w14:paraId="110A7918" w14:textId="77777777" w:rsidR="006F19EF" w:rsidRDefault="000F2D48">
            <w:pPr>
              <w:spacing w:line="167" w:lineRule="exact"/>
              <w:ind w:right="15"/>
              <w:jc w:val="center"/>
              <w:rPr>
                <w:sz w:val="20"/>
                <w:szCs w:val="20"/>
              </w:rPr>
            </w:pPr>
            <w:r>
              <w:rPr>
                <w:rFonts w:ascii="Arial" w:eastAsia="Arial" w:hAnsi="Arial" w:cs="Arial"/>
                <w:w w:val="98"/>
                <w:sz w:val="17"/>
                <w:szCs w:val="17"/>
              </w:rPr>
              <w:t>19.62</w:t>
            </w:r>
          </w:p>
        </w:tc>
        <w:tc>
          <w:tcPr>
            <w:tcW w:w="1340" w:type="dxa"/>
            <w:gridSpan w:val="2"/>
            <w:vAlign w:val="bottom"/>
          </w:tcPr>
          <w:p w14:paraId="59D44743" w14:textId="77777777" w:rsidR="006F19EF" w:rsidRDefault="000F2D48">
            <w:pPr>
              <w:spacing w:line="167" w:lineRule="exact"/>
              <w:ind w:right="15"/>
              <w:jc w:val="center"/>
              <w:rPr>
                <w:sz w:val="20"/>
                <w:szCs w:val="20"/>
              </w:rPr>
            </w:pPr>
            <w:r>
              <w:rPr>
                <w:rFonts w:ascii="Arial" w:eastAsia="Arial" w:hAnsi="Arial" w:cs="Arial"/>
                <w:w w:val="99"/>
                <w:sz w:val="17"/>
                <w:szCs w:val="17"/>
              </w:rPr>
              <w:t>19.14 - 20.85</w:t>
            </w:r>
          </w:p>
        </w:tc>
        <w:tc>
          <w:tcPr>
            <w:tcW w:w="180" w:type="dxa"/>
            <w:vAlign w:val="bottom"/>
          </w:tcPr>
          <w:p w14:paraId="3FBEC25C" w14:textId="77777777" w:rsidR="006F19EF" w:rsidRDefault="006F19EF">
            <w:pPr>
              <w:rPr>
                <w:sz w:val="14"/>
                <w:szCs w:val="14"/>
              </w:rPr>
            </w:pPr>
          </w:p>
        </w:tc>
      </w:tr>
      <w:tr w:rsidR="006F19EF" w14:paraId="7150AA7E" w14:textId="77777777">
        <w:trPr>
          <w:trHeight w:val="234"/>
        </w:trPr>
        <w:tc>
          <w:tcPr>
            <w:tcW w:w="700" w:type="dxa"/>
            <w:gridSpan w:val="2"/>
            <w:vAlign w:val="bottom"/>
          </w:tcPr>
          <w:p w14:paraId="099CF201" w14:textId="77777777" w:rsidR="006F19EF" w:rsidRDefault="000F2D48">
            <w:pPr>
              <w:ind w:left="180"/>
              <w:rPr>
                <w:sz w:val="20"/>
                <w:szCs w:val="20"/>
              </w:rPr>
            </w:pPr>
            <w:r>
              <w:rPr>
                <w:rFonts w:ascii="Arial" w:eastAsia="Arial" w:hAnsi="Arial" w:cs="Arial"/>
                <w:sz w:val="17"/>
                <w:szCs w:val="17"/>
              </w:rPr>
              <w:t>2013</w:t>
            </w:r>
          </w:p>
        </w:tc>
        <w:tc>
          <w:tcPr>
            <w:tcW w:w="1300" w:type="dxa"/>
            <w:vAlign w:val="bottom"/>
          </w:tcPr>
          <w:p w14:paraId="64FCCB68" w14:textId="77777777" w:rsidR="006F19EF" w:rsidRDefault="000F2D48">
            <w:pPr>
              <w:spacing w:line="233" w:lineRule="exact"/>
              <w:ind w:left="140"/>
              <w:rPr>
                <w:sz w:val="20"/>
                <w:szCs w:val="20"/>
              </w:rPr>
            </w:pPr>
            <w:r>
              <w:rPr>
                <w:rFonts w:ascii="Arial" w:eastAsia="Arial" w:hAnsi="Arial" w:cs="Arial"/>
                <w:sz w:val="17"/>
                <w:szCs w:val="17"/>
              </w:rPr>
              <w:t>OverFeat</w:t>
            </w:r>
            <w:r>
              <w:rPr>
                <w:rFonts w:ascii="Arial" w:eastAsia="Arial" w:hAnsi="Arial" w:cs="Arial"/>
                <w:sz w:val="23"/>
                <w:szCs w:val="23"/>
                <w:vertAlign w:val="superscript"/>
              </w:rPr>
              <w:t>y</w:t>
            </w:r>
          </w:p>
        </w:tc>
        <w:tc>
          <w:tcPr>
            <w:tcW w:w="1360" w:type="dxa"/>
            <w:vAlign w:val="bottom"/>
          </w:tcPr>
          <w:p w14:paraId="511433B7" w14:textId="77777777" w:rsidR="006F19EF" w:rsidRDefault="000F2D48">
            <w:pPr>
              <w:ind w:right="15"/>
              <w:jc w:val="center"/>
              <w:rPr>
                <w:sz w:val="20"/>
                <w:szCs w:val="20"/>
              </w:rPr>
            </w:pPr>
            <w:r>
              <w:rPr>
                <w:rFonts w:ascii="Arial" w:eastAsia="Arial" w:hAnsi="Arial" w:cs="Arial"/>
                <w:w w:val="98"/>
                <w:sz w:val="17"/>
                <w:szCs w:val="17"/>
              </w:rPr>
              <w:t>19.40</w:t>
            </w:r>
          </w:p>
        </w:tc>
        <w:tc>
          <w:tcPr>
            <w:tcW w:w="1340" w:type="dxa"/>
            <w:gridSpan w:val="2"/>
            <w:vAlign w:val="bottom"/>
          </w:tcPr>
          <w:p w14:paraId="0F10D2A5" w14:textId="77777777" w:rsidR="006F19EF" w:rsidRDefault="000F2D48">
            <w:pPr>
              <w:ind w:right="15"/>
              <w:jc w:val="center"/>
              <w:rPr>
                <w:sz w:val="20"/>
                <w:szCs w:val="20"/>
              </w:rPr>
            </w:pPr>
            <w:r>
              <w:rPr>
                <w:rFonts w:ascii="Arial" w:eastAsia="Arial" w:hAnsi="Arial" w:cs="Arial"/>
                <w:w w:val="99"/>
                <w:sz w:val="17"/>
                <w:szCs w:val="17"/>
              </w:rPr>
              <w:t>18.82 - 20.61</w:t>
            </w:r>
          </w:p>
        </w:tc>
        <w:tc>
          <w:tcPr>
            <w:tcW w:w="180" w:type="dxa"/>
            <w:vAlign w:val="bottom"/>
          </w:tcPr>
          <w:p w14:paraId="136DAB48" w14:textId="77777777" w:rsidR="006F19EF" w:rsidRDefault="006F19EF">
            <w:pPr>
              <w:rPr>
                <w:sz w:val="20"/>
                <w:szCs w:val="20"/>
              </w:rPr>
            </w:pPr>
          </w:p>
        </w:tc>
      </w:tr>
      <w:tr w:rsidR="006F19EF" w14:paraId="2CBFA803" w14:textId="77777777">
        <w:trPr>
          <w:trHeight w:val="168"/>
        </w:trPr>
        <w:tc>
          <w:tcPr>
            <w:tcW w:w="700" w:type="dxa"/>
            <w:gridSpan w:val="2"/>
            <w:vAlign w:val="bottom"/>
          </w:tcPr>
          <w:p w14:paraId="3EA98C99" w14:textId="77777777" w:rsidR="006F19EF" w:rsidRDefault="000F2D48">
            <w:pPr>
              <w:spacing w:line="167" w:lineRule="exact"/>
              <w:ind w:left="180"/>
              <w:rPr>
                <w:sz w:val="20"/>
                <w:szCs w:val="20"/>
              </w:rPr>
            </w:pPr>
            <w:r>
              <w:rPr>
                <w:rFonts w:ascii="Arial" w:eastAsia="Arial" w:hAnsi="Arial" w:cs="Arial"/>
                <w:sz w:val="17"/>
                <w:szCs w:val="17"/>
              </w:rPr>
              <w:t>2013</w:t>
            </w:r>
          </w:p>
        </w:tc>
        <w:tc>
          <w:tcPr>
            <w:tcW w:w="1300" w:type="dxa"/>
            <w:vAlign w:val="bottom"/>
          </w:tcPr>
          <w:p w14:paraId="0983A7EC" w14:textId="77777777" w:rsidR="006F19EF" w:rsidRDefault="000F2D48">
            <w:pPr>
              <w:spacing w:line="167" w:lineRule="exact"/>
              <w:ind w:left="140"/>
              <w:rPr>
                <w:sz w:val="20"/>
                <w:szCs w:val="20"/>
              </w:rPr>
            </w:pPr>
            <w:r>
              <w:rPr>
                <w:rFonts w:ascii="Arial" w:eastAsia="Arial" w:hAnsi="Arial" w:cs="Arial"/>
                <w:sz w:val="17"/>
                <w:szCs w:val="17"/>
              </w:rPr>
              <w:t>Toronto</w:t>
            </w:r>
          </w:p>
        </w:tc>
        <w:tc>
          <w:tcPr>
            <w:tcW w:w="1360" w:type="dxa"/>
            <w:vAlign w:val="bottom"/>
          </w:tcPr>
          <w:p w14:paraId="1ACDB026" w14:textId="77777777" w:rsidR="006F19EF" w:rsidRDefault="000F2D48">
            <w:pPr>
              <w:spacing w:line="167" w:lineRule="exact"/>
              <w:ind w:right="15"/>
              <w:jc w:val="center"/>
              <w:rPr>
                <w:sz w:val="20"/>
                <w:szCs w:val="20"/>
              </w:rPr>
            </w:pPr>
            <w:r>
              <w:rPr>
                <w:rFonts w:ascii="Arial" w:eastAsia="Arial" w:hAnsi="Arial" w:cs="Arial"/>
                <w:w w:val="98"/>
                <w:sz w:val="17"/>
                <w:szCs w:val="17"/>
              </w:rPr>
              <w:t>11.46</w:t>
            </w:r>
          </w:p>
        </w:tc>
        <w:tc>
          <w:tcPr>
            <w:tcW w:w="1340" w:type="dxa"/>
            <w:gridSpan w:val="2"/>
            <w:vAlign w:val="bottom"/>
          </w:tcPr>
          <w:p w14:paraId="5FEB6A1C" w14:textId="77777777" w:rsidR="006F19EF" w:rsidRDefault="000F2D48">
            <w:pPr>
              <w:spacing w:line="167" w:lineRule="exact"/>
              <w:ind w:right="15"/>
              <w:jc w:val="center"/>
              <w:rPr>
                <w:sz w:val="20"/>
                <w:szCs w:val="20"/>
              </w:rPr>
            </w:pPr>
            <w:r>
              <w:rPr>
                <w:rFonts w:ascii="Arial" w:eastAsia="Arial" w:hAnsi="Arial" w:cs="Arial"/>
                <w:w w:val="99"/>
                <w:sz w:val="17"/>
                <w:szCs w:val="17"/>
              </w:rPr>
              <w:t xml:space="preserve">10.98 - </w:t>
            </w:r>
            <w:r>
              <w:rPr>
                <w:rFonts w:ascii="Arial" w:eastAsia="Arial" w:hAnsi="Arial" w:cs="Arial"/>
                <w:w w:val="99"/>
                <w:sz w:val="17"/>
                <w:szCs w:val="17"/>
              </w:rPr>
              <w:t>12.34</w:t>
            </w:r>
          </w:p>
        </w:tc>
        <w:tc>
          <w:tcPr>
            <w:tcW w:w="180" w:type="dxa"/>
            <w:vAlign w:val="bottom"/>
          </w:tcPr>
          <w:p w14:paraId="655298E0" w14:textId="77777777" w:rsidR="006F19EF" w:rsidRDefault="006F19EF">
            <w:pPr>
              <w:rPr>
                <w:sz w:val="14"/>
                <w:szCs w:val="14"/>
              </w:rPr>
            </w:pPr>
          </w:p>
        </w:tc>
      </w:tr>
      <w:tr w:rsidR="006F19EF" w14:paraId="23E9B281" w14:textId="77777777">
        <w:trPr>
          <w:trHeight w:val="199"/>
        </w:trPr>
        <w:tc>
          <w:tcPr>
            <w:tcW w:w="700" w:type="dxa"/>
            <w:gridSpan w:val="2"/>
            <w:vAlign w:val="bottom"/>
          </w:tcPr>
          <w:p w14:paraId="4F9D3E60" w14:textId="77777777" w:rsidR="006F19EF" w:rsidRDefault="000F2D48">
            <w:pPr>
              <w:ind w:left="180"/>
              <w:rPr>
                <w:sz w:val="20"/>
                <w:szCs w:val="20"/>
              </w:rPr>
            </w:pPr>
            <w:r>
              <w:rPr>
                <w:rFonts w:ascii="Arial" w:eastAsia="Arial" w:hAnsi="Arial" w:cs="Arial"/>
                <w:sz w:val="17"/>
                <w:szCs w:val="17"/>
              </w:rPr>
              <w:t>2013</w:t>
            </w:r>
          </w:p>
        </w:tc>
        <w:tc>
          <w:tcPr>
            <w:tcW w:w="1300" w:type="dxa"/>
            <w:vAlign w:val="bottom"/>
          </w:tcPr>
          <w:p w14:paraId="5E6EC70F" w14:textId="77777777" w:rsidR="006F19EF" w:rsidRDefault="000F2D48">
            <w:pPr>
              <w:ind w:left="140"/>
              <w:rPr>
                <w:sz w:val="20"/>
                <w:szCs w:val="20"/>
              </w:rPr>
            </w:pPr>
            <w:r>
              <w:rPr>
                <w:rFonts w:ascii="Arial" w:eastAsia="Arial" w:hAnsi="Arial" w:cs="Arial"/>
                <w:sz w:val="17"/>
                <w:szCs w:val="17"/>
              </w:rPr>
              <w:t>SYSU</w:t>
            </w:r>
          </w:p>
        </w:tc>
        <w:tc>
          <w:tcPr>
            <w:tcW w:w="1360" w:type="dxa"/>
            <w:vAlign w:val="bottom"/>
          </w:tcPr>
          <w:p w14:paraId="5AD770A6" w14:textId="77777777" w:rsidR="006F19EF" w:rsidRDefault="000F2D48">
            <w:pPr>
              <w:ind w:right="15"/>
              <w:jc w:val="center"/>
              <w:rPr>
                <w:sz w:val="20"/>
                <w:szCs w:val="20"/>
              </w:rPr>
            </w:pPr>
            <w:r>
              <w:rPr>
                <w:rFonts w:ascii="Arial" w:eastAsia="Arial" w:hAnsi="Arial" w:cs="Arial"/>
                <w:w w:val="98"/>
                <w:sz w:val="17"/>
                <w:szCs w:val="17"/>
              </w:rPr>
              <w:t>10.45</w:t>
            </w:r>
          </w:p>
        </w:tc>
        <w:tc>
          <w:tcPr>
            <w:tcW w:w="1340" w:type="dxa"/>
            <w:gridSpan w:val="2"/>
            <w:vAlign w:val="bottom"/>
          </w:tcPr>
          <w:p w14:paraId="16098738" w14:textId="77777777" w:rsidR="006F19EF" w:rsidRDefault="000F2D48">
            <w:pPr>
              <w:ind w:right="15"/>
              <w:jc w:val="center"/>
              <w:rPr>
                <w:sz w:val="20"/>
                <w:szCs w:val="20"/>
              </w:rPr>
            </w:pPr>
            <w:r>
              <w:rPr>
                <w:rFonts w:ascii="Arial" w:eastAsia="Arial" w:hAnsi="Arial" w:cs="Arial"/>
                <w:w w:val="99"/>
                <w:sz w:val="17"/>
                <w:szCs w:val="17"/>
              </w:rPr>
              <w:t>10.04 - 11.32</w:t>
            </w:r>
          </w:p>
        </w:tc>
        <w:tc>
          <w:tcPr>
            <w:tcW w:w="180" w:type="dxa"/>
            <w:vAlign w:val="bottom"/>
          </w:tcPr>
          <w:p w14:paraId="06952CF0" w14:textId="77777777" w:rsidR="006F19EF" w:rsidRDefault="006F19EF">
            <w:pPr>
              <w:rPr>
                <w:sz w:val="17"/>
                <w:szCs w:val="17"/>
              </w:rPr>
            </w:pPr>
          </w:p>
        </w:tc>
      </w:tr>
      <w:tr w:rsidR="006F19EF" w14:paraId="377C7318" w14:textId="77777777">
        <w:trPr>
          <w:trHeight w:val="208"/>
        </w:trPr>
        <w:tc>
          <w:tcPr>
            <w:tcW w:w="60" w:type="dxa"/>
            <w:vAlign w:val="bottom"/>
          </w:tcPr>
          <w:p w14:paraId="5771C4FF" w14:textId="77777777" w:rsidR="006F19EF" w:rsidRDefault="006F19EF">
            <w:pPr>
              <w:rPr>
                <w:sz w:val="18"/>
                <w:szCs w:val="18"/>
              </w:rPr>
            </w:pPr>
          </w:p>
        </w:tc>
        <w:tc>
          <w:tcPr>
            <w:tcW w:w="640" w:type="dxa"/>
            <w:tcBorders>
              <w:bottom w:val="single" w:sz="8" w:space="0" w:color="auto"/>
            </w:tcBorders>
            <w:vAlign w:val="bottom"/>
          </w:tcPr>
          <w:p w14:paraId="429F4513" w14:textId="77777777" w:rsidR="006F19EF" w:rsidRDefault="000F2D48">
            <w:pPr>
              <w:ind w:left="120"/>
              <w:rPr>
                <w:sz w:val="20"/>
                <w:szCs w:val="20"/>
              </w:rPr>
            </w:pPr>
            <w:r>
              <w:rPr>
                <w:rFonts w:ascii="Arial" w:eastAsia="Arial" w:hAnsi="Arial" w:cs="Arial"/>
                <w:sz w:val="17"/>
                <w:szCs w:val="17"/>
              </w:rPr>
              <w:t>2013</w:t>
            </w:r>
          </w:p>
        </w:tc>
        <w:tc>
          <w:tcPr>
            <w:tcW w:w="1300" w:type="dxa"/>
            <w:tcBorders>
              <w:bottom w:val="single" w:sz="8" w:space="0" w:color="auto"/>
            </w:tcBorders>
            <w:vAlign w:val="bottom"/>
          </w:tcPr>
          <w:p w14:paraId="7329CCF4" w14:textId="77777777" w:rsidR="006F19EF" w:rsidRDefault="000F2D48">
            <w:pPr>
              <w:ind w:left="140"/>
              <w:rPr>
                <w:sz w:val="20"/>
                <w:szCs w:val="20"/>
              </w:rPr>
            </w:pPr>
            <w:r>
              <w:rPr>
                <w:rFonts w:ascii="Arial" w:eastAsia="Arial" w:hAnsi="Arial" w:cs="Arial"/>
                <w:sz w:val="17"/>
                <w:szCs w:val="17"/>
              </w:rPr>
              <w:t>UCLA</w:t>
            </w:r>
          </w:p>
        </w:tc>
        <w:tc>
          <w:tcPr>
            <w:tcW w:w="1360" w:type="dxa"/>
            <w:tcBorders>
              <w:bottom w:val="single" w:sz="8" w:space="0" w:color="auto"/>
            </w:tcBorders>
            <w:vAlign w:val="bottom"/>
          </w:tcPr>
          <w:p w14:paraId="25A8B1CA" w14:textId="77777777" w:rsidR="006F19EF" w:rsidRDefault="000F2D48">
            <w:pPr>
              <w:ind w:right="35"/>
              <w:jc w:val="center"/>
              <w:rPr>
                <w:sz w:val="20"/>
                <w:szCs w:val="20"/>
              </w:rPr>
            </w:pPr>
            <w:r>
              <w:rPr>
                <w:rFonts w:ascii="Arial" w:eastAsia="Arial" w:hAnsi="Arial" w:cs="Arial"/>
                <w:w w:val="96"/>
                <w:sz w:val="17"/>
                <w:szCs w:val="17"/>
              </w:rPr>
              <w:t>9.83</w:t>
            </w:r>
          </w:p>
        </w:tc>
        <w:tc>
          <w:tcPr>
            <w:tcW w:w="1340" w:type="dxa"/>
            <w:gridSpan w:val="2"/>
            <w:tcBorders>
              <w:bottom w:val="single" w:sz="8" w:space="0" w:color="auto"/>
            </w:tcBorders>
            <w:vAlign w:val="bottom"/>
          </w:tcPr>
          <w:p w14:paraId="53B963AE" w14:textId="77777777" w:rsidR="006F19EF" w:rsidRDefault="000F2D48">
            <w:pPr>
              <w:ind w:right="15"/>
              <w:jc w:val="center"/>
              <w:rPr>
                <w:sz w:val="20"/>
                <w:szCs w:val="20"/>
              </w:rPr>
            </w:pPr>
            <w:r>
              <w:rPr>
                <w:rFonts w:ascii="Arial" w:eastAsia="Arial" w:hAnsi="Arial" w:cs="Arial"/>
                <w:sz w:val="17"/>
                <w:szCs w:val="17"/>
              </w:rPr>
              <w:t>9.48 - 10.77</w:t>
            </w:r>
          </w:p>
        </w:tc>
        <w:tc>
          <w:tcPr>
            <w:tcW w:w="180" w:type="dxa"/>
            <w:vAlign w:val="bottom"/>
          </w:tcPr>
          <w:p w14:paraId="0A31E720" w14:textId="77777777" w:rsidR="006F19EF" w:rsidRDefault="006F19EF">
            <w:pPr>
              <w:rPr>
                <w:sz w:val="18"/>
                <w:szCs w:val="18"/>
              </w:rPr>
            </w:pPr>
          </w:p>
        </w:tc>
      </w:tr>
    </w:tbl>
    <w:p w14:paraId="3C582999" w14:textId="77777777" w:rsidR="006F19EF" w:rsidRDefault="006F19EF">
      <w:pPr>
        <w:spacing w:line="94" w:lineRule="exact"/>
        <w:rPr>
          <w:sz w:val="20"/>
          <w:szCs w:val="20"/>
        </w:rPr>
      </w:pPr>
    </w:p>
    <w:p w14:paraId="1D40B02B" w14:textId="77777777" w:rsidR="006F19EF" w:rsidRDefault="000F2D48">
      <w:pPr>
        <w:spacing w:line="227" w:lineRule="auto"/>
        <w:ind w:right="120"/>
        <w:jc w:val="both"/>
        <w:rPr>
          <w:sz w:val="20"/>
          <w:szCs w:val="20"/>
        </w:rPr>
      </w:pPr>
      <w:r>
        <w:rPr>
          <w:rFonts w:ascii="Arial" w:eastAsia="Arial" w:hAnsi="Arial" w:cs="Arial"/>
          <w:sz w:val="17"/>
          <w:szCs w:val="17"/>
        </w:rPr>
        <w:t xml:space="preserve">Table 8 We use bootstrapping to construct 99:9% con - dence intervals around the result of up to top 5 submissions to each ILSVRC task in 2012-2014. </w:t>
      </w:r>
      <w:r>
        <w:rPr>
          <w:rFonts w:ascii="Arial" w:eastAsia="Arial" w:hAnsi="Arial" w:cs="Arial"/>
          <w:sz w:val="23"/>
          <w:szCs w:val="23"/>
          <w:vertAlign w:val="superscript"/>
        </w:rPr>
        <w:t>y</w:t>
      </w:r>
      <w:r>
        <w:rPr>
          <w:rFonts w:ascii="Arial" w:eastAsia="Arial" w:hAnsi="Arial" w:cs="Arial"/>
          <w:sz w:val="17"/>
          <w:szCs w:val="17"/>
        </w:rPr>
        <w:t>means the entry used external training data. The winners using the provided data for each track and each y</w:t>
      </w:r>
      <w:r>
        <w:rPr>
          <w:rFonts w:ascii="Arial" w:eastAsia="Arial" w:hAnsi="Arial" w:cs="Arial"/>
          <w:sz w:val="17"/>
          <w:szCs w:val="17"/>
        </w:rPr>
        <w:t>ear are bolded. The di erence be-tween the winning method and the runner-up each year is signi cant even at the 99:9% level.</w:t>
      </w:r>
    </w:p>
    <w:p w14:paraId="55B33670" w14:textId="77777777" w:rsidR="006F19EF" w:rsidRDefault="006F19EF">
      <w:pPr>
        <w:sectPr w:rsidR="006F19EF">
          <w:type w:val="continuous"/>
          <w:pgSz w:w="11900" w:h="16838"/>
          <w:pgMar w:top="1326" w:right="1086" w:bottom="1147" w:left="840" w:header="0" w:footer="0" w:gutter="0"/>
          <w:cols w:num="2" w:space="720" w:equalWidth="0">
            <w:col w:w="5000" w:space="100"/>
            <w:col w:w="4880"/>
          </w:cols>
        </w:sectPr>
      </w:pPr>
    </w:p>
    <w:p w14:paraId="573C5834" w14:textId="77777777" w:rsidR="006F19EF" w:rsidRDefault="000F2D48">
      <w:pPr>
        <w:tabs>
          <w:tab w:val="left" w:pos="7880"/>
        </w:tabs>
        <w:rPr>
          <w:sz w:val="20"/>
          <w:szCs w:val="20"/>
        </w:rPr>
      </w:pPr>
      <w:bookmarkStart w:id="20" w:name="page23"/>
      <w:bookmarkEnd w:id="20"/>
      <w:r>
        <w:rPr>
          <w:rFonts w:ascii="Arial" w:eastAsia="Arial" w:hAnsi="Arial" w:cs="Arial"/>
          <w:sz w:val="17"/>
          <w:szCs w:val="17"/>
        </w:rPr>
        <w:lastRenderedPageBreak/>
        <w:t>22</w:t>
      </w:r>
      <w:r>
        <w:rPr>
          <w:sz w:val="20"/>
          <w:szCs w:val="20"/>
        </w:rPr>
        <w:tab/>
      </w:r>
      <w:r>
        <w:rPr>
          <w:rFonts w:ascii="Arial" w:eastAsia="Arial" w:hAnsi="Arial" w:cs="Arial"/>
          <w:sz w:val="17"/>
          <w:szCs w:val="17"/>
        </w:rPr>
        <w:t>Olga Russakovsky* et al.</w:t>
      </w:r>
    </w:p>
    <w:p w14:paraId="4110A3D9"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251B3466" wp14:editId="1FB5F9B5">
                <wp:simplePos x="0" y="0"/>
                <wp:positionH relativeFrom="column">
                  <wp:posOffset>1270</wp:posOffset>
                </wp:positionH>
                <wp:positionV relativeFrom="paragraph">
                  <wp:posOffset>52705</wp:posOffset>
                </wp:positionV>
                <wp:extent cx="626300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37CA37" id="Shape 53"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" o:allowincell="f" filled="t" strokeweight=".14039mm">
                <v:stroke joinstyle="miter"/>
                <o:lock v:ext="edit" shapetype="f"/>
              </v:line>
            </w:pict>
          </mc:Fallback>
        </mc:AlternateContent>
      </w:r>
      <w:r>
        <w:rPr>
          <w:noProof/>
          <w:sz w:val="20"/>
          <w:szCs w:val="20"/>
        </w:rPr>
        <w:drawing>
          <wp:anchor distT="0" distB="0" distL="114300" distR="114300" simplePos="0" relativeHeight="251674112" behindDoc="1" locked="0" layoutInCell="0" allowOverlap="1" wp14:anchorId="233967A0" wp14:editId="6C493AEA">
            <wp:simplePos x="0" y="0"/>
            <wp:positionH relativeFrom="column">
              <wp:posOffset>3241040</wp:posOffset>
            </wp:positionH>
            <wp:positionV relativeFrom="paragraph">
              <wp:posOffset>169545</wp:posOffset>
            </wp:positionV>
            <wp:extent cx="3023235" cy="90043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srcRect/>
                    <a:stretch>
                      <a:fillRect/>
                    </a:stretch>
                  </pic:blipFill>
                  <pic:spPr bwMode="auto">
                    <a:xfrm>
                      <a:off x="0" y="0"/>
                      <a:ext cx="3023235" cy="900430"/>
                    </a:xfrm>
                    <a:prstGeom prst="rect">
                      <a:avLst/>
                    </a:prstGeom>
                    <a:noFill/>
                  </pic:spPr>
                </pic:pic>
              </a:graphicData>
            </a:graphic>
          </wp:anchor>
        </w:drawing>
      </w:r>
    </w:p>
    <w:p w14:paraId="366A9752" w14:textId="77777777" w:rsidR="006F19EF" w:rsidRDefault="006F19EF">
      <w:pPr>
        <w:sectPr w:rsidR="006F19EF">
          <w:pgSz w:w="11900" w:h="16838"/>
          <w:pgMar w:top="1326" w:right="1106" w:bottom="1150" w:left="840" w:header="0" w:footer="0" w:gutter="0"/>
          <w:cols w:space="720" w:equalWidth="0">
            <w:col w:w="9960"/>
          </w:cols>
        </w:sectPr>
      </w:pPr>
    </w:p>
    <w:p w14:paraId="323BF650" w14:textId="77777777" w:rsidR="006F19EF" w:rsidRDefault="006F19EF">
      <w:pPr>
        <w:spacing w:line="318" w:lineRule="exact"/>
        <w:rPr>
          <w:sz w:val="20"/>
          <w:szCs w:val="20"/>
        </w:rPr>
      </w:pPr>
    </w:p>
    <w:p w14:paraId="41652684" w14:textId="77777777" w:rsidR="006F19EF" w:rsidRDefault="000F2D48">
      <w:pPr>
        <w:spacing w:line="254" w:lineRule="auto"/>
        <w:jc w:val="both"/>
        <w:rPr>
          <w:rFonts w:ascii="Arial" w:eastAsia="Arial" w:hAnsi="Arial" w:cs="Arial"/>
          <w:sz w:val="20"/>
          <w:szCs w:val="20"/>
        </w:rPr>
      </w:pPr>
      <w:r>
        <w:rPr>
          <w:rFonts w:ascii="Arial" w:eastAsia="Arial" w:hAnsi="Arial" w:cs="Arial"/>
          <w:sz w:val="20"/>
          <w:szCs w:val="20"/>
        </w:rPr>
        <w:t xml:space="preserve">discard the lower and the upper fraction. The range of the remaining results represents the 1 2 con - dence interval. We run a large number of bootstrap-ping rounds (from 20,000 until convergence). Table </w:t>
      </w:r>
      <w:hyperlink w:anchor="page22">
        <w:r>
          <w:rPr>
            <w:rFonts w:ascii="Arial" w:eastAsia="Arial" w:hAnsi="Arial" w:cs="Arial"/>
            <w:sz w:val="20"/>
            <w:szCs w:val="20"/>
          </w:rPr>
          <w:t>8</w:t>
        </w:r>
      </w:hyperlink>
      <w:r>
        <w:rPr>
          <w:rFonts w:ascii="Arial" w:eastAsia="Arial" w:hAnsi="Arial" w:cs="Arial"/>
          <w:sz w:val="20"/>
          <w:szCs w:val="20"/>
        </w:rPr>
        <w:t xml:space="preserve"> shows the results of </w:t>
      </w:r>
      <w:r>
        <w:rPr>
          <w:rFonts w:ascii="Arial" w:eastAsia="Arial" w:hAnsi="Arial" w:cs="Arial"/>
          <w:sz w:val="20"/>
          <w:szCs w:val="20"/>
        </w:rPr>
        <w:t>the top entries to each task of ILSVRC2012-2014. The winning methods are statis-tically signi cantly di erent from the other methods, even at the 99:9% level.</w:t>
      </w:r>
    </w:p>
    <w:p w14:paraId="60836C6B" w14:textId="77777777" w:rsidR="006F19EF" w:rsidRDefault="006F19EF">
      <w:pPr>
        <w:spacing w:line="200" w:lineRule="exact"/>
        <w:rPr>
          <w:sz w:val="20"/>
          <w:szCs w:val="20"/>
        </w:rPr>
      </w:pPr>
    </w:p>
    <w:p w14:paraId="2CE3363D" w14:textId="77777777" w:rsidR="006F19EF" w:rsidRDefault="006F19EF">
      <w:pPr>
        <w:spacing w:line="200" w:lineRule="exact"/>
        <w:rPr>
          <w:sz w:val="20"/>
          <w:szCs w:val="20"/>
        </w:rPr>
      </w:pPr>
    </w:p>
    <w:p w14:paraId="23A4952F" w14:textId="77777777" w:rsidR="006F19EF" w:rsidRDefault="006F19EF">
      <w:pPr>
        <w:spacing w:line="200" w:lineRule="exact"/>
        <w:rPr>
          <w:sz w:val="20"/>
          <w:szCs w:val="20"/>
        </w:rPr>
      </w:pPr>
    </w:p>
    <w:p w14:paraId="7BFBE970" w14:textId="77777777" w:rsidR="006F19EF" w:rsidRDefault="006F19EF">
      <w:pPr>
        <w:spacing w:line="344" w:lineRule="exact"/>
        <w:rPr>
          <w:sz w:val="20"/>
          <w:szCs w:val="20"/>
        </w:rPr>
      </w:pPr>
    </w:p>
    <w:p w14:paraId="0A3764D4" w14:textId="77777777" w:rsidR="006F19EF" w:rsidRDefault="000F2D48">
      <w:pPr>
        <w:rPr>
          <w:sz w:val="20"/>
          <w:szCs w:val="20"/>
        </w:rPr>
      </w:pPr>
      <w:r>
        <w:rPr>
          <w:rFonts w:ascii="Arial" w:eastAsia="Arial" w:hAnsi="Arial" w:cs="Arial"/>
          <w:sz w:val="20"/>
          <w:szCs w:val="20"/>
        </w:rPr>
        <w:t>6.3 Current state of categorical object recognition</w:t>
      </w:r>
    </w:p>
    <w:p w14:paraId="0A23C54D" w14:textId="77777777" w:rsidR="006F19EF" w:rsidRDefault="006F19EF">
      <w:pPr>
        <w:spacing w:line="330" w:lineRule="exact"/>
        <w:rPr>
          <w:sz w:val="20"/>
          <w:szCs w:val="20"/>
        </w:rPr>
      </w:pPr>
    </w:p>
    <w:p w14:paraId="1954DBDD" w14:textId="77777777" w:rsidR="006F19EF" w:rsidRDefault="000F2D48">
      <w:pPr>
        <w:spacing w:line="267" w:lineRule="auto"/>
        <w:jc w:val="both"/>
        <w:rPr>
          <w:sz w:val="20"/>
          <w:szCs w:val="20"/>
        </w:rPr>
      </w:pPr>
      <w:r>
        <w:rPr>
          <w:rFonts w:ascii="Arial" w:eastAsia="Arial" w:hAnsi="Arial" w:cs="Arial"/>
          <w:sz w:val="19"/>
          <w:szCs w:val="19"/>
        </w:rPr>
        <w:t>Besides looking at just the average accu</w:t>
      </w:r>
      <w:r>
        <w:rPr>
          <w:rFonts w:ascii="Arial" w:eastAsia="Arial" w:hAnsi="Arial" w:cs="Arial"/>
          <w:sz w:val="19"/>
          <w:szCs w:val="19"/>
        </w:rPr>
        <w:t>racy across hun-dreds of object categories and tens of thousands of im-ages, we can also delve deeper to understand where mistakes are being made and where researchers' e orts should be focused to expedite progress.</w:t>
      </w:r>
    </w:p>
    <w:p w14:paraId="67836C4C" w14:textId="77777777" w:rsidR="006F19EF" w:rsidRDefault="006F19EF">
      <w:pPr>
        <w:spacing w:line="84" w:lineRule="exact"/>
        <w:rPr>
          <w:sz w:val="20"/>
          <w:szCs w:val="20"/>
        </w:rPr>
      </w:pPr>
    </w:p>
    <w:p w14:paraId="37DE9699" w14:textId="77777777" w:rsidR="006F19EF" w:rsidRDefault="000F2D48">
      <w:pPr>
        <w:spacing w:line="256" w:lineRule="auto"/>
        <w:ind w:firstLine="299"/>
        <w:jc w:val="both"/>
        <w:rPr>
          <w:sz w:val="20"/>
          <w:szCs w:val="20"/>
        </w:rPr>
      </w:pPr>
      <w:r>
        <w:rPr>
          <w:rFonts w:ascii="Arial" w:eastAsia="Arial" w:hAnsi="Arial" w:cs="Arial"/>
          <w:sz w:val="20"/>
          <w:szCs w:val="20"/>
        </w:rPr>
        <w:t>To do so, in this section we will be an</w:t>
      </w:r>
      <w:r>
        <w:rPr>
          <w:rFonts w:ascii="Arial" w:eastAsia="Arial" w:hAnsi="Arial" w:cs="Arial"/>
          <w:sz w:val="20"/>
          <w:szCs w:val="20"/>
        </w:rPr>
        <w:t>alyzing an \optimistic" measurement of state-of-the-art recogni-tion performance instead of focusing on the di erences in individual algorithms. For each task and each object class, we compute the best performance of any entry submitted to any ILSVRC2012-2</w:t>
      </w:r>
      <w:r>
        <w:rPr>
          <w:rFonts w:ascii="Arial" w:eastAsia="Arial" w:hAnsi="Arial" w:cs="Arial"/>
          <w:sz w:val="20"/>
          <w:szCs w:val="20"/>
        </w:rPr>
        <w:t>014, including meth-ods using additional training data. Since the test sets have remained the same, we can directly compare all the entries in the past three years to obtain the most \optimistic" measurement of state-of-the-art accuracy on each category.</w:t>
      </w:r>
    </w:p>
    <w:p w14:paraId="71443024" w14:textId="77777777" w:rsidR="006F19EF" w:rsidRDefault="006F19EF">
      <w:pPr>
        <w:spacing w:line="95" w:lineRule="exact"/>
        <w:rPr>
          <w:sz w:val="20"/>
          <w:szCs w:val="20"/>
        </w:rPr>
      </w:pPr>
    </w:p>
    <w:p w14:paraId="5FF7B6A2" w14:textId="77777777" w:rsidR="006F19EF" w:rsidRDefault="000F2D48">
      <w:pPr>
        <w:spacing w:line="248" w:lineRule="auto"/>
        <w:ind w:firstLine="299"/>
        <w:jc w:val="both"/>
        <w:rPr>
          <w:sz w:val="20"/>
          <w:szCs w:val="20"/>
        </w:rPr>
      </w:pPr>
      <w:r>
        <w:rPr>
          <w:rFonts w:ascii="Arial" w:eastAsia="Arial" w:hAnsi="Arial" w:cs="Arial"/>
          <w:sz w:val="20"/>
          <w:szCs w:val="20"/>
        </w:rPr>
        <w:t>For consistency with the object detection metric (higher is better), in this section we will be using image classi cation and single-object localization accuracy in-stead of error, where accuracy = 1 error.</w:t>
      </w:r>
    </w:p>
    <w:p w14:paraId="3D2651DF" w14:textId="77777777" w:rsidR="006F19EF" w:rsidRDefault="006F19EF">
      <w:pPr>
        <w:spacing w:line="200" w:lineRule="exact"/>
        <w:rPr>
          <w:sz w:val="20"/>
          <w:szCs w:val="20"/>
        </w:rPr>
      </w:pPr>
    </w:p>
    <w:p w14:paraId="021FBCDF" w14:textId="77777777" w:rsidR="006F19EF" w:rsidRDefault="006F19EF">
      <w:pPr>
        <w:spacing w:line="200" w:lineRule="exact"/>
        <w:rPr>
          <w:sz w:val="20"/>
          <w:szCs w:val="20"/>
        </w:rPr>
      </w:pPr>
    </w:p>
    <w:p w14:paraId="169D56DC" w14:textId="77777777" w:rsidR="006F19EF" w:rsidRDefault="006F19EF">
      <w:pPr>
        <w:spacing w:line="374" w:lineRule="exact"/>
        <w:rPr>
          <w:sz w:val="20"/>
          <w:szCs w:val="20"/>
        </w:rPr>
      </w:pPr>
    </w:p>
    <w:p w14:paraId="2D19F0F8" w14:textId="77777777" w:rsidR="006F19EF" w:rsidRDefault="000F2D48">
      <w:pPr>
        <w:rPr>
          <w:sz w:val="20"/>
          <w:szCs w:val="20"/>
        </w:rPr>
      </w:pPr>
      <w:r>
        <w:rPr>
          <w:rFonts w:ascii="Arial" w:eastAsia="Arial" w:hAnsi="Arial" w:cs="Arial"/>
          <w:sz w:val="20"/>
          <w:szCs w:val="20"/>
        </w:rPr>
        <w:t>6.3.1 Range of accuracy across object classes</w:t>
      </w:r>
    </w:p>
    <w:p w14:paraId="573E29AB" w14:textId="77777777" w:rsidR="006F19EF" w:rsidRDefault="006F19EF">
      <w:pPr>
        <w:spacing w:line="330" w:lineRule="exact"/>
        <w:rPr>
          <w:sz w:val="20"/>
          <w:szCs w:val="20"/>
        </w:rPr>
      </w:pPr>
    </w:p>
    <w:p w14:paraId="06D15B38" w14:textId="77777777" w:rsidR="006F19EF" w:rsidRDefault="000F2D48">
      <w:pPr>
        <w:spacing w:line="271" w:lineRule="auto"/>
        <w:jc w:val="both"/>
        <w:rPr>
          <w:rFonts w:ascii="Arial" w:eastAsia="Arial" w:hAnsi="Arial" w:cs="Arial"/>
          <w:sz w:val="19"/>
          <w:szCs w:val="19"/>
        </w:rPr>
      </w:pPr>
      <w:r>
        <w:rPr>
          <w:rFonts w:ascii="Arial" w:eastAsia="Arial" w:hAnsi="Arial" w:cs="Arial"/>
          <w:sz w:val="19"/>
          <w:szCs w:val="19"/>
        </w:rPr>
        <w:t xml:space="preserve">Figure </w:t>
      </w:r>
      <w:hyperlink w:anchor="page23">
        <w:r>
          <w:rPr>
            <w:rFonts w:ascii="Arial" w:eastAsia="Arial" w:hAnsi="Arial" w:cs="Arial"/>
            <w:sz w:val="19"/>
            <w:szCs w:val="19"/>
          </w:rPr>
          <w:t xml:space="preserve">10 </w:t>
        </w:r>
      </w:hyperlink>
      <w:r>
        <w:rPr>
          <w:rFonts w:ascii="Arial" w:eastAsia="Arial" w:hAnsi="Arial" w:cs="Arial"/>
          <w:sz w:val="19"/>
          <w:szCs w:val="19"/>
        </w:rPr>
        <w:t xml:space="preserve">shows the distribution of accuracy achieved by the \optimistic" models across the object categories. The image classi cation model achieves 94:6% accu-racy on average (or 5:4% error), but there remains a 41:0% </w:t>
      </w:r>
      <w:r>
        <w:rPr>
          <w:rFonts w:ascii="Arial" w:eastAsia="Arial" w:hAnsi="Arial" w:cs="Arial"/>
          <w:sz w:val="19"/>
          <w:szCs w:val="19"/>
        </w:rPr>
        <w:t xml:space="preserve">absolute di erence inaccuracy between the most and least accurate object class. The single-object local-ization model achieves 81:5% accuracy on average (or 18:5% error), with a 77:0% range in accuracy across the object classes. The object detection model </w:t>
      </w:r>
      <w:r>
        <w:rPr>
          <w:rFonts w:ascii="Arial" w:eastAsia="Arial" w:hAnsi="Arial" w:cs="Arial"/>
          <w:sz w:val="19"/>
          <w:szCs w:val="19"/>
        </w:rPr>
        <w:t>achieves 44:7% average precision, with an 84:7% range across the object classes. It is clear that the ILSVRC dataset is far from saturated: performance on many categories has re-mained poor despite the strong overall performance of the models.</w:t>
      </w:r>
    </w:p>
    <w:p w14:paraId="28A51B82" w14:textId="77777777" w:rsidR="006F19EF" w:rsidRDefault="000F2D48">
      <w:pPr>
        <w:spacing w:line="20" w:lineRule="exact"/>
        <w:rPr>
          <w:sz w:val="20"/>
          <w:szCs w:val="20"/>
        </w:rPr>
      </w:pPr>
      <w:r>
        <w:rPr>
          <w:sz w:val="20"/>
          <w:szCs w:val="20"/>
        </w:rPr>
        <w:br w:type="column"/>
      </w:r>
    </w:p>
    <w:p w14:paraId="611D0B7D" w14:textId="77777777" w:rsidR="006F19EF" w:rsidRDefault="006F19EF">
      <w:pPr>
        <w:spacing w:line="200" w:lineRule="exact"/>
        <w:rPr>
          <w:sz w:val="20"/>
          <w:szCs w:val="20"/>
        </w:rPr>
      </w:pPr>
    </w:p>
    <w:p w14:paraId="324E9C45" w14:textId="77777777" w:rsidR="006F19EF" w:rsidRDefault="006F19EF">
      <w:pPr>
        <w:spacing w:line="200" w:lineRule="exact"/>
        <w:rPr>
          <w:sz w:val="20"/>
          <w:szCs w:val="20"/>
        </w:rPr>
      </w:pPr>
    </w:p>
    <w:p w14:paraId="0CCDBF16" w14:textId="77777777" w:rsidR="006F19EF" w:rsidRDefault="006F19EF">
      <w:pPr>
        <w:spacing w:line="200" w:lineRule="exact"/>
        <w:rPr>
          <w:sz w:val="20"/>
          <w:szCs w:val="20"/>
        </w:rPr>
      </w:pPr>
    </w:p>
    <w:p w14:paraId="4C28756D" w14:textId="77777777" w:rsidR="006F19EF" w:rsidRDefault="006F19EF">
      <w:pPr>
        <w:spacing w:line="200" w:lineRule="exact"/>
        <w:rPr>
          <w:sz w:val="20"/>
          <w:szCs w:val="20"/>
        </w:rPr>
      </w:pPr>
    </w:p>
    <w:p w14:paraId="472DA68C" w14:textId="77777777" w:rsidR="006F19EF" w:rsidRDefault="006F19EF">
      <w:pPr>
        <w:spacing w:line="200" w:lineRule="exact"/>
        <w:rPr>
          <w:sz w:val="20"/>
          <w:szCs w:val="20"/>
        </w:rPr>
      </w:pPr>
    </w:p>
    <w:p w14:paraId="3D5B1B6E" w14:textId="77777777" w:rsidR="006F19EF" w:rsidRDefault="006F19EF">
      <w:pPr>
        <w:spacing w:line="200" w:lineRule="exact"/>
        <w:rPr>
          <w:sz w:val="20"/>
          <w:szCs w:val="20"/>
        </w:rPr>
      </w:pPr>
    </w:p>
    <w:p w14:paraId="6B382B3E" w14:textId="77777777" w:rsidR="006F19EF" w:rsidRDefault="006F19EF">
      <w:pPr>
        <w:spacing w:line="200" w:lineRule="exact"/>
        <w:rPr>
          <w:sz w:val="20"/>
          <w:szCs w:val="20"/>
        </w:rPr>
      </w:pPr>
    </w:p>
    <w:p w14:paraId="64DFD305" w14:textId="77777777" w:rsidR="006F19EF" w:rsidRDefault="006F19EF">
      <w:pPr>
        <w:spacing w:line="399" w:lineRule="exact"/>
        <w:rPr>
          <w:sz w:val="20"/>
          <w:szCs w:val="20"/>
        </w:rPr>
      </w:pPr>
    </w:p>
    <w:p w14:paraId="79AF5D6D" w14:textId="77777777" w:rsidR="006F19EF" w:rsidRDefault="000F2D48">
      <w:pPr>
        <w:ind w:right="100"/>
        <w:jc w:val="both"/>
        <w:rPr>
          <w:sz w:val="20"/>
          <w:szCs w:val="20"/>
        </w:rPr>
      </w:pPr>
      <w:r>
        <w:rPr>
          <w:rFonts w:ascii="Arial" w:eastAsia="Arial" w:hAnsi="Arial" w:cs="Arial"/>
          <w:sz w:val="17"/>
          <w:szCs w:val="17"/>
        </w:rPr>
        <w:t>Fi</w:t>
      </w:r>
      <w:r>
        <w:rPr>
          <w:rFonts w:ascii="Arial" w:eastAsia="Arial" w:hAnsi="Arial" w:cs="Arial"/>
          <w:sz w:val="17"/>
          <w:szCs w:val="17"/>
        </w:rPr>
        <w:t>g. 10 For each object class, we consider the best perfor-mance of any entry submitted to ILSVRC2012-2014, includ-ing entries using additional training data. The plots show the distribution of these \optimistic" per-class results. Perfor-mance is measured a</w:t>
      </w:r>
      <w:r>
        <w:rPr>
          <w:rFonts w:ascii="Arial" w:eastAsia="Arial" w:hAnsi="Arial" w:cs="Arial"/>
          <w:sz w:val="17"/>
          <w:szCs w:val="17"/>
        </w:rPr>
        <w:t>s accuracy for image classi cation (left) and for single-object localization (middle), and as average precision for object detection (right). While the results are very promising in image classi cation, the ILSVRC datasets are far from saturated: many obje</w:t>
      </w:r>
      <w:r>
        <w:rPr>
          <w:rFonts w:ascii="Arial" w:eastAsia="Arial" w:hAnsi="Arial" w:cs="Arial"/>
          <w:sz w:val="17"/>
          <w:szCs w:val="17"/>
        </w:rPr>
        <w:t>ct classes continue to be challenging for current algorithms.</w:t>
      </w:r>
    </w:p>
    <w:p w14:paraId="57A00D0A" w14:textId="77777777" w:rsidR="006F19EF" w:rsidRDefault="006F19EF">
      <w:pPr>
        <w:spacing w:line="399" w:lineRule="exact"/>
        <w:rPr>
          <w:sz w:val="20"/>
          <w:szCs w:val="20"/>
        </w:rPr>
      </w:pPr>
    </w:p>
    <w:p w14:paraId="32212EF2" w14:textId="77777777" w:rsidR="006F19EF" w:rsidRDefault="000F2D48">
      <w:pPr>
        <w:rPr>
          <w:sz w:val="20"/>
          <w:szCs w:val="20"/>
        </w:rPr>
      </w:pPr>
      <w:r>
        <w:rPr>
          <w:rFonts w:ascii="Arial" w:eastAsia="Arial" w:hAnsi="Arial" w:cs="Arial"/>
          <w:sz w:val="20"/>
          <w:szCs w:val="20"/>
        </w:rPr>
        <w:t>6.3.2 Qualitative examples of easy and hard classes</w:t>
      </w:r>
    </w:p>
    <w:p w14:paraId="3E12CC7C" w14:textId="77777777" w:rsidR="006F19EF" w:rsidRDefault="006F19EF">
      <w:pPr>
        <w:spacing w:line="277" w:lineRule="exact"/>
        <w:rPr>
          <w:sz w:val="20"/>
          <w:szCs w:val="20"/>
        </w:rPr>
      </w:pPr>
    </w:p>
    <w:p w14:paraId="723B9154" w14:textId="77777777" w:rsidR="006F19EF" w:rsidRDefault="000F2D48">
      <w:pPr>
        <w:spacing w:line="242" w:lineRule="auto"/>
        <w:ind w:right="100"/>
        <w:jc w:val="both"/>
        <w:rPr>
          <w:rFonts w:ascii="Arial" w:eastAsia="Arial" w:hAnsi="Arial" w:cs="Arial"/>
          <w:sz w:val="20"/>
          <w:szCs w:val="20"/>
        </w:rPr>
      </w:pPr>
      <w:r>
        <w:rPr>
          <w:rFonts w:ascii="Arial" w:eastAsia="Arial" w:hAnsi="Arial" w:cs="Arial"/>
          <w:sz w:val="20"/>
          <w:szCs w:val="20"/>
        </w:rPr>
        <w:t xml:space="preserve">Figure </w:t>
      </w:r>
      <w:hyperlink w:anchor="page24">
        <w:r>
          <w:rPr>
            <w:rFonts w:ascii="Arial" w:eastAsia="Arial" w:hAnsi="Arial" w:cs="Arial"/>
            <w:sz w:val="20"/>
            <w:szCs w:val="20"/>
          </w:rPr>
          <w:t xml:space="preserve">11 </w:t>
        </w:r>
      </w:hyperlink>
      <w:r>
        <w:rPr>
          <w:rFonts w:ascii="Arial" w:eastAsia="Arial" w:hAnsi="Arial" w:cs="Arial"/>
          <w:sz w:val="20"/>
          <w:szCs w:val="20"/>
        </w:rPr>
        <w:t>show the easiest and hardest classes for each task, i.e., classes with the best and worst results ob-</w:t>
      </w:r>
      <w:r>
        <w:rPr>
          <w:rFonts w:ascii="Arial" w:eastAsia="Arial" w:hAnsi="Arial" w:cs="Arial"/>
          <w:sz w:val="20"/>
          <w:szCs w:val="20"/>
        </w:rPr>
        <w:t>tained with the \optimistic" models.</w:t>
      </w:r>
    </w:p>
    <w:p w14:paraId="72432D03" w14:textId="77777777" w:rsidR="006F19EF" w:rsidRDefault="006F19EF">
      <w:pPr>
        <w:spacing w:line="52" w:lineRule="exact"/>
        <w:rPr>
          <w:sz w:val="20"/>
          <w:szCs w:val="20"/>
        </w:rPr>
      </w:pPr>
    </w:p>
    <w:p w14:paraId="1622C2B4" w14:textId="77777777" w:rsidR="006F19EF" w:rsidRDefault="000F2D48">
      <w:pPr>
        <w:spacing w:line="287" w:lineRule="auto"/>
        <w:ind w:firstLine="299"/>
        <w:jc w:val="both"/>
        <w:rPr>
          <w:rFonts w:ascii="Arial" w:eastAsia="Arial" w:hAnsi="Arial" w:cs="Arial"/>
          <w:sz w:val="18"/>
          <w:szCs w:val="18"/>
        </w:rPr>
      </w:pPr>
      <w:r>
        <w:rPr>
          <w:rFonts w:ascii="Arial" w:eastAsia="Arial" w:hAnsi="Arial" w:cs="Arial"/>
          <w:sz w:val="18"/>
          <w:szCs w:val="18"/>
        </w:rPr>
        <w:t xml:space="preserve">For image classi cation, 121 out of 1000 object classes have 100% image classi cation accuracy according to the optimistic estimate. Figure </w:t>
      </w:r>
      <w:hyperlink w:anchor="page24">
        <w:r>
          <w:rPr>
            <w:rFonts w:ascii="Arial" w:eastAsia="Arial" w:hAnsi="Arial" w:cs="Arial"/>
            <w:sz w:val="18"/>
            <w:szCs w:val="18"/>
          </w:rPr>
          <w:t xml:space="preserve">11 </w:t>
        </w:r>
      </w:hyperlink>
      <w:r>
        <w:rPr>
          <w:rFonts w:ascii="Arial" w:eastAsia="Arial" w:hAnsi="Arial" w:cs="Arial"/>
          <w:sz w:val="18"/>
          <w:szCs w:val="18"/>
        </w:rPr>
        <w:t xml:space="preserve">(top) shows a ran-dom set of 10 of them. They </w:t>
      </w:r>
      <w:r>
        <w:rPr>
          <w:rFonts w:ascii="Arial" w:eastAsia="Arial" w:hAnsi="Arial" w:cs="Arial"/>
          <w:sz w:val="18"/>
          <w:szCs w:val="18"/>
        </w:rPr>
        <w:t>contain a variety of classes, such as mammals like \red fox" and animals with dis-tinctive structures like \stingray". The hardest classes in the image classi cation task, with accuracy as low as 59:0%, include metallic and see-through man-made ob-jects, s</w:t>
      </w:r>
      <w:r>
        <w:rPr>
          <w:rFonts w:ascii="Arial" w:eastAsia="Arial" w:hAnsi="Arial" w:cs="Arial"/>
          <w:sz w:val="18"/>
          <w:szCs w:val="18"/>
        </w:rPr>
        <w:t>uch as \hook" and \water bottle," the material \velvet" and the highly varied scene class \restaurant."</w:t>
      </w:r>
    </w:p>
    <w:p w14:paraId="4E943B8C" w14:textId="77777777" w:rsidR="006F19EF" w:rsidRDefault="006F19EF">
      <w:pPr>
        <w:spacing w:line="15" w:lineRule="exact"/>
        <w:rPr>
          <w:sz w:val="20"/>
          <w:szCs w:val="20"/>
        </w:rPr>
      </w:pPr>
    </w:p>
    <w:p w14:paraId="27BD40A1" w14:textId="77777777" w:rsidR="006F19EF" w:rsidRDefault="000F2D48">
      <w:pPr>
        <w:spacing w:line="269" w:lineRule="auto"/>
        <w:ind w:right="100" w:firstLine="299"/>
        <w:jc w:val="both"/>
        <w:rPr>
          <w:sz w:val="20"/>
          <w:szCs w:val="20"/>
        </w:rPr>
      </w:pPr>
      <w:r>
        <w:rPr>
          <w:rFonts w:ascii="Arial" w:eastAsia="Arial" w:hAnsi="Arial" w:cs="Arial"/>
          <w:sz w:val="19"/>
          <w:szCs w:val="19"/>
        </w:rPr>
        <w:t>For single-object localization, the 10 easiest classes with 99:0 100% accuracy are all mammals and birds. The hardest classes include metallic man-made</w:t>
      </w:r>
      <w:r>
        <w:rPr>
          <w:rFonts w:ascii="Arial" w:eastAsia="Arial" w:hAnsi="Arial" w:cs="Arial"/>
          <w:sz w:val="19"/>
          <w:szCs w:val="19"/>
        </w:rPr>
        <w:t xml:space="preserve"> objects such as \letter opener" and \ladle", plus thin structures such as \pole" and \spacebar" and highly varied classes such as \wing". The most challenging class \spacebar" has a only 23:0% localization accuracy.</w:t>
      </w:r>
    </w:p>
    <w:p w14:paraId="22652101" w14:textId="77777777" w:rsidR="006F19EF" w:rsidRDefault="006F19EF">
      <w:pPr>
        <w:spacing w:line="29" w:lineRule="exact"/>
        <w:rPr>
          <w:sz w:val="20"/>
          <w:szCs w:val="20"/>
        </w:rPr>
      </w:pPr>
    </w:p>
    <w:p w14:paraId="1CAFE5E7" w14:textId="77777777" w:rsidR="006F19EF" w:rsidRDefault="000F2D48">
      <w:pPr>
        <w:spacing w:line="255" w:lineRule="auto"/>
        <w:ind w:right="100" w:firstLine="299"/>
        <w:jc w:val="both"/>
        <w:rPr>
          <w:sz w:val="20"/>
          <w:szCs w:val="20"/>
        </w:rPr>
      </w:pPr>
      <w:r>
        <w:rPr>
          <w:rFonts w:ascii="Arial" w:eastAsia="Arial" w:hAnsi="Arial" w:cs="Arial"/>
          <w:sz w:val="20"/>
          <w:szCs w:val="20"/>
        </w:rPr>
        <w:t xml:space="preserve">For object detection, the </w:t>
      </w:r>
      <w:r>
        <w:rPr>
          <w:rFonts w:ascii="Arial" w:eastAsia="Arial" w:hAnsi="Arial" w:cs="Arial"/>
          <w:sz w:val="20"/>
          <w:szCs w:val="20"/>
        </w:rPr>
        <w:t>easiest classes are living organisms such as \dog" and \tiger", plus \basketball" and \volleyball" with distinctive shape and color, and a somewhat surprising \snowplow." The easiest class \butter y" is not yet perfectly detected but is very close with 92:</w:t>
      </w:r>
      <w:r>
        <w:rPr>
          <w:rFonts w:ascii="Arial" w:eastAsia="Arial" w:hAnsi="Arial" w:cs="Arial"/>
          <w:sz w:val="20"/>
          <w:szCs w:val="20"/>
        </w:rPr>
        <w:t>7% AP. The hardest classes are as expected small thin objects such as \ ute" and \nail", and the highly varied \lamp" and \backpack" classes, with as low as 8:0% AP.</w:t>
      </w:r>
    </w:p>
    <w:p w14:paraId="23138DC9" w14:textId="77777777" w:rsidR="006F19EF" w:rsidRDefault="006F19EF">
      <w:pPr>
        <w:spacing w:line="305" w:lineRule="exact"/>
        <w:rPr>
          <w:sz w:val="20"/>
          <w:szCs w:val="20"/>
        </w:rPr>
      </w:pPr>
    </w:p>
    <w:p w14:paraId="40331AB5" w14:textId="77777777" w:rsidR="006F19EF" w:rsidRDefault="000F2D48">
      <w:pPr>
        <w:spacing w:line="232" w:lineRule="auto"/>
        <w:ind w:right="720"/>
        <w:rPr>
          <w:sz w:val="20"/>
          <w:szCs w:val="20"/>
        </w:rPr>
      </w:pPr>
      <w:r>
        <w:rPr>
          <w:rFonts w:ascii="Arial" w:eastAsia="Arial" w:hAnsi="Arial" w:cs="Arial"/>
          <w:sz w:val="20"/>
          <w:szCs w:val="20"/>
        </w:rPr>
        <w:t>6.3.3 Per-class accuracy as a function of image properties</w:t>
      </w:r>
    </w:p>
    <w:p w14:paraId="03945E8F" w14:textId="77777777" w:rsidR="006F19EF" w:rsidRDefault="006F19EF">
      <w:pPr>
        <w:spacing w:line="277" w:lineRule="exact"/>
        <w:rPr>
          <w:sz w:val="20"/>
          <w:szCs w:val="20"/>
        </w:rPr>
      </w:pPr>
    </w:p>
    <w:p w14:paraId="6DFC4E64" w14:textId="77777777" w:rsidR="006F19EF" w:rsidRDefault="000F2D48">
      <w:pPr>
        <w:spacing w:line="261" w:lineRule="auto"/>
        <w:ind w:right="100"/>
        <w:jc w:val="both"/>
        <w:rPr>
          <w:sz w:val="20"/>
          <w:szCs w:val="20"/>
        </w:rPr>
      </w:pPr>
      <w:r>
        <w:rPr>
          <w:rFonts w:ascii="Arial" w:eastAsia="Arial" w:hAnsi="Arial" w:cs="Arial"/>
          <w:sz w:val="19"/>
          <w:szCs w:val="19"/>
        </w:rPr>
        <w:t xml:space="preserve">We now take a closer look </w:t>
      </w:r>
      <w:r>
        <w:rPr>
          <w:rFonts w:ascii="Arial" w:eastAsia="Arial" w:hAnsi="Arial" w:cs="Arial"/>
          <w:sz w:val="19"/>
          <w:szCs w:val="19"/>
        </w:rPr>
        <w:t>at the image properties to try to understand why current algorithms perform well on some object classes but not others. One hypothesis</w:t>
      </w:r>
    </w:p>
    <w:p w14:paraId="0358463F" w14:textId="77777777" w:rsidR="006F19EF" w:rsidRDefault="006F19EF">
      <w:pPr>
        <w:sectPr w:rsidR="006F19EF">
          <w:type w:val="continuous"/>
          <w:pgSz w:w="11900" w:h="16838"/>
          <w:pgMar w:top="1326" w:right="1106" w:bottom="1150" w:left="840" w:header="0" w:footer="0" w:gutter="0"/>
          <w:cols w:num="2" w:space="720" w:equalWidth="0">
            <w:col w:w="4760" w:space="340"/>
            <w:col w:w="486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1EDC210C" w14:textId="77777777">
        <w:trPr>
          <w:trHeight w:val="195"/>
        </w:trPr>
        <w:tc>
          <w:tcPr>
            <w:tcW w:w="6900" w:type="dxa"/>
            <w:vAlign w:val="bottom"/>
          </w:tcPr>
          <w:p w14:paraId="6C8B925C" w14:textId="77777777" w:rsidR="006F19EF" w:rsidRDefault="000F2D48">
            <w:pPr>
              <w:rPr>
                <w:sz w:val="20"/>
                <w:szCs w:val="20"/>
              </w:rPr>
            </w:pPr>
            <w:bookmarkStart w:id="21" w:name="page24"/>
            <w:bookmarkEnd w:id="21"/>
            <w:r>
              <w:rPr>
                <w:rFonts w:ascii="Arial" w:eastAsia="Arial" w:hAnsi="Arial" w:cs="Arial"/>
                <w:sz w:val="17"/>
                <w:szCs w:val="17"/>
              </w:rPr>
              <w:lastRenderedPageBreak/>
              <w:t>ImageNet Large Scale Visual Recognition Challenge</w:t>
            </w:r>
          </w:p>
        </w:tc>
        <w:tc>
          <w:tcPr>
            <w:tcW w:w="2960" w:type="dxa"/>
            <w:vAlign w:val="bottom"/>
          </w:tcPr>
          <w:p w14:paraId="417ACB75" w14:textId="77777777" w:rsidR="006F19EF" w:rsidRDefault="000F2D48">
            <w:pPr>
              <w:jc w:val="right"/>
              <w:rPr>
                <w:sz w:val="20"/>
                <w:szCs w:val="20"/>
              </w:rPr>
            </w:pPr>
            <w:r>
              <w:rPr>
                <w:rFonts w:ascii="Arial" w:eastAsia="Arial" w:hAnsi="Arial" w:cs="Arial"/>
                <w:sz w:val="17"/>
                <w:szCs w:val="17"/>
              </w:rPr>
              <w:t>23</w:t>
            </w:r>
          </w:p>
        </w:tc>
      </w:tr>
      <w:tr w:rsidR="006F19EF" w14:paraId="78DD6194" w14:textId="77777777">
        <w:trPr>
          <w:trHeight w:val="80"/>
        </w:trPr>
        <w:tc>
          <w:tcPr>
            <w:tcW w:w="6900" w:type="dxa"/>
            <w:tcBorders>
              <w:bottom w:val="single" w:sz="8" w:space="0" w:color="auto"/>
            </w:tcBorders>
            <w:vAlign w:val="bottom"/>
          </w:tcPr>
          <w:p w14:paraId="7DEC7F28" w14:textId="77777777" w:rsidR="006F19EF" w:rsidRDefault="006F19EF">
            <w:pPr>
              <w:rPr>
                <w:sz w:val="6"/>
                <w:szCs w:val="6"/>
              </w:rPr>
            </w:pPr>
          </w:p>
        </w:tc>
        <w:tc>
          <w:tcPr>
            <w:tcW w:w="2960" w:type="dxa"/>
            <w:tcBorders>
              <w:bottom w:val="single" w:sz="8" w:space="0" w:color="auto"/>
            </w:tcBorders>
            <w:vAlign w:val="bottom"/>
          </w:tcPr>
          <w:p w14:paraId="74D70B67" w14:textId="77777777" w:rsidR="006F19EF" w:rsidRDefault="006F19EF">
            <w:pPr>
              <w:rPr>
                <w:sz w:val="6"/>
                <w:szCs w:val="6"/>
              </w:rPr>
            </w:pPr>
          </w:p>
        </w:tc>
      </w:tr>
    </w:tbl>
    <w:p w14:paraId="5FF57202" w14:textId="77777777" w:rsidR="006F19EF" w:rsidRDefault="000F2D48">
      <w:pPr>
        <w:spacing w:line="20" w:lineRule="exact"/>
        <w:rPr>
          <w:sz w:val="20"/>
          <w:szCs w:val="20"/>
        </w:rPr>
      </w:pPr>
      <w:r>
        <w:rPr>
          <w:noProof/>
          <w:sz w:val="20"/>
          <w:szCs w:val="20"/>
        </w:rPr>
        <w:drawing>
          <wp:anchor distT="0" distB="0" distL="114300" distR="114300" simplePos="0" relativeHeight="251675136" behindDoc="1" locked="0" layoutInCell="0" allowOverlap="1" wp14:anchorId="50662263" wp14:editId="794201B5">
            <wp:simplePos x="0" y="0"/>
            <wp:positionH relativeFrom="column">
              <wp:posOffset>3241040</wp:posOffset>
            </wp:positionH>
            <wp:positionV relativeFrom="paragraph">
              <wp:posOffset>114300</wp:posOffset>
            </wp:positionV>
            <wp:extent cx="3023235" cy="771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3023235" cy="771525"/>
                    </a:xfrm>
                    <a:prstGeom prst="rect">
                      <a:avLst/>
                    </a:prstGeom>
                    <a:noFill/>
                  </pic:spPr>
                </pic:pic>
              </a:graphicData>
            </a:graphic>
          </wp:anchor>
        </w:drawing>
      </w:r>
    </w:p>
    <w:p w14:paraId="6623B1AF" w14:textId="77777777" w:rsidR="006F19EF" w:rsidRDefault="006F19EF">
      <w:pPr>
        <w:sectPr w:rsidR="006F19EF">
          <w:pgSz w:w="11900" w:h="16838"/>
          <w:pgMar w:top="1326" w:right="1206" w:bottom="925" w:left="840" w:header="0" w:footer="0" w:gutter="0"/>
          <w:cols w:space="720" w:equalWidth="0">
            <w:col w:w="9860"/>
          </w:cols>
        </w:sectPr>
      </w:pPr>
    </w:p>
    <w:p w14:paraId="02646331" w14:textId="77777777" w:rsidR="006F19EF" w:rsidRDefault="006F19EF">
      <w:pPr>
        <w:spacing w:line="166" w:lineRule="exact"/>
        <w:rPr>
          <w:sz w:val="20"/>
          <w:szCs w:val="20"/>
        </w:rPr>
      </w:pPr>
    </w:p>
    <w:p w14:paraId="603DEF65" w14:textId="77777777" w:rsidR="006F19EF" w:rsidRDefault="000F2D48">
      <w:pPr>
        <w:ind w:right="240"/>
        <w:jc w:val="center"/>
        <w:rPr>
          <w:sz w:val="20"/>
          <w:szCs w:val="20"/>
        </w:rPr>
      </w:pPr>
      <w:r>
        <w:rPr>
          <w:rFonts w:ascii="Arial" w:eastAsia="Arial" w:hAnsi="Arial" w:cs="Arial"/>
          <w:sz w:val="17"/>
          <w:szCs w:val="17"/>
        </w:rPr>
        <w:t>Image classi cation</w:t>
      </w:r>
    </w:p>
    <w:p w14:paraId="4315D00F" w14:textId="77777777" w:rsidR="006F19EF" w:rsidRDefault="006F19EF">
      <w:pPr>
        <w:spacing w:line="4" w:lineRule="exact"/>
        <w:rPr>
          <w:sz w:val="20"/>
          <w:szCs w:val="20"/>
        </w:rPr>
      </w:pPr>
    </w:p>
    <w:p w14:paraId="36DB9C2D" w14:textId="77777777" w:rsidR="006F19EF" w:rsidRDefault="000F2D48">
      <w:pPr>
        <w:ind w:right="240"/>
        <w:jc w:val="center"/>
        <w:rPr>
          <w:sz w:val="20"/>
          <w:szCs w:val="20"/>
        </w:rPr>
      </w:pPr>
      <w:r>
        <w:rPr>
          <w:rFonts w:ascii="Arial" w:eastAsia="Arial" w:hAnsi="Arial" w:cs="Arial"/>
          <w:sz w:val="17"/>
          <w:szCs w:val="17"/>
        </w:rPr>
        <w:t>Easiest classes</w:t>
      </w:r>
    </w:p>
    <w:p w14:paraId="22034430" w14:textId="77777777" w:rsidR="006F19EF" w:rsidRDefault="000F2D48">
      <w:pPr>
        <w:spacing w:line="20" w:lineRule="exact"/>
        <w:rPr>
          <w:sz w:val="20"/>
          <w:szCs w:val="20"/>
        </w:rPr>
      </w:pPr>
      <w:r>
        <w:rPr>
          <w:noProof/>
          <w:sz w:val="20"/>
          <w:szCs w:val="20"/>
        </w:rPr>
        <w:drawing>
          <wp:anchor distT="0" distB="0" distL="114300" distR="114300" simplePos="0" relativeHeight="251676160" behindDoc="1" locked="0" layoutInCell="0" allowOverlap="1" wp14:anchorId="74488379" wp14:editId="1CE8A994">
            <wp:simplePos x="0" y="0"/>
            <wp:positionH relativeFrom="column">
              <wp:posOffset>77470</wp:posOffset>
            </wp:positionH>
            <wp:positionV relativeFrom="paragraph">
              <wp:posOffset>11430</wp:posOffset>
            </wp:positionV>
            <wp:extent cx="2720975" cy="8909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srcRect/>
                    <a:stretch>
                      <a:fillRect/>
                    </a:stretch>
                  </pic:blipFill>
                  <pic:spPr bwMode="auto">
                    <a:xfrm>
                      <a:off x="0" y="0"/>
                      <a:ext cx="2720975" cy="890905"/>
                    </a:xfrm>
                    <a:prstGeom prst="rect">
                      <a:avLst/>
                    </a:prstGeom>
                    <a:noFill/>
                  </pic:spPr>
                </pic:pic>
              </a:graphicData>
            </a:graphic>
          </wp:anchor>
        </w:drawing>
      </w:r>
    </w:p>
    <w:p w14:paraId="725BB71B" w14:textId="77777777" w:rsidR="006F19EF" w:rsidRDefault="006F19EF">
      <w:pPr>
        <w:spacing w:line="200" w:lineRule="exact"/>
        <w:rPr>
          <w:sz w:val="20"/>
          <w:szCs w:val="20"/>
        </w:rPr>
      </w:pPr>
    </w:p>
    <w:p w14:paraId="438C8690" w14:textId="77777777" w:rsidR="006F19EF" w:rsidRDefault="006F19EF">
      <w:pPr>
        <w:spacing w:line="200" w:lineRule="exact"/>
        <w:rPr>
          <w:sz w:val="20"/>
          <w:szCs w:val="20"/>
        </w:rPr>
      </w:pPr>
    </w:p>
    <w:p w14:paraId="0113109E" w14:textId="77777777" w:rsidR="006F19EF" w:rsidRDefault="006F19EF">
      <w:pPr>
        <w:spacing w:line="200" w:lineRule="exact"/>
        <w:rPr>
          <w:sz w:val="20"/>
          <w:szCs w:val="20"/>
        </w:rPr>
      </w:pPr>
    </w:p>
    <w:p w14:paraId="537129C1" w14:textId="77777777" w:rsidR="006F19EF" w:rsidRDefault="006F19EF">
      <w:pPr>
        <w:spacing w:line="200" w:lineRule="exact"/>
        <w:rPr>
          <w:sz w:val="20"/>
          <w:szCs w:val="20"/>
        </w:rPr>
      </w:pPr>
    </w:p>
    <w:p w14:paraId="375BBF56" w14:textId="77777777" w:rsidR="006F19EF" w:rsidRDefault="006F19EF">
      <w:pPr>
        <w:spacing w:line="200" w:lineRule="exact"/>
        <w:rPr>
          <w:sz w:val="20"/>
          <w:szCs w:val="20"/>
        </w:rPr>
      </w:pPr>
    </w:p>
    <w:p w14:paraId="55C80C99" w14:textId="77777777" w:rsidR="006F19EF" w:rsidRDefault="006F19EF">
      <w:pPr>
        <w:spacing w:line="200" w:lineRule="exact"/>
        <w:rPr>
          <w:sz w:val="20"/>
          <w:szCs w:val="20"/>
        </w:rPr>
      </w:pPr>
    </w:p>
    <w:p w14:paraId="769838EC" w14:textId="77777777" w:rsidR="006F19EF" w:rsidRDefault="006F19EF">
      <w:pPr>
        <w:spacing w:line="246" w:lineRule="exact"/>
        <w:rPr>
          <w:sz w:val="20"/>
          <w:szCs w:val="20"/>
        </w:rPr>
      </w:pPr>
    </w:p>
    <w:p w14:paraId="48CCB2CA" w14:textId="77777777" w:rsidR="006F19EF" w:rsidRDefault="000F2D48">
      <w:pPr>
        <w:ind w:left="1680"/>
        <w:rPr>
          <w:sz w:val="20"/>
          <w:szCs w:val="20"/>
        </w:rPr>
      </w:pPr>
      <w:r>
        <w:rPr>
          <w:rFonts w:ascii="Arial" w:eastAsia="Arial" w:hAnsi="Arial" w:cs="Arial"/>
          <w:sz w:val="17"/>
          <w:szCs w:val="17"/>
        </w:rPr>
        <w:t>Hardest classes</w:t>
      </w:r>
    </w:p>
    <w:p w14:paraId="6FF3CF5D" w14:textId="77777777" w:rsidR="006F19EF" w:rsidRDefault="000F2D48">
      <w:pPr>
        <w:spacing w:line="20" w:lineRule="exact"/>
        <w:rPr>
          <w:sz w:val="20"/>
          <w:szCs w:val="20"/>
        </w:rPr>
      </w:pPr>
      <w:r>
        <w:rPr>
          <w:noProof/>
          <w:sz w:val="20"/>
          <w:szCs w:val="20"/>
        </w:rPr>
        <w:drawing>
          <wp:anchor distT="0" distB="0" distL="114300" distR="114300" simplePos="0" relativeHeight="251677184" behindDoc="1" locked="0" layoutInCell="0" allowOverlap="1" wp14:anchorId="24BE468B" wp14:editId="32A509AE">
            <wp:simplePos x="0" y="0"/>
            <wp:positionH relativeFrom="column">
              <wp:posOffset>1270</wp:posOffset>
            </wp:positionH>
            <wp:positionV relativeFrom="paragraph">
              <wp:posOffset>11430</wp:posOffset>
            </wp:positionV>
            <wp:extent cx="2872740" cy="111633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srcRect/>
                    <a:stretch>
                      <a:fillRect/>
                    </a:stretch>
                  </pic:blipFill>
                  <pic:spPr bwMode="auto">
                    <a:xfrm>
                      <a:off x="0" y="0"/>
                      <a:ext cx="2872740" cy="1116330"/>
                    </a:xfrm>
                    <a:prstGeom prst="rect">
                      <a:avLst/>
                    </a:prstGeom>
                    <a:noFill/>
                  </pic:spPr>
                </pic:pic>
              </a:graphicData>
            </a:graphic>
          </wp:anchor>
        </w:drawing>
      </w:r>
    </w:p>
    <w:p w14:paraId="776716C5" w14:textId="77777777" w:rsidR="006F19EF" w:rsidRDefault="006F19EF">
      <w:pPr>
        <w:spacing w:line="200" w:lineRule="exact"/>
        <w:rPr>
          <w:sz w:val="20"/>
          <w:szCs w:val="20"/>
        </w:rPr>
      </w:pPr>
    </w:p>
    <w:p w14:paraId="48E18AA9" w14:textId="77777777" w:rsidR="006F19EF" w:rsidRDefault="006F19EF">
      <w:pPr>
        <w:spacing w:line="200" w:lineRule="exact"/>
        <w:rPr>
          <w:sz w:val="20"/>
          <w:szCs w:val="20"/>
        </w:rPr>
      </w:pPr>
    </w:p>
    <w:p w14:paraId="0F91626B" w14:textId="77777777" w:rsidR="006F19EF" w:rsidRDefault="006F19EF">
      <w:pPr>
        <w:spacing w:line="200" w:lineRule="exact"/>
        <w:rPr>
          <w:sz w:val="20"/>
          <w:szCs w:val="20"/>
        </w:rPr>
      </w:pPr>
    </w:p>
    <w:p w14:paraId="5779615C" w14:textId="77777777" w:rsidR="006F19EF" w:rsidRDefault="006F19EF">
      <w:pPr>
        <w:spacing w:line="200" w:lineRule="exact"/>
        <w:rPr>
          <w:sz w:val="20"/>
          <w:szCs w:val="20"/>
        </w:rPr>
      </w:pPr>
    </w:p>
    <w:p w14:paraId="6698F2FE" w14:textId="77777777" w:rsidR="006F19EF" w:rsidRDefault="006F19EF">
      <w:pPr>
        <w:spacing w:line="200" w:lineRule="exact"/>
        <w:rPr>
          <w:sz w:val="20"/>
          <w:szCs w:val="20"/>
        </w:rPr>
      </w:pPr>
    </w:p>
    <w:p w14:paraId="14AEDBAF" w14:textId="77777777" w:rsidR="006F19EF" w:rsidRDefault="006F19EF">
      <w:pPr>
        <w:spacing w:line="200" w:lineRule="exact"/>
        <w:rPr>
          <w:sz w:val="20"/>
          <w:szCs w:val="20"/>
        </w:rPr>
      </w:pPr>
    </w:p>
    <w:p w14:paraId="132E8126" w14:textId="77777777" w:rsidR="006F19EF" w:rsidRDefault="006F19EF">
      <w:pPr>
        <w:spacing w:line="200" w:lineRule="exact"/>
        <w:rPr>
          <w:sz w:val="20"/>
          <w:szCs w:val="20"/>
        </w:rPr>
      </w:pPr>
    </w:p>
    <w:p w14:paraId="7A1D4799" w14:textId="77777777" w:rsidR="006F19EF" w:rsidRDefault="006F19EF">
      <w:pPr>
        <w:spacing w:line="342" w:lineRule="exact"/>
        <w:rPr>
          <w:sz w:val="20"/>
          <w:szCs w:val="20"/>
        </w:rPr>
      </w:pPr>
    </w:p>
    <w:p w14:paraId="5050ACA5" w14:textId="77777777" w:rsidR="006F19EF" w:rsidRDefault="000F2D48">
      <w:pPr>
        <w:ind w:right="240"/>
        <w:jc w:val="center"/>
        <w:rPr>
          <w:sz w:val="20"/>
          <w:szCs w:val="20"/>
        </w:rPr>
      </w:pPr>
      <w:r>
        <w:rPr>
          <w:rFonts w:ascii="Arial" w:eastAsia="Arial" w:hAnsi="Arial" w:cs="Arial"/>
          <w:sz w:val="17"/>
          <w:szCs w:val="17"/>
        </w:rPr>
        <w:t>Single-object localization</w:t>
      </w:r>
    </w:p>
    <w:p w14:paraId="41FC1DB8" w14:textId="77777777" w:rsidR="006F19EF" w:rsidRDefault="006F19EF">
      <w:pPr>
        <w:spacing w:line="4" w:lineRule="exact"/>
        <w:rPr>
          <w:sz w:val="20"/>
          <w:szCs w:val="20"/>
        </w:rPr>
      </w:pPr>
    </w:p>
    <w:p w14:paraId="000CE547" w14:textId="77777777" w:rsidR="006F19EF" w:rsidRDefault="000F2D48">
      <w:pPr>
        <w:ind w:right="240"/>
        <w:jc w:val="center"/>
        <w:rPr>
          <w:sz w:val="20"/>
          <w:szCs w:val="20"/>
        </w:rPr>
      </w:pPr>
      <w:r>
        <w:rPr>
          <w:rFonts w:ascii="Arial" w:eastAsia="Arial" w:hAnsi="Arial" w:cs="Arial"/>
          <w:sz w:val="17"/>
          <w:szCs w:val="17"/>
        </w:rPr>
        <w:t>Easiest classes</w:t>
      </w:r>
    </w:p>
    <w:p w14:paraId="09C48892" w14:textId="77777777" w:rsidR="006F19EF" w:rsidRDefault="000F2D48">
      <w:pPr>
        <w:spacing w:line="20" w:lineRule="exact"/>
        <w:rPr>
          <w:sz w:val="20"/>
          <w:szCs w:val="20"/>
        </w:rPr>
      </w:pPr>
      <w:r>
        <w:rPr>
          <w:noProof/>
          <w:sz w:val="20"/>
          <w:szCs w:val="20"/>
        </w:rPr>
        <w:drawing>
          <wp:anchor distT="0" distB="0" distL="114300" distR="114300" simplePos="0" relativeHeight="251678208" behindDoc="1" locked="0" layoutInCell="0" allowOverlap="1" wp14:anchorId="0071211F" wp14:editId="0F104BA0">
            <wp:simplePos x="0" y="0"/>
            <wp:positionH relativeFrom="column">
              <wp:posOffset>77470</wp:posOffset>
            </wp:positionH>
            <wp:positionV relativeFrom="paragraph">
              <wp:posOffset>11430</wp:posOffset>
            </wp:positionV>
            <wp:extent cx="2720975" cy="79248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2720975" cy="792480"/>
                    </a:xfrm>
                    <a:prstGeom prst="rect">
                      <a:avLst/>
                    </a:prstGeom>
                    <a:noFill/>
                  </pic:spPr>
                </pic:pic>
              </a:graphicData>
            </a:graphic>
          </wp:anchor>
        </w:drawing>
      </w:r>
    </w:p>
    <w:p w14:paraId="53B81039" w14:textId="77777777" w:rsidR="006F19EF" w:rsidRDefault="006F19EF">
      <w:pPr>
        <w:spacing w:line="200" w:lineRule="exact"/>
        <w:rPr>
          <w:sz w:val="20"/>
          <w:szCs w:val="20"/>
        </w:rPr>
      </w:pPr>
    </w:p>
    <w:p w14:paraId="57533144" w14:textId="77777777" w:rsidR="006F19EF" w:rsidRDefault="006F19EF">
      <w:pPr>
        <w:spacing w:line="200" w:lineRule="exact"/>
        <w:rPr>
          <w:sz w:val="20"/>
          <w:szCs w:val="20"/>
        </w:rPr>
      </w:pPr>
    </w:p>
    <w:p w14:paraId="2D95EE2C" w14:textId="77777777" w:rsidR="006F19EF" w:rsidRDefault="006F19EF">
      <w:pPr>
        <w:spacing w:line="200" w:lineRule="exact"/>
        <w:rPr>
          <w:sz w:val="20"/>
          <w:szCs w:val="20"/>
        </w:rPr>
      </w:pPr>
    </w:p>
    <w:p w14:paraId="6BDEDA1C" w14:textId="77777777" w:rsidR="006F19EF" w:rsidRDefault="006F19EF">
      <w:pPr>
        <w:spacing w:line="200" w:lineRule="exact"/>
        <w:rPr>
          <w:sz w:val="20"/>
          <w:szCs w:val="20"/>
        </w:rPr>
      </w:pPr>
    </w:p>
    <w:p w14:paraId="5F6252FD" w14:textId="77777777" w:rsidR="006F19EF" w:rsidRDefault="006F19EF">
      <w:pPr>
        <w:spacing w:line="200" w:lineRule="exact"/>
        <w:rPr>
          <w:sz w:val="20"/>
          <w:szCs w:val="20"/>
        </w:rPr>
      </w:pPr>
    </w:p>
    <w:p w14:paraId="5A16A6A0" w14:textId="77777777" w:rsidR="006F19EF" w:rsidRDefault="006F19EF">
      <w:pPr>
        <w:spacing w:line="292" w:lineRule="exact"/>
        <w:rPr>
          <w:sz w:val="20"/>
          <w:szCs w:val="20"/>
        </w:rPr>
      </w:pPr>
    </w:p>
    <w:p w14:paraId="3203257D" w14:textId="77777777" w:rsidR="006F19EF" w:rsidRDefault="000F2D48">
      <w:pPr>
        <w:ind w:left="1680"/>
        <w:rPr>
          <w:sz w:val="20"/>
          <w:szCs w:val="20"/>
        </w:rPr>
      </w:pPr>
      <w:r>
        <w:rPr>
          <w:rFonts w:ascii="Arial" w:eastAsia="Arial" w:hAnsi="Arial" w:cs="Arial"/>
          <w:sz w:val="17"/>
          <w:szCs w:val="17"/>
        </w:rPr>
        <w:t>Hardest classes</w:t>
      </w:r>
    </w:p>
    <w:p w14:paraId="3DC1EC53" w14:textId="77777777" w:rsidR="006F19EF" w:rsidRDefault="000F2D48">
      <w:pPr>
        <w:spacing w:line="20" w:lineRule="exact"/>
        <w:rPr>
          <w:sz w:val="20"/>
          <w:szCs w:val="20"/>
        </w:rPr>
      </w:pPr>
      <w:r>
        <w:rPr>
          <w:noProof/>
          <w:sz w:val="20"/>
          <w:szCs w:val="20"/>
        </w:rPr>
        <w:drawing>
          <wp:anchor distT="0" distB="0" distL="114300" distR="114300" simplePos="0" relativeHeight="251679232" behindDoc="1" locked="0" layoutInCell="0" allowOverlap="1" wp14:anchorId="7F31F6CA" wp14:editId="3AD59B88">
            <wp:simplePos x="0" y="0"/>
            <wp:positionH relativeFrom="column">
              <wp:posOffset>1270</wp:posOffset>
            </wp:positionH>
            <wp:positionV relativeFrom="paragraph">
              <wp:posOffset>11430</wp:posOffset>
            </wp:positionV>
            <wp:extent cx="2872740" cy="10541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srcRect/>
                    <a:stretch>
                      <a:fillRect/>
                    </a:stretch>
                  </pic:blipFill>
                  <pic:spPr bwMode="auto">
                    <a:xfrm>
                      <a:off x="0" y="0"/>
                      <a:ext cx="2872740" cy="1054100"/>
                    </a:xfrm>
                    <a:prstGeom prst="rect">
                      <a:avLst/>
                    </a:prstGeom>
                    <a:noFill/>
                  </pic:spPr>
                </pic:pic>
              </a:graphicData>
            </a:graphic>
          </wp:anchor>
        </w:drawing>
      </w:r>
    </w:p>
    <w:p w14:paraId="539403AB" w14:textId="77777777" w:rsidR="006F19EF" w:rsidRDefault="006F19EF">
      <w:pPr>
        <w:spacing w:line="200" w:lineRule="exact"/>
        <w:rPr>
          <w:sz w:val="20"/>
          <w:szCs w:val="20"/>
        </w:rPr>
      </w:pPr>
    </w:p>
    <w:p w14:paraId="705D96F4" w14:textId="77777777" w:rsidR="006F19EF" w:rsidRDefault="006F19EF">
      <w:pPr>
        <w:spacing w:line="200" w:lineRule="exact"/>
        <w:rPr>
          <w:sz w:val="20"/>
          <w:szCs w:val="20"/>
        </w:rPr>
      </w:pPr>
    </w:p>
    <w:p w14:paraId="5174F4B1" w14:textId="77777777" w:rsidR="006F19EF" w:rsidRDefault="006F19EF">
      <w:pPr>
        <w:spacing w:line="200" w:lineRule="exact"/>
        <w:rPr>
          <w:sz w:val="20"/>
          <w:szCs w:val="20"/>
        </w:rPr>
      </w:pPr>
    </w:p>
    <w:p w14:paraId="0EDC136E" w14:textId="77777777" w:rsidR="006F19EF" w:rsidRDefault="006F19EF">
      <w:pPr>
        <w:spacing w:line="200" w:lineRule="exact"/>
        <w:rPr>
          <w:sz w:val="20"/>
          <w:szCs w:val="20"/>
        </w:rPr>
      </w:pPr>
    </w:p>
    <w:p w14:paraId="2BE2105E" w14:textId="77777777" w:rsidR="006F19EF" w:rsidRDefault="006F19EF">
      <w:pPr>
        <w:spacing w:line="200" w:lineRule="exact"/>
        <w:rPr>
          <w:sz w:val="20"/>
          <w:szCs w:val="20"/>
        </w:rPr>
      </w:pPr>
    </w:p>
    <w:p w14:paraId="1A9AC2D6" w14:textId="77777777" w:rsidR="006F19EF" w:rsidRDefault="006F19EF">
      <w:pPr>
        <w:spacing w:line="200" w:lineRule="exact"/>
        <w:rPr>
          <w:sz w:val="20"/>
          <w:szCs w:val="20"/>
        </w:rPr>
      </w:pPr>
    </w:p>
    <w:p w14:paraId="3E3159AB" w14:textId="77777777" w:rsidR="006F19EF" w:rsidRDefault="006F19EF">
      <w:pPr>
        <w:spacing w:line="200" w:lineRule="exact"/>
        <w:rPr>
          <w:sz w:val="20"/>
          <w:szCs w:val="20"/>
        </w:rPr>
      </w:pPr>
    </w:p>
    <w:p w14:paraId="0649CB5E" w14:textId="77777777" w:rsidR="006F19EF" w:rsidRDefault="006F19EF">
      <w:pPr>
        <w:spacing w:line="244" w:lineRule="exact"/>
        <w:rPr>
          <w:sz w:val="20"/>
          <w:szCs w:val="20"/>
        </w:rPr>
      </w:pPr>
    </w:p>
    <w:p w14:paraId="580B8B3F" w14:textId="77777777" w:rsidR="006F19EF" w:rsidRDefault="000F2D48">
      <w:pPr>
        <w:ind w:right="240"/>
        <w:jc w:val="center"/>
        <w:rPr>
          <w:sz w:val="20"/>
          <w:szCs w:val="20"/>
        </w:rPr>
      </w:pPr>
      <w:r>
        <w:rPr>
          <w:rFonts w:ascii="Arial" w:eastAsia="Arial" w:hAnsi="Arial" w:cs="Arial"/>
          <w:sz w:val="17"/>
          <w:szCs w:val="17"/>
        </w:rPr>
        <w:t>Object detection</w:t>
      </w:r>
    </w:p>
    <w:p w14:paraId="4DE9CF45" w14:textId="77777777" w:rsidR="006F19EF" w:rsidRDefault="006F19EF">
      <w:pPr>
        <w:spacing w:line="4" w:lineRule="exact"/>
        <w:rPr>
          <w:sz w:val="20"/>
          <w:szCs w:val="20"/>
        </w:rPr>
      </w:pPr>
    </w:p>
    <w:p w14:paraId="1DC16CAD" w14:textId="77777777" w:rsidR="006F19EF" w:rsidRDefault="000F2D48">
      <w:pPr>
        <w:ind w:right="240"/>
        <w:jc w:val="center"/>
        <w:rPr>
          <w:sz w:val="20"/>
          <w:szCs w:val="20"/>
        </w:rPr>
      </w:pPr>
      <w:r>
        <w:rPr>
          <w:rFonts w:ascii="Arial" w:eastAsia="Arial" w:hAnsi="Arial" w:cs="Arial"/>
          <w:sz w:val="17"/>
          <w:szCs w:val="17"/>
        </w:rPr>
        <w:t>Easiest classes</w:t>
      </w:r>
    </w:p>
    <w:p w14:paraId="2072DDD3" w14:textId="77777777" w:rsidR="006F19EF" w:rsidRDefault="000F2D48">
      <w:pPr>
        <w:spacing w:line="20" w:lineRule="exact"/>
        <w:rPr>
          <w:sz w:val="20"/>
          <w:szCs w:val="20"/>
        </w:rPr>
      </w:pPr>
      <w:r>
        <w:rPr>
          <w:noProof/>
          <w:sz w:val="20"/>
          <w:szCs w:val="20"/>
        </w:rPr>
        <w:drawing>
          <wp:anchor distT="0" distB="0" distL="114300" distR="114300" simplePos="0" relativeHeight="251680256" behindDoc="1" locked="0" layoutInCell="0" allowOverlap="1" wp14:anchorId="2FBC811B" wp14:editId="6DB1B455">
            <wp:simplePos x="0" y="0"/>
            <wp:positionH relativeFrom="column">
              <wp:posOffset>77470</wp:posOffset>
            </wp:positionH>
            <wp:positionV relativeFrom="paragraph">
              <wp:posOffset>11430</wp:posOffset>
            </wp:positionV>
            <wp:extent cx="2720975" cy="105981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srcRect/>
                    <a:stretch>
                      <a:fillRect/>
                    </a:stretch>
                  </pic:blipFill>
                  <pic:spPr bwMode="auto">
                    <a:xfrm>
                      <a:off x="0" y="0"/>
                      <a:ext cx="2720975" cy="1059815"/>
                    </a:xfrm>
                    <a:prstGeom prst="rect">
                      <a:avLst/>
                    </a:prstGeom>
                    <a:noFill/>
                  </pic:spPr>
                </pic:pic>
              </a:graphicData>
            </a:graphic>
          </wp:anchor>
        </w:drawing>
      </w:r>
    </w:p>
    <w:p w14:paraId="71B4AB3C" w14:textId="77777777" w:rsidR="006F19EF" w:rsidRDefault="006F19EF">
      <w:pPr>
        <w:spacing w:line="200" w:lineRule="exact"/>
        <w:rPr>
          <w:sz w:val="20"/>
          <w:szCs w:val="20"/>
        </w:rPr>
      </w:pPr>
    </w:p>
    <w:p w14:paraId="3B1A16DB" w14:textId="77777777" w:rsidR="006F19EF" w:rsidRDefault="006F19EF">
      <w:pPr>
        <w:spacing w:line="200" w:lineRule="exact"/>
        <w:rPr>
          <w:sz w:val="20"/>
          <w:szCs w:val="20"/>
        </w:rPr>
      </w:pPr>
    </w:p>
    <w:p w14:paraId="72EBA559" w14:textId="77777777" w:rsidR="006F19EF" w:rsidRDefault="006F19EF">
      <w:pPr>
        <w:spacing w:line="200" w:lineRule="exact"/>
        <w:rPr>
          <w:sz w:val="20"/>
          <w:szCs w:val="20"/>
        </w:rPr>
      </w:pPr>
    </w:p>
    <w:p w14:paraId="553346B6" w14:textId="77777777" w:rsidR="006F19EF" w:rsidRDefault="006F19EF">
      <w:pPr>
        <w:spacing w:line="200" w:lineRule="exact"/>
        <w:rPr>
          <w:sz w:val="20"/>
          <w:szCs w:val="20"/>
        </w:rPr>
      </w:pPr>
    </w:p>
    <w:p w14:paraId="2B2C85DE" w14:textId="77777777" w:rsidR="006F19EF" w:rsidRDefault="006F19EF">
      <w:pPr>
        <w:spacing w:line="200" w:lineRule="exact"/>
        <w:rPr>
          <w:sz w:val="20"/>
          <w:szCs w:val="20"/>
        </w:rPr>
      </w:pPr>
    </w:p>
    <w:p w14:paraId="66184FA4" w14:textId="77777777" w:rsidR="006F19EF" w:rsidRDefault="006F19EF">
      <w:pPr>
        <w:spacing w:line="200" w:lineRule="exact"/>
        <w:rPr>
          <w:sz w:val="20"/>
          <w:szCs w:val="20"/>
        </w:rPr>
      </w:pPr>
    </w:p>
    <w:p w14:paraId="4DB4370C" w14:textId="77777777" w:rsidR="006F19EF" w:rsidRDefault="006F19EF">
      <w:pPr>
        <w:spacing w:line="200" w:lineRule="exact"/>
        <w:rPr>
          <w:sz w:val="20"/>
          <w:szCs w:val="20"/>
        </w:rPr>
      </w:pPr>
    </w:p>
    <w:p w14:paraId="15B0937D" w14:textId="77777777" w:rsidR="006F19EF" w:rsidRDefault="006F19EF">
      <w:pPr>
        <w:spacing w:line="313" w:lineRule="exact"/>
        <w:rPr>
          <w:sz w:val="20"/>
          <w:szCs w:val="20"/>
        </w:rPr>
      </w:pPr>
    </w:p>
    <w:p w14:paraId="3216EADE" w14:textId="77777777" w:rsidR="006F19EF" w:rsidRDefault="000F2D48">
      <w:pPr>
        <w:ind w:left="1680"/>
        <w:rPr>
          <w:sz w:val="20"/>
          <w:szCs w:val="20"/>
        </w:rPr>
      </w:pPr>
      <w:r>
        <w:rPr>
          <w:rFonts w:ascii="Arial" w:eastAsia="Arial" w:hAnsi="Arial" w:cs="Arial"/>
          <w:sz w:val="17"/>
          <w:szCs w:val="17"/>
        </w:rPr>
        <w:t>Hardest classes</w:t>
      </w:r>
    </w:p>
    <w:p w14:paraId="343D12ED" w14:textId="77777777" w:rsidR="006F19EF" w:rsidRDefault="000F2D48">
      <w:pPr>
        <w:spacing w:line="20" w:lineRule="exact"/>
        <w:rPr>
          <w:sz w:val="20"/>
          <w:szCs w:val="20"/>
        </w:rPr>
      </w:pPr>
      <w:r>
        <w:rPr>
          <w:noProof/>
          <w:sz w:val="20"/>
          <w:szCs w:val="20"/>
        </w:rPr>
        <w:drawing>
          <wp:anchor distT="0" distB="0" distL="114300" distR="114300" simplePos="0" relativeHeight="251681280" behindDoc="1" locked="0" layoutInCell="0" allowOverlap="1" wp14:anchorId="556024AD" wp14:editId="646BEE2B">
            <wp:simplePos x="0" y="0"/>
            <wp:positionH relativeFrom="column">
              <wp:posOffset>1270</wp:posOffset>
            </wp:positionH>
            <wp:positionV relativeFrom="paragraph">
              <wp:posOffset>11430</wp:posOffset>
            </wp:positionV>
            <wp:extent cx="2872740" cy="11049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2872740" cy="1104900"/>
                    </a:xfrm>
                    <a:prstGeom prst="rect">
                      <a:avLst/>
                    </a:prstGeom>
                    <a:noFill/>
                  </pic:spPr>
                </pic:pic>
              </a:graphicData>
            </a:graphic>
          </wp:anchor>
        </w:drawing>
      </w:r>
    </w:p>
    <w:p w14:paraId="260BE47E" w14:textId="77777777" w:rsidR="006F19EF" w:rsidRDefault="006F19EF">
      <w:pPr>
        <w:spacing w:line="200" w:lineRule="exact"/>
        <w:rPr>
          <w:sz w:val="20"/>
          <w:szCs w:val="20"/>
        </w:rPr>
      </w:pPr>
    </w:p>
    <w:p w14:paraId="314979CF" w14:textId="77777777" w:rsidR="006F19EF" w:rsidRDefault="006F19EF">
      <w:pPr>
        <w:spacing w:line="200" w:lineRule="exact"/>
        <w:rPr>
          <w:sz w:val="20"/>
          <w:szCs w:val="20"/>
        </w:rPr>
      </w:pPr>
    </w:p>
    <w:p w14:paraId="6AD2D157" w14:textId="77777777" w:rsidR="006F19EF" w:rsidRDefault="006F19EF">
      <w:pPr>
        <w:spacing w:line="200" w:lineRule="exact"/>
        <w:rPr>
          <w:sz w:val="20"/>
          <w:szCs w:val="20"/>
        </w:rPr>
      </w:pPr>
    </w:p>
    <w:p w14:paraId="34B5D9F6" w14:textId="77777777" w:rsidR="006F19EF" w:rsidRDefault="006F19EF">
      <w:pPr>
        <w:spacing w:line="200" w:lineRule="exact"/>
        <w:rPr>
          <w:sz w:val="20"/>
          <w:szCs w:val="20"/>
        </w:rPr>
      </w:pPr>
    </w:p>
    <w:p w14:paraId="3F7786D0" w14:textId="77777777" w:rsidR="006F19EF" w:rsidRDefault="006F19EF">
      <w:pPr>
        <w:spacing w:line="200" w:lineRule="exact"/>
        <w:rPr>
          <w:sz w:val="20"/>
          <w:szCs w:val="20"/>
        </w:rPr>
      </w:pPr>
    </w:p>
    <w:p w14:paraId="677BA83C" w14:textId="77777777" w:rsidR="006F19EF" w:rsidRDefault="006F19EF">
      <w:pPr>
        <w:spacing w:line="200" w:lineRule="exact"/>
        <w:rPr>
          <w:sz w:val="20"/>
          <w:szCs w:val="20"/>
        </w:rPr>
      </w:pPr>
    </w:p>
    <w:p w14:paraId="0DF1FB5D" w14:textId="77777777" w:rsidR="006F19EF" w:rsidRDefault="006F19EF">
      <w:pPr>
        <w:spacing w:line="200" w:lineRule="exact"/>
        <w:rPr>
          <w:sz w:val="20"/>
          <w:szCs w:val="20"/>
        </w:rPr>
      </w:pPr>
    </w:p>
    <w:p w14:paraId="1744D20A" w14:textId="77777777" w:rsidR="006F19EF" w:rsidRDefault="006F19EF">
      <w:pPr>
        <w:spacing w:line="200" w:lineRule="exact"/>
        <w:rPr>
          <w:sz w:val="20"/>
          <w:szCs w:val="20"/>
        </w:rPr>
      </w:pPr>
    </w:p>
    <w:p w14:paraId="463A8666" w14:textId="77777777" w:rsidR="006F19EF" w:rsidRDefault="006F19EF">
      <w:pPr>
        <w:spacing w:line="291" w:lineRule="exact"/>
        <w:rPr>
          <w:sz w:val="20"/>
          <w:szCs w:val="20"/>
        </w:rPr>
      </w:pPr>
    </w:p>
    <w:p w14:paraId="4E42DCCF" w14:textId="77777777" w:rsidR="006F19EF" w:rsidRDefault="000F2D48">
      <w:pPr>
        <w:jc w:val="both"/>
        <w:rPr>
          <w:sz w:val="20"/>
          <w:szCs w:val="20"/>
        </w:rPr>
      </w:pPr>
      <w:r>
        <w:rPr>
          <w:rFonts w:ascii="Arial" w:eastAsia="Arial" w:hAnsi="Arial" w:cs="Arial"/>
          <w:sz w:val="17"/>
          <w:szCs w:val="17"/>
        </w:rPr>
        <w:t xml:space="preserve">Fig. 11 For each object </w:t>
      </w:r>
      <w:r>
        <w:rPr>
          <w:rFonts w:ascii="Arial" w:eastAsia="Arial" w:hAnsi="Arial" w:cs="Arial"/>
          <w:sz w:val="17"/>
          <w:szCs w:val="17"/>
        </w:rPr>
        <w:t>category, we take the best perfor-mance of any entry submitted to ILSVRC2012-2014 (includ-ing entries using additional training data). Given these \op-timistic" results we show the easiest and harder classes for each task, i.e., classes with best and worst</w:t>
      </w:r>
      <w:r>
        <w:rPr>
          <w:rFonts w:ascii="Arial" w:eastAsia="Arial" w:hAnsi="Arial" w:cs="Arial"/>
          <w:sz w:val="17"/>
          <w:szCs w:val="17"/>
        </w:rPr>
        <w:t xml:space="preserve"> results. The num-bers in parentheses indicate classi cation accuracy, localiza-tion accuracy, and detection average precision for each task respectively. For image classi cation the 10 easiest classes are randomly selected from among 121 object classes wi</w:t>
      </w:r>
      <w:r>
        <w:rPr>
          <w:rFonts w:ascii="Arial" w:eastAsia="Arial" w:hAnsi="Arial" w:cs="Arial"/>
          <w:sz w:val="17"/>
          <w:szCs w:val="17"/>
        </w:rPr>
        <w:t>th 100% accuracy.</w:t>
      </w:r>
    </w:p>
    <w:p w14:paraId="761DBE4C" w14:textId="77777777" w:rsidR="006F19EF" w:rsidRDefault="000F2D48">
      <w:pPr>
        <w:spacing w:line="20" w:lineRule="exact"/>
        <w:rPr>
          <w:sz w:val="20"/>
          <w:szCs w:val="20"/>
        </w:rPr>
      </w:pPr>
      <w:r>
        <w:rPr>
          <w:sz w:val="20"/>
          <w:szCs w:val="20"/>
        </w:rPr>
        <w:br w:type="column"/>
      </w:r>
    </w:p>
    <w:p w14:paraId="6E1A664A" w14:textId="77777777" w:rsidR="006F19EF" w:rsidRDefault="006F19EF">
      <w:pPr>
        <w:spacing w:line="200" w:lineRule="exact"/>
        <w:rPr>
          <w:sz w:val="20"/>
          <w:szCs w:val="20"/>
        </w:rPr>
      </w:pPr>
    </w:p>
    <w:p w14:paraId="05D30851" w14:textId="77777777" w:rsidR="006F19EF" w:rsidRDefault="006F19EF">
      <w:pPr>
        <w:spacing w:line="200" w:lineRule="exact"/>
        <w:rPr>
          <w:sz w:val="20"/>
          <w:szCs w:val="20"/>
        </w:rPr>
      </w:pPr>
    </w:p>
    <w:p w14:paraId="0BF2C067" w14:textId="77777777" w:rsidR="006F19EF" w:rsidRDefault="006F19EF">
      <w:pPr>
        <w:spacing w:line="200" w:lineRule="exact"/>
        <w:rPr>
          <w:sz w:val="20"/>
          <w:szCs w:val="20"/>
        </w:rPr>
      </w:pPr>
    </w:p>
    <w:p w14:paraId="7ACBF300" w14:textId="77777777" w:rsidR="006F19EF" w:rsidRDefault="006F19EF">
      <w:pPr>
        <w:spacing w:line="200" w:lineRule="exact"/>
        <w:rPr>
          <w:sz w:val="20"/>
          <w:szCs w:val="20"/>
        </w:rPr>
      </w:pPr>
    </w:p>
    <w:p w14:paraId="7D36410E" w14:textId="77777777" w:rsidR="006F19EF" w:rsidRDefault="006F19EF">
      <w:pPr>
        <w:spacing w:line="200" w:lineRule="exact"/>
        <w:rPr>
          <w:sz w:val="20"/>
          <w:szCs w:val="20"/>
        </w:rPr>
      </w:pPr>
    </w:p>
    <w:p w14:paraId="256AB23E" w14:textId="77777777" w:rsidR="006F19EF" w:rsidRDefault="006F19EF">
      <w:pPr>
        <w:spacing w:line="200" w:lineRule="exact"/>
        <w:rPr>
          <w:sz w:val="20"/>
          <w:szCs w:val="20"/>
        </w:rPr>
      </w:pPr>
    </w:p>
    <w:p w14:paraId="0944CD9E" w14:textId="77777777" w:rsidR="006F19EF" w:rsidRDefault="006F19EF">
      <w:pPr>
        <w:spacing w:line="308" w:lineRule="exact"/>
        <w:rPr>
          <w:sz w:val="20"/>
          <w:szCs w:val="20"/>
        </w:rPr>
      </w:pPr>
    </w:p>
    <w:p w14:paraId="2F90D8C0" w14:textId="77777777" w:rsidR="006F19EF" w:rsidRDefault="000F2D48">
      <w:pPr>
        <w:spacing w:line="241" w:lineRule="auto"/>
        <w:jc w:val="both"/>
        <w:rPr>
          <w:sz w:val="20"/>
          <w:szCs w:val="20"/>
        </w:rPr>
      </w:pPr>
      <w:r>
        <w:rPr>
          <w:rFonts w:ascii="Arial" w:eastAsia="Arial" w:hAnsi="Arial" w:cs="Arial"/>
          <w:sz w:val="17"/>
          <w:szCs w:val="17"/>
        </w:rPr>
        <w:t>Fig. 12 Performance of the \optimistic" method as a func-tion of object scale in the image, on each task. Each dot cor-responds to one object class. Average scale (x-axis) is com-puted as the average fraction of the image area oc</w:t>
      </w:r>
      <w:r>
        <w:rPr>
          <w:rFonts w:ascii="Arial" w:eastAsia="Arial" w:hAnsi="Arial" w:cs="Arial"/>
          <w:sz w:val="17"/>
          <w:szCs w:val="17"/>
        </w:rPr>
        <w:t>cupied by an instance of that object class on the ILSVRC2014 valida-tion set. \Optimistic" performance (y-axis) corresponds to the best performance on the test set of any entry submitted to ILSVRC2012-2014 (including entries with additional train-ing data)</w:t>
      </w:r>
      <w:r>
        <w:rPr>
          <w:rFonts w:ascii="Arial" w:eastAsia="Arial" w:hAnsi="Arial" w:cs="Arial"/>
          <w:sz w:val="17"/>
          <w:szCs w:val="17"/>
        </w:rPr>
        <w:t>. The test set has remained the same over these three years. We see that accuracy tends to increase as the objects get bigger in the image. However, it is clear that far from all the variation in accuracy on these classes can be accounted for by scale alon</w:t>
      </w:r>
      <w:r>
        <w:rPr>
          <w:rFonts w:ascii="Arial" w:eastAsia="Arial" w:hAnsi="Arial" w:cs="Arial"/>
          <w:sz w:val="17"/>
          <w:szCs w:val="17"/>
        </w:rPr>
        <w:t>e.</w:t>
      </w:r>
    </w:p>
    <w:p w14:paraId="62D819FC" w14:textId="77777777" w:rsidR="006F19EF" w:rsidRDefault="006F19EF">
      <w:pPr>
        <w:spacing w:line="200" w:lineRule="exact"/>
        <w:rPr>
          <w:sz w:val="20"/>
          <w:szCs w:val="20"/>
        </w:rPr>
      </w:pPr>
    </w:p>
    <w:p w14:paraId="1769C964" w14:textId="77777777" w:rsidR="006F19EF" w:rsidRDefault="006F19EF">
      <w:pPr>
        <w:spacing w:line="254" w:lineRule="exact"/>
        <w:rPr>
          <w:sz w:val="20"/>
          <w:szCs w:val="20"/>
        </w:rPr>
      </w:pPr>
    </w:p>
    <w:p w14:paraId="505FC9EF" w14:textId="77777777" w:rsidR="006F19EF" w:rsidRDefault="000F2D48">
      <w:pPr>
        <w:spacing w:line="269" w:lineRule="auto"/>
        <w:jc w:val="both"/>
        <w:rPr>
          <w:sz w:val="20"/>
          <w:szCs w:val="20"/>
        </w:rPr>
      </w:pPr>
      <w:r>
        <w:rPr>
          <w:rFonts w:ascii="Arial" w:eastAsia="Arial" w:hAnsi="Arial" w:cs="Arial"/>
          <w:sz w:val="19"/>
          <w:szCs w:val="19"/>
        </w:rPr>
        <w:t>is that variation in accuracy comes from the fact that instances of some classes tend to be much smaller in images than instances of other classes, and smaller ob-jects may be harder for computers to recognize. In this section we argue that while accu</w:t>
      </w:r>
      <w:r>
        <w:rPr>
          <w:rFonts w:ascii="Arial" w:eastAsia="Arial" w:hAnsi="Arial" w:cs="Arial"/>
          <w:sz w:val="19"/>
          <w:szCs w:val="19"/>
        </w:rPr>
        <w:t>racy is correlated with object scale in the image, not all variation in accuracy can be accounted for by scale alone.</w:t>
      </w:r>
    </w:p>
    <w:p w14:paraId="05D2B00B" w14:textId="77777777" w:rsidR="006F19EF" w:rsidRDefault="006F19EF">
      <w:pPr>
        <w:spacing w:line="33" w:lineRule="exact"/>
        <w:rPr>
          <w:sz w:val="20"/>
          <w:szCs w:val="20"/>
        </w:rPr>
      </w:pPr>
    </w:p>
    <w:p w14:paraId="7EB83DC8" w14:textId="77777777" w:rsidR="006F19EF" w:rsidRDefault="000F2D48">
      <w:pPr>
        <w:spacing w:line="287" w:lineRule="auto"/>
        <w:ind w:firstLine="299"/>
        <w:jc w:val="both"/>
        <w:rPr>
          <w:sz w:val="20"/>
          <w:szCs w:val="20"/>
        </w:rPr>
      </w:pPr>
      <w:r>
        <w:rPr>
          <w:rFonts w:ascii="Arial" w:eastAsia="Arial" w:hAnsi="Arial" w:cs="Arial"/>
          <w:sz w:val="18"/>
          <w:szCs w:val="18"/>
        </w:rPr>
        <w:t xml:space="preserve">For every object class, we compute its average scale, or the average fraction of image area occupied by an in-stance of the object class </w:t>
      </w:r>
      <w:r>
        <w:rPr>
          <w:rFonts w:ascii="Arial" w:eastAsia="Arial" w:hAnsi="Arial" w:cs="Arial"/>
          <w:sz w:val="18"/>
          <w:szCs w:val="18"/>
        </w:rPr>
        <w:t xml:space="preserve">on the ILSVRC2012-2014 val-idation set. Since the images and object classes in the image classi cation and single-object localization tasks are the same, we use the bounding box annotations of the single-object localization dataset for both tasks. In that </w:t>
      </w:r>
      <w:r>
        <w:rPr>
          <w:rFonts w:ascii="Arial" w:eastAsia="Arial" w:hAnsi="Arial" w:cs="Arial"/>
          <w:sz w:val="18"/>
          <w:szCs w:val="18"/>
        </w:rPr>
        <w:t>dataset the object classes range from \swimming trunks" with scale of 1:5% to \spider web" with scale of 85:6%. In the object detection validation dataset the object classes range from \sunglasses" with scale of 1:3% to \sofa" with scale of 44:4%.</w:t>
      </w:r>
    </w:p>
    <w:p w14:paraId="7D270CCD" w14:textId="77777777" w:rsidR="006F19EF" w:rsidRDefault="006F19EF">
      <w:pPr>
        <w:spacing w:line="22" w:lineRule="exact"/>
        <w:rPr>
          <w:sz w:val="20"/>
          <w:szCs w:val="20"/>
        </w:rPr>
      </w:pPr>
    </w:p>
    <w:p w14:paraId="5E230B15" w14:textId="77777777" w:rsidR="006F19EF" w:rsidRDefault="000F2D48">
      <w:pPr>
        <w:spacing w:line="271" w:lineRule="auto"/>
        <w:ind w:firstLine="299"/>
        <w:jc w:val="both"/>
        <w:rPr>
          <w:rFonts w:ascii="Arial" w:eastAsia="Arial" w:hAnsi="Arial" w:cs="Arial"/>
          <w:sz w:val="19"/>
          <w:szCs w:val="19"/>
        </w:rPr>
      </w:pPr>
      <w:r>
        <w:rPr>
          <w:rFonts w:ascii="Arial" w:eastAsia="Arial" w:hAnsi="Arial" w:cs="Arial"/>
          <w:sz w:val="19"/>
          <w:szCs w:val="19"/>
        </w:rPr>
        <w:t xml:space="preserve">Figure </w:t>
      </w:r>
      <w:hyperlink w:anchor="page24">
        <w:r>
          <w:rPr>
            <w:rFonts w:ascii="Arial" w:eastAsia="Arial" w:hAnsi="Arial" w:cs="Arial"/>
            <w:sz w:val="19"/>
            <w:szCs w:val="19"/>
          </w:rPr>
          <w:t xml:space="preserve">12 </w:t>
        </w:r>
      </w:hyperlink>
      <w:r>
        <w:rPr>
          <w:rFonts w:ascii="Arial" w:eastAsia="Arial" w:hAnsi="Arial" w:cs="Arial"/>
          <w:sz w:val="19"/>
          <w:szCs w:val="19"/>
        </w:rPr>
        <w:t>shows the performance of the \optimistic" method as a function of the average scale of the object in the image. Each dot corresponds to one object class. We observe a very weak positive correlation between ob-ject sca</w:t>
      </w:r>
      <w:r>
        <w:rPr>
          <w:rFonts w:ascii="Arial" w:eastAsia="Arial" w:hAnsi="Arial" w:cs="Arial"/>
          <w:sz w:val="19"/>
          <w:szCs w:val="19"/>
        </w:rPr>
        <w:t>le and image classi cation accuracy: = 0:14. For single-object localization and object detection the correlation is stronger, at = 0:40 and = 0:41 re-spectively. It is clear that not all variation in accuracy can be accounted for by scale alone. Neverthele</w:t>
      </w:r>
      <w:r>
        <w:rPr>
          <w:rFonts w:ascii="Arial" w:eastAsia="Arial" w:hAnsi="Arial" w:cs="Arial"/>
          <w:sz w:val="19"/>
          <w:szCs w:val="19"/>
        </w:rPr>
        <w:t>ss, in the next section we will normalize for object scale to ensure that this factor is not a ecting our conclusions.</w:t>
      </w:r>
    </w:p>
    <w:p w14:paraId="016D1327" w14:textId="77777777" w:rsidR="006F19EF" w:rsidRDefault="006F19EF">
      <w:pPr>
        <w:spacing w:line="336" w:lineRule="exact"/>
        <w:rPr>
          <w:sz w:val="20"/>
          <w:szCs w:val="20"/>
        </w:rPr>
      </w:pPr>
    </w:p>
    <w:p w14:paraId="50846F92" w14:textId="77777777" w:rsidR="006F19EF" w:rsidRDefault="000F2D48">
      <w:pPr>
        <w:spacing w:line="232" w:lineRule="auto"/>
        <w:ind w:right="640"/>
        <w:rPr>
          <w:sz w:val="20"/>
          <w:szCs w:val="20"/>
        </w:rPr>
      </w:pPr>
      <w:r>
        <w:rPr>
          <w:rFonts w:ascii="Arial" w:eastAsia="Arial" w:hAnsi="Arial" w:cs="Arial"/>
          <w:sz w:val="20"/>
          <w:szCs w:val="20"/>
        </w:rPr>
        <w:t>6.3.4 Per-class accuracy as a function of object properties.</w:t>
      </w:r>
    </w:p>
    <w:p w14:paraId="03B91AEC" w14:textId="77777777" w:rsidR="006F19EF" w:rsidRDefault="006F19EF">
      <w:pPr>
        <w:spacing w:line="281" w:lineRule="exact"/>
        <w:rPr>
          <w:sz w:val="20"/>
          <w:szCs w:val="20"/>
        </w:rPr>
      </w:pPr>
    </w:p>
    <w:p w14:paraId="6F4A775E" w14:textId="77777777" w:rsidR="006F19EF" w:rsidRDefault="000F2D48">
      <w:pPr>
        <w:spacing w:line="249" w:lineRule="auto"/>
        <w:rPr>
          <w:sz w:val="20"/>
          <w:szCs w:val="20"/>
        </w:rPr>
      </w:pPr>
      <w:r>
        <w:rPr>
          <w:rFonts w:ascii="Arial" w:eastAsia="Arial" w:hAnsi="Arial" w:cs="Arial"/>
          <w:sz w:val="19"/>
          <w:szCs w:val="19"/>
        </w:rPr>
        <w:t xml:space="preserve">Besides considering image-level properties we can also observe how </w:t>
      </w:r>
      <w:r>
        <w:rPr>
          <w:rFonts w:ascii="Arial" w:eastAsia="Arial" w:hAnsi="Arial" w:cs="Arial"/>
          <w:sz w:val="19"/>
          <w:szCs w:val="19"/>
        </w:rPr>
        <w:t>accuracy changes as a function of intrin-</w:t>
      </w:r>
    </w:p>
    <w:p w14:paraId="16D254BA" w14:textId="77777777" w:rsidR="006F19EF" w:rsidRDefault="006F19EF">
      <w:pPr>
        <w:sectPr w:rsidR="006F19EF">
          <w:type w:val="continuous"/>
          <w:pgSz w:w="11900" w:h="16838"/>
          <w:pgMar w:top="1326" w:right="1206" w:bottom="925" w:left="840" w:header="0" w:footer="0" w:gutter="0"/>
          <w:cols w:num="2" w:space="720" w:equalWidth="0">
            <w:col w:w="4760" w:space="340"/>
            <w:col w:w="4760"/>
          </w:cols>
        </w:sectPr>
      </w:pPr>
    </w:p>
    <w:tbl>
      <w:tblPr>
        <w:tblW w:w="0" w:type="auto"/>
        <w:tblLayout w:type="fixed"/>
        <w:tblCellMar>
          <w:left w:w="0" w:type="dxa"/>
          <w:right w:w="0" w:type="dxa"/>
        </w:tblCellMar>
        <w:tblLook w:val="04A0" w:firstRow="1" w:lastRow="0" w:firstColumn="1" w:lastColumn="0" w:noHBand="0" w:noVBand="1"/>
      </w:tblPr>
      <w:tblGrid>
        <w:gridCol w:w="4940"/>
        <w:gridCol w:w="4920"/>
      </w:tblGrid>
      <w:tr w:rsidR="006F19EF" w14:paraId="716F3B7B" w14:textId="77777777">
        <w:trPr>
          <w:trHeight w:val="195"/>
        </w:trPr>
        <w:tc>
          <w:tcPr>
            <w:tcW w:w="4940" w:type="dxa"/>
            <w:vAlign w:val="bottom"/>
          </w:tcPr>
          <w:p w14:paraId="1E09158D" w14:textId="77777777" w:rsidR="006F19EF" w:rsidRDefault="000F2D48">
            <w:pPr>
              <w:rPr>
                <w:sz w:val="20"/>
                <w:szCs w:val="20"/>
              </w:rPr>
            </w:pPr>
            <w:bookmarkStart w:id="22" w:name="page25"/>
            <w:bookmarkEnd w:id="22"/>
            <w:r>
              <w:rPr>
                <w:rFonts w:ascii="Arial" w:eastAsia="Arial" w:hAnsi="Arial" w:cs="Arial"/>
                <w:sz w:val="17"/>
                <w:szCs w:val="17"/>
              </w:rPr>
              <w:lastRenderedPageBreak/>
              <w:t>24</w:t>
            </w:r>
          </w:p>
        </w:tc>
        <w:tc>
          <w:tcPr>
            <w:tcW w:w="4920" w:type="dxa"/>
            <w:vAlign w:val="bottom"/>
          </w:tcPr>
          <w:p w14:paraId="5D8C7B9E" w14:textId="77777777" w:rsidR="006F19EF" w:rsidRDefault="000F2D48">
            <w:pPr>
              <w:jc w:val="right"/>
              <w:rPr>
                <w:sz w:val="20"/>
                <w:szCs w:val="20"/>
              </w:rPr>
            </w:pPr>
            <w:r>
              <w:rPr>
                <w:rFonts w:ascii="Arial" w:eastAsia="Arial" w:hAnsi="Arial" w:cs="Arial"/>
                <w:sz w:val="17"/>
                <w:szCs w:val="17"/>
              </w:rPr>
              <w:t>Olga Russakovsky* et al.</w:t>
            </w:r>
          </w:p>
        </w:tc>
      </w:tr>
      <w:tr w:rsidR="006F19EF" w14:paraId="66DDE0FC" w14:textId="77777777">
        <w:trPr>
          <w:trHeight w:val="80"/>
        </w:trPr>
        <w:tc>
          <w:tcPr>
            <w:tcW w:w="4940" w:type="dxa"/>
            <w:tcBorders>
              <w:bottom w:val="single" w:sz="8" w:space="0" w:color="auto"/>
            </w:tcBorders>
            <w:vAlign w:val="bottom"/>
          </w:tcPr>
          <w:p w14:paraId="5349CAC7" w14:textId="77777777" w:rsidR="006F19EF" w:rsidRDefault="006F19EF">
            <w:pPr>
              <w:rPr>
                <w:sz w:val="6"/>
                <w:szCs w:val="6"/>
              </w:rPr>
            </w:pPr>
          </w:p>
        </w:tc>
        <w:tc>
          <w:tcPr>
            <w:tcW w:w="4920" w:type="dxa"/>
            <w:tcBorders>
              <w:bottom w:val="single" w:sz="8" w:space="0" w:color="auto"/>
            </w:tcBorders>
            <w:vAlign w:val="bottom"/>
          </w:tcPr>
          <w:p w14:paraId="50F5201D" w14:textId="77777777" w:rsidR="006F19EF" w:rsidRDefault="006F19EF">
            <w:pPr>
              <w:rPr>
                <w:sz w:val="6"/>
                <w:szCs w:val="6"/>
              </w:rPr>
            </w:pPr>
          </w:p>
        </w:tc>
      </w:tr>
      <w:tr w:rsidR="006F19EF" w14:paraId="0D1E6F05" w14:textId="77777777">
        <w:trPr>
          <w:trHeight w:val="415"/>
        </w:trPr>
        <w:tc>
          <w:tcPr>
            <w:tcW w:w="4940" w:type="dxa"/>
            <w:vAlign w:val="bottom"/>
          </w:tcPr>
          <w:p w14:paraId="690D0553" w14:textId="77777777" w:rsidR="006F19EF" w:rsidRDefault="000F2D48">
            <w:pPr>
              <w:rPr>
                <w:sz w:val="20"/>
                <w:szCs w:val="20"/>
              </w:rPr>
            </w:pPr>
            <w:r>
              <w:rPr>
                <w:rFonts w:ascii="Arial" w:eastAsia="Arial" w:hAnsi="Arial" w:cs="Arial"/>
                <w:sz w:val="20"/>
                <w:szCs w:val="20"/>
              </w:rPr>
              <w:t>sic object properties. We de ne three properties in-</w:t>
            </w:r>
          </w:p>
        </w:tc>
        <w:tc>
          <w:tcPr>
            <w:tcW w:w="4920" w:type="dxa"/>
            <w:vAlign w:val="bottom"/>
          </w:tcPr>
          <w:p w14:paraId="339242EE" w14:textId="77777777" w:rsidR="006F19EF" w:rsidRDefault="000F2D48">
            <w:pPr>
              <w:jc w:val="right"/>
              <w:rPr>
                <w:sz w:val="20"/>
                <w:szCs w:val="20"/>
              </w:rPr>
            </w:pPr>
            <w:r>
              <w:rPr>
                <w:rFonts w:ascii="Arial" w:eastAsia="Arial" w:hAnsi="Arial" w:cs="Arial"/>
                <w:sz w:val="20"/>
                <w:szCs w:val="20"/>
              </w:rPr>
              <w:t>as close as possible). For real-world size property for</w:t>
            </w:r>
          </w:p>
        </w:tc>
      </w:tr>
      <w:tr w:rsidR="006F19EF" w14:paraId="7F18F1BC" w14:textId="77777777">
        <w:trPr>
          <w:trHeight w:val="249"/>
        </w:trPr>
        <w:tc>
          <w:tcPr>
            <w:tcW w:w="4940" w:type="dxa"/>
            <w:vAlign w:val="bottom"/>
          </w:tcPr>
          <w:p w14:paraId="6395BC06" w14:textId="77777777" w:rsidR="006F19EF" w:rsidRDefault="000F2D48">
            <w:pPr>
              <w:rPr>
                <w:sz w:val="20"/>
                <w:szCs w:val="20"/>
              </w:rPr>
            </w:pPr>
            <w:r>
              <w:rPr>
                <w:rFonts w:ascii="Arial" w:eastAsia="Arial" w:hAnsi="Arial" w:cs="Arial"/>
                <w:sz w:val="20"/>
                <w:szCs w:val="20"/>
              </w:rPr>
              <w:t xml:space="preserve">spired by human vision: the </w:t>
            </w:r>
            <w:r>
              <w:rPr>
                <w:rFonts w:ascii="Arial" w:eastAsia="Arial" w:hAnsi="Arial" w:cs="Arial"/>
                <w:sz w:val="20"/>
                <w:szCs w:val="20"/>
              </w:rPr>
              <w:t>real-world size of the ob-</w:t>
            </w:r>
          </w:p>
        </w:tc>
        <w:tc>
          <w:tcPr>
            <w:tcW w:w="4920" w:type="dxa"/>
            <w:vAlign w:val="bottom"/>
          </w:tcPr>
          <w:p w14:paraId="025B2EA4" w14:textId="77777777" w:rsidR="006F19EF" w:rsidRDefault="000F2D48">
            <w:pPr>
              <w:jc w:val="right"/>
              <w:rPr>
                <w:sz w:val="20"/>
                <w:szCs w:val="20"/>
              </w:rPr>
            </w:pPr>
            <w:r>
              <w:rPr>
                <w:rFonts w:ascii="Arial" w:eastAsia="Arial" w:hAnsi="Arial" w:cs="Arial"/>
                <w:sz w:val="20"/>
                <w:szCs w:val="20"/>
              </w:rPr>
              <w:t>example, the resulting average object scale in each of</w:t>
            </w:r>
          </w:p>
        </w:tc>
      </w:tr>
      <w:tr w:rsidR="006F19EF" w14:paraId="235646A1" w14:textId="77777777">
        <w:trPr>
          <w:trHeight w:val="297"/>
        </w:trPr>
        <w:tc>
          <w:tcPr>
            <w:tcW w:w="4940" w:type="dxa"/>
            <w:vAlign w:val="bottom"/>
          </w:tcPr>
          <w:p w14:paraId="7AFEC749" w14:textId="77777777" w:rsidR="006F19EF" w:rsidRDefault="000F2D48">
            <w:pPr>
              <w:rPr>
                <w:sz w:val="20"/>
                <w:szCs w:val="20"/>
              </w:rPr>
            </w:pPr>
            <w:r>
              <w:rPr>
                <w:rFonts w:ascii="Arial" w:eastAsia="Arial" w:hAnsi="Arial" w:cs="Arial"/>
                <w:sz w:val="20"/>
                <w:szCs w:val="20"/>
              </w:rPr>
              <w:t>ject, whether it's deformable within instance, and how</w:t>
            </w:r>
          </w:p>
        </w:tc>
        <w:tc>
          <w:tcPr>
            <w:tcW w:w="4920" w:type="dxa"/>
            <w:vAlign w:val="bottom"/>
          </w:tcPr>
          <w:p w14:paraId="1B303462" w14:textId="77777777" w:rsidR="006F19EF" w:rsidRDefault="000F2D48">
            <w:pPr>
              <w:spacing w:line="196" w:lineRule="exact"/>
              <w:jc w:val="right"/>
              <w:rPr>
                <w:sz w:val="20"/>
                <w:szCs w:val="20"/>
              </w:rPr>
            </w:pPr>
            <w:r>
              <w:rPr>
                <w:rFonts w:ascii="Arial" w:eastAsia="Arial" w:hAnsi="Arial" w:cs="Arial"/>
                <w:sz w:val="20"/>
                <w:szCs w:val="20"/>
              </w:rPr>
              <w:t>the  ve bins is 31:6%  31:7% in the image classi cation</w:t>
            </w:r>
          </w:p>
        </w:tc>
      </w:tr>
      <w:tr w:rsidR="006F19EF" w14:paraId="60165DC6" w14:textId="77777777">
        <w:trPr>
          <w:trHeight w:val="227"/>
        </w:trPr>
        <w:tc>
          <w:tcPr>
            <w:tcW w:w="4940" w:type="dxa"/>
            <w:vAlign w:val="bottom"/>
          </w:tcPr>
          <w:p w14:paraId="3FE05CB7" w14:textId="77777777" w:rsidR="006F19EF" w:rsidRDefault="000F2D48">
            <w:pPr>
              <w:spacing w:line="202" w:lineRule="exact"/>
              <w:rPr>
                <w:sz w:val="20"/>
                <w:szCs w:val="20"/>
              </w:rPr>
            </w:pPr>
            <w:r>
              <w:rPr>
                <w:rFonts w:ascii="Arial" w:eastAsia="Arial" w:hAnsi="Arial" w:cs="Arial"/>
                <w:sz w:val="20"/>
                <w:szCs w:val="20"/>
              </w:rPr>
              <w:t>textured it is. For each property, the object classes are</w:t>
            </w:r>
          </w:p>
        </w:tc>
        <w:tc>
          <w:tcPr>
            <w:tcW w:w="4920" w:type="dxa"/>
            <w:vAlign w:val="bottom"/>
          </w:tcPr>
          <w:p w14:paraId="1D51A43C" w14:textId="77777777" w:rsidR="006F19EF" w:rsidRDefault="000F2D48">
            <w:pPr>
              <w:spacing w:line="196" w:lineRule="exact"/>
              <w:jc w:val="right"/>
              <w:rPr>
                <w:sz w:val="20"/>
                <w:szCs w:val="20"/>
              </w:rPr>
            </w:pPr>
            <w:r>
              <w:rPr>
                <w:rFonts w:ascii="Arial" w:eastAsia="Arial" w:hAnsi="Arial" w:cs="Arial"/>
                <w:sz w:val="20"/>
                <w:szCs w:val="20"/>
              </w:rPr>
              <w:t>and</w:t>
            </w:r>
            <w:r>
              <w:rPr>
                <w:rFonts w:ascii="Arial" w:eastAsia="Arial" w:hAnsi="Arial" w:cs="Arial"/>
                <w:sz w:val="20"/>
                <w:szCs w:val="20"/>
              </w:rPr>
              <w:t xml:space="preserve"> single-object localization tasks, and 12:9%  13:4%</w:t>
            </w:r>
          </w:p>
        </w:tc>
      </w:tr>
      <w:tr w:rsidR="006F19EF" w14:paraId="33E7B846" w14:textId="77777777">
        <w:trPr>
          <w:trHeight w:val="276"/>
        </w:trPr>
        <w:tc>
          <w:tcPr>
            <w:tcW w:w="4940" w:type="dxa"/>
            <w:vAlign w:val="bottom"/>
          </w:tcPr>
          <w:p w14:paraId="551855D0" w14:textId="77777777" w:rsidR="006F19EF" w:rsidRDefault="000F2D48">
            <w:pPr>
              <w:spacing w:line="223" w:lineRule="exact"/>
              <w:rPr>
                <w:sz w:val="20"/>
                <w:szCs w:val="20"/>
              </w:rPr>
            </w:pPr>
            <w:r>
              <w:rPr>
                <w:rFonts w:ascii="Arial" w:eastAsia="Arial" w:hAnsi="Arial" w:cs="Arial"/>
                <w:w w:val="98"/>
                <w:sz w:val="20"/>
                <w:szCs w:val="20"/>
              </w:rPr>
              <w:t>assigned to one of a few bins (listed below). These prop-</w:t>
            </w:r>
          </w:p>
        </w:tc>
        <w:tc>
          <w:tcPr>
            <w:tcW w:w="4920" w:type="dxa"/>
            <w:vAlign w:val="bottom"/>
          </w:tcPr>
          <w:p w14:paraId="21A0E115" w14:textId="77777777" w:rsidR="006F19EF" w:rsidRDefault="000F2D48">
            <w:pPr>
              <w:spacing w:line="276" w:lineRule="exact"/>
              <w:ind w:right="2042"/>
              <w:jc w:val="right"/>
              <w:rPr>
                <w:rFonts w:ascii="Arial" w:eastAsia="Arial" w:hAnsi="Arial" w:cs="Arial"/>
                <w:sz w:val="20"/>
                <w:szCs w:val="20"/>
              </w:rPr>
            </w:pPr>
            <w:r>
              <w:rPr>
                <w:rFonts w:ascii="Arial" w:eastAsia="Arial" w:hAnsi="Arial" w:cs="Arial"/>
                <w:sz w:val="20"/>
                <w:szCs w:val="20"/>
              </w:rPr>
              <w:t>in the object detection task.</w:t>
            </w:r>
            <w:hyperlink w:anchor="page25">
              <w:r>
                <w:rPr>
                  <w:rFonts w:ascii="Arial" w:eastAsia="Arial" w:hAnsi="Arial" w:cs="Arial"/>
                  <w:sz w:val="27"/>
                  <w:szCs w:val="27"/>
                  <w:vertAlign w:val="superscript"/>
                </w:rPr>
                <w:t>10</w:t>
              </w:r>
            </w:hyperlink>
          </w:p>
        </w:tc>
      </w:tr>
      <w:tr w:rsidR="006F19EF" w14:paraId="23281E97" w14:textId="77777777">
        <w:trPr>
          <w:trHeight w:val="207"/>
        </w:trPr>
        <w:tc>
          <w:tcPr>
            <w:tcW w:w="4940" w:type="dxa"/>
            <w:vAlign w:val="bottom"/>
          </w:tcPr>
          <w:p w14:paraId="5B952082" w14:textId="77777777" w:rsidR="006F19EF" w:rsidRDefault="000F2D48">
            <w:pPr>
              <w:spacing w:line="196" w:lineRule="exact"/>
              <w:rPr>
                <w:rFonts w:ascii="Arial" w:eastAsia="Arial" w:hAnsi="Arial" w:cs="Arial"/>
                <w:sz w:val="20"/>
                <w:szCs w:val="20"/>
              </w:rPr>
            </w:pPr>
            <w:r>
              <w:rPr>
                <w:rFonts w:ascii="Arial" w:eastAsia="Arial" w:hAnsi="Arial" w:cs="Arial"/>
                <w:sz w:val="20"/>
                <w:szCs w:val="20"/>
              </w:rPr>
              <w:t xml:space="preserve">erties are illustrated in Figure </w:t>
            </w:r>
            <w:hyperlink w:anchor="page7">
              <w:r>
                <w:rPr>
                  <w:rFonts w:ascii="Arial" w:eastAsia="Arial" w:hAnsi="Arial" w:cs="Arial"/>
                  <w:sz w:val="20"/>
                  <w:szCs w:val="20"/>
                </w:rPr>
                <w:t>1.</w:t>
              </w:r>
            </w:hyperlink>
          </w:p>
        </w:tc>
        <w:tc>
          <w:tcPr>
            <w:tcW w:w="4920" w:type="dxa"/>
            <w:vAlign w:val="bottom"/>
          </w:tcPr>
          <w:p w14:paraId="030CF538" w14:textId="77777777" w:rsidR="006F19EF" w:rsidRDefault="000F2D48">
            <w:pPr>
              <w:spacing w:line="207" w:lineRule="exact"/>
              <w:jc w:val="right"/>
              <w:rPr>
                <w:rFonts w:ascii="Arial" w:eastAsia="Arial" w:hAnsi="Arial" w:cs="Arial"/>
                <w:sz w:val="20"/>
                <w:szCs w:val="20"/>
              </w:rPr>
            </w:pPr>
            <w:r>
              <w:rPr>
                <w:rFonts w:ascii="Arial" w:eastAsia="Arial" w:hAnsi="Arial" w:cs="Arial"/>
                <w:sz w:val="20"/>
                <w:szCs w:val="20"/>
              </w:rPr>
              <w:t xml:space="preserve">Figure </w:t>
            </w:r>
            <w:hyperlink w:anchor="page26">
              <w:r>
                <w:rPr>
                  <w:rFonts w:ascii="Arial" w:eastAsia="Arial" w:hAnsi="Arial" w:cs="Arial"/>
                  <w:sz w:val="20"/>
                  <w:szCs w:val="20"/>
                </w:rPr>
                <w:t xml:space="preserve">13 </w:t>
              </w:r>
            </w:hyperlink>
            <w:r>
              <w:rPr>
                <w:rFonts w:ascii="Arial" w:eastAsia="Arial" w:hAnsi="Arial" w:cs="Arial"/>
                <w:sz w:val="20"/>
                <w:szCs w:val="20"/>
              </w:rPr>
              <w:t>shows the average performance of the \op-</w:t>
            </w:r>
          </w:p>
        </w:tc>
      </w:tr>
      <w:tr w:rsidR="006F19EF" w14:paraId="27D65F9D" w14:textId="77777777">
        <w:trPr>
          <w:trHeight w:val="249"/>
        </w:trPr>
        <w:tc>
          <w:tcPr>
            <w:tcW w:w="4940" w:type="dxa"/>
            <w:vAlign w:val="bottom"/>
          </w:tcPr>
          <w:p w14:paraId="552A5801" w14:textId="77777777" w:rsidR="006F19EF" w:rsidRDefault="000F2D48">
            <w:pPr>
              <w:ind w:left="300"/>
              <w:rPr>
                <w:sz w:val="20"/>
                <w:szCs w:val="20"/>
              </w:rPr>
            </w:pPr>
            <w:r>
              <w:rPr>
                <w:rFonts w:ascii="Arial" w:eastAsia="Arial" w:hAnsi="Arial" w:cs="Arial"/>
                <w:sz w:val="20"/>
                <w:szCs w:val="20"/>
              </w:rPr>
              <w:t>Human subjects annotated each of the 1000 im-</w:t>
            </w:r>
          </w:p>
        </w:tc>
        <w:tc>
          <w:tcPr>
            <w:tcW w:w="4920" w:type="dxa"/>
            <w:vAlign w:val="bottom"/>
          </w:tcPr>
          <w:p w14:paraId="547F0457" w14:textId="77777777" w:rsidR="006F19EF" w:rsidRDefault="000F2D48">
            <w:pPr>
              <w:jc w:val="right"/>
              <w:rPr>
                <w:sz w:val="20"/>
                <w:szCs w:val="20"/>
              </w:rPr>
            </w:pPr>
            <w:r>
              <w:rPr>
                <w:rFonts w:ascii="Arial" w:eastAsia="Arial" w:hAnsi="Arial" w:cs="Arial"/>
                <w:sz w:val="20"/>
                <w:szCs w:val="20"/>
              </w:rPr>
              <w:t>timistic" model on the object classes that fall into each</w:t>
            </w:r>
          </w:p>
        </w:tc>
      </w:tr>
      <w:tr w:rsidR="006F19EF" w14:paraId="642226ED" w14:textId="77777777">
        <w:trPr>
          <w:trHeight w:val="249"/>
        </w:trPr>
        <w:tc>
          <w:tcPr>
            <w:tcW w:w="4940" w:type="dxa"/>
            <w:vAlign w:val="bottom"/>
          </w:tcPr>
          <w:p w14:paraId="661ED3FD" w14:textId="77777777" w:rsidR="006F19EF" w:rsidRDefault="000F2D48">
            <w:pPr>
              <w:rPr>
                <w:sz w:val="20"/>
                <w:szCs w:val="20"/>
              </w:rPr>
            </w:pPr>
            <w:r>
              <w:rPr>
                <w:rFonts w:ascii="Arial" w:eastAsia="Arial" w:hAnsi="Arial" w:cs="Arial"/>
                <w:sz w:val="20"/>
                <w:szCs w:val="20"/>
              </w:rPr>
              <w:t xml:space="preserve">age classi cation and </w:t>
            </w:r>
            <w:r>
              <w:rPr>
                <w:rFonts w:ascii="Arial" w:eastAsia="Arial" w:hAnsi="Arial" w:cs="Arial"/>
                <w:sz w:val="20"/>
                <w:szCs w:val="20"/>
              </w:rPr>
              <w:t>single-object localization object</w:t>
            </w:r>
          </w:p>
        </w:tc>
        <w:tc>
          <w:tcPr>
            <w:tcW w:w="4920" w:type="dxa"/>
            <w:vAlign w:val="bottom"/>
          </w:tcPr>
          <w:p w14:paraId="47B77577" w14:textId="77777777" w:rsidR="006F19EF" w:rsidRDefault="000F2D48">
            <w:pPr>
              <w:jc w:val="right"/>
              <w:rPr>
                <w:sz w:val="20"/>
                <w:szCs w:val="20"/>
              </w:rPr>
            </w:pPr>
            <w:r>
              <w:rPr>
                <w:rFonts w:ascii="Arial" w:eastAsia="Arial" w:hAnsi="Arial" w:cs="Arial"/>
                <w:sz w:val="20"/>
                <w:szCs w:val="20"/>
              </w:rPr>
              <w:t>bin for each property. We analyze the results in detail</w:t>
            </w:r>
          </w:p>
        </w:tc>
      </w:tr>
    </w:tbl>
    <w:p w14:paraId="0D3C43FE" w14:textId="77777777" w:rsidR="006F19EF" w:rsidRDefault="006F19EF">
      <w:pPr>
        <w:spacing w:line="31" w:lineRule="exact"/>
        <w:rPr>
          <w:sz w:val="20"/>
          <w:szCs w:val="20"/>
        </w:rPr>
      </w:pPr>
    </w:p>
    <w:p w14:paraId="5C091E58" w14:textId="77777777" w:rsidR="006F19EF" w:rsidRDefault="000F2D48">
      <w:pPr>
        <w:rPr>
          <w:sz w:val="20"/>
          <w:szCs w:val="20"/>
        </w:rPr>
      </w:pPr>
      <w:r>
        <w:rPr>
          <w:rFonts w:ascii="Arial" w:eastAsia="Arial" w:hAnsi="Arial" w:cs="Arial"/>
          <w:sz w:val="19"/>
          <w:szCs w:val="19"/>
        </w:rPr>
        <w:t>classes from ILSVRC2012-2014 with these properties. (Rus-below. Unless otherwise speci ed, the reported accura-</w:t>
      </w:r>
    </w:p>
    <w:p w14:paraId="64DE0336" w14:textId="77777777" w:rsidR="006F19EF" w:rsidRDefault="006F19EF">
      <w:pPr>
        <w:spacing w:line="1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000"/>
        <w:gridCol w:w="4860"/>
        <w:gridCol w:w="20"/>
      </w:tblGrid>
      <w:tr w:rsidR="006F19EF" w14:paraId="431B4444" w14:textId="77777777">
        <w:trPr>
          <w:trHeight w:val="234"/>
        </w:trPr>
        <w:tc>
          <w:tcPr>
            <w:tcW w:w="5000" w:type="dxa"/>
            <w:vAlign w:val="bottom"/>
          </w:tcPr>
          <w:p w14:paraId="342E2860" w14:textId="77777777" w:rsidR="006F19EF" w:rsidRDefault="000F2D48">
            <w:pPr>
              <w:rPr>
                <w:rFonts w:ascii="Arial" w:eastAsia="Arial" w:hAnsi="Arial" w:cs="Arial"/>
                <w:w w:val="95"/>
                <w:sz w:val="20"/>
                <w:szCs w:val="20"/>
              </w:rPr>
            </w:pPr>
            <w:hyperlink w:anchor="page37">
              <w:r>
                <w:rPr>
                  <w:rFonts w:ascii="Arial" w:eastAsia="Arial" w:hAnsi="Arial" w:cs="Arial"/>
                  <w:w w:val="95"/>
                  <w:sz w:val="20"/>
                  <w:szCs w:val="20"/>
                </w:rPr>
                <w:t>sakovsky et al., 2013)</w:t>
              </w:r>
            </w:hyperlink>
            <w:r>
              <w:rPr>
                <w:rFonts w:ascii="Arial" w:eastAsia="Arial" w:hAnsi="Arial" w:cs="Arial"/>
                <w:w w:val="95"/>
                <w:sz w:val="20"/>
                <w:szCs w:val="20"/>
              </w:rPr>
              <w:t xml:space="preserve">. By construction (see Section </w:t>
            </w:r>
            <w:hyperlink w:anchor="page10">
              <w:r>
                <w:rPr>
                  <w:rFonts w:ascii="Arial" w:eastAsia="Arial" w:hAnsi="Arial" w:cs="Arial"/>
                  <w:w w:val="95"/>
                  <w:sz w:val="20"/>
                  <w:szCs w:val="20"/>
                </w:rPr>
                <w:t>3.3.1),</w:t>
              </w:r>
            </w:hyperlink>
          </w:p>
        </w:tc>
        <w:tc>
          <w:tcPr>
            <w:tcW w:w="4860" w:type="dxa"/>
            <w:vAlign w:val="bottom"/>
          </w:tcPr>
          <w:p w14:paraId="69CFCB15" w14:textId="77777777" w:rsidR="006F19EF" w:rsidRDefault="000F2D48">
            <w:pPr>
              <w:ind w:left="100"/>
              <w:rPr>
                <w:sz w:val="20"/>
                <w:szCs w:val="20"/>
              </w:rPr>
            </w:pPr>
            <w:r>
              <w:rPr>
                <w:rFonts w:ascii="Arial" w:eastAsia="Arial" w:hAnsi="Arial" w:cs="Arial"/>
                <w:sz w:val="20"/>
                <w:szCs w:val="20"/>
              </w:rPr>
              <w:t>cies below are after the scale normalization step.</w:t>
            </w:r>
          </w:p>
        </w:tc>
        <w:tc>
          <w:tcPr>
            <w:tcW w:w="0" w:type="dxa"/>
            <w:vAlign w:val="bottom"/>
          </w:tcPr>
          <w:p w14:paraId="63AEC728" w14:textId="77777777" w:rsidR="006F19EF" w:rsidRDefault="006F19EF">
            <w:pPr>
              <w:rPr>
                <w:sz w:val="1"/>
                <w:szCs w:val="1"/>
              </w:rPr>
            </w:pPr>
          </w:p>
        </w:tc>
      </w:tr>
      <w:tr w:rsidR="006F19EF" w14:paraId="35E8BB3F" w14:textId="77777777">
        <w:trPr>
          <w:trHeight w:val="259"/>
        </w:trPr>
        <w:tc>
          <w:tcPr>
            <w:tcW w:w="5000" w:type="dxa"/>
            <w:vAlign w:val="bottom"/>
          </w:tcPr>
          <w:p w14:paraId="0816AC6A" w14:textId="77777777" w:rsidR="006F19EF" w:rsidRDefault="000F2D48">
            <w:pPr>
              <w:rPr>
                <w:sz w:val="20"/>
                <w:szCs w:val="20"/>
              </w:rPr>
            </w:pPr>
            <w:r>
              <w:rPr>
                <w:rFonts w:ascii="Arial" w:eastAsia="Arial" w:hAnsi="Arial" w:cs="Arial"/>
                <w:sz w:val="20"/>
                <w:szCs w:val="20"/>
              </w:rPr>
              <w:t>each of the 200 object detection classes is either also</w:t>
            </w:r>
          </w:p>
        </w:tc>
        <w:tc>
          <w:tcPr>
            <w:tcW w:w="4860" w:type="dxa"/>
            <w:vAlign w:val="bottom"/>
          </w:tcPr>
          <w:p w14:paraId="68E10B76" w14:textId="77777777" w:rsidR="006F19EF" w:rsidRDefault="000F2D48">
            <w:pPr>
              <w:jc w:val="right"/>
              <w:rPr>
                <w:sz w:val="20"/>
                <w:szCs w:val="20"/>
              </w:rPr>
            </w:pPr>
            <w:r>
              <w:rPr>
                <w:rFonts w:ascii="Arial" w:eastAsia="Arial" w:hAnsi="Arial" w:cs="Arial"/>
                <w:sz w:val="20"/>
                <w:szCs w:val="20"/>
              </w:rPr>
              <w:t>To evaluate statistical signi cance, we compute the</w:t>
            </w:r>
          </w:p>
        </w:tc>
        <w:tc>
          <w:tcPr>
            <w:tcW w:w="0" w:type="dxa"/>
            <w:vAlign w:val="bottom"/>
          </w:tcPr>
          <w:p w14:paraId="1C81AD79" w14:textId="77777777" w:rsidR="006F19EF" w:rsidRDefault="006F19EF">
            <w:pPr>
              <w:rPr>
                <w:sz w:val="1"/>
                <w:szCs w:val="1"/>
              </w:rPr>
            </w:pPr>
          </w:p>
        </w:tc>
      </w:tr>
      <w:tr w:rsidR="006F19EF" w14:paraId="1C493C7F" w14:textId="77777777">
        <w:trPr>
          <w:trHeight w:val="249"/>
        </w:trPr>
        <w:tc>
          <w:tcPr>
            <w:tcW w:w="5000" w:type="dxa"/>
            <w:vAlign w:val="bottom"/>
          </w:tcPr>
          <w:p w14:paraId="3C6433E2" w14:textId="77777777" w:rsidR="006F19EF" w:rsidRDefault="000F2D48">
            <w:pPr>
              <w:rPr>
                <w:sz w:val="20"/>
                <w:szCs w:val="20"/>
              </w:rPr>
            </w:pPr>
            <w:r>
              <w:rPr>
                <w:rFonts w:ascii="Arial" w:eastAsia="Arial" w:hAnsi="Arial" w:cs="Arial"/>
                <w:sz w:val="20"/>
                <w:szCs w:val="20"/>
              </w:rPr>
              <w:t xml:space="preserve">one of 1000 object </w:t>
            </w:r>
            <w:r>
              <w:rPr>
                <w:rFonts w:ascii="Arial" w:eastAsia="Arial" w:hAnsi="Arial" w:cs="Arial"/>
                <w:sz w:val="20"/>
                <w:szCs w:val="20"/>
              </w:rPr>
              <w:t>classes or is an ancestor of one or</w:t>
            </w:r>
          </w:p>
        </w:tc>
        <w:tc>
          <w:tcPr>
            <w:tcW w:w="4860" w:type="dxa"/>
            <w:vAlign w:val="bottom"/>
          </w:tcPr>
          <w:p w14:paraId="6B273054" w14:textId="77777777" w:rsidR="006F19EF" w:rsidRDefault="000F2D48">
            <w:pPr>
              <w:jc w:val="right"/>
              <w:rPr>
                <w:sz w:val="20"/>
                <w:szCs w:val="20"/>
              </w:rPr>
            </w:pPr>
            <w:r>
              <w:rPr>
                <w:rFonts w:ascii="Arial" w:eastAsia="Arial" w:hAnsi="Arial" w:cs="Arial"/>
                <w:sz w:val="20"/>
                <w:szCs w:val="20"/>
              </w:rPr>
              <w:t>95% con dence interval for accuracy using bootstrap-</w:t>
            </w:r>
          </w:p>
        </w:tc>
        <w:tc>
          <w:tcPr>
            <w:tcW w:w="0" w:type="dxa"/>
            <w:vAlign w:val="bottom"/>
          </w:tcPr>
          <w:p w14:paraId="5975EE71" w14:textId="77777777" w:rsidR="006F19EF" w:rsidRDefault="006F19EF">
            <w:pPr>
              <w:rPr>
                <w:sz w:val="1"/>
                <w:szCs w:val="1"/>
              </w:rPr>
            </w:pPr>
          </w:p>
        </w:tc>
      </w:tr>
      <w:tr w:rsidR="006F19EF" w14:paraId="0AD37709" w14:textId="77777777">
        <w:trPr>
          <w:trHeight w:val="249"/>
        </w:trPr>
        <w:tc>
          <w:tcPr>
            <w:tcW w:w="5000" w:type="dxa"/>
            <w:vAlign w:val="bottom"/>
          </w:tcPr>
          <w:p w14:paraId="40A286A4" w14:textId="77777777" w:rsidR="006F19EF" w:rsidRDefault="000F2D48">
            <w:pPr>
              <w:rPr>
                <w:sz w:val="20"/>
                <w:szCs w:val="20"/>
              </w:rPr>
            </w:pPr>
            <w:r>
              <w:rPr>
                <w:rFonts w:ascii="Arial" w:eastAsia="Arial" w:hAnsi="Arial" w:cs="Arial"/>
                <w:sz w:val="20"/>
                <w:szCs w:val="20"/>
              </w:rPr>
              <w:t>more of the 1000 classes in the ImageNet hierarchy. To</w:t>
            </w:r>
          </w:p>
        </w:tc>
        <w:tc>
          <w:tcPr>
            <w:tcW w:w="4860" w:type="dxa"/>
            <w:vAlign w:val="bottom"/>
          </w:tcPr>
          <w:p w14:paraId="36140564" w14:textId="77777777" w:rsidR="006F19EF" w:rsidRDefault="000F2D48">
            <w:pPr>
              <w:jc w:val="right"/>
              <w:rPr>
                <w:sz w:val="20"/>
                <w:szCs w:val="20"/>
              </w:rPr>
            </w:pPr>
            <w:r>
              <w:rPr>
                <w:rFonts w:ascii="Arial" w:eastAsia="Arial" w:hAnsi="Arial" w:cs="Arial"/>
                <w:sz w:val="20"/>
                <w:szCs w:val="20"/>
              </w:rPr>
              <w:t>ping: we repeatedly sample the object classes within</w:t>
            </w:r>
          </w:p>
        </w:tc>
        <w:tc>
          <w:tcPr>
            <w:tcW w:w="0" w:type="dxa"/>
            <w:vAlign w:val="bottom"/>
          </w:tcPr>
          <w:p w14:paraId="391F8F91" w14:textId="77777777" w:rsidR="006F19EF" w:rsidRDefault="006F19EF">
            <w:pPr>
              <w:rPr>
                <w:sz w:val="1"/>
                <w:szCs w:val="1"/>
              </w:rPr>
            </w:pPr>
          </w:p>
        </w:tc>
      </w:tr>
      <w:tr w:rsidR="006F19EF" w14:paraId="72D5D83A" w14:textId="77777777">
        <w:trPr>
          <w:trHeight w:val="249"/>
        </w:trPr>
        <w:tc>
          <w:tcPr>
            <w:tcW w:w="5000" w:type="dxa"/>
            <w:vAlign w:val="bottom"/>
          </w:tcPr>
          <w:p w14:paraId="6D8A4113" w14:textId="77777777" w:rsidR="006F19EF" w:rsidRDefault="000F2D48">
            <w:pPr>
              <w:rPr>
                <w:sz w:val="20"/>
                <w:szCs w:val="20"/>
              </w:rPr>
            </w:pPr>
            <w:r>
              <w:rPr>
                <w:rFonts w:ascii="Arial" w:eastAsia="Arial" w:hAnsi="Arial" w:cs="Arial"/>
                <w:sz w:val="20"/>
                <w:szCs w:val="20"/>
              </w:rPr>
              <w:t xml:space="preserve">compute the values of the properties for each </w:t>
            </w:r>
            <w:r>
              <w:rPr>
                <w:rFonts w:ascii="Arial" w:eastAsia="Arial" w:hAnsi="Arial" w:cs="Arial"/>
                <w:sz w:val="20"/>
                <w:szCs w:val="20"/>
              </w:rPr>
              <w:t>object de-</w:t>
            </w:r>
          </w:p>
        </w:tc>
        <w:tc>
          <w:tcPr>
            <w:tcW w:w="4860" w:type="dxa"/>
            <w:vAlign w:val="bottom"/>
          </w:tcPr>
          <w:p w14:paraId="6BEF6791" w14:textId="77777777" w:rsidR="006F19EF" w:rsidRDefault="000F2D48">
            <w:pPr>
              <w:jc w:val="right"/>
              <w:rPr>
                <w:sz w:val="20"/>
                <w:szCs w:val="20"/>
              </w:rPr>
            </w:pPr>
            <w:r>
              <w:rPr>
                <w:rFonts w:ascii="Arial" w:eastAsia="Arial" w:hAnsi="Arial" w:cs="Arial"/>
                <w:sz w:val="20"/>
                <w:szCs w:val="20"/>
              </w:rPr>
              <w:t>the bin with replacement, discard some as needed to</w:t>
            </w:r>
          </w:p>
        </w:tc>
        <w:tc>
          <w:tcPr>
            <w:tcW w:w="0" w:type="dxa"/>
            <w:vAlign w:val="bottom"/>
          </w:tcPr>
          <w:p w14:paraId="5A6514A5" w14:textId="77777777" w:rsidR="006F19EF" w:rsidRDefault="006F19EF">
            <w:pPr>
              <w:rPr>
                <w:sz w:val="1"/>
                <w:szCs w:val="1"/>
              </w:rPr>
            </w:pPr>
          </w:p>
        </w:tc>
      </w:tr>
      <w:tr w:rsidR="006F19EF" w14:paraId="2F7FFD32" w14:textId="77777777">
        <w:trPr>
          <w:trHeight w:val="249"/>
        </w:trPr>
        <w:tc>
          <w:tcPr>
            <w:tcW w:w="5000" w:type="dxa"/>
            <w:vAlign w:val="bottom"/>
          </w:tcPr>
          <w:p w14:paraId="10D5248E" w14:textId="77777777" w:rsidR="006F19EF" w:rsidRDefault="000F2D48">
            <w:pPr>
              <w:rPr>
                <w:sz w:val="20"/>
                <w:szCs w:val="20"/>
              </w:rPr>
            </w:pPr>
            <w:r>
              <w:rPr>
                <w:rFonts w:ascii="Arial" w:eastAsia="Arial" w:hAnsi="Arial" w:cs="Arial"/>
                <w:w w:val="99"/>
                <w:sz w:val="20"/>
                <w:szCs w:val="20"/>
              </w:rPr>
              <w:t>tection class, we simply average the annotated values of</w:t>
            </w:r>
          </w:p>
        </w:tc>
        <w:tc>
          <w:tcPr>
            <w:tcW w:w="4860" w:type="dxa"/>
            <w:vAlign w:val="bottom"/>
          </w:tcPr>
          <w:p w14:paraId="5BE81C3F" w14:textId="77777777" w:rsidR="006F19EF" w:rsidRDefault="000F2D48">
            <w:pPr>
              <w:jc w:val="right"/>
              <w:rPr>
                <w:sz w:val="20"/>
                <w:szCs w:val="20"/>
              </w:rPr>
            </w:pPr>
            <w:r>
              <w:rPr>
                <w:rFonts w:ascii="Arial" w:eastAsia="Arial" w:hAnsi="Arial" w:cs="Arial"/>
                <w:w w:val="98"/>
                <w:sz w:val="20"/>
                <w:szCs w:val="20"/>
              </w:rPr>
              <w:t>normalize by scale, and compute the average accuracy</w:t>
            </w:r>
          </w:p>
        </w:tc>
        <w:tc>
          <w:tcPr>
            <w:tcW w:w="0" w:type="dxa"/>
            <w:vAlign w:val="bottom"/>
          </w:tcPr>
          <w:p w14:paraId="729093B8" w14:textId="77777777" w:rsidR="006F19EF" w:rsidRDefault="006F19EF">
            <w:pPr>
              <w:rPr>
                <w:sz w:val="1"/>
                <w:szCs w:val="1"/>
              </w:rPr>
            </w:pPr>
          </w:p>
        </w:tc>
      </w:tr>
      <w:tr w:rsidR="006F19EF" w14:paraId="6699EC45" w14:textId="77777777">
        <w:trPr>
          <w:trHeight w:val="249"/>
        </w:trPr>
        <w:tc>
          <w:tcPr>
            <w:tcW w:w="5000" w:type="dxa"/>
            <w:vAlign w:val="bottom"/>
          </w:tcPr>
          <w:p w14:paraId="5C212AAC" w14:textId="77777777" w:rsidR="006F19EF" w:rsidRDefault="000F2D48">
            <w:pPr>
              <w:rPr>
                <w:sz w:val="20"/>
                <w:szCs w:val="20"/>
              </w:rPr>
            </w:pPr>
            <w:r>
              <w:rPr>
                <w:rFonts w:ascii="Arial" w:eastAsia="Arial" w:hAnsi="Arial" w:cs="Arial"/>
                <w:sz w:val="20"/>
                <w:szCs w:val="20"/>
              </w:rPr>
              <w:t>the descendant classes.</w:t>
            </w:r>
          </w:p>
        </w:tc>
        <w:tc>
          <w:tcPr>
            <w:tcW w:w="4860" w:type="dxa"/>
            <w:vAlign w:val="bottom"/>
          </w:tcPr>
          <w:p w14:paraId="7F6EFB92" w14:textId="77777777" w:rsidR="006F19EF" w:rsidRDefault="000F2D48">
            <w:pPr>
              <w:jc w:val="right"/>
              <w:rPr>
                <w:sz w:val="20"/>
                <w:szCs w:val="20"/>
              </w:rPr>
            </w:pPr>
            <w:r>
              <w:rPr>
                <w:rFonts w:ascii="Arial" w:eastAsia="Arial" w:hAnsi="Arial" w:cs="Arial"/>
                <w:sz w:val="20"/>
                <w:szCs w:val="20"/>
              </w:rPr>
              <w:t>of the \optimistic" model on the remaining classes. We</w:t>
            </w:r>
          </w:p>
        </w:tc>
        <w:tc>
          <w:tcPr>
            <w:tcW w:w="0" w:type="dxa"/>
            <w:vAlign w:val="bottom"/>
          </w:tcPr>
          <w:p w14:paraId="5FB6103D" w14:textId="77777777" w:rsidR="006F19EF" w:rsidRDefault="006F19EF">
            <w:pPr>
              <w:rPr>
                <w:sz w:val="1"/>
                <w:szCs w:val="1"/>
              </w:rPr>
            </w:pPr>
          </w:p>
        </w:tc>
      </w:tr>
      <w:tr w:rsidR="006F19EF" w14:paraId="7B9B5DC5" w14:textId="77777777">
        <w:trPr>
          <w:trHeight w:val="249"/>
        </w:trPr>
        <w:tc>
          <w:tcPr>
            <w:tcW w:w="5000" w:type="dxa"/>
            <w:vAlign w:val="bottom"/>
          </w:tcPr>
          <w:p w14:paraId="3A09F36D" w14:textId="77777777" w:rsidR="006F19EF" w:rsidRDefault="000F2D48">
            <w:pPr>
              <w:ind w:left="300"/>
              <w:rPr>
                <w:sz w:val="20"/>
                <w:szCs w:val="20"/>
              </w:rPr>
            </w:pPr>
            <w:r>
              <w:rPr>
                <w:rFonts w:ascii="Arial" w:eastAsia="Arial" w:hAnsi="Arial" w:cs="Arial"/>
                <w:sz w:val="20"/>
                <w:szCs w:val="20"/>
              </w:rPr>
              <w:t>In this section we draw the following conclusions</w:t>
            </w:r>
          </w:p>
        </w:tc>
        <w:tc>
          <w:tcPr>
            <w:tcW w:w="4860" w:type="dxa"/>
            <w:vAlign w:val="bottom"/>
          </w:tcPr>
          <w:p w14:paraId="2ACC66B4" w14:textId="77777777" w:rsidR="006F19EF" w:rsidRDefault="000F2D48">
            <w:pPr>
              <w:jc w:val="right"/>
              <w:rPr>
                <w:sz w:val="20"/>
                <w:szCs w:val="20"/>
              </w:rPr>
            </w:pPr>
            <w:r>
              <w:rPr>
                <w:rFonts w:ascii="Arial" w:eastAsia="Arial" w:hAnsi="Arial" w:cs="Arial"/>
                <w:w w:val="98"/>
                <w:sz w:val="20"/>
                <w:szCs w:val="20"/>
              </w:rPr>
              <w:t>report the 95% con dence intervals (CI) in parentheses.</w:t>
            </w:r>
          </w:p>
        </w:tc>
        <w:tc>
          <w:tcPr>
            <w:tcW w:w="0" w:type="dxa"/>
            <w:vAlign w:val="bottom"/>
          </w:tcPr>
          <w:p w14:paraId="7E8CD384" w14:textId="77777777" w:rsidR="006F19EF" w:rsidRDefault="006F19EF">
            <w:pPr>
              <w:rPr>
                <w:sz w:val="1"/>
                <w:szCs w:val="1"/>
              </w:rPr>
            </w:pPr>
          </w:p>
        </w:tc>
      </w:tr>
      <w:tr w:rsidR="006F19EF" w14:paraId="3CC2B2FE" w14:textId="77777777">
        <w:trPr>
          <w:trHeight w:val="242"/>
        </w:trPr>
        <w:tc>
          <w:tcPr>
            <w:tcW w:w="5000" w:type="dxa"/>
            <w:vAlign w:val="bottom"/>
          </w:tcPr>
          <w:p w14:paraId="12694149" w14:textId="77777777" w:rsidR="006F19EF" w:rsidRDefault="000F2D48">
            <w:pPr>
              <w:rPr>
                <w:sz w:val="20"/>
                <w:szCs w:val="20"/>
              </w:rPr>
            </w:pPr>
            <w:r>
              <w:rPr>
                <w:rFonts w:ascii="Arial" w:eastAsia="Arial" w:hAnsi="Arial" w:cs="Arial"/>
                <w:sz w:val="20"/>
                <w:szCs w:val="20"/>
              </w:rPr>
              <w:t>about state-of-the-art recognition accuracy as a func-</w:t>
            </w:r>
          </w:p>
        </w:tc>
        <w:tc>
          <w:tcPr>
            <w:tcW w:w="4860" w:type="dxa"/>
            <w:vAlign w:val="bottom"/>
          </w:tcPr>
          <w:p w14:paraId="6AFA4497" w14:textId="77777777" w:rsidR="006F19EF" w:rsidRDefault="006F19EF">
            <w:pPr>
              <w:rPr>
                <w:sz w:val="21"/>
                <w:szCs w:val="21"/>
              </w:rPr>
            </w:pPr>
          </w:p>
        </w:tc>
        <w:tc>
          <w:tcPr>
            <w:tcW w:w="0" w:type="dxa"/>
            <w:vAlign w:val="bottom"/>
          </w:tcPr>
          <w:p w14:paraId="1E26421A" w14:textId="77777777" w:rsidR="006F19EF" w:rsidRDefault="006F19EF">
            <w:pPr>
              <w:rPr>
                <w:sz w:val="1"/>
                <w:szCs w:val="1"/>
              </w:rPr>
            </w:pPr>
          </w:p>
        </w:tc>
      </w:tr>
      <w:tr w:rsidR="006F19EF" w14:paraId="0CB3474E" w14:textId="77777777">
        <w:trPr>
          <w:trHeight w:val="249"/>
        </w:trPr>
        <w:tc>
          <w:tcPr>
            <w:tcW w:w="5000" w:type="dxa"/>
            <w:vAlign w:val="bottom"/>
          </w:tcPr>
          <w:p w14:paraId="1459820F" w14:textId="77777777" w:rsidR="006F19EF" w:rsidRDefault="000F2D48">
            <w:pPr>
              <w:rPr>
                <w:sz w:val="20"/>
                <w:szCs w:val="20"/>
              </w:rPr>
            </w:pPr>
            <w:r>
              <w:rPr>
                <w:rFonts w:ascii="Arial" w:eastAsia="Arial" w:hAnsi="Arial" w:cs="Arial"/>
                <w:sz w:val="20"/>
                <w:szCs w:val="20"/>
              </w:rPr>
              <w:t>tion of these object properties:</w:t>
            </w:r>
          </w:p>
        </w:tc>
        <w:tc>
          <w:tcPr>
            <w:tcW w:w="4860" w:type="dxa"/>
            <w:vMerge w:val="restart"/>
            <w:vAlign w:val="bottom"/>
          </w:tcPr>
          <w:p w14:paraId="48DF2D60" w14:textId="77777777" w:rsidR="006F19EF" w:rsidRDefault="000F2D48">
            <w:pPr>
              <w:jc w:val="right"/>
              <w:rPr>
                <w:sz w:val="20"/>
                <w:szCs w:val="20"/>
              </w:rPr>
            </w:pPr>
            <w:r>
              <w:rPr>
                <w:rFonts w:ascii="Arial" w:eastAsia="Arial" w:hAnsi="Arial" w:cs="Arial"/>
                <w:sz w:val="20"/>
                <w:szCs w:val="20"/>
              </w:rPr>
              <w:t xml:space="preserve">Real-world size. In Figure 13(top, left) we </w:t>
            </w:r>
            <w:r>
              <w:rPr>
                <w:rFonts w:ascii="Arial" w:eastAsia="Arial" w:hAnsi="Arial" w:cs="Arial"/>
                <w:sz w:val="20"/>
                <w:szCs w:val="20"/>
              </w:rPr>
              <w:t>observe that</w:t>
            </w:r>
          </w:p>
        </w:tc>
        <w:tc>
          <w:tcPr>
            <w:tcW w:w="0" w:type="dxa"/>
            <w:vAlign w:val="bottom"/>
          </w:tcPr>
          <w:p w14:paraId="34DC90FF" w14:textId="77777777" w:rsidR="006F19EF" w:rsidRDefault="006F19EF">
            <w:pPr>
              <w:rPr>
                <w:sz w:val="1"/>
                <w:szCs w:val="1"/>
              </w:rPr>
            </w:pPr>
          </w:p>
        </w:tc>
      </w:tr>
      <w:tr w:rsidR="006F19EF" w14:paraId="33BC7C51" w14:textId="77777777">
        <w:trPr>
          <w:trHeight w:val="110"/>
        </w:trPr>
        <w:tc>
          <w:tcPr>
            <w:tcW w:w="5000" w:type="dxa"/>
            <w:vAlign w:val="bottom"/>
          </w:tcPr>
          <w:p w14:paraId="54C32572" w14:textId="77777777" w:rsidR="006F19EF" w:rsidRDefault="006F19EF">
            <w:pPr>
              <w:rPr>
                <w:sz w:val="9"/>
                <w:szCs w:val="9"/>
              </w:rPr>
            </w:pPr>
          </w:p>
        </w:tc>
        <w:tc>
          <w:tcPr>
            <w:tcW w:w="4860" w:type="dxa"/>
            <w:vMerge/>
            <w:vAlign w:val="bottom"/>
          </w:tcPr>
          <w:p w14:paraId="5D806366" w14:textId="77777777" w:rsidR="006F19EF" w:rsidRDefault="006F19EF">
            <w:pPr>
              <w:rPr>
                <w:sz w:val="9"/>
                <w:szCs w:val="9"/>
              </w:rPr>
            </w:pPr>
          </w:p>
        </w:tc>
        <w:tc>
          <w:tcPr>
            <w:tcW w:w="0" w:type="dxa"/>
            <w:vAlign w:val="bottom"/>
          </w:tcPr>
          <w:p w14:paraId="217229DB" w14:textId="77777777" w:rsidR="006F19EF" w:rsidRDefault="006F19EF">
            <w:pPr>
              <w:rPr>
                <w:sz w:val="1"/>
                <w:szCs w:val="1"/>
              </w:rPr>
            </w:pPr>
          </w:p>
        </w:tc>
      </w:tr>
      <w:tr w:rsidR="006F19EF" w14:paraId="1ABDC515" w14:textId="77777777">
        <w:trPr>
          <w:trHeight w:val="279"/>
        </w:trPr>
        <w:tc>
          <w:tcPr>
            <w:tcW w:w="5000" w:type="dxa"/>
            <w:vAlign w:val="bottom"/>
          </w:tcPr>
          <w:p w14:paraId="60FA0D62" w14:textId="77777777" w:rsidR="006F19EF" w:rsidRDefault="000F2D48">
            <w:pPr>
              <w:ind w:left="80"/>
              <w:rPr>
                <w:sz w:val="20"/>
                <w:szCs w:val="20"/>
              </w:rPr>
            </w:pPr>
            <w:r>
              <w:rPr>
                <w:rFonts w:ascii="Arial" w:eastAsia="Arial" w:hAnsi="Arial" w:cs="Arial"/>
                <w:sz w:val="20"/>
                <w:szCs w:val="20"/>
              </w:rPr>
              <w:t>{ Real-world size: XS for extra small (e.g. nail),</w:t>
            </w:r>
          </w:p>
        </w:tc>
        <w:tc>
          <w:tcPr>
            <w:tcW w:w="4860" w:type="dxa"/>
            <w:vAlign w:val="bottom"/>
          </w:tcPr>
          <w:p w14:paraId="73E06042" w14:textId="77777777" w:rsidR="006F19EF" w:rsidRDefault="000F2D48">
            <w:pPr>
              <w:jc w:val="right"/>
              <w:rPr>
                <w:sz w:val="20"/>
                <w:szCs w:val="20"/>
              </w:rPr>
            </w:pPr>
            <w:r>
              <w:rPr>
                <w:rFonts w:ascii="Arial" w:eastAsia="Arial" w:hAnsi="Arial" w:cs="Arial"/>
                <w:sz w:val="20"/>
                <w:szCs w:val="20"/>
              </w:rPr>
              <w:t>in the image classi cation task the \optimistic" model</w:t>
            </w:r>
          </w:p>
        </w:tc>
        <w:tc>
          <w:tcPr>
            <w:tcW w:w="0" w:type="dxa"/>
            <w:vAlign w:val="bottom"/>
          </w:tcPr>
          <w:p w14:paraId="01D9C741" w14:textId="77777777" w:rsidR="006F19EF" w:rsidRDefault="006F19EF">
            <w:pPr>
              <w:rPr>
                <w:sz w:val="1"/>
                <w:szCs w:val="1"/>
              </w:rPr>
            </w:pPr>
          </w:p>
        </w:tc>
      </w:tr>
      <w:tr w:rsidR="006F19EF" w14:paraId="5C1E0F30" w14:textId="77777777">
        <w:trPr>
          <w:trHeight w:val="249"/>
        </w:trPr>
        <w:tc>
          <w:tcPr>
            <w:tcW w:w="5000" w:type="dxa"/>
            <w:vAlign w:val="bottom"/>
          </w:tcPr>
          <w:p w14:paraId="7D3E8082" w14:textId="77777777" w:rsidR="006F19EF" w:rsidRDefault="000F2D48">
            <w:pPr>
              <w:ind w:left="300"/>
              <w:rPr>
                <w:sz w:val="20"/>
                <w:szCs w:val="20"/>
              </w:rPr>
            </w:pPr>
            <w:r>
              <w:rPr>
                <w:rFonts w:ascii="Arial" w:eastAsia="Arial" w:hAnsi="Arial" w:cs="Arial"/>
                <w:sz w:val="20"/>
                <w:szCs w:val="20"/>
              </w:rPr>
              <w:t>small (e.g. fox), medium (e.g. bookcase), large (e.g.</w:t>
            </w:r>
          </w:p>
        </w:tc>
        <w:tc>
          <w:tcPr>
            <w:tcW w:w="4860" w:type="dxa"/>
            <w:vAlign w:val="bottom"/>
          </w:tcPr>
          <w:p w14:paraId="61D4EFD0" w14:textId="77777777" w:rsidR="006F19EF" w:rsidRDefault="000F2D48">
            <w:pPr>
              <w:spacing w:line="220" w:lineRule="exact"/>
              <w:jc w:val="right"/>
              <w:rPr>
                <w:sz w:val="20"/>
                <w:szCs w:val="20"/>
              </w:rPr>
            </w:pPr>
            <w:r>
              <w:rPr>
                <w:rFonts w:ascii="Arial" w:eastAsia="Arial" w:hAnsi="Arial" w:cs="Arial"/>
                <w:sz w:val="20"/>
                <w:szCs w:val="20"/>
              </w:rPr>
              <w:t>tends to perform signi cantly better on objects which</w:t>
            </w:r>
          </w:p>
        </w:tc>
        <w:tc>
          <w:tcPr>
            <w:tcW w:w="0" w:type="dxa"/>
            <w:vAlign w:val="bottom"/>
          </w:tcPr>
          <w:p w14:paraId="4100F0AE" w14:textId="77777777" w:rsidR="006F19EF" w:rsidRDefault="006F19EF">
            <w:pPr>
              <w:rPr>
                <w:sz w:val="1"/>
                <w:szCs w:val="1"/>
              </w:rPr>
            </w:pPr>
          </w:p>
        </w:tc>
      </w:tr>
      <w:tr w:rsidR="006F19EF" w14:paraId="087E9E0D" w14:textId="77777777">
        <w:trPr>
          <w:trHeight w:val="249"/>
        </w:trPr>
        <w:tc>
          <w:tcPr>
            <w:tcW w:w="5000" w:type="dxa"/>
            <w:vAlign w:val="bottom"/>
          </w:tcPr>
          <w:p w14:paraId="08398553" w14:textId="77777777" w:rsidR="006F19EF" w:rsidRDefault="000F2D48">
            <w:pPr>
              <w:ind w:left="300"/>
              <w:rPr>
                <w:sz w:val="20"/>
                <w:szCs w:val="20"/>
              </w:rPr>
            </w:pPr>
            <w:r>
              <w:rPr>
                <w:rFonts w:ascii="Arial" w:eastAsia="Arial" w:hAnsi="Arial" w:cs="Arial"/>
                <w:sz w:val="20"/>
                <w:szCs w:val="20"/>
              </w:rPr>
              <w:t xml:space="preserve">car) or XL for </w:t>
            </w:r>
            <w:r>
              <w:rPr>
                <w:rFonts w:ascii="Arial" w:eastAsia="Arial" w:hAnsi="Arial" w:cs="Arial"/>
                <w:sz w:val="20"/>
                <w:szCs w:val="20"/>
              </w:rPr>
              <w:t>extra large (e.g. church)</w:t>
            </w:r>
          </w:p>
        </w:tc>
        <w:tc>
          <w:tcPr>
            <w:tcW w:w="4860" w:type="dxa"/>
            <w:vAlign w:val="bottom"/>
          </w:tcPr>
          <w:p w14:paraId="21BC6F4F" w14:textId="77777777" w:rsidR="006F19EF" w:rsidRDefault="000F2D48">
            <w:pPr>
              <w:spacing w:line="220" w:lineRule="exact"/>
              <w:jc w:val="right"/>
              <w:rPr>
                <w:sz w:val="20"/>
                <w:szCs w:val="20"/>
              </w:rPr>
            </w:pPr>
            <w:r>
              <w:rPr>
                <w:rFonts w:ascii="Arial" w:eastAsia="Arial" w:hAnsi="Arial" w:cs="Arial"/>
                <w:sz w:val="20"/>
                <w:szCs w:val="20"/>
              </w:rPr>
              <w:t>are larger in the real-world. The classi cation accuracy</w:t>
            </w:r>
          </w:p>
        </w:tc>
        <w:tc>
          <w:tcPr>
            <w:tcW w:w="0" w:type="dxa"/>
            <w:vAlign w:val="bottom"/>
          </w:tcPr>
          <w:p w14:paraId="5506FF57" w14:textId="77777777" w:rsidR="006F19EF" w:rsidRDefault="006F19EF">
            <w:pPr>
              <w:rPr>
                <w:sz w:val="1"/>
                <w:szCs w:val="1"/>
              </w:rPr>
            </w:pPr>
          </w:p>
        </w:tc>
      </w:tr>
      <w:tr w:rsidR="006F19EF" w14:paraId="56E0F100" w14:textId="77777777">
        <w:trPr>
          <w:trHeight w:val="272"/>
        </w:trPr>
        <w:tc>
          <w:tcPr>
            <w:tcW w:w="5000" w:type="dxa"/>
            <w:vAlign w:val="bottom"/>
          </w:tcPr>
          <w:p w14:paraId="7C820C58" w14:textId="77777777" w:rsidR="006F19EF" w:rsidRDefault="000F2D48">
            <w:pPr>
              <w:ind w:left="300"/>
              <w:rPr>
                <w:sz w:val="20"/>
                <w:szCs w:val="20"/>
              </w:rPr>
            </w:pPr>
            <w:r>
              <w:rPr>
                <w:rFonts w:ascii="Arial" w:eastAsia="Arial" w:hAnsi="Arial" w:cs="Arial"/>
                <w:sz w:val="20"/>
                <w:szCs w:val="20"/>
              </w:rPr>
              <w:t>The image classi cation and single-object localiza-</w:t>
            </w:r>
          </w:p>
        </w:tc>
        <w:tc>
          <w:tcPr>
            <w:tcW w:w="4860" w:type="dxa"/>
            <w:vAlign w:val="bottom"/>
          </w:tcPr>
          <w:p w14:paraId="242091F1" w14:textId="77777777" w:rsidR="006F19EF" w:rsidRDefault="000F2D48">
            <w:pPr>
              <w:spacing w:line="196" w:lineRule="exact"/>
              <w:jc w:val="right"/>
              <w:rPr>
                <w:sz w:val="20"/>
                <w:szCs w:val="20"/>
              </w:rPr>
            </w:pPr>
            <w:r>
              <w:rPr>
                <w:rFonts w:ascii="Arial" w:eastAsia="Arial" w:hAnsi="Arial" w:cs="Arial"/>
                <w:sz w:val="20"/>
                <w:szCs w:val="20"/>
              </w:rPr>
              <w:t>is 93:6%  93:9% on XS, S and M objects compared to</w:t>
            </w:r>
          </w:p>
        </w:tc>
        <w:tc>
          <w:tcPr>
            <w:tcW w:w="0" w:type="dxa"/>
            <w:vAlign w:val="bottom"/>
          </w:tcPr>
          <w:p w14:paraId="108B9BB4" w14:textId="77777777" w:rsidR="006F19EF" w:rsidRDefault="006F19EF">
            <w:pPr>
              <w:rPr>
                <w:sz w:val="1"/>
                <w:szCs w:val="1"/>
              </w:rPr>
            </w:pPr>
          </w:p>
        </w:tc>
      </w:tr>
      <w:tr w:rsidR="006F19EF" w14:paraId="0CFE4484" w14:textId="77777777">
        <w:trPr>
          <w:trHeight w:val="226"/>
        </w:trPr>
        <w:tc>
          <w:tcPr>
            <w:tcW w:w="5000" w:type="dxa"/>
            <w:vAlign w:val="bottom"/>
          </w:tcPr>
          <w:p w14:paraId="0E8A7813" w14:textId="77777777" w:rsidR="006F19EF" w:rsidRDefault="000F2D48">
            <w:pPr>
              <w:spacing w:line="226" w:lineRule="exact"/>
              <w:ind w:left="300"/>
              <w:rPr>
                <w:sz w:val="20"/>
                <w:szCs w:val="20"/>
              </w:rPr>
            </w:pPr>
            <w:r>
              <w:rPr>
                <w:rFonts w:ascii="Arial" w:eastAsia="Arial" w:hAnsi="Arial" w:cs="Arial"/>
                <w:sz w:val="20"/>
                <w:szCs w:val="20"/>
              </w:rPr>
              <w:t>tion \optimistic" models performs better on large</w:t>
            </w:r>
          </w:p>
        </w:tc>
        <w:tc>
          <w:tcPr>
            <w:tcW w:w="4860" w:type="dxa"/>
            <w:vAlign w:val="bottom"/>
          </w:tcPr>
          <w:p w14:paraId="712D3A08" w14:textId="77777777" w:rsidR="006F19EF" w:rsidRDefault="000F2D48">
            <w:pPr>
              <w:spacing w:line="196" w:lineRule="exact"/>
              <w:jc w:val="right"/>
              <w:rPr>
                <w:sz w:val="20"/>
                <w:szCs w:val="20"/>
              </w:rPr>
            </w:pPr>
            <w:r>
              <w:rPr>
                <w:rFonts w:ascii="Arial" w:eastAsia="Arial" w:hAnsi="Arial" w:cs="Arial"/>
                <w:sz w:val="20"/>
                <w:szCs w:val="20"/>
              </w:rPr>
              <w:t xml:space="preserve">97:0% on L </w:t>
            </w:r>
            <w:r>
              <w:rPr>
                <w:rFonts w:ascii="Arial" w:eastAsia="Arial" w:hAnsi="Arial" w:cs="Arial"/>
                <w:sz w:val="20"/>
                <w:szCs w:val="20"/>
              </w:rPr>
              <w:t>and 96:4% on XL objects. Since this after</w:t>
            </w:r>
          </w:p>
        </w:tc>
        <w:tc>
          <w:tcPr>
            <w:tcW w:w="0" w:type="dxa"/>
            <w:vAlign w:val="bottom"/>
          </w:tcPr>
          <w:p w14:paraId="6F182988" w14:textId="77777777" w:rsidR="006F19EF" w:rsidRDefault="006F19EF">
            <w:pPr>
              <w:rPr>
                <w:sz w:val="1"/>
                <w:szCs w:val="1"/>
              </w:rPr>
            </w:pPr>
          </w:p>
        </w:tc>
      </w:tr>
      <w:tr w:rsidR="006F19EF" w14:paraId="15897A02" w14:textId="77777777">
        <w:trPr>
          <w:trHeight w:val="249"/>
        </w:trPr>
        <w:tc>
          <w:tcPr>
            <w:tcW w:w="5000" w:type="dxa"/>
            <w:vAlign w:val="bottom"/>
          </w:tcPr>
          <w:p w14:paraId="1197240B" w14:textId="77777777" w:rsidR="006F19EF" w:rsidRDefault="000F2D48">
            <w:pPr>
              <w:ind w:left="300"/>
              <w:rPr>
                <w:sz w:val="20"/>
                <w:szCs w:val="20"/>
              </w:rPr>
            </w:pPr>
            <w:r>
              <w:rPr>
                <w:rFonts w:ascii="Arial" w:eastAsia="Arial" w:hAnsi="Arial" w:cs="Arial"/>
                <w:sz w:val="20"/>
                <w:szCs w:val="20"/>
              </w:rPr>
              <w:t>and extra large real-world objects than on smaller</w:t>
            </w:r>
          </w:p>
        </w:tc>
        <w:tc>
          <w:tcPr>
            <w:tcW w:w="4860" w:type="dxa"/>
            <w:vAlign w:val="bottom"/>
          </w:tcPr>
          <w:p w14:paraId="6E4E744A" w14:textId="77777777" w:rsidR="006F19EF" w:rsidRDefault="000F2D48">
            <w:pPr>
              <w:spacing w:line="220" w:lineRule="exact"/>
              <w:jc w:val="right"/>
              <w:rPr>
                <w:sz w:val="20"/>
                <w:szCs w:val="20"/>
              </w:rPr>
            </w:pPr>
            <w:r>
              <w:rPr>
                <w:rFonts w:ascii="Arial" w:eastAsia="Arial" w:hAnsi="Arial" w:cs="Arial"/>
                <w:w w:val="98"/>
                <w:sz w:val="20"/>
                <w:szCs w:val="20"/>
              </w:rPr>
              <w:t>normalizing for scale and thus can't be explained by the</w:t>
            </w:r>
          </w:p>
        </w:tc>
        <w:tc>
          <w:tcPr>
            <w:tcW w:w="0" w:type="dxa"/>
            <w:vAlign w:val="bottom"/>
          </w:tcPr>
          <w:p w14:paraId="52D020DC" w14:textId="77777777" w:rsidR="006F19EF" w:rsidRDefault="006F19EF">
            <w:pPr>
              <w:rPr>
                <w:sz w:val="1"/>
                <w:szCs w:val="1"/>
              </w:rPr>
            </w:pPr>
          </w:p>
        </w:tc>
      </w:tr>
      <w:tr w:rsidR="006F19EF" w14:paraId="3D4C2E7D" w14:textId="77777777">
        <w:trPr>
          <w:trHeight w:val="249"/>
        </w:trPr>
        <w:tc>
          <w:tcPr>
            <w:tcW w:w="5000" w:type="dxa"/>
            <w:vAlign w:val="bottom"/>
          </w:tcPr>
          <w:p w14:paraId="561A4949" w14:textId="77777777" w:rsidR="006F19EF" w:rsidRDefault="000F2D48">
            <w:pPr>
              <w:ind w:left="300"/>
              <w:rPr>
                <w:sz w:val="20"/>
                <w:szCs w:val="20"/>
              </w:rPr>
            </w:pPr>
            <w:r>
              <w:rPr>
                <w:rFonts w:ascii="Arial" w:eastAsia="Arial" w:hAnsi="Arial" w:cs="Arial"/>
                <w:sz w:val="20"/>
                <w:szCs w:val="20"/>
              </w:rPr>
              <w:t>ones. The \optimistic" object detection model sur-</w:t>
            </w:r>
          </w:p>
        </w:tc>
        <w:tc>
          <w:tcPr>
            <w:tcW w:w="4860" w:type="dxa"/>
            <w:vAlign w:val="bottom"/>
          </w:tcPr>
          <w:p w14:paraId="497A55F4" w14:textId="77777777" w:rsidR="006F19EF" w:rsidRDefault="000F2D48">
            <w:pPr>
              <w:spacing w:line="220" w:lineRule="exact"/>
              <w:jc w:val="right"/>
              <w:rPr>
                <w:sz w:val="20"/>
                <w:szCs w:val="20"/>
              </w:rPr>
            </w:pPr>
            <w:r>
              <w:rPr>
                <w:rFonts w:ascii="Arial" w:eastAsia="Arial" w:hAnsi="Arial" w:cs="Arial"/>
                <w:sz w:val="20"/>
                <w:szCs w:val="20"/>
              </w:rPr>
              <w:t xml:space="preserve">objects' size in the image, we conclude that </w:t>
            </w:r>
            <w:r>
              <w:rPr>
                <w:rFonts w:ascii="Arial" w:eastAsia="Arial" w:hAnsi="Arial" w:cs="Arial"/>
                <w:sz w:val="20"/>
                <w:szCs w:val="20"/>
              </w:rPr>
              <w:t>either (1)</w:t>
            </w:r>
          </w:p>
        </w:tc>
        <w:tc>
          <w:tcPr>
            <w:tcW w:w="0" w:type="dxa"/>
            <w:vAlign w:val="bottom"/>
          </w:tcPr>
          <w:p w14:paraId="754042B6" w14:textId="77777777" w:rsidR="006F19EF" w:rsidRDefault="006F19EF">
            <w:pPr>
              <w:rPr>
                <w:sz w:val="1"/>
                <w:szCs w:val="1"/>
              </w:rPr>
            </w:pPr>
          </w:p>
        </w:tc>
      </w:tr>
      <w:tr w:rsidR="006F19EF" w14:paraId="1679E607" w14:textId="77777777">
        <w:trPr>
          <w:trHeight w:val="249"/>
        </w:trPr>
        <w:tc>
          <w:tcPr>
            <w:tcW w:w="5000" w:type="dxa"/>
            <w:vAlign w:val="bottom"/>
          </w:tcPr>
          <w:p w14:paraId="2EA03A51" w14:textId="77777777" w:rsidR="006F19EF" w:rsidRDefault="000F2D48">
            <w:pPr>
              <w:ind w:left="300"/>
              <w:rPr>
                <w:sz w:val="20"/>
                <w:szCs w:val="20"/>
              </w:rPr>
            </w:pPr>
            <w:r>
              <w:rPr>
                <w:rFonts w:ascii="Arial" w:eastAsia="Arial" w:hAnsi="Arial" w:cs="Arial"/>
                <w:sz w:val="20"/>
                <w:szCs w:val="20"/>
              </w:rPr>
              <w:t>prisingly performs better on extra small objects than</w:t>
            </w:r>
          </w:p>
        </w:tc>
        <w:tc>
          <w:tcPr>
            <w:tcW w:w="4860" w:type="dxa"/>
            <w:vAlign w:val="bottom"/>
          </w:tcPr>
          <w:p w14:paraId="53EA0526" w14:textId="77777777" w:rsidR="006F19EF" w:rsidRDefault="000F2D48">
            <w:pPr>
              <w:spacing w:line="220" w:lineRule="exact"/>
              <w:jc w:val="right"/>
              <w:rPr>
                <w:sz w:val="20"/>
                <w:szCs w:val="20"/>
              </w:rPr>
            </w:pPr>
            <w:r>
              <w:rPr>
                <w:rFonts w:ascii="Arial" w:eastAsia="Arial" w:hAnsi="Arial" w:cs="Arial"/>
                <w:sz w:val="20"/>
                <w:szCs w:val="20"/>
              </w:rPr>
              <w:t>larger real-world are easier for the model to recognize,</w:t>
            </w:r>
          </w:p>
        </w:tc>
        <w:tc>
          <w:tcPr>
            <w:tcW w:w="0" w:type="dxa"/>
            <w:vAlign w:val="bottom"/>
          </w:tcPr>
          <w:p w14:paraId="53D466D5" w14:textId="77777777" w:rsidR="006F19EF" w:rsidRDefault="006F19EF">
            <w:pPr>
              <w:rPr>
                <w:sz w:val="1"/>
                <w:szCs w:val="1"/>
              </w:rPr>
            </w:pPr>
          </w:p>
        </w:tc>
      </w:tr>
      <w:tr w:rsidR="006F19EF" w14:paraId="40787109" w14:textId="77777777">
        <w:trPr>
          <w:trHeight w:val="249"/>
        </w:trPr>
        <w:tc>
          <w:tcPr>
            <w:tcW w:w="5000" w:type="dxa"/>
            <w:vAlign w:val="bottom"/>
          </w:tcPr>
          <w:p w14:paraId="5D7A5C8E" w14:textId="77777777" w:rsidR="006F19EF" w:rsidRDefault="000F2D48">
            <w:pPr>
              <w:ind w:left="300"/>
              <w:rPr>
                <w:sz w:val="20"/>
                <w:szCs w:val="20"/>
              </w:rPr>
            </w:pPr>
            <w:r>
              <w:rPr>
                <w:rFonts w:ascii="Arial" w:eastAsia="Arial" w:hAnsi="Arial" w:cs="Arial"/>
                <w:sz w:val="20"/>
                <w:szCs w:val="20"/>
              </w:rPr>
              <w:t>on small or medium ones.</w:t>
            </w:r>
          </w:p>
        </w:tc>
        <w:tc>
          <w:tcPr>
            <w:tcW w:w="4860" w:type="dxa"/>
            <w:vAlign w:val="bottom"/>
          </w:tcPr>
          <w:p w14:paraId="3A3D8E66" w14:textId="77777777" w:rsidR="006F19EF" w:rsidRDefault="000F2D48">
            <w:pPr>
              <w:spacing w:line="220" w:lineRule="exact"/>
              <w:jc w:val="right"/>
              <w:rPr>
                <w:sz w:val="20"/>
                <w:szCs w:val="20"/>
              </w:rPr>
            </w:pPr>
            <w:r>
              <w:rPr>
                <w:rFonts w:ascii="Arial" w:eastAsia="Arial" w:hAnsi="Arial" w:cs="Arial"/>
                <w:sz w:val="20"/>
                <w:szCs w:val="20"/>
              </w:rPr>
              <w:t>or (2) larger real-world objects usually occur in images</w:t>
            </w:r>
          </w:p>
        </w:tc>
        <w:tc>
          <w:tcPr>
            <w:tcW w:w="0" w:type="dxa"/>
            <w:vAlign w:val="bottom"/>
          </w:tcPr>
          <w:p w14:paraId="668CBE96" w14:textId="77777777" w:rsidR="006F19EF" w:rsidRDefault="006F19EF">
            <w:pPr>
              <w:rPr>
                <w:sz w:val="1"/>
                <w:szCs w:val="1"/>
              </w:rPr>
            </w:pPr>
          </w:p>
        </w:tc>
      </w:tr>
      <w:tr w:rsidR="006F19EF" w14:paraId="746D29E5" w14:textId="77777777">
        <w:trPr>
          <w:trHeight w:val="249"/>
        </w:trPr>
        <w:tc>
          <w:tcPr>
            <w:tcW w:w="5000" w:type="dxa"/>
            <w:vAlign w:val="bottom"/>
          </w:tcPr>
          <w:p w14:paraId="6795395D" w14:textId="77777777" w:rsidR="006F19EF" w:rsidRDefault="000F2D48">
            <w:pPr>
              <w:ind w:left="80"/>
              <w:rPr>
                <w:sz w:val="20"/>
                <w:szCs w:val="20"/>
              </w:rPr>
            </w:pPr>
            <w:r>
              <w:rPr>
                <w:rFonts w:ascii="Arial" w:eastAsia="Arial" w:hAnsi="Arial" w:cs="Arial"/>
                <w:sz w:val="20"/>
                <w:szCs w:val="20"/>
              </w:rPr>
              <w:t xml:space="preserve">{ Deformability within instance: Rigid (e.g., </w:t>
            </w:r>
            <w:r>
              <w:rPr>
                <w:rFonts w:ascii="Arial" w:eastAsia="Arial" w:hAnsi="Arial" w:cs="Arial"/>
                <w:sz w:val="20"/>
                <w:szCs w:val="20"/>
              </w:rPr>
              <w:t>mug)</w:t>
            </w:r>
          </w:p>
        </w:tc>
        <w:tc>
          <w:tcPr>
            <w:tcW w:w="4860" w:type="dxa"/>
            <w:vAlign w:val="bottom"/>
          </w:tcPr>
          <w:p w14:paraId="62C68F7B" w14:textId="77777777" w:rsidR="006F19EF" w:rsidRDefault="000F2D48">
            <w:pPr>
              <w:spacing w:line="220" w:lineRule="exact"/>
              <w:ind w:left="100"/>
              <w:rPr>
                <w:sz w:val="20"/>
                <w:szCs w:val="20"/>
              </w:rPr>
            </w:pPr>
            <w:r>
              <w:rPr>
                <w:rFonts w:ascii="Arial" w:eastAsia="Arial" w:hAnsi="Arial" w:cs="Arial"/>
                <w:sz w:val="20"/>
                <w:szCs w:val="20"/>
              </w:rPr>
              <w:t>with very distinctive backgrounds.</w:t>
            </w:r>
          </w:p>
        </w:tc>
        <w:tc>
          <w:tcPr>
            <w:tcW w:w="0" w:type="dxa"/>
            <w:vAlign w:val="bottom"/>
          </w:tcPr>
          <w:p w14:paraId="767B54B2" w14:textId="77777777" w:rsidR="006F19EF" w:rsidRDefault="006F19EF">
            <w:pPr>
              <w:rPr>
                <w:sz w:val="1"/>
                <w:szCs w:val="1"/>
              </w:rPr>
            </w:pPr>
          </w:p>
        </w:tc>
      </w:tr>
      <w:tr w:rsidR="006F19EF" w14:paraId="035352EC" w14:textId="77777777">
        <w:trPr>
          <w:trHeight w:val="249"/>
        </w:trPr>
        <w:tc>
          <w:tcPr>
            <w:tcW w:w="5000" w:type="dxa"/>
            <w:vAlign w:val="bottom"/>
          </w:tcPr>
          <w:p w14:paraId="1AED3280" w14:textId="77777777" w:rsidR="006F19EF" w:rsidRDefault="000F2D48">
            <w:pPr>
              <w:ind w:left="300"/>
              <w:rPr>
                <w:sz w:val="20"/>
                <w:szCs w:val="20"/>
              </w:rPr>
            </w:pPr>
            <w:r>
              <w:rPr>
                <w:rFonts w:ascii="Arial" w:eastAsia="Arial" w:hAnsi="Arial" w:cs="Arial"/>
                <w:sz w:val="20"/>
                <w:szCs w:val="20"/>
              </w:rPr>
              <w:t>or deformable (e.g., water snake)</w:t>
            </w:r>
          </w:p>
        </w:tc>
        <w:tc>
          <w:tcPr>
            <w:tcW w:w="4860" w:type="dxa"/>
            <w:vAlign w:val="bottom"/>
          </w:tcPr>
          <w:p w14:paraId="18B7192A" w14:textId="77777777" w:rsidR="006F19EF" w:rsidRDefault="000F2D48">
            <w:pPr>
              <w:jc w:val="right"/>
              <w:rPr>
                <w:sz w:val="20"/>
                <w:szCs w:val="20"/>
              </w:rPr>
            </w:pPr>
            <w:r>
              <w:rPr>
                <w:rFonts w:ascii="Arial" w:eastAsia="Arial" w:hAnsi="Arial" w:cs="Arial"/>
                <w:sz w:val="20"/>
                <w:szCs w:val="20"/>
              </w:rPr>
              <w:t>To distinguish between the two cases we look Fig-</w:t>
            </w:r>
          </w:p>
        </w:tc>
        <w:tc>
          <w:tcPr>
            <w:tcW w:w="0" w:type="dxa"/>
            <w:vAlign w:val="bottom"/>
          </w:tcPr>
          <w:p w14:paraId="434D30BB" w14:textId="77777777" w:rsidR="006F19EF" w:rsidRDefault="006F19EF">
            <w:pPr>
              <w:rPr>
                <w:sz w:val="1"/>
                <w:szCs w:val="1"/>
              </w:rPr>
            </w:pPr>
          </w:p>
        </w:tc>
      </w:tr>
      <w:tr w:rsidR="006F19EF" w14:paraId="6206E737" w14:textId="77777777">
        <w:trPr>
          <w:trHeight w:val="249"/>
        </w:trPr>
        <w:tc>
          <w:tcPr>
            <w:tcW w:w="5000" w:type="dxa"/>
            <w:vAlign w:val="bottom"/>
          </w:tcPr>
          <w:p w14:paraId="2EA0EB2C" w14:textId="77777777" w:rsidR="006F19EF" w:rsidRDefault="000F2D48">
            <w:pPr>
              <w:ind w:left="300"/>
              <w:rPr>
                <w:sz w:val="20"/>
                <w:szCs w:val="20"/>
              </w:rPr>
            </w:pPr>
            <w:r>
              <w:rPr>
                <w:rFonts w:ascii="Arial" w:eastAsia="Arial" w:hAnsi="Arial" w:cs="Arial"/>
                <w:sz w:val="20"/>
                <w:szCs w:val="20"/>
              </w:rPr>
              <w:t>The \optimistic" model on each of the three tasks</w:t>
            </w:r>
          </w:p>
        </w:tc>
        <w:tc>
          <w:tcPr>
            <w:tcW w:w="4860" w:type="dxa"/>
            <w:vAlign w:val="bottom"/>
          </w:tcPr>
          <w:p w14:paraId="6E6ABCBE" w14:textId="77777777" w:rsidR="006F19EF" w:rsidRDefault="000F2D48">
            <w:pPr>
              <w:jc w:val="right"/>
              <w:rPr>
                <w:sz w:val="20"/>
                <w:szCs w:val="20"/>
              </w:rPr>
            </w:pPr>
            <w:r>
              <w:rPr>
                <w:rFonts w:ascii="Arial" w:eastAsia="Arial" w:hAnsi="Arial" w:cs="Arial"/>
                <w:sz w:val="20"/>
                <w:szCs w:val="20"/>
              </w:rPr>
              <w:t>ure 13(top, middle). We see that in the single-object</w:t>
            </w:r>
          </w:p>
        </w:tc>
        <w:tc>
          <w:tcPr>
            <w:tcW w:w="0" w:type="dxa"/>
            <w:vAlign w:val="bottom"/>
          </w:tcPr>
          <w:p w14:paraId="0FD7B9FD" w14:textId="77777777" w:rsidR="006F19EF" w:rsidRDefault="006F19EF">
            <w:pPr>
              <w:rPr>
                <w:sz w:val="1"/>
                <w:szCs w:val="1"/>
              </w:rPr>
            </w:pPr>
          </w:p>
        </w:tc>
      </w:tr>
    </w:tbl>
    <w:p w14:paraId="3DE10DAF" w14:textId="77777777" w:rsidR="006F19EF" w:rsidRDefault="006F19EF">
      <w:pPr>
        <w:spacing w:line="19" w:lineRule="exact"/>
        <w:rPr>
          <w:sz w:val="20"/>
          <w:szCs w:val="20"/>
        </w:rPr>
      </w:pPr>
    </w:p>
    <w:p w14:paraId="7DD6D135" w14:textId="77777777" w:rsidR="006F19EF" w:rsidRDefault="000F2D48">
      <w:pPr>
        <w:ind w:left="300"/>
        <w:rPr>
          <w:sz w:val="20"/>
          <w:szCs w:val="20"/>
        </w:rPr>
      </w:pPr>
      <w:r>
        <w:rPr>
          <w:rFonts w:ascii="Arial" w:eastAsia="Arial" w:hAnsi="Arial" w:cs="Arial"/>
          <w:sz w:val="20"/>
          <w:szCs w:val="20"/>
        </w:rPr>
        <w:t xml:space="preserve">performs </w:t>
      </w:r>
      <w:r>
        <w:rPr>
          <w:rFonts w:ascii="Arial" w:eastAsia="Arial" w:hAnsi="Arial" w:cs="Arial"/>
          <w:sz w:val="20"/>
          <w:szCs w:val="20"/>
        </w:rPr>
        <w:t>statistically signi cantly better on deformable localization task, the L objects are easy to localize at</w:t>
      </w:r>
    </w:p>
    <w:tbl>
      <w:tblPr>
        <w:tblW w:w="0" w:type="auto"/>
        <w:tblLayout w:type="fixed"/>
        <w:tblCellMar>
          <w:left w:w="0" w:type="dxa"/>
          <w:right w:w="0" w:type="dxa"/>
        </w:tblCellMar>
        <w:tblLook w:val="04A0" w:firstRow="1" w:lastRow="0" w:firstColumn="1" w:lastColumn="0" w:noHBand="0" w:noVBand="1"/>
      </w:tblPr>
      <w:tblGrid>
        <w:gridCol w:w="4940"/>
        <w:gridCol w:w="160"/>
        <w:gridCol w:w="4760"/>
        <w:gridCol w:w="140"/>
        <w:gridCol w:w="20"/>
      </w:tblGrid>
      <w:tr w:rsidR="006F19EF" w14:paraId="7FF282A1" w14:textId="77777777">
        <w:trPr>
          <w:trHeight w:val="249"/>
        </w:trPr>
        <w:tc>
          <w:tcPr>
            <w:tcW w:w="4940" w:type="dxa"/>
            <w:vAlign w:val="bottom"/>
          </w:tcPr>
          <w:p w14:paraId="3524C7E7" w14:textId="77777777" w:rsidR="006F19EF" w:rsidRDefault="000F2D48">
            <w:pPr>
              <w:ind w:left="300"/>
              <w:rPr>
                <w:sz w:val="20"/>
                <w:szCs w:val="20"/>
              </w:rPr>
            </w:pPr>
            <w:r>
              <w:rPr>
                <w:rFonts w:ascii="Arial" w:eastAsia="Arial" w:hAnsi="Arial" w:cs="Arial"/>
                <w:sz w:val="20"/>
                <w:szCs w:val="20"/>
              </w:rPr>
              <w:t>objects compared to rigid ones. However, this ef-</w:t>
            </w:r>
          </w:p>
        </w:tc>
        <w:tc>
          <w:tcPr>
            <w:tcW w:w="5060" w:type="dxa"/>
            <w:gridSpan w:val="3"/>
            <w:vAlign w:val="bottom"/>
          </w:tcPr>
          <w:p w14:paraId="5F15C740" w14:textId="77777777" w:rsidR="006F19EF" w:rsidRDefault="000F2D48">
            <w:pPr>
              <w:ind w:left="160"/>
              <w:rPr>
                <w:sz w:val="20"/>
                <w:szCs w:val="20"/>
              </w:rPr>
            </w:pPr>
            <w:r>
              <w:rPr>
                <w:rFonts w:ascii="Arial" w:eastAsia="Arial" w:hAnsi="Arial" w:cs="Arial"/>
                <w:w w:val="99"/>
                <w:sz w:val="20"/>
                <w:szCs w:val="20"/>
              </w:rPr>
              <w:t>82:4% localization accuracy. XL objects, however, tend</w:t>
            </w:r>
          </w:p>
        </w:tc>
        <w:tc>
          <w:tcPr>
            <w:tcW w:w="0" w:type="dxa"/>
            <w:vAlign w:val="bottom"/>
          </w:tcPr>
          <w:p w14:paraId="6189D663" w14:textId="77777777" w:rsidR="006F19EF" w:rsidRDefault="006F19EF">
            <w:pPr>
              <w:rPr>
                <w:sz w:val="1"/>
                <w:szCs w:val="1"/>
              </w:rPr>
            </w:pPr>
          </w:p>
        </w:tc>
      </w:tr>
      <w:tr w:rsidR="006F19EF" w14:paraId="42D7B69C" w14:textId="77777777">
        <w:trPr>
          <w:trHeight w:val="249"/>
        </w:trPr>
        <w:tc>
          <w:tcPr>
            <w:tcW w:w="4940" w:type="dxa"/>
            <w:vAlign w:val="bottom"/>
          </w:tcPr>
          <w:p w14:paraId="158A658F" w14:textId="77777777" w:rsidR="006F19EF" w:rsidRDefault="000F2D48">
            <w:pPr>
              <w:ind w:left="300"/>
              <w:rPr>
                <w:sz w:val="20"/>
                <w:szCs w:val="20"/>
              </w:rPr>
            </w:pPr>
            <w:r>
              <w:rPr>
                <w:rFonts w:ascii="Arial" w:eastAsia="Arial" w:hAnsi="Arial" w:cs="Arial"/>
                <w:sz w:val="20"/>
                <w:szCs w:val="20"/>
              </w:rPr>
              <w:t xml:space="preserve">fect disappears when analyzing </w:t>
            </w:r>
            <w:r>
              <w:rPr>
                <w:rFonts w:ascii="Arial" w:eastAsia="Arial" w:hAnsi="Arial" w:cs="Arial"/>
                <w:sz w:val="20"/>
                <w:szCs w:val="20"/>
              </w:rPr>
              <w:t>natural objects sep-</w:t>
            </w:r>
          </w:p>
        </w:tc>
        <w:tc>
          <w:tcPr>
            <w:tcW w:w="5060" w:type="dxa"/>
            <w:gridSpan w:val="3"/>
            <w:vAlign w:val="bottom"/>
          </w:tcPr>
          <w:p w14:paraId="7966D738" w14:textId="77777777" w:rsidR="006F19EF" w:rsidRDefault="000F2D48">
            <w:pPr>
              <w:ind w:left="160"/>
              <w:rPr>
                <w:sz w:val="20"/>
                <w:szCs w:val="20"/>
              </w:rPr>
            </w:pPr>
            <w:r>
              <w:rPr>
                <w:rFonts w:ascii="Arial" w:eastAsia="Arial" w:hAnsi="Arial" w:cs="Arial"/>
                <w:sz w:val="20"/>
                <w:szCs w:val="20"/>
              </w:rPr>
              <w:t>to be the hardest to localize with only 73:4% localiza-</w:t>
            </w:r>
          </w:p>
        </w:tc>
        <w:tc>
          <w:tcPr>
            <w:tcW w:w="0" w:type="dxa"/>
            <w:vAlign w:val="bottom"/>
          </w:tcPr>
          <w:p w14:paraId="795B68FD" w14:textId="77777777" w:rsidR="006F19EF" w:rsidRDefault="006F19EF">
            <w:pPr>
              <w:rPr>
                <w:sz w:val="1"/>
                <w:szCs w:val="1"/>
              </w:rPr>
            </w:pPr>
          </w:p>
        </w:tc>
      </w:tr>
      <w:tr w:rsidR="006F19EF" w14:paraId="16352DB8" w14:textId="77777777">
        <w:trPr>
          <w:trHeight w:val="249"/>
        </w:trPr>
        <w:tc>
          <w:tcPr>
            <w:tcW w:w="4940" w:type="dxa"/>
            <w:vAlign w:val="bottom"/>
          </w:tcPr>
          <w:p w14:paraId="68854C85" w14:textId="77777777" w:rsidR="006F19EF" w:rsidRDefault="000F2D48">
            <w:pPr>
              <w:ind w:left="300"/>
              <w:rPr>
                <w:sz w:val="20"/>
                <w:szCs w:val="20"/>
              </w:rPr>
            </w:pPr>
            <w:r>
              <w:rPr>
                <w:rFonts w:ascii="Arial" w:eastAsia="Arial" w:hAnsi="Arial" w:cs="Arial"/>
                <w:sz w:val="20"/>
                <w:szCs w:val="20"/>
              </w:rPr>
              <w:t>arately from man-made objects.</w:t>
            </w:r>
          </w:p>
        </w:tc>
        <w:tc>
          <w:tcPr>
            <w:tcW w:w="5060" w:type="dxa"/>
            <w:gridSpan w:val="3"/>
            <w:vAlign w:val="bottom"/>
          </w:tcPr>
          <w:p w14:paraId="5CD57FF4" w14:textId="77777777" w:rsidR="006F19EF" w:rsidRDefault="000F2D48">
            <w:pPr>
              <w:ind w:left="160"/>
              <w:rPr>
                <w:sz w:val="20"/>
                <w:szCs w:val="20"/>
              </w:rPr>
            </w:pPr>
            <w:r>
              <w:rPr>
                <w:rFonts w:ascii="Arial" w:eastAsia="Arial" w:hAnsi="Arial" w:cs="Arial"/>
                <w:sz w:val="20"/>
                <w:szCs w:val="20"/>
              </w:rPr>
              <w:t>tion accuracy. We conclude that the appearance of L</w:t>
            </w:r>
          </w:p>
        </w:tc>
        <w:tc>
          <w:tcPr>
            <w:tcW w:w="0" w:type="dxa"/>
            <w:vAlign w:val="bottom"/>
          </w:tcPr>
          <w:p w14:paraId="059A943A" w14:textId="77777777" w:rsidR="006F19EF" w:rsidRDefault="006F19EF">
            <w:pPr>
              <w:rPr>
                <w:sz w:val="1"/>
                <w:szCs w:val="1"/>
              </w:rPr>
            </w:pPr>
          </w:p>
        </w:tc>
      </w:tr>
      <w:tr w:rsidR="006F19EF" w14:paraId="65E4C974" w14:textId="77777777">
        <w:trPr>
          <w:trHeight w:val="249"/>
        </w:trPr>
        <w:tc>
          <w:tcPr>
            <w:tcW w:w="4940" w:type="dxa"/>
            <w:vAlign w:val="bottom"/>
          </w:tcPr>
          <w:p w14:paraId="1127AB9C" w14:textId="77777777" w:rsidR="006F19EF" w:rsidRDefault="000F2D48">
            <w:pPr>
              <w:ind w:right="80"/>
              <w:jc w:val="right"/>
              <w:rPr>
                <w:sz w:val="20"/>
                <w:szCs w:val="20"/>
              </w:rPr>
            </w:pPr>
            <w:r>
              <w:rPr>
                <w:rFonts w:ascii="Arial" w:eastAsia="Arial" w:hAnsi="Arial" w:cs="Arial"/>
                <w:sz w:val="20"/>
                <w:szCs w:val="20"/>
              </w:rPr>
              <w:t>{ Amount of texture: none (e.g. punching bag), low</w:t>
            </w:r>
          </w:p>
        </w:tc>
        <w:tc>
          <w:tcPr>
            <w:tcW w:w="5060" w:type="dxa"/>
            <w:gridSpan w:val="3"/>
            <w:vAlign w:val="bottom"/>
          </w:tcPr>
          <w:p w14:paraId="39EF4941" w14:textId="77777777" w:rsidR="006F19EF" w:rsidRDefault="000F2D48">
            <w:pPr>
              <w:ind w:left="160"/>
              <w:rPr>
                <w:sz w:val="20"/>
                <w:szCs w:val="20"/>
              </w:rPr>
            </w:pPr>
            <w:r>
              <w:rPr>
                <w:rFonts w:ascii="Arial" w:eastAsia="Arial" w:hAnsi="Arial" w:cs="Arial"/>
                <w:sz w:val="20"/>
                <w:szCs w:val="20"/>
              </w:rPr>
              <w:t xml:space="preserve">objects must be easier for the model to </w:t>
            </w:r>
            <w:r>
              <w:rPr>
                <w:rFonts w:ascii="Arial" w:eastAsia="Arial" w:hAnsi="Arial" w:cs="Arial"/>
                <w:sz w:val="20"/>
                <w:szCs w:val="20"/>
              </w:rPr>
              <w:t>learn, while</w:t>
            </w:r>
          </w:p>
        </w:tc>
        <w:tc>
          <w:tcPr>
            <w:tcW w:w="0" w:type="dxa"/>
            <w:vAlign w:val="bottom"/>
          </w:tcPr>
          <w:p w14:paraId="2BDA0454" w14:textId="77777777" w:rsidR="006F19EF" w:rsidRDefault="006F19EF">
            <w:pPr>
              <w:rPr>
                <w:sz w:val="1"/>
                <w:szCs w:val="1"/>
              </w:rPr>
            </w:pPr>
          </w:p>
        </w:tc>
      </w:tr>
      <w:tr w:rsidR="006F19EF" w14:paraId="5D655485" w14:textId="77777777">
        <w:trPr>
          <w:trHeight w:val="249"/>
        </w:trPr>
        <w:tc>
          <w:tcPr>
            <w:tcW w:w="4940" w:type="dxa"/>
            <w:vAlign w:val="bottom"/>
          </w:tcPr>
          <w:p w14:paraId="15115729" w14:textId="77777777" w:rsidR="006F19EF" w:rsidRDefault="000F2D48">
            <w:pPr>
              <w:ind w:right="80"/>
              <w:jc w:val="right"/>
              <w:rPr>
                <w:sz w:val="20"/>
                <w:szCs w:val="20"/>
              </w:rPr>
            </w:pPr>
            <w:r>
              <w:rPr>
                <w:rFonts w:ascii="Arial" w:eastAsia="Arial" w:hAnsi="Arial" w:cs="Arial"/>
                <w:sz w:val="20"/>
                <w:szCs w:val="20"/>
              </w:rPr>
              <w:t>(e.g. horse), medium (e.g. sheep) or high (e.g. hon-</w:t>
            </w:r>
          </w:p>
        </w:tc>
        <w:tc>
          <w:tcPr>
            <w:tcW w:w="5060" w:type="dxa"/>
            <w:gridSpan w:val="3"/>
            <w:vAlign w:val="bottom"/>
          </w:tcPr>
          <w:p w14:paraId="55498893" w14:textId="77777777" w:rsidR="006F19EF" w:rsidRDefault="000F2D48">
            <w:pPr>
              <w:ind w:left="160"/>
              <w:rPr>
                <w:sz w:val="20"/>
                <w:szCs w:val="20"/>
              </w:rPr>
            </w:pPr>
            <w:r>
              <w:rPr>
                <w:rFonts w:ascii="Arial" w:eastAsia="Arial" w:hAnsi="Arial" w:cs="Arial"/>
                <w:sz w:val="20"/>
                <w:szCs w:val="20"/>
              </w:rPr>
              <w:t>XL objects tend to appear in distinctive backgrounds.</w:t>
            </w:r>
          </w:p>
        </w:tc>
        <w:tc>
          <w:tcPr>
            <w:tcW w:w="0" w:type="dxa"/>
            <w:vAlign w:val="bottom"/>
          </w:tcPr>
          <w:p w14:paraId="01095097" w14:textId="77777777" w:rsidR="006F19EF" w:rsidRDefault="006F19EF">
            <w:pPr>
              <w:rPr>
                <w:sz w:val="1"/>
                <w:szCs w:val="1"/>
              </w:rPr>
            </w:pPr>
          </w:p>
        </w:tc>
      </w:tr>
      <w:tr w:rsidR="006F19EF" w14:paraId="4A1D3181" w14:textId="77777777">
        <w:trPr>
          <w:trHeight w:val="249"/>
        </w:trPr>
        <w:tc>
          <w:tcPr>
            <w:tcW w:w="4940" w:type="dxa"/>
            <w:vAlign w:val="bottom"/>
          </w:tcPr>
          <w:p w14:paraId="13685DD8" w14:textId="77777777" w:rsidR="006F19EF" w:rsidRDefault="000F2D48">
            <w:pPr>
              <w:ind w:left="300"/>
              <w:rPr>
                <w:sz w:val="20"/>
                <w:szCs w:val="20"/>
              </w:rPr>
            </w:pPr>
            <w:r>
              <w:rPr>
                <w:rFonts w:ascii="Arial" w:eastAsia="Arial" w:hAnsi="Arial" w:cs="Arial"/>
                <w:sz w:val="20"/>
                <w:szCs w:val="20"/>
              </w:rPr>
              <w:t>eycomb)</w:t>
            </w:r>
          </w:p>
        </w:tc>
        <w:tc>
          <w:tcPr>
            <w:tcW w:w="5060" w:type="dxa"/>
            <w:gridSpan w:val="3"/>
            <w:vAlign w:val="bottom"/>
          </w:tcPr>
          <w:p w14:paraId="25E4D926" w14:textId="77777777" w:rsidR="006F19EF" w:rsidRDefault="000F2D48">
            <w:pPr>
              <w:ind w:left="160"/>
              <w:rPr>
                <w:sz w:val="20"/>
                <w:szCs w:val="20"/>
              </w:rPr>
            </w:pPr>
            <w:r>
              <w:rPr>
                <w:rFonts w:ascii="Arial" w:eastAsia="Arial" w:hAnsi="Arial" w:cs="Arial"/>
                <w:w w:val="96"/>
                <w:sz w:val="20"/>
                <w:szCs w:val="20"/>
              </w:rPr>
              <w:t>The image background make these XL classes easier for</w:t>
            </w:r>
          </w:p>
        </w:tc>
        <w:tc>
          <w:tcPr>
            <w:tcW w:w="0" w:type="dxa"/>
            <w:vAlign w:val="bottom"/>
          </w:tcPr>
          <w:p w14:paraId="576B4AB0" w14:textId="77777777" w:rsidR="006F19EF" w:rsidRDefault="006F19EF">
            <w:pPr>
              <w:rPr>
                <w:sz w:val="1"/>
                <w:szCs w:val="1"/>
              </w:rPr>
            </w:pPr>
          </w:p>
        </w:tc>
      </w:tr>
      <w:tr w:rsidR="006F19EF" w14:paraId="5ED9062B" w14:textId="77777777">
        <w:trPr>
          <w:trHeight w:val="249"/>
        </w:trPr>
        <w:tc>
          <w:tcPr>
            <w:tcW w:w="4940" w:type="dxa"/>
            <w:vAlign w:val="bottom"/>
          </w:tcPr>
          <w:p w14:paraId="5D010D75" w14:textId="77777777" w:rsidR="006F19EF" w:rsidRDefault="000F2D48">
            <w:pPr>
              <w:ind w:right="80"/>
              <w:jc w:val="right"/>
              <w:rPr>
                <w:sz w:val="20"/>
                <w:szCs w:val="20"/>
              </w:rPr>
            </w:pPr>
            <w:r>
              <w:rPr>
                <w:rFonts w:ascii="Arial" w:eastAsia="Arial" w:hAnsi="Arial" w:cs="Arial"/>
                <w:sz w:val="20"/>
                <w:szCs w:val="20"/>
              </w:rPr>
              <w:t>The \optimistic" model on each of the three tasks</w:t>
            </w:r>
          </w:p>
        </w:tc>
        <w:tc>
          <w:tcPr>
            <w:tcW w:w="5060" w:type="dxa"/>
            <w:gridSpan w:val="3"/>
            <w:vAlign w:val="bottom"/>
          </w:tcPr>
          <w:p w14:paraId="0C6E3B6A" w14:textId="77777777" w:rsidR="006F19EF" w:rsidRDefault="000F2D48">
            <w:pPr>
              <w:ind w:left="160"/>
              <w:rPr>
                <w:sz w:val="20"/>
                <w:szCs w:val="20"/>
              </w:rPr>
            </w:pPr>
            <w:r>
              <w:rPr>
                <w:rFonts w:ascii="Arial" w:eastAsia="Arial" w:hAnsi="Arial" w:cs="Arial"/>
                <w:sz w:val="20"/>
                <w:szCs w:val="20"/>
              </w:rPr>
              <w:t xml:space="preserve">the </w:t>
            </w:r>
            <w:r>
              <w:rPr>
                <w:rFonts w:ascii="Arial" w:eastAsia="Arial" w:hAnsi="Arial" w:cs="Arial"/>
                <w:sz w:val="20"/>
                <w:szCs w:val="20"/>
              </w:rPr>
              <w:t>image-level classi er, but the individual instances</w:t>
            </w:r>
          </w:p>
        </w:tc>
        <w:tc>
          <w:tcPr>
            <w:tcW w:w="0" w:type="dxa"/>
            <w:vAlign w:val="bottom"/>
          </w:tcPr>
          <w:p w14:paraId="7BEA1949" w14:textId="77777777" w:rsidR="006F19EF" w:rsidRDefault="006F19EF">
            <w:pPr>
              <w:rPr>
                <w:sz w:val="1"/>
                <w:szCs w:val="1"/>
              </w:rPr>
            </w:pPr>
          </w:p>
        </w:tc>
      </w:tr>
      <w:tr w:rsidR="006F19EF" w14:paraId="7780C639" w14:textId="77777777">
        <w:trPr>
          <w:trHeight w:val="249"/>
        </w:trPr>
        <w:tc>
          <w:tcPr>
            <w:tcW w:w="4940" w:type="dxa"/>
            <w:vAlign w:val="bottom"/>
          </w:tcPr>
          <w:p w14:paraId="46CE9B2E" w14:textId="77777777" w:rsidR="006F19EF" w:rsidRDefault="000F2D48">
            <w:pPr>
              <w:ind w:right="80"/>
              <w:jc w:val="right"/>
              <w:rPr>
                <w:sz w:val="20"/>
                <w:szCs w:val="20"/>
              </w:rPr>
            </w:pPr>
            <w:r>
              <w:rPr>
                <w:rFonts w:ascii="Arial" w:eastAsia="Arial" w:hAnsi="Arial" w:cs="Arial"/>
                <w:sz w:val="20"/>
                <w:szCs w:val="20"/>
              </w:rPr>
              <w:t>is signi cantly better on objects with at least low</w:t>
            </w:r>
          </w:p>
        </w:tc>
        <w:tc>
          <w:tcPr>
            <w:tcW w:w="5060" w:type="dxa"/>
            <w:gridSpan w:val="3"/>
            <w:vAlign w:val="bottom"/>
          </w:tcPr>
          <w:p w14:paraId="7F23FB57" w14:textId="77777777" w:rsidR="006F19EF" w:rsidRDefault="000F2D48">
            <w:pPr>
              <w:ind w:left="160"/>
              <w:rPr>
                <w:sz w:val="20"/>
                <w:szCs w:val="20"/>
              </w:rPr>
            </w:pPr>
            <w:r>
              <w:rPr>
                <w:rFonts w:ascii="Arial" w:eastAsia="Arial" w:hAnsi="Arial" w:cs="Arial"/>
                <w:sz w:val="20"/>
                <w:szCs w:val="20"/>
              </w:rPr>
              <w:t>are di  cult to accurately localize. Some examples of L</w:t>
            </w:r>
          </w:p>
        </w:tc>
        <w:tc>
          <w:tcPr>
            <w:tcW w:w="0" w:type="dxa"/>
            <w:vAlign w:val="bottom"/>
          </w:tcPr>
          <w:p w14:paraId="226E2B53" w14:textId="77777777" w:rsidR="006F19EF" w:rsidRDefault="006F19EF">
            <w:pPr>
              <w:rPr>
                <w:sz w:val="1"/>
                <w:szCs w:val="1"/>
              </w:rPr>
            </w:pPr>
          </w:p>
        </w:tc>
      </w:tr>
      <w:tr w:rsidR="006F19EF" w14:paraId="561730A2" w14:textId="77777777">
        <w:trPr>
          <w:trHeight w:val="249"/>
        </w:trPr>
        <w:tc>
          <w:tcPr>
            <w:tcW w:w="4940" w:type="dxa"/>
            <w:vAlign w:val="bottom"/>
          </w:tcPr>
          <w:p w14:paraId="224165F4" w14:textId="77777777" w:rsidR="006F19EF" w:rsidRDefault="000F2D48">
            <w:pPr>
              <w:ind w:left="300"/>
              <w:rPr>
                <w:sz w:val="20"/>
                <w:szCs w:val="20"/>
              </w:rPr>
            </w:pPr>
            <w:r>
              <w:rPr>
                <w:rFonts w:ascii="Arial" w:eastAsia="Arial" w:hAnsi="Arial" w:cs="Arial"/>
                <w:sz w:val="20"/>
                <w:szCs w:val="20"/>
              </w:rPr>
              <w:t>level of texture compared to untextured objects.</w:t>
            </w:r>
          </w:p>
        </w:tc>
        <w:tc>
          <w:tcPr>
            <w:tcW w:w="5060" w:type="dxa"/>
            <w:gridSpan w:val="3"/>
            <w:vAlign w:val="bottom"/>
          </w:tcPr>
          <w:p w14:paraId="41F11530" w14:textId="77777777" w:rsidR="006F19EF" w:rsidRDefault="000F2D48">
            <w:pPr>
              <w:ind w:left="160"/>
              <w:rPr>
                <w:sz w:val="20"/>
                <w:szCs w:val="20"/>
              </w:rPr>
            </w:pPr>
            <w:r>
              <w:rPr>
                <w:rFonts w:ascii="Arial" w:eastAsia="Arial" w:hAnsi="Arial" w:cs="Arial"/>
                <w:sz w:val="20"/>
                <w:szCs w:val="20"/>
              </w:rPr>
              <w:t>objects are \killer whale," \schooner," and</w:t>
            </w:r>
            <w:r>
              <w:rPr>
                <w:rFonts w:ascii="Arial" w:eastAsia="Arial" w:hAnsi="Arial" w:cs="Arial"/>
                <w:sz w:val="20"/>
                <w:szCs w:val="20"/>
              </w:rPr>
              <w:t xml:space="preserve"> \lion," and</w:t>
            </w:r>
          </w:p>
        </w:tc>
        <w:tc>
          <w:tcPr>
            <w:tcW w:w="0" w:type="dxa"/>
            <w:vAlign w:val="bottom"/>
          </w:tcPr>
          <w:p w14:paraId="58C69A38" w14:textId="77777777" w:rsidR="006F19EF" w:rsidRDefault="006F19EF">
            <w:pPr>
              <w:rPr>
                <w:sz w:val="1"/>
                <w:szCs w:val="1"/>
              </w:rPr>
            </w:pPr>
          </w:p>
        </w:tc>
      </w:tr>
      <w:tr w:rsidR="006F19EF" w14:paraId="6ACA9A48" w14:textId="77777777">
        <w:trPr>
          <w:trHeight w:val="230"/>
        </w:trPr>
        <w:tc>
          <w:tcPr>
            <w:tcW w:w="4940" w:type="dxa"/>
            <w:vMerge w:val="restart"/>
            <w:vAlign w:val="bottom"/>
          </w:tcPr>
          <w:p w14:paraId="52B18BF8" w14:textId="77777777" w:rsidR="006F19EF" w:rsidRDefault="000F2D48">
            <w:pPr>
              <w:ind w:right="80"/>
              <w:jc w:val="right"/>
              <w:rPr>
                <w:sz w:val="20"/>
                <w:szCs w:val="20"/>
              </w:rPr>
            </w:pPr>
            <w:r>
              <w:rPr>
                <w:rFonts w:ascii="Arial" w:eastAsia="Arial" w:hAnsi="Arial" w:cs="Arial"/>
                <w:sz w:val="20"/>
                <w:szCs w:val="20"/>
              </w:rPr>
              <w:t>These and other  ndings are justi ed and discussed in</w:t>
            </w:r>
          </w:p>
        </w:tc>
        <w:tc>
          <w:tcPr>
            <w:tcW w:w="5060" w:type="dxa"/>
            <w:gridSpan w:val="3"/>
            <w:vAlign w:val="bottom"/>
          </w:tcPr>
          <w:p w14:paraId="00539020" w14:textId="77777777" w:rsidR="006F19EF" w:rsidRDefault="000F2D48">
            <w:pPr>
              <w:ind w:left="160"/>
              <w:rPr>
                <w:sz w:val="20"/>
                <w:szCs w:val="20"/>
              </w:rPr>
            </w:pPr>
            <w:r>
              <w:rPr>
                <w:rFonts w:ascii="Arial" w:eastAsia="Arial" w:hAnsi="Arial" w:cs="Arial"/>
                <w:w w:val="96"/>
                <w:sz w:val="20"/>
                <w:szCs w:val="20"/>
              </w:rPr>
              <w:t>some examples of XL objects are \boathouse," \mosque,"</w:t>
            </w:r>
          </w:p>
        </w:tc>
        <w:tc>
          <w:tcPr>
            <w:tcW w:w="0" w:type="dxa"/>
            <w:vAlign w:val="bottom"/>
          </w:tcPr>
          <w:p w14:paraId="20CCC5BD" w14:textId="77777777" w:rsidR="006F19EF" w:rsidRDefault="006F19EF">
            <w:pPr>
              <w:rPr>
                <w:sz w:val="1"/>
                <w:szCs w:val="1"/>
              </w:rPr>
            </w:pPr>
          </w:p>
        </w:tc>
      </w:tr>
      <w:tr w:rsidR="006F19EF" w14:paraId="200B2393" w14:textId="77777777">
        <w:trPr>
          <w:trHeight w:val="159"/>
        </w:trPr>
        <w:tc>
          <w:tcPr>
            <w:tcW w:w="4940" w:type="dxa"/>
            <w:vMerge/>
            <w:vAlign w:val="bottom"/>
          </w:tcPr>
          <w:p w14:paraId="798DB457" w14:textId="77777777" w:rsidR="006F19EF" w:rsidRDefault="006F19EF">
            <w:pPr>
              <w:rPr>
                <w:sz w:val="13"/>
                <w:szCs w:val="13"/>
              </w:rPr>
            </w:pPr>
          </w:p>
        </w:tc>
        <w:tc>
          <w:tcPr>
            <w:tcW w:w="5060" w:type="dxa"/>
            <w:gridSpan w:val="3"/>
            <w:vMerge w:val="restart"/>
            <w:vAlign w:val="bottom"/>
          </w:tcPr>
          <w:p w14:paraId="4C4C54EE" w14:textId="77777777" w:rsidR="006F19EF" w:rsidRDefault="000F2D48">
            <w:pPr>
              <w:ind w:left="160"/>
              <w:rPr>
                <w:sz w:val="20"/>
                <w:szCs w:val="20"/>
              </w:rPr>
            </w:pPr>
            <w:r>
              <w:rPr>
                <w:rFonts w:ascii="Arial" w:eastAsia="Arial" w:hAnsi="Arial" w:cs="Arial"/>
                <w:sz w:val="20"/>
                <w:szCs w:val="20"/>
              </w:rPr>
              <w:t>\toyshop" and \steel arch bridge."</w:t>
            </w:r>
          </w:p>
        </w:tc>
        <w:tc>
          <w:tcPr>
            <w:tcW w:w="0" w:type="dxa"/>
            <w:vAlign w:val="bottom"/>
          </w:tcPr>
          <w:p w14:paraId="27631AE2" w14:textId="77777777" w:rsidR="006F19EF" w:rsidRDefault="006F19EF">
            <w:pPr>
              <w:rPr>
                <w:sz w:val="1"/>
                <w:szCs w:val="1"/>
              </w:rPr>
            </w:pPr>
          </w:p>
        </w:tc>
      </w:tr>
      <w:tr w:rsidR="006F19EF" w14:paraId="628A0116" w14:textId="77777777">
        <w:trPr>
          <w:trHeight w:val="90"/>
        </w:trPr>
        <w:tc>
          <w:tcPr>
            <w:tcW w:w="4940" w:type="dxa"/>
            <w:vMerge w:val="restart"/>
            <w:vAlign w:val="bottom"/>
          </w:tcPr>
          <w:p w14:paraId="66607F37" w14:textId="77777777" w:rsidR="006F19EF" w:rsidRDefault="000F2D48">
            <w:pPr>
              <w:ind w:right="3740"/>
              <w:jc w:val="right"/>
              <w:rPr>
                <w:sz w:val="20"/>
                <w:szCs w:val="20"/>
              </w:rPr>
            </w:pPr>
            <w:r>
              <w:rPr>
                <w:rFonts w:ascii="Arial" w:eastAsia="Arial" w:hAnsi="Arial" w:cs="Arial"/>
                <w:w w:val="97"/>
                <w:sz w:val="20"/>
                <w:szCs w:val="20"/>
              </w:rPr>
              <w:t>detail below.</w:t>
            </w:r>
          </w:p>
        </w:tc>
        <w:tc>
          <w:tcPr>
            <w:tcW w:w="5060" w:type="dxa"/>
            <w:gridSpan w:val="3"/>
            <w:vMerge/>
            <w:vAlign w:val="bottom"/>
          </w:tcPr>
          <w:p w14:paraId="1EFD3F64" w14:textId="77777777" w:rsidR="006F19EF" w:rsidRDefault="006F19EF">
            <w:pPr>
              <w:rPr>
                <w:sz w:val="7"/>
                <w:szCs w:val="7"/>
              </w:rPr>
            </w:pPr>
          </w:p>
        </w:tc>
        <w:tc>
          <w:tcPr>
            <w:tcW w:w="0" w:type="dxa"/>
            <w:vAlign w:val="bottom"/>
          </w:tcPr>
          <w:p w14:paraId="7475B412" w14:textId="77777777" w:rsidR="006F19EF" w:rsidRDefault="006F19EF">
            <w:pPr>
              <w:rPr>
                <w:sz w:val="1"/>
                <w:szCs w:val="1"/>
              </w:rPr>
            </w:pPr>
          </w:p>
        </w:tc>
      </w:tr>
      <w:tr w:rsidR="006F19EF" w14:paraId="04DAB1AF" w14:textId="77777777">
        <w:trPr>
          <w:trHeight w:val="159"/>
        </w:trPr>
        <w:tc>
          <w:tcPr>
            <w:tcW w:w="4940" w:type="dxa"/>
            <w:vMerge/>
            <w:vAlign w:val="bottom"/>
          </w:tcPr>
          <w:p w14:paraId="63588E38" w14:textId="77777777" w:rsidR="006F19EF" w:rsidRDefault="006F19EF">
            <w:pPr>
              <w:rPr>
                <w:sz w:val="13"/>
                <w:szCs w:val="13"/>
              </w:rPr>
            </w:pPr>
          </w:p>
        </w:tc>
        <w:tc>
          <w:tcPr>
            <w:tcW w:w="160" w:type="dxa"/>
            <w:vAlign w:val="bottom"/>
          </w:tcPr>
          <w:p w14:paraId="5754E364" w14:textId="77777777" w:rsidR="006F19EF" w:rsidRDefault="006F19EF">
            <w:pPr>
              <w:rPr>
                <w:sz w:val="13"/>
                <w:szCs w:val="13"/>
              </w:rPr>
            </w:pPr>
          </w:p>
        </w:tc>
        <w:tc>
          <w:tcPr>
            <w:tcW w:w="4900" w:type="dxa"/>
            <w:gridSpan w:val="2"/>
            <w:vMerge w:val="restart"/>
            <w:vAlign w:val="bottom"/>
          </w:tcPr>
          <w:p w14:paraId="6EA4667E" w14:textId="77777777" w:rsidR="006F19EF" w:rsidRDefault="000F2D48">
            <w:pPr>
              <w:ind w:right="140"/>
              <w:jc w:val="right"/>
              <w:rPr>
                <w:sz w:val="20"/>
                <w:szCs w:val="20"/>
              </w:rPr>
            </w:pPr>
            <w:r>
              <w:rPr>
                <w:rFonts w:ascii="Arial" w:eastAsia="Arial" w:hAnsi="Arial" w:cs="Arial"/>
                <w:sz w:val="20"/>
                <w:szCs w:val="20"/>
              </w:rPr>
              <w:t>In Figure 13(top,right) corresponding to the object</w:t>
            </w:r>
          </w:p>
        </w:tc>
        <w:tc>
          <w:tcPr>
            <w:tcW w:w="0" w:type="dxa"/>
            <w:vAlign w:val="bottom"/>
          </w:tcPr>
          <w:p w14:paraId="33FCD095" w14:textId="77777777" w:rsidR="006F19EF" w:rsidRDefault="006F19EF">
            <w:pPr>
              <w:rPr>
                <w:sz w:val="1"/>
                <w:szCs w:val="1"/>
              </w:rPr>
            </w:pPr>
          </w:p>
        </w:tc>
      </w:tr>
      <w:tr w:rsidR="006F19EF" w14:paraId="346D16F1" w14:textId="77777777">
        <w:trPr>
          <w:trHeight w:val="100"/>
        </w:trPr>
        <w:tc>
          <w:tcPr>
            <w:tcW w:w="4940" w:type="dxa"/>
            <w:vAlign w:val="bottom"/>
          </w:tcPr>
          <w:p w14:paraId="54DF39F9" w14:textId="77777777" w:rsidR="006F19EF" w:rsidRDefault="006F19EF">
            <w:pPr>
              <w:rPr>
                <w:sz w:val="8"/>
                <w:szCs w:val="8"/>
              </w:rPr>
            </w:pPr>
          </w:p>
        </w:tc>
        <w:tc>
          <w:tcPr>
            <w:tcW w:w="160" w:type="dxa"/>
            <w:vAlign w:val="bottom"/>
          </w:tcPr>
          <w:p w14:paraId="12BFF687" w14:textId="77777777" w:rsidR="006F19EF" w:rsidRDefault="006F19EF">
            <w:pPr>
              <w:rPr>
                <w:sz w:val="8"/>
                <w:szCs w:val="8"/>
              </w:rPr>
            </w:pPr>
          </w:p>
        </w:tc>
        <w:tc>
          <w:tcPr>
            <w:tcW w:w="4900" w:type="dxa"/>
            <w:gridSpan w:val="2"/>
            <w:vMerge/>
            <w:vAlign w:val="bottom"/>
          </w:tcPr>
          <w:p w14:paraId="69615030" w14:textId="77777777" w:rsidR="006F19EF" w:rsidRDefault="006F19EF">
            <w:pPr>
              <w:rPr>
                <w:sz w:val="8"/>
                <w:szCs w:val="8"/>
              </w:rPr>
            </w:pPr>
          </w:p>
        </w:tc>
        <w:tc>
          <w:tcPr>
            <w:tcW w:w="0" w:type="dxa"/>
            <w:vAlign w:val="bottom"/>
          </w:tcPr>
          <w:p w14:paraId="554E35A6" w14:textId="77777777" w:rsidR="006F19EF" w:rsidRDefault="006F19EF">
            <w:pPr>
              <w:rPr>
                <w:sz w:val="1"/>
                <w:szCs w:val="1"/>
              </w:rPr>
            </w:pPr>
          </w:p>
        </w:tc>
      </w:tr>
      <w:tr w:rsidR="006F19EF" w14:paraId="509158CD" w14:textId="77777777">
        <w:trPr>
          <w:trHeight w:val="249"/>
        </w:trPr>
        <w:tc>
          <w:tcPr>
            <w:tcW w:w="4940" w:type="dxa"/>
            <w:vAlign w:val="bottom"/>
          </w:tcPr>
          <w:p w14:paraId="5815FC22" w14:textId="77777777" w:rsidR="006F19EF" w:rsidRDefault="006F19EF">
            <w:pPr>
              <w:rPr>
                <w:sz w:val="21"/>
                <w:szCs w:val="21"/>
              </w:rPr>
            </w:pPr>
          </w:p>
        </w:tc>
        <w:tc>
          <w:tcPr>
            <w:tcW w:w="5060" w:type="dxa"/>
            <w:gridSpan w:val="3"/>
            <w:vAlign w:val="bottom"/>
          </w:tcPr>
          <w:p w14:paraId="5E76835C" w14:textId="77777777" w:rsidR="006F19EF" w:rsidRDefault="000F2D48">
            <w:pPr>
              <w:ind w:left="160"/>
              <w:rPr>
                <w:sz w:val="20"/>
                <w:szCs w:val="20"/>
              </w:rPr>
            </w:pPr>
            <w:r>
              <w:rPr>
                <w:rFonts w:ascii="Arial" w:eastAsia="Arial" w:hAnsi="Arial" w:cs="Arial"/>
                <w:sz w:val="20"/>
                <w:szCs w:val="20"/>
              </w:rPr>
              <w:t>detection task, the in uence of real-world object size is</w:t>
            </w:r>
          </w:p>
        </w:tc>
        <w:tc>
          <w:tcPr>
            <w:tcW w:w="0" w:type="dxa"/>
            <w:vAlign w:val="bottom"/>
          </w:tcPr>
          <w:p w14:paraId="039A468E" w14:textId="77777777" w:rsidR="006F19EF" w:rsidRDefault="006F19EF">
            <w:pPr>
              <w:rPr>
                <w:sz w:val="1"/>
                <w:szCs w:val="1"/>
              </w:rPr>
            </w:pPr>
          </w:p>
        </w:tc>
      </w:tr>
      <w:tr w:rsidR="006F19EF" w14:paraId="73F9F5AF" w14:textId="77777777">
        <w:trPr>
          <w:trHeight w:val="249"/>
        </w:trPr>
        <w:tc>
          <w:tcPr>
            <w:tcW w:w="4940" w:type="dxa"/>
            <w:vAlign w:val="bottom"/>
          </w:tcPr>
          <w:p w14:paraId="7308988C" w14:textId="77777777" w:rsidR="006F19EF" w:rsidRDefault="000F2D48">
            <w:pPr>
              <w:spacing w:line="220" w:lineRule="exact"/>
              <w:ind w:right="80"/>
              <w:jc w:val="right"/>
              <w:rPr>
                <w:rFonts w:ascii="Arial" w:eastAsia="Arial" w:hAnsi="Arial" w:cs="Arial"/>
                <w:w w:val="98"/>
                <w:sz w:val="20"/>
                <w:szCs w:val="20"/>
              </w:rPr>
            </w:pPr>
            <w:r>
              <w:rPr>
                <w:rFonts w:ascii="Arial" w:eastAsia="Arial" w:hAnsi="Arial" w:cs="Arial"/>
                <w:w w:val="98"/>
                <w:sz w:val="20"/>
                <w:szCs w:val="20"/>
              </w:rPr>
              <w:t xml:space="preserve">Experimental setup. We observed in Section </w:t>
            </w:r>
            <w:hyperlink w:anchor="page23">
              <w:r>
                <w:rPr>
                  <w:rFonts w:ascii="Arial" w:eastAsia="Arial" w:hAnsi="Arial" w:cs="Arial"/>
                  <w:w w:val="98"/>
                  <w:sz w:val="20"/>
                  <w:szCs w:val="20"/>
                </w:rPr>
                <w:t xml:space="preserve">6.3.3 </w:t>
              </w:r>
            </w:hyperlink>
            <w:r>
              <w:rPr>
                <w:rFonts w:ascii="Arial" w:eastAsia="Arial" w:hAnsi="Arial" w:cs="Arial"/>
                <w:w w:val="98"/>
                <w:sz w:val="20"/>
                <w:szCs w:val="20"/>
              </w:rPr>
              <w:t>that</w:t>
            </w:r>
          </w:p>
        </w:tc>
        <w:tc>
          <w:tcPr>
            <w:tcW w:w="5060" w:type="dxa"/>
            <w:gridSpan w:val="3"/>
            <w:vAlign w:val="bottom"/>
          </w:tcPr>
          <w:p w14:paraId="2BD1182A" w14:textId="77777777" w:rsidR="006F19EF" w:rsidRDefault="000F2D48">
            <w:pPr>
              <w:ind w:left="160"/>
              <w:rPr>
                <w:sz w:val="20"/>
                <w:szCs w:val="20"/>
              </w:rPr>
            </w:pPr>
            <w:r>
              <w:rPr>
                <w:rFonts w:ascii="Arial" w:eastAsia="Arial" w:hAnsi="Arial" w:cs="Arial"/>
                <w:w w:val="99"/>
                <w:sz w:val="20"/>
                <w:szCs w:val="20"/>
              </w:rPr>
              <w:t>not as apparent. One of the key reasons is that many of</w:t>
            </w:r>
          </w:p>
        </w:tc>
        <w:tc>
          <w:tcPr>
            <w:tcW w:w="0" w:type="dxa"/>
            <w:vAlign w:val="bottom"/>
          </w:tcPr>
          <w:p w14:paraId="0F98CCEA" w14:textId="77777777" w:rsidR="006F19EF" w:rsidRDefault="006F19EF">
            <w:pPr>
              <w:rPr>
                <w:sz w:val="1"/>
                <w:szCs w:val="1"/>
              </w:rPr>
            </w:pPr>
          </w:p>
        </w:tc>
      </w:tr>
      <w:tr w:rsidR="006F19EF" w14:paraId="083AF741" w14:textId="77777777">
        <w:trPr>
          <w:trHeight w:val="249"/>
        </w:trPr>
        <w:tc>
          <w:tcPr>
            <w:tcW w:w="4940" w:type="dxa"/>
            <w:vAlign w:val="bottom"/>
          </w:tcPr>
          <w:p w14:paraId="5753421E" w14:textId="77777777" w:rsidR="006F19EF" w:rsidRDefault="000F2D48">
            <w:pPr>
              <w:spacing w:line="220" w:lineRule="exact"/>
              <w:ind w:right="80"/>
              <w:jc w:val="right"/>
              <w:rPr>
                <w:sz w:val="20"/>
                <w:szCs w:val="20"/>
              </w:rPr>
            </w:pPr>
            <w:r>
              <w:rPr>
                <w:rFonts w:ascii="Arial" w:eastAsia="Arial" w:hAnsi="Arial" w:cs="Arial"/>
                <w:sz w:val="20"/>
                <w:szCs w:val="20"/>
              </w:rPr>
              <w:t>objects that occupy a larger area in the image tend to</w:t>
            </w:r>
          </w:p>
        </w:tc>
        <w:tc>
          <w:tcPr>
            <w:tcW w:w="5060" w:type="dxa"/>
            <w:gridSpan w:val="3"/>
            <w:vAlign w:val="bottom"/>
          </w:tcPr>
          <w:p w14:paraId="301C695E" w14:textId="77777777" w:rsidR="006F19EF" w:rsidRDefault="000F2D48">
            <w:pPr>
              <w:ind w:left="160"/>
              <w:rPr>
                <w:sz w:val="20"/>
                <w:szCs w:val="20"/>
              </w:rPr>
            </w:pPr>
            <w:r>
              <w:rPr>
                <w:rFonts w:ascii="Arial" w:eastAsia="Arial" w:hAnsi="Arial" w:cs="Arial"/>
                <w:sz w:val="20"/>
                <w:szCs w:val="20"/>
              </w:rPr>
              <w:t>the XL and L object classes of the image classi cation</w:t>
            </w:r>
          </w:p>
        </w:tc>
        <w:tc>
          <w:tcPr>
            <w:tcW w:w="0" w:type="dxa"/>
            <w:vAlign w:val="bottom"/>
          </w:tcPr>
          <w:p w14:paraId="4D030746" w14:textId="77777777" w:rsidR="006F19EF" w:rsidRDefault="006F19EF">
            <w:pPr>
              <w:rPr>
                <w:sz w:val="1"/>
                <w:szCs w:val="1"/>
              </w:rPr>
            </w:pPr>
          </w:p>
        </w:tc>
      </w:tr>
      <w:tr w:rsidR="006F19EF" w14:paraId="2C7C5B5A" w14:textId="77777777">
        <w:trPr>
          <w:trHeight w:val="249"/>
        </w:trPr>
        <w:tc>
          <w:tcPr>
            <w:tcW w:w="4940" w:type="dxa"/>
            <w:vAlign w:val="bottom"/>
          </w:tcPr>
          <w:p w14:paraId="592C1E87" w14:textId="77777777" w:rsidR="006F19EF" w:rsidRDefault="000F2D48">
            <w:pPr>
              <w:spacing w:line="220" w:lineRule="exact"/>
              <w:ind w:right="80"/>
              <w:jc w:val="right"/>
              <w:rPr>
                <w:sz w:val="20"/>
                <w:szCs w:val="20"/>
              </w:rPr>
            </w:pPr>
            <w:r>
              <w:rPr>
                <w:rFonts w:ascii="Arial" w:eastAsia="Arial" w:hAnsi="Arial" w:cs="Arial"/>
                <w:sz w:val="20"/>
                <w:szCs w:val="20"/>
              </w:rPr>
              <w:t>be somewhat easier to recognize. To make sure that</w:t>
            </w:r>
          </w:p>
        </w:tc>
        <w:tc>
          <w:tcPr>
            <w:tcW w:w="5060" w:type="dxa"/>
            <w:gridSpan w:val="3"/>
            <w:vAlign w:val="bottom"/>
          </w:tcPr>
          <w:p w14:paraId="0C9BF770" w14:textId="77777777" w:rsidR="006F19EF" w:rsidRDefault="000F2D48">
            <w:pPr>
              <w:ind w:left="160"/>
              <w:rPr>
                <w:sz w:val="20"/>
                <w:szCs w:val="20"/>
              </w:rPr>
            </w:pPr>
            <w:r>
              <w:rPr>
                <w:rFonts w:ascii="Arial" w:eastAsia="Arial" w:hAnsi="Arial" w:cs="Arial"/>
                <w:w w:val="99"/>
                <w:sz w:val="20"/>
                <w:szCs w:val="20"/>
              </w:rPr>
              <w:t>and single-object localization datasets were removed in</w:t>
            </w:r>
          </w:p>
        </w:tc>
        <w:tc>
          <w:tcPr>
            <w:tcW w:w="0" w:type="dxa"/>
            <w:vAlign w:val="bottom"/>
          </w:tcPr>
          <w:p w14:paraId="567047B9" w14:textId="77777777" w:rsidR="006F19EF" w:rsidRDefault="006F19EF">
            <w:pPr>
              <w:rPr>
                <w:sz w:val="1"/>
                <w:szCs w:val="1"/>
              </w:rPr>
            </w:pPr>
          </w:p>
        </w:tc>
      </w:tr>
      <w:tr w:rsidR="006F19EF" w14:paraId="2DB5D1CE" w14:textId="77777777">
        <w:trPr>
          <w:trHeight w:val="152"/>
        </w:trPr>
        <w:tc>
          <w:tcPr>
            <w:tcW w:w="4940" w:type="dxa"/>
            <w:vMerge w:val="restart"/>
            <w:vAlign w:val="bottom"/>
          </w:tcPr>
          <w:p w14:paraId="39C948B0" w14:textId="77777777" w:rsidR="006F19EF" w:rsidRDefault="000F2D48">
            <w:pPr>
              <w:spacing w:line="220" w:lineRule="exact"/>
              <w:ind w:right="80"/>
              <w:jc w:val="right"/>
              <w:rPr>
                <w:sz w:val="20"/>
                <w:szCs w:val="20"/>
              </w:rPr>
            </w:pPr>
            <w:r>
              <w:rPr>
                <w:rFonts w:ascii="Arial" w:eastAsia="Arial" w:hAnsi="Arial" w:cs="Arial"/>
                <w:w w:val="99"/>
                <w:sz w:val="20"/>
                <w:szCs w:val="20"/>
              </w:rPr>
              <w:t>di erences in object scale are not in uencing results in</w:t>
            </w:r>
          </w:p>
        </w:tc>
        <w:tc>
          <w:tcPr>
            <w:tcW w:w="160" w:type="dxa"/>
            <w:vAlign w:val="bottom"/>
          </w:tcPr>
          <w:p w14:paraId="79F65C3B" w14:textId="77777777" w:rsidR="006F19EF" w:rsidRDefault="006F19EF">
            <w:pPr>
              <w:rPr>
                <w:sz w:val="13"/>
                <w:szCs w:val="13"/>
              </w:rPr>
            </w:pPr>
          </w:p>
        </w:tc>
        <w:tc>
          <w:tcPr>
            <w:tcW w:w="4760" w:type="dxa"/>
            <w:tcBorders>
              <w:bottom w:val="single" w:sz="8" w:space="0" w:color="auto"/>
            </w:tcBorders>
            <w:vAlign w:val="bottom"/>
          </w:tcPr>
          <w:p w14:paraId="7B3D2A88" w14:textId="77777777" w:rsidR="006F19EF" w:rsidRDefault="006F19EF">
            <w:pPr>
              <w:rPr>
                <w:sz w:val="13"/>
                <w:szCs w:val="13"/>
              </w:rPr>
            </w:pPr>
          </w:p>
        </w:tc>
        <w:tc>
          <w:tcPr>
            <w:tcW w:w="140" w:type="dxa"/>
            <w:vAlign w:val="bottom"/>
          </w:tcPr>
          <w:p w14:paraId="7495A135" w14:textId="77777777" w:rsidR="006F19EF" w:rsidRDefault="006F19EF">
            <w:pPr>
              <w:rPr>
                <w:sz w:val="13"/>
                <w:szCs w:val="13"/>
              </w:rPr>
            </w:pPr>
          </w:p>
        </w:tc>
        <w:tc>
          <w:tcPr>
            <w:tcW w:w="0" w:type="dxa"/>
            <w:vAlign w:val="bottom"/>
          </w:tcPr>
          <w:p w14:paraId="2B566D8F" w14:textId="77777777" w:rsidR="006F19EF" w:rsidRDefault="006F19EF">
            <w:pPr>
              <w:rPr>
                <w:sz w:val="1"/>
                <w:szCs w:val="1"/>
              </w:rPr>
            </w:pPr>
          </w:p>
        </w:tc>
      </w:tr>
      <w:tr w:rsidR="006F19EF" w14:paraId="433939BA" w14:textId="77777777">
        <w:trPr>
          <w:trHeight w:val="48"/>
        </w:trPr>
        <w:tc>
          <w:tcPr>
            <w:tcW w:w="4940" w:type="dxa"/>
            <w:vMerge/>
            <w:vAlign w:val="bottom"/>
          </w:tcPr>
          <w:p w14:paraId="333E90EC" w14:textId="77777777" w:rsidR="006F19EF" w:rsidRDefault="006F19EF">
            <w:pPr>
              <w:rPr>
                <w:sz w:val="4"/>
                <w:szCs w:val="4"/>
              </w:rPr>
            </w:pPr>
          </w:p>
        </w:tc>
        <w:tc>
          <w:tcPr>
            <w:tcW w:w="160" w:type="dxa"/>
            <w:vAlign w:val="bottom"/>
          </w:tcPr>
          <w:p w14:paraId="024A7359" w14:textId="77777777" w:rsidR="006F19EF" w:rsidRDefault="006F19EF">
            <w:pPr>
              <w:rPr>
                <w:sz w:val="4"/>
                <w:szCs w:val="4"/>
              </w:rPr>
            </w:pPr>
          </w:p>
        </w:tc>
        <w:tc>
          <w:tcPr>
            <w:tcW w:w="4900" w:type="dxa"/>
            <w:gridSpan w:val="2"/>
            <w:vMerge w:val="restart"/>
            <w:vAlign w:val="bottom"/>
          </w:tcPr>
          <w:p w14:paraId="7D37C6FD" w14:textId="77777777" w:rsidR="006F19EF" w:rsidRDefault="000F2D48">
            <w:pPr>
              <w:ind w:right="140"/>
              <w:jc w:val="right"/>
              <w:rPr>
                <w:sz w:val="20"/>
                <w:szCs w:val="20"/>
              </w:rPr>
            </w:pPr>
            <w:r>
              <w:rPr>
                <w:rFonts w:ascii="Arial" w:eastAsia="Arial" w:hAnsi="Arial" w:cs="Arial"/>
                <w:sz w:val="23"/>
                <w:szCs w:val="23"/>
                <w:vertAlign w:val="superscript"/>
              </w:rPr>
              <w:t>10</w:t>
            </w:r>
            <w:r>
              <w:rPr>
                <w:rFonts w:ascii="Arial" w:eastAsia="Arial" w:hAnsi="Arial" w:cs="Arial"/>
                <w:sz w:val="17"/>
                <w:szCs w:val="17"/>
              </w:rPr>
              <w:t xml:space="preserve"> For rigid versus deformable objects, the average scale in</w:t>
            </w:r>
          </w:p>
        </w:tc>
        <w:tc>
          <w:tcPr>
            <w:tcW w:w="0" w:type="dxa"/>
            <w:vAlign w:val="bottom"/>
          </w:tcPr>
          <w:p w14:paraId="5FD9D7D0" w14:textId="77777777" w:rsidR="006F19EF" w:rsidRDefault="006F19EF">
            <w:pPr>
              <w:rPr>
                <w:sz w:val="1"/>
                <w:szCs w:val="1"/>
              </w:rPr>
            </w:pPr>
          </w:p>
        </w:tc>
      </w:tr>
      <w:tr w:rsidR="006F19EF" w14:paraId="5110EEBD" w14:textId="77777777">
        <w:trPr>
          <w:trHeight w:val="219"/>
        </w:trPr>
        <w:tc>
          <w:tcPr>
            <w:tcW w:w="4940" w:type="dxa"/>
            <w:vAlign w:val="bottom"/>
          </w:tcPr>
          <w:p w14:paraId="05687562" w14:textId="77777777" w:rsidR="006F19EF" w:rsidRDefault="000F2D48">
            <w:pPr>
              <w:spacing w:line="220" w:lineRule="exact"/>
              <w:ind w:right="80"/>
              <w:jc w:val="right"/>
              <w:rPr>
                <w:sz w:val="20"/>
                <w:szCs w:val="20"/>
              </w:rPr>
            </w:pPr>
            <w:r>
              <w:rPr>
                <w:rFonts w:ascii="Arial" w:eastAsia="Arial" w:hAnsi="Arial" w:cs="Arial"/>
                <w:w w:val="96"/>
                <w:sz w:val="20"/>
                <w:szCs w:val="20"/>
              </w:rPr>
              <w:t>this section, we normalize each bin by object scale. We</w:t>
            </w:r>
          </w:p>
        </w:tc>
        <w:tc>
          <w:tcPr>
            <w:tcW w:w="160" w:type="dxa"/>
            <w:vAlign w:val="bottom"/>
          </w:tcPr>
          <w:p w14:paraId="136BD7CB" w14:textId="77777777" w:rsidR="006F19EF" w:rsidRDefault="006F19EF">
            <w:pPr>
              <w:rPr>
                <w:sz w:val="19"/>
                <w:szCs w:val="19"/>
              </w:rPr>
            </w:pPr>
          </w:p>
        </w:tc>
        <w:tc>
          <w:tcPr>
            <w:tcW w:w="4900" w:type="dxa"/>
            <w:gridSpan w:val="2"/>
            <w:vMerge/>
            <w:vAlign w:val="bottom"/>
          </w:tcPr>
          <w:p w14:paraId="2B423A26" w14:textId="77777777" w:rsidR="006F19EF" w:rsidRDefault="006F19EF">
            <w:pPr>
              <w:rPr>
                <w:sz w:val="19"/>
                <w:szCs w:val="19"/>
              </w:rPr>
            </w:pPr>
          </w:p>
        </w:tc>
        <w:tc>
          <w:tcPr>
            <w:tcW w:w="0" w:type="dxa"/>
            <w:vAlign w:val="bottom"/>
          </w:tcPr>
          <w:p w14:paraId="26BD8E83" w14:textId="77777777" w:rsidR="006F19EF" w:rsidRDefault="006F19EF">
            <w:pPr>
              <w:rPr>
                <w:sz w:val="1"/>
                <w:szCs w:val="1"/>
              </w:rPr>
            </w:pPr>
          </w:p>
        </w:tc>
      </w:tr>
      <w:tr w:rsidR="006F19EF" w14:paraId="652147A8" w14:textId="77777777">
        <w:trPr>
          <w:trHeight w:val="231"/>
        </w:trPr>
        <w:tc>
          <w:tcPr>
            <w:tcW w:w="4940" w:type="dxa"/>
            <w:vAlign w:val="bottom"/>
          </w:tcPr>
          <w:p w14:paraId="11A39684" w14:textId="77777777" w:rsidR="006F19EF" w:rsidRDefault="000F2D48">
            <w:pPr>
              <w:ind w:right="80"/>
              <w:jc w:val="right"/>
              <w:rPr>
                <w:sz w:val="20"/>
                <w:szCs w:val="20"/>
              </w:rPr>
            </w:pPr>
            <w:r>
              <w:rPr>
                <w:rFonts w:ascii="Arial" w:eastAsia="Arial" w:hAnsi="Arial" w:cs="Arial"/>
                <w:w w:val="96"/>
                <w:sz w:val="20"/>
                <w:szCs w:val="20"/>
              </w:rPr>
              <w:t>discard object classes with the largest scales from each</w:t>
            </w:r>
          </w:p>
        </w:tc>
        <w:tc>
          <w:tcPr>
            <w:tcW w:w="5060" w:type="dxa"/>
            <w:gridSpan w:val="3"/>
            <w:vAlign w:val="bottom"/>
          </w:tcPr>
          <w:p w14:paraId="4BD1EEDD" w14:textId="77777777" w:rsidR="006F19EF" w:rsidRDefault="000F2D48">
            <w:pPr>
              <w:spacing w:line="167" w:lineRule="exact"/>
              <w:ind w:left="160"/>
              <w:rPr>
                <w:sz w:val="20"/>
                <w:szCs w:val="20"/>
              </w:rPr>
            </w:pPr>
            <w:r>
              <w:rPr>
                <w:rFonts w:ascii="Arial" w:eastAsia="Arial" w:hAnsi="Arial" w:cs="Arial"/>
                <w:sz w:val="17"/>
                <w:szCs w:val="17"/>
              </w:rPr>
              <w:t>each bin is 34:1%  34:2% for classi cation and localization,</w:t>
            </w:r>
          </w:p>
        </w:tc>
        <w:tc>
          <w:tcPr>
            <w:tcW w:w="0" w:type="dxa"/>
            <w:vAlign w:val="bottom"/>
          </w:tcPr>
          <w:p w14:paraId="4FC574DE" w14:textId="77777777" w:rsidR="006F19EF" w:rsidRDefault="006F19EF">
            <w:pPr>
              <w:rPr>
                <w:sz w:val="1"/>
                <w:szCs w:val="1"/>
              </w:rPr>
            </w:pPr>
          </w:p>
        </w:tc>
      </w:tr>
      <w:tr w:rsidR="006F19EF" w14:paraId="21B5EE36" w14:textId="77777777">
        <w:trPr>
          <w:trHeight w:val="249"/>
        </w:trPr>
        <w:tc>
          <w:tcPr>
            <w:tcW w:w="4940" w:type="dxa"/>
            <w:vAlign w:val="bottom"/>
          </w:tcPr>
          <w:p w14:paraId="48C6DE29" w14:textId="77777777" w:rsidR="006F19EF" w:rsidRDefault="000F2D48">
            <w:pPr>
              <w:ind w:right="80"/>
              <w:jc w:val="right"/>
              <w:rPr>
                <w:sz w:val="20"/>
                <w:szCs w:val="20"/>
              </w:rPr>
            </w:pPr>
            <w:r>
              <w:rPr>
                <w:rFonts w:ascii="Arial" w:eastAsia="Arial" w:hAnsi="Arial" w:cs="Arial"/>
                <w:sz w:val="20"/>
                <w:szCs w:val="20"/>
              </w:rPr>
              <w:t xml:space="preserve">bin as </w:t>
            </w:r>
            <w:r>
              <w:rPr>
                <w:rFonts w:ascii="Arial" w:eastAsia="Arial" w:hAnsi="Arial" w:cs="Arial"/>
                <w:sz w:val="20"/>
                <w:szCs w:val="20"/>
              </w:rPr>
              <w:t>needed until the average object scale of object</w:t>
            </w:r>
          </w:p>
        </w:tc>
        <w:tc>
          <w:tcPr>
            <w:tcW w:w="5060" w:type="dxa"/>
            <w:gridSpan w:val="3"/>
            <w:vAlign w:val="bottom"/>
          </w:tcPr>
          <w:p w14:paraId="1045947A" w14:textId="77777777" w:rsidR="006F19EF" w:rsidRDefault="000F2D48">
            <w:pPr>
              <w:spacing w:line="167" w:lineRule="exact"/>
              <w:ind w:left="160"/>
              <w:rPr>
                <w:sz w:val="20"/>
                <w:szCs w:val="20"/>
              </w:rPr>
            </w:pPr>
            <w:r>
              <w:rPr>
                <w:rFonts w:ascii="Arial" w:eastAsia="Arial" w:hAnsi="Arial" w:cs="Arial"/>
                <w:sz w:val="17"/>
                <w:szCs w:val="17"/>
              </w:rPr>
              <w:t>and 13:5%  13:7% for detection. For texture, the average scale</w:t>
            </w:r>
          </w:p>
        </w:tc>
        <w:tc>
          <w:tcPr>
            <w:tcW w:w="0" w:type="dxa"/>
            <w:vAlign w:val="bottom"/>
          </w:tcPr>
          <w:p w14:paraId="585DCE08" w14:textId="77777777" w:rsidR="006F19EF" w:rsidRDefault="006F19EF">
            <w:pPr>
              <w:rPr>
                <w:sz w:val="1"/>
                <w:szCs w:val="1"/>
              </w:rPr>
            </w:pPr>
          </w:p>
        </w:tc>
      </w:tr>
      <w:tr w:rsidR="006F19EF" w14:paraId="698DFD16" w14:textId="77777777">
        <w:trPr>
          <w:trHeight w:val="118"/>
        </w:trPr>
        <w:tc>
          <w:tcPr>
            <w:tcW w:w="4940" w:type="dxa"/>
            <w:vMerge w:val="restart"/>
            <w:vAlign w:val="bottom"/>
          </w:tcPr>
          <w:p w14:paraId="5B805745" w14:textId="77777777" w:rsidR="006F19EF" w:rsidRDefault="000F2D48">
            <w:pPr>
              <w:ind w:right="80"/>
              <w:jc w:val="right"/>
              <w:rPr>
                <w:sz w:val="20"/>
                <w:szCs w:val="20"/>
              </w:rPr>
            </w:pPr>
            <w:r>
              <w:rPr>
                <w:rFonts w:ascii="Arial" w:eastAsia="Arial" w:hAnsi="Arial" w:cs="Arial"/>
                <w:w w:val="96"/>
                <w:sz w:val="20"/>
                <w:szCs w:val="20"/>
              </w:rPr>
              <w:t>classes in each bin across one property is the same (or</w:t>
            </w:r>
          </w:p>
        </w:tc>
        <w:tc>
          <w:tcPr>
            <w:tcW w:w="5060" w:type="dxa"/>
            <w:gridSpan w:val="3"/>
            <w:vAlign w:val="bottom"/>
          </w:tcPr>
          <w:p w14:paraId="65A0E11C" w14:textId="77777777" w:rsidR="006F19EF" w:rsidRDefault="000F2D48">
            <w:pPr>
              <w:spacing w:line="118" w:lineRule="exact"/>
              <w:ind w:left="160"/>
              <w:rPr>
                <w:sz w:val="20"/>
                <w:szCs w:val="20"/>
              </w:rPr>
            </w:pPr>
            <w:r>
              <w:rPr>
                <w:rFonts w:ascii="Arial" w:eastAsia="Arial" w:hAnsi="Arial" w:cs="Arial"/>
                <w:sz w:val="13"/>
                <w:szCs w:val="13"/>
              </w:rPr>
              <w:t>in each of the four bins is 31:1%  31:3% for classi cation and</w:t>
            </w:r>
          </w:p>
        </w:tc>
        <w:tc>
          <w:tcPr>
            <w:tcW w:w="0" w:type="dxa"/>
            <w:vAlign w:val="bottom"/>
          </w:tcPr>
          <w:p w14:paraId="67E8D05A" w14:textId="77777777" w:rsidR="006F19EF" w:rsidRDefault="006F19EF">
            <w:pPr>
              <w:rPr>
                <w:sz w:val="1"/>
                <w:szCs w:val="1"/>
              </w:rPr>
            </w:pPr>
          </w:p>
        </w:tc>
      </w:tr>
      <w:tr w:rsidR="006F19EF" w14:paraId="1DABDD9E" w14:textId="77777777">
        <w:trPr>
          <w:trHeight w:val="291"/>
        </w:trPr>
        <w:tc>
          <w:tcPr>
            <w:tcW w:w="4940" w:type="dxa"/>
            <w:vMerge/>
            <w:vAlign w:val="bottom"/>
          </w:tcPr>
          <w:p w14:paraId="07332085" w14:textId="77777777" w:rsidR="006F19EF" w:rsidRDefault="006F19EF">
            <w:pPr>
              <w:rPr>
                <w:sz w:val="24"/>
                <w:szCs w:val="24"/>
              </w:rPr>
            </w:pPr>
          </w:p>
        </w:tc>
        <w:tc>
          <w:tcPr>
            <w:tcW w:w="5060" w:type="dxa"/>
            <w:gridSpan w:val="3"/>
            <w:vAlign w:val="bottom"/>
          </w:tcPr>
          <w:p w14:paraId="4F733487" w14:textId="77777777" w:rsidR="006F19EF" w:rsidRDefault="000F2D48">
            <w:pPr>
              <w:spacing w:line="167" w:lineRule="exact"/>
              <w:ind w:left="160"/>
              <w:rPr>
                <w:sz w:val="20"/>
                <w:szCs w:val="20"/>
              </w:rPr>
            </w:pPr>
            <w:r>
              <w:rPr>
                <w:rFonts w:ascii="Arial" w:eastAsia="Arial" w:hAnsi="Arial" w:cs="Arial"/>
                <w:sz w:val="17"/>
                <w:szCs w:val="17"/>
              </w:rPr>
              <w:t>localization, and 12:7%  12:8% for detection.</w:t>
            </w:r>
          </w:p>
        </w:tc>
        <w:tc>
          <w:tcPr>
            <w:tcW w:w="0" w:type="dxa"/>
            <w:vAlign w:val="bottom"/>
          </w:tcPr>
          <w:p w14:paraId="11B31150" w14:textId="77777777" w:rsidR="006F19EF" w:rsidRDefault="006F19EF">
            <w:pPr>
              <w:rPr>
                <w:sz w:val="1"/>
                <w:szCs w:val="1"/>
              </w:rPr>
            </w:pPr>
          </w:p>
        </w:tc>
      </w:tr>
    </w:tbl>
    <w:p w14:paraId="6561A8AC" w14:textId="77777777" w:rsidR="006F19EF" w:rsidRDefault="006F19EF">
      <w:pPr>
        <w:sectPr w:rsidR="006F19EF">
          <w:pgSz w:w="11900" w:h="16838"/>
          <w:pgMar w:top="1326" w:right="1066" w:bottom="1058" w:left="840" w:header="0" w:footer="0" w:gutter="0"/>
          <w:cols w:space="720" w:equalWidth="0">
            <w:col w:w="10000"/>
          </w:cols>
        </w:sectPr>
      </w:pPr>
    </w:p>
    <w:p w14:paraId="6E90CA1D" w14:textId="77777777" w:rsidR="006F19EF" w:rsidRDefault="006F19EF">
      <w:pPr>
        <w:spacing w:line="1" w:lineRule="exact"/>
        <w:rPr>
          <w:sz w:val="20"/>
          <w:szCs w:val="20"/>
        </w:rPr>
      </w:pPr>
      <w:bookmarkStart w:id="23" w:name="page26"/>
      <w:bookmarkEnd w:id="23"/>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725E8889" w14:textId="77777777">
        <w:trPr>
          <w:trHeight w:val="195"/>
        </w:trPr>
        <w:tc>
          <w:tcPr>
            <w:tcW w:w="6900" w:type="dxa"/>
            <w:vAlign w:val="bottom"/>
          </w:tcPr>
          <w:p w14:paraId="43A6AF80" w14:textId="77777777" w:rsidR="006F19EF" w:rsidRDefault="000F2D48">
            <w:pPr>
              <w:rPr>
                <w:sz w:val="20"/>
                <w:szCs w:val="20"/>
              </w:rPr>
            </w:pPr>
            <w:r>
              <w:rPr>
                <w:rFonts w:ascii="Arial" w:eastAsia="Arial" w:hAnsi="Arial" w:cs="Arial"/>
                <w:sz w:val="17"/>
                <w:szCs w:val="17"/>
              </w:rPr>
              <w:t>ImageNet Large Scale Visual Recognition Challenge</w:t>
            </w:r>
          </w:p>
        </w:tc>
        <w:tc>
          <w:tcPr>
            <w:tcW w:w="2960" w:type="dxa"/>
            <w:vAlign w:val="bottom"/>
          </w:tcPr>
          <w:p w14:paraId="6CA789CE" w14:textId="77777777" w:rsidR="006F19EF" w:rsidRDefault="000F2D48">
            <w:pPr>
              <w:jc w:val="right"/>
              <w:rPr>
                <w:sz w:val="20"/>
                <w:szCs w:val="20"/>
              </w:rPr>
            </w:pPr>
            <w:r>
              <w:rPr>
                <w:rFonts w:ascii="Arial" w:eastAsia="Arial" w:hAnsi="Arial" w:cs="Arial"/>
                <w:sz w:val="17"/>
                <w:szCs w:val="17"/>
              </w:rPr>
              <w:t>25</w:t>
            </w:r>
          </w:p>
        </w:tc>
      </w:tr>
      <w:tr w:rsidR="006F19EF" w14:paraId="7408253F" w14:textId="77777777">
        <w:trPr>
          <w:trHeight w:val="80"/>
        </w:trPr>
        <w:tc>
          <w:tcPr>
            <w:tcW w:w="6900" w:type="dxa"/>
            <w:tcBorders>
              <w:bottom w:val="single" w:sz="8" w:space="0" w:color="auto"/>
            </w:tcBorders>
            <w:vAlign w:val="bottom"/>
          </w:tcPr>
          <w:p w14:paraId="2FA8F4C5" w14:textId="77777777" w:rsidR="006F19EF" w:rsidRDefault="006F19EF">
            <w:pPr>
              <w:rPr>
                <w:sz w:val="6"/>
                <w:szCs w:val="6"/>
              </w:rPr>
            </w:pPr>
          </w:p>
        </w:tc>
        <w:tc>
          <w:tcPr>
            <w:tcW w:w="2960" w:type="dxa"/>
            <w:tcBorders>
              <w:bottom w:val="single" w:sz="8" w:space="0" w:color="auto"/>
            </w:tcBorders>
            <w:vAlign w:val="bottom"/>
          </w:tcPr>
          <w:p w14:paraId="7FC2ECEC" w14:textId="77777777" w:rsidR="006F19EF" w:rsidRDefault="006F19EF">
            <w:pPr>
              <w:rPr>
                <w:sz w:val="6"/>
                <w:szCs w:val="6"/>
              </w:rPr>
            </w:pPr>
          </w:p>
        </w:tc>
      </w:tr>
    </w:tbl>
    <w:p w14:paraId="7789EA7A" w14:textId="77777777" w:rsidR="006F19EF" w:rsidRDefault="006F19EF">
      <w:pPr>
        <w:spacing w:line="166" w:lineRule="exact"/>
        <w:rPr>
          <w:sz w:val="20"/>
          <w:szCs w:val="20"/>
        </w:rPr>
      </w:pPr>
    </w:p>
    <w:p w14:paraId="00F54F9F" w14:textId="77777777" w:rsidR="006F19EF" w:rsidRDefault="006F19EF">
      <w:pPr>
        <w:sectPr w:rsidR="006F19EF">
          <w:pgSz w:w="11900" w:h="16838"/>
          <w:pgMar w:top="1326" w:right="1146" w:bottom="1152" w:left="840" w:header="0" w:footer="0" w:gutter="0"/>
          <w:cols w:space="720" w:equalWidth="0">
            <w:col w:w="9920"/>
          </w:cols>
        </w:sectPr>
      </w:pPr>
    </w:p>
    <w:p w14:paraId="5DFC3FA1" w14:textId="77777777" w:rsidR="006F19EF" w:rsidRDefault="000F2D48">
      <w:pPr>
        <w:ind w:left="1700"/>
        <w:rPr>
          <w:sz w:val="20"/>
          <w:szCs w:val="20"/>
        </w:rPr>
      </w:pPr>
      <w:r>
        <w:rPr>
          <w:rFonts w:ascii="Arial" w:eastAsia="Arial" w:hAnsi="Arial" w:cs="Arial"/>
          <w:sz w:val="17"/>
          <w:szCs w:val="17"/>
        </w:rPr>
        <w:t>Real-world size</w:t>
      </w:r>
    </w:p>
    <w:p w14:paraId="3121FE86" w14:textId="77777777" w:rsidR="006F19EF" w:rsidRDefault="000F2D48">
      <w:pPr>
        <w:spacing w:line="20" w:lineRule="exact"/>
        <w:rPr>
          <w:sz w:val="20"/>
          <w:szCs w:val="20"/>
        </w:rPr>
      </w:pPr>
      <w:r>
        <w:rPr>
          <w:noProof/>
          <w:sz w:val="20"/>
          <w:szCs w:val="20"/>
        </w:rPr>
        <w:drawing>
          <wp:anchor distT="0" distB="0" distL="114300" distR="114300" simplePos="0" relativeHeight="251682304" behindDoc="1" locked="0" layoutInCell="0" allowOverlap="1" wp14:anchorId="1B9CC1FD" wp14:editId="67CABCA2">
            <wp:simplePos x="0" y="0"/>
            <wp:positionH relativeFrom="column">
              <wp:posOffset>1270</wp:posOffset>
            </wp:positionH>
            <wp:positionV relativeFrom="paragraph">
              <wp:posOffset>11430</wp:posOffset>
            </wp:positionV>
            <wp:extent cx="3023870" cy="10426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srcRect/>
                    <a:stretch>
                      <a:fillRect/>
                    </a:stretch>
                  </pic:blipFill>
                  <pic:spPr bwMode="auto">
                    <a:xfrm>
                      <a:off x="0" y="0"/>
                      <a:ext cx="3023870" cy="1042670"/>
                    </a:xfrm>
                    <a:prstGeom prst="rect">
                      <a:avLst/>
                    </a:prstGeom>
                    <a:noFill/>
                  </pic:spPr>
                </pic:pic>
              </a:graphicData>
            </a:graphic>
          </wp:anchor>
        </w:drawing>
      </w:r>
    </w:p>
    <w:p w14:paraId="002E235D" w14:textId="77777777" w:rsidR="006F19EF" w:rsidRDefault="006F19EF">
      <w:pPr>
        <w:spacing w:line="200" w:lineRule="exact"/>
        <w:rPr>
          <w:sz w:val="20"/>
          <w:szCs w:val="20"/>
        </w:rPr>
      </w:pPr>
    </w:p>
    <w:p w14:paraId="050F619C" w14:textId="77777777" w:rsidR="006F19EF" w:rsidRDefault="006F19EF">
      <w:pPr>
        <w:spacing w:line="200" w:lineRule="exact"/>
        <w:rPr>
          <w:sz w:val="20"/>
          <w:szCs w:val="20"/>
        </w:rPr>
      </w:pPr>
    </w:p>
    <w:p w14:paraId="3A204157" w14:textId="77777777" w:rsidR="006F19EF" w:rsidRDefault="006F19EF">
      <w:pPr>
        <w:spacing w:line="200" w:lineRule="exact"/>
        <w:rPr>
          <w:sz w:val="20"/>
          <w:szCs w:val="20"/>
        </w:rPr>
      </w:pPr>
    </w:p>
    <w:p w14:paraId="02777A24" w14:textId="77777777" w:rsidR="006F19EF" w:rsidRDefault="006F19EF">
      <w:pPr>
        <w:spacing w:line="200" w:lineRule="exact"/>
        <w:rPr>
          <w:sz w:val="20"/>
          <w:szCs w:val="20"/>
        </w:rPr>
      </w:pPr>
    </w:p>
    <w:p w14:paraId="3C956802" w14:textId="77777777" w:rsidR="006F19EF" w:rsidRDefault="006F19EF">
      <w:pPr>
        <w:spacing w:line="200" w:lineRule="exact"/>
        <w:rPr>
          <w:sz w:val="20"/>
          <w:szCs w:val="20"/>
        </w:rPr>
      </w:pPr>
    </w:p>
    <w:p w14:paraId="4AC3DFA8" w14:textId="77777777" w:rsidR="006F19EF" w:rsidRDefault="006F19EF">
      <w:pPr>
        <w:spacing w:line="200" w:lineRule="exact"/>
        <w:rPr>
          <w:sz w:val="20"/>
          <w:szCs w:val="20"/>
        </w:rPr>
      </w:pPr>
    </w:p>
    <w:p w14:paraId="57681316" w14:textId="77777777" w:rsidR="006F19EF" w:rsidRDefault="006F19EF">
      <w:pPr>
        <w:spacing w:line="200" w:lineRule="exact"/>
        <w:rPr>
          <w:sz w:val="20"/>
          <w:szCs w:val="20"/>
        </w:rPr>
      </w:pPr>
    </w:p>
    <w:p w14:paraId="4EB111C7" w14:textId="77777777" w:rsidR="006F19EF" w:rsidRDefault="006F19EF">
      <w:pPr>
        <w:spacing w:line="226" w:lineRule="exact"/>
        <w:rPr>
          <w:sz w:val="20"/>
          <w:szCs w:val="20"/>
        </w:rPr>
      </w:pPr>
    </w:p>
    <w:p w14:paraId="7A03D083" w14:textId="77777777" w:rsidR="006F19EF" w:rsidRDefault="000F2D48">
      <w:pPr>
        <w:ind w:left="1040"/>
        <w:rPr>
          <w:sz w:val="20"/>
          <w:szCs w:val="20"/>
        </w:rPr>
      </w:pPr>
      <w:r>
        <w:rPr>
          <w:rFonts w:ascii="Arial" w:eastAsia="Arial" w:hAnsi="Arial" w:cs="Arial"/>
          <w:sz w:val="17"/>
          <w:szCs w:val="17"/>
        </w:rPr>
        <w:t>Deformability within instance</w:t>
      </w:r>
    </w:p>
    <w:p w14:paraId="7F632DE4" w14:textId="77777777" w:rsidR="006F19EF" w:rsidRDefault="000F2D48">
      <w:pPr>
        <w:spacing w:line="20" w:lineRule="exact"/>
        <w:rPr>
          <w:sz w:val="20"/>
          <w:szCs w:val="20"/>
        </w:rPr>
      </w:pPr>
      <w:r>
        <w:rPr>
          <w:noProof/>
          <w:sz w:val="20"/>
          <w:szCs w:val="20"/>
        </w:rPr>
        <w:drawing>
          <wp:anchor distT="0" distB="0" distL="114300" distR="114300" simplePos="0" relativeHeight="251683328" behindDoc="1" locked="0" layoutInCell="0" allowOverlap="1" wp14:anchorId="67B375C1" wp14:editId="6AB96452">
            <wp:simplePos x="0" y="0"/>
            <wp:positionH relativeFrom="column">
              <wp:posOffset>1270</wp:posOffset>
            </wp:positionH>
            <wp:positionV relativeFrom="paragraph">
              <wp:posOffset>11430</wp:posOffset>
            </wp:positionV>
            <wp:extent cx="3023870" cy="20967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srcRect/>
                    <a:stretch>
                      <a:fillRect/>
                    </a:stretch>
                  </pic:blipFill>
                  <pic:spPr bwMode="auto">
                    <a:xfrm>
                      <a:off x="0" y="0"/>
                      <a:ext cx="3023870" cy="2096770"/>
                    </a:xfrm>
                    <a:prstGeom prst="rect">
                      <a:avLst/>
                    </a:prstGeom>
                    <a:noFill/>
                  </pic:spPr>
                </pic:pic>
              </a:graphicData>
            </a:graphic>
          </wp:anchor>
        </w:drawing>
      </w:r>
    </w:p>
    <w:p w14:paraId="1AE49138" w14:textId="77777777" w:rsidR="006F19EF" w:rsidRDefault="006F19EF">
      <w:pPr>
        <w:spacing w:line="200" w:lineRule="exact"/>
        <w:rPr>
          <w:sz w:val="20"/>
          <w:szCs w:val="20"/>
        </w:rPr>
      </w:pPr>
    </w:p>
    <w:p w14:paraId="4DA3E1E4" w14:textId="77777777" w:rsidR="006F19EF" w:rsidRDefault="006F19EF">
      <w:pPr>
        <w:spacing w:line="200" w:lineRule="exact"/>
        <w:rPr>
          <w:sz w:val="20"/>
          <w:szCs w:val="20"/>
        </w:rPr>
      </w:pPr>
    </w:p>
    <w:p w14:paraId="231DCBC9" w14:textId="77777777" w:rsidR="006F19EF" w:rsidRDefault="006F19EF">
      <w:pPr>
        <w:spacing w:line="200" w:lineRule="exact"/>
        <w:rPr>
          <w:sz w:val="20"/>
          <w:szCs w:val="20"/>
        </w:rPr>
      </w:pPr>
    </w:p>
    <w:p w14:paraId="491F9D55" w14:textId="77777777" w:rsidR="006F19EF" w:rsidRDefault="006F19EF">
      <w:pPr>
        <w:spacing w:line="200" w:lineRule="exact"/>
        <w:rPr>
          <w:sz w:val="20"/>
          <w:szCs w:val="20"/>
        </w:rPr>
      </w:pPr>
    </w:p>
    <w:p w14:paraId="5CE3B260" w14:textId="77777777" w:rsidR="006F19EF" w:rsidRDefault="006F19EF">
      <w:pPr>
        <w:spacing w:line="200" w:lineRule="exact"/>
        <w:rPr>
          <w:sz w:val="20"/>
          <w:szCs w:val="20"/>
        </w:rPr>
      </w:pPr>
    </w:p>
    <w:p w14:paraId="263EE751" w14:textId="77777777" w:rsidR="006F19EF" w:rsidRDefault="006F19EF">
      <w:pPr>
        <w:spacing w:line="200" w:lineRule="exact"/>
        <w:rPr>
          <w:sz w:val="20"/>
          <w:szCs w:val="20"/>
        </w:rPr>
      </w:pPr>
    </w:p>
    <w:p w14:paraId="563CCB1E" w14:textId="77777777" w:rsidR="006F19EF" w:rsidRDefault="006F19EF">
      <w:pPr>
        <w:spacing w:line="200" w:lineRule="exact"/>
        <w:rPr>
          <w:sz w:val="20"/>
          <w:szCs w:val="20"/>
        </w:rPr>
      </w:pPr>
    </w:p>
    <w:p w14:paraId="75491CAE" w14:textId="77777777" w:rsidR="006F19EF" w:rsidRDefault="006F19EF">
      <w:pPr>
        <w:spacing w:line="200" w:lineRule="exact"/>
        <w:rPr>
          <w:sz w:val="20"/>
          <w:szCs w:val="20"/>
        </w:rPr>
      </w:pPr>
    </w:p>
    <w:p w14:paraId="10DE36CD" w14:textId="77777777" w:rsidR="006F19EF" w:rsidRDefault="006F19EF">
      <w:pPr>
        <w:spacing w:line="200" w:lineRule="exact"/>
        <w:rPr>
          <w:sz w:val="20"/>
          <w:szCs w:val="20"/>
        </w:rPr>
      </w:pPr>
    </w:p>
    <w:p w14:paraId="37E9060E" w14:textId="77777777" w:rsidR="006F19EF" w:rsidRDefault="006F19EF">
      <w:pPr>
        <w:spacing w:line="200" w:lineRule="exact"/>
        <w:rPr>
          <w:sz w:val="20"/>
          <w:szCs w:val="20"/>
        </w:rPr>
      </w:pPr>
    </w:p>
    <w:p w14:paraId="019A07AE" w14:textId="77777777" w:rsidR="006F19EF" w:rsidRDefault="006F19EF">
      <w:pPr>
        <w:spacing w:line="200" w:lineRule="exact"/>
        <w:rPr>
          <w:sz w:val="20"/>
          <w:szCs w:val="20"/>
        </w:rPr>
      </w:pPr>
    </w:p>
    <w:p w14:paraId="0D25415B" w14:textId="77777777" w:rsidR="006F19EF" w:rsidRDefault="006F19EF">
      <w:pPr>
        <w:spacing w:line="200" w:lineRule="exact"/>
        <w:rPr>
          <w:sz w:val="20"/>
          <w:szCs w:val="20"/>
        </w:rPr>
      </w:pPr>
    </w:p>
    <w:p w14:paraId="6948FACD" w14:textId="77777777" w:rsidR="006F19EF" w:rsidRDefault="006F19EF">
      <w:pPr>
        <w:spacing w:line="200" w:lineRule="exact"/>
        <w:rPr>
          <w:sz w:val="20"/>
          <w:szCs w:val="20"/>
        </w:rPr>
      </w:pPr>
    </w:p>
    <w:p w14:paraId="2FCA7F66" w14:textId="77777777" w:rsidR="006F19EF" w:rsidRDefault="006F19EF">
      <w:pPr>
        <w:spacing w:line="200" w:lineRule="exact"/>
        <w:rPr>
          <w:sz w:val="20"/>
          <w:szCs w:val="20"/>
        </w:rPr>
      </w:pPr>
    </w:p>
    <w:p w14:paraId="06864406" w14:textId="77777777" w:rsidR="006F19EF" w:rsidRDefault="006F19EF">
      <w:pPr>
        <w:spacing w:line="200" w:lineRule="exact"/>
        <w:rPr>
          <w:sz w:val="20"/>
          <w:szCs w:val="20"/>
        </w:rPr>
      </w:pPr>
    </w:p>
    <w:p w14:paraId="67EC5718" w14:textId="77777777" w:rsidR="006F19EF" w:rsidRDefault="006F19EF">
      <w:pPr>
        <w:spacing w:line="286" w:lineRule="exact"/>
        <w:rPr>
          <w:sz w:val="20"/>
          <w:szCs w:val="20"/>
        </w:rPr>
      </w:pPr>
    </w:p>
    <w:p w14:paraId="70D62768" w14:textId="77777777" w:rsidR="006F19EF" w:rsidRDefault="000F2D48">
      <w:pPr>
        <w:ind w:left="1540"/>
        <w:rPr>
          <w:sz w:val="20"/>
          <w:szCs w:val="20"/>
        </w:rPr>
      </w:pPr>
      <w:r>
        <w:rPr>
          <w:rFonts w:ascii="Arial" w:eastAsia="Arial" w:hAnsi="Arial" w:cs="Arial"/>
          <w:sz w:val="17"/>
          <w:szCs w:val="17"/>
        </w:rPr>
        <w:t>Amount of texture</w:t>
      </w:r>
    </w:p>
    <w:p w14:paraId="62B2AC00" w14:textId="77777777" w:rsidR="006F19EF" w:rsidRDefault="000F2D48">
      <w:pPr>
        <w:spacing w:line="20" w:lineRule="exact"/>
        <w:rPr>
          <w:sz w:val="20"/>
          <w:szCs w:val="20"/>
        </w:rPr>
      </w:pPr>
      <w:r>
        <w:rPr>
          <w:noProof/>
          <w:sz w:val="20"/>
          <w:szCs w:val="20"/>
        </w:rPr>
        <w:drawing>
          <wp:anchor distT="0" distB="0" distL="114300" distR="114300" simplePos="0" relativeHeight="251684352" behindDoc="1" locked="0" layoutInCell="0" allowOverlap="1" wp14:anchorId="654A9D9D" wp14:editId="7A8D8B97">
            <wp:simplePos x="0" y="0"/>
            <wp:positionH relativeFrom="column">
              <wp:posOffset>77470</wp:posOffset>
            </wp:positionH>
            <wp:positionV relativeFrom="paragraph">
              <wp:posOffset>11430</wp:posOffset>
            </wp:positionV>
            <wp:extent cx="2872105" cy="20535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srcRect/>
                    <a:stretch>
                      <a:fillRect/>
                    </a:stretch>
                  </pic:blipFill>
                  <pic:spPr bwMode="auto">
                    <a:xfrm>
                      <a:off x="0" y="0"/>
                      <a:ext cx="2872105" cy="2053590"/>
                    </a:xfrm>
                    <a:prstGeom prst="rect">
                      <a:avLst/>
                    </a:prstGeom>
                    <a:noFill/>
                  </pic:spPr>
                </pic:pic>
              </a:graphicData>
            </a:graphic>
          </wp:anchor>
        </w:drawing>
      </w:r>
    </w:p>
    <w:p w14:paraId="7B7D7980" w14:textId="77777777" w:rsidR="006F19EF" w:rsidRDefault="006F19EF">
      <w:pPr>
        <w:spacing w:line="200" w:lineRule="exact"/>
        <w:rPr>
          <w:sz w:val="20"/>
          <w:szCs w:val="20"/>
        </w:rPr>
      </w:pPr>
    </w:p>
    <w:p w14:paraId="17AB2D39" w14:textId="77777777" w:rsidR="006F19EF" w:rsidRDefault="006F19EF">
      <w:pPr>
        <w:spacing w:line="200" w:lineRule="exact"/>
        <w:rPr>
          <w:sz w:val="20"/>
          <w:szCs w:val="20"/>
        </w:rPr>
      </w:pPr>
    </w:p>
    <w:p w14:paraId="1CF291CA" w14:textId="77777777" w:rsidR="006F19EF" w:rsidRDefault="006F19EF">
      <w:pPr>
        <w:spacing w:line="200" w:lineRule="exact"/>
        <w:rPr>
          <w:sz w:val="20"/>
          <w:szCs w:val="20"/>
        </w:rPr>
      </w:pPr>
    </w:p>
    <w:p w14:paraId="20CFC10F" w14:textId="77777777" w:rsidR="006F19EF" w:rsidRDefault="006F19EF">
      <w:pPr>
        <w:spacing w:line="200" w:lineRule="exact"/>
        <w:rPr>
          <w:sz w:val="20"/>
          <w:szCs w:val="20"/>
        </w:rPr>
      </w:pPr>
    </w:p>
    <w:p w14:paraId="5D2E2BA6" w14:textId="77777777" w:rsidR="006F19EF" w:rsidRDefault="006F19EF">
      <w:pPr>
        <w:spacing w:line="200" w:lineRule="exact"/>
        <w:rPr>
          <w:sz w:val="20"/>
          <w:szCs w:val="20"/>
        </w:rPr>
      </w:pPr>
    </w:p>
    <w:p w14:paraId="4F4D58EB" w14:textId="77777777" w:rsidR="006F19EF" w:rsidRDefault="006F19EF">
      <w:pPr>
        <w:spacing w:line="200" w:lineRule="exact"/>
        <w:rPr>
          <w:sz w:val="20"/>
          <w:szCs w:val="20"/>
        </w:rPr>
      </w:pPr>
    </w:p>
    <w:p w14:paraId="65591280" w14:textId="77777777" w:rsidR="006F19EF" w:rsidRDefault="006F19EF">
      <w:pPr>
        <w:spacing w:line="200" w:lineRule="exact"/>
        <w:rPr>
          <w:sz w:val="20"/>
          <w:szCs w:val="20"/>
        </w:rPr>
      </w:pPr>
    </w:p>
    <w:p w14:paraId="25279E41" w14:textId="77777777" w:rsidR="006F19EF" w:rsidRDefault="006F19EF">
      <w:pPr>
        <w:spacing w:line="200" w:lineRule="exact"/>
        <w:rPr>
          <w:sz w:val="20"/>
          <w:szCs w:val="20"/>
        </w:rPr>
      </w:pPr>
    </w:p>
    <w:p w14:paraId="7BEEF0B6" w14:textId="77777777" w:rsidR="006F19EF" w:rsidRDefault="006F19EF">
      <w:pPr>
        <w:spacing w:line="200" w:lineRule="exact"/>
        <w:rPr>
          <w:sz w:val="20"/>
          <w:szCs w:val="20"/>
        </w:rPr>
      </w:pPr>
    </w:p>
    <w:p w14:paraId="189572CD" w14:textId="77777777" w:rsidR="006F19EF" w:rsidRDefault="006F19EF">
      <w:pPr>
        <w:spacing w:line="200" w:lineRule="exact"/>
        <w:rPr>
          <w:sz w:val="20"/>
          <w:szCs w:val="20"/>
        </w:rPr>
      </w:pPr>
    </w:p>
    <w:p w14:paraId="3861DF8A" w14:textId="77777777" w:rsidR="006F19EF" w:rsidRDefault="006F19EF">
      <w:pPr>
        <w:spacing w:line="200" w:lineRule="exact"/>
        <w:rPr>
          <w:sz w:val="20"/>
          <w:szCs w:val="20"/>
        </w:rPr>
      </w:pPr>
    </w:p>
    <w:p w14:paraId="1DC98C66" w14:textId="77777777" w:rsidR="006F19EF" w:rsidRDefault="006F19EF">
      <w:pPr>
        <w:spacing w:line="200" w:lineRule="exact"/>
        <w:rPr>
          <w:sz w:val="20"/>
          <w:szCs w:val="20"/>
        </w:rPr>
      </w:pPr>
    </w:p>
    <w:p w14:paraId="581BE1AC" w14:textId="77777777" w:rsidR="006F19EF" w:rsidRDefault="006F19EF">
      <w:pPr>
        <w:spacing w:line="200" w:lineRule="exact"/>
        <w:rPr>
          <w:sz w:val="20"/>
          <w:szCs w:val="20"/>
        </w:rPr>
      </w:pPr>
    </w:p>
    <w:p w14:paraId="40AD5B4D" w14:textId="77777777" w:rsidR="006F19EF" w:rsidRDefault="006F19EF">
      <w:pPr>
        <w:spacing w:line="200" w:lineRule="exact"/>
        <w:rPr>
          <w:sz w:val="20"/>
          <w:szCs w:val="20"/>
        </w:rPr>
      </w:pPr>
    </w:p>
    <w:p w14:paraId="55946E51" w14:textId="77777777" w:rsidR="006F19EF" w:rsidRDefault="006F19EF">
      <w:pPr>
        <w:spacing w:line="200" w:lineRule="exact"/>
        <w:rPr>
          <w:sz w:val="20"/>
          <w:szCs w:val="20"/>
        </w:rPr>
      </w:pPr>
    </w:p>
    <w:p w14:paraId="3A58EEFF" w14:textId="77777777" w:rsidR="006F19EF" w:rsidRDefault="006F19EF">
      <w:pPr>
        <w:spacing w:line="200" w:lineRule="exact"/>
        <w:rPr>
          <w:sz w:val="20"/>
          <w:szCs w:val="20"/>
        </w:rPr>
      </w:pPr>
    </w:p>
    <w:p w14:paraId="00D570C0" w14:textId="77777777" w:rsidR="006F19EF" w:rsidRDefault="006F19EF">
      <w:pPr>
        <w:spacing w:line="245" w:lineRule="exact"/>
        <w:rPr>
          <w:sz w:val="20"/>
          <w:szCs w:val="20"/>
        </w:rPr>
      </w:pPr>
    </w:p>
    <w:p w14:paraId="17532D80" w14:textId="77777777" w:rsidR="006F19EF" w:rsidRDefault="000F2D48">
      <w:pPr>
        <w:spacing w:line="242" w:lineRule="auto"/>
        <w:jc w:val="both"/>
        <w:rPr>
          <w:rFonts w:ascii="Arial" w:eastAsia="Arial" w:hAnsi="Arial" w:cs="Arial"/>
          <w:sz w:val="17"/>
          <w:szCs w:val="17"/>
        </w:rPr>
      </w:pPr>
      <w:r>
        <w:rPr>
          <w:rFonts w:ascii="Arial" w:eastAsia="Arial" w:hAnsi="Arial" w:cs="Arial"/>
          <w:sz w:val="17"/>
          <w:szCs w:val="17"/>
        </w:rPr>
        <w:t xml:space="preserve">Fig. 13 Performance of the \optimistic" computer vision model as a function of object properties. The x-axis corre-sponds to object properties annotated by human labelers for each object class </w:t>
      </w:r>
      <w:hyperlink w:anchor="page37">
        <w:r>
          <w:rPr>
            <w:rFonts w:ascii="Arial" w:eastAsia="Arial" w:hAnsi="Arial" w:cs="Arial"/>
            <w:sz w:val="17"/>
            <w:szCs w:val="17"/>
          </w:rPr>
          <w:t xml:space="preserve">(Russakovsky et al., 2013) </w:t>
        </w:r>
      </w:hyperlink>
      <w:r>
        <w:rPr>
          <w:rFonts w:ascii="Arial" w:eastAsia="Arial" w:hAnsi="Arial" w:cs="Arial"/>
          <w:sz w:val="17"/>
          <w:szCs w:val="17"/>
        </w:rPr>
        <w:t xml:space="preserve">and illustrated in Figure </w:t>
      </w:r>
      <w:hyperlink w:anchor="page7">
        <w:r>
          <w:rPr>
            <w:rFonts w:ascii="Arial" w:eastAsia="Arial" w:hAnsi="Arial" w:cs="Arial"/>
            <w:sz w:val="17"/>
            <w:szCs w:val="17"/>
          </w:rPr>
          <w:t xml:space="preserve">1. </w:t>
        </w:r>
      </w:hyperlink>
      <w:r>
        <w:rPr>
          <w:rFonts w:ascii="Arial" w:eastAsia="Arial" w:hAnsi="Arial" w:cs="Arial"/>
          <w:sz w:val="17"/>
          <w:szCs w:val="17"/>
        </w:rPr>
        <w:t>The y-axis is the average accuracy of the \opti-mistic" model. Note that the range of the y-axis is di erent for each task to make the trends more visible. The black circle is the average accuracy of</w:t>
      </w:r>
      <w:r>
        <w:rPr>
          <w:rFonts w:ascii="Arial" w:eastAsia="Arial" w:hAnsi="Arial" w:cs="Arial"/>
          <w:sz w:val="17"/>
          <w:szCs w:val="17"/>
        </w:rPr>
        <w:t xml:space="preserve"> the model on all object classes that fall into each bin. We control for the e ects of object scale by normalizing the object scale within each bin (details in Section </w:t>
      </w:r>
      <w:hyperlink w:anchor="page24">
        <w:r>
          <w:rPr>
            <w:rFonts w:ascii="Arial" w:eastAsia="Arial" w:hAnsi="Arial" w:cs="Arial"/>
            <w:sz w:val="17"/>
            <w:szCs w:val="17"/>
          </w:rPr>
          <w:t>6.3.4)</w:t>
        </w:r>
      </w:hyperlink>
      <w:r>
        <w:rPr>
          <w:rFonts w:ascii="Arial" w:eastAsia="Arial" w:hAnsi="Arial" w:cs="Arial"/>
          <w:sz w:val="17"/>
          <w:szCs w:val="17"/>
        </w:rPr>
        <w:t xml:space="preserve">. The color bars show the average performance of the </w:t>
      </w:r>
      <w:r>
        <w:rPr>
          <w:rFonts w:ascii="Arial" w:eastAsia="Arial" w:hAnsi="Arial" w:cs="Arial"/>
          <w:sz w:val="17"/>
          <w:szCs w:val="17"/>
        </w:rPr>
        <w:t xml:space="preserve">remaining classes, and the error bars show 95% con-dence interval obtained with bootstrapping. Some bins are missing color bars because less than 5 object classes remained in the bin after scale normalization. For example, the bar for XL real-world object </w:t>
      </w:r>
      <w:r>
        <w:rPr>
          <w:rFonts w:ascii="Arial" w:eastAsia="Arial" w:hAnsi="Arial" w:cs="Arial"/>
          <w:sz w:val="17"/>
          <w:szCs w:val="17"/>
        </w:rPr>
        <w:t>detection classes is missing because that bin has only 3 object classes (airplane, bus, train) and after normalizing by scale no classes remain.</w:t>
      </w:r>
    </w:p>
    <w:p w14:paraId="6D05405F" w14:textId="77777777" w:rsidR="006F19EF" w:rsidRDefault="000F2D48">
      <w:pPr>
        <w:spacing w:line="20" w:lineRule="exact"/>
        <w:rPr>
          <w:rFonts w:ascii="Arial" w:eastAsia="Arial" w:hAnsi="Arial" w:cs="Arial"/>
          <w:sz w:val="17"/>
          <w:szCs w:val="17"/>
        </w:rPr>
      </w:pPr>
      <w:r>
        <w:rPr>
          <w:rFonts w:ascii="Arial" w:eastAsia="Arial" w:hAnsi="Arial" w:cs="Arial"/>
          <w:sz w:val="17"/>
          <w:szCs w:val="17"/>
        </w:rPr>
        <w:br w:type="column"/>
      </w:r>
    </w:p>
    <w:p w14:paraId="7D835CAE" w14:textId="77777777" w:rsidR="006F19EF" w:rsidRDefault="006F19EF">
      <w:pPr>
        <w:spacing w:line="45" w:lineRule="exact"/>
        <w:rPr>
          <w:rFonts w:ascii="Arial" w:eastAsia="Arial" w:hAnsi="Arial" w:cs="Arial"/>
          <w:sz w:val="17"/>
          <w:szCs w:val="17"/>
        </w:rPr>
      </w:pPr>
    </w:p>
    <w:p w14:paraId="3387717A" w14:textId="77777777" w:rsidR="006F19EF" w:rsidRDefault="000F2D48">
      <w:pPr>
        <w:spacing w:line="271" w:lineRule="auto"/>
        <w:ind w:right="60"/>
        <w:jc w:val="both"/>
        <w:rPr>
          <w:rFonts w:ascii="Arial" w:eastAsia="Arial" w:hAnsi="Arial" w:cs="Arial"/>
          <w:sz w:val="19"/>
          <w:szCs w:val="19"/>
        </w:rPr>
      </w:pPr>
      <w:r>
        <w:rPr>
          <w:rFonts w:ascii="Arial" w:eastAsia="Arial" w:hAnsi="Arial" w:cs="Arial"/>
          <w:sz w:val="19"/>
          <w:szCs w:val="19"/>
        </w:rPr>
        <w:t xml:space="preserve">constructing the detection dataset (Section </w:t>
      </w:r>
      <w:hyperlink w:anchor="page10">
        <w:r>
          <w:rPr>
            <w:rFonts w:ascii="Arial" w:eastAsia="Arial" w:hAnsi="Arial" w:cs="Arial"/>
            <w:sz w:val="19"/>
            <w:szCs w:val="19"/>
          </w:rPr>
          <w:t xml:space="preserve">3.3.1) </w:t>
        </w:r>
      </w:hyperlink>
      <w:r>
        <w:rPr>
          <w:rFonts w:ascii="Arial" w:eastAsia="Arial" w:hAnsi="Arial" w:cs="Arial"/>
          <w:sz w:val="19"/>
          <w:szCs w:val="19"/>
        </w:rPr>
        <w:t>since they were not basic ca</w:t>
      </w:r>
      <w:r>
        <w:rPr>
          <w:rFonts w:ascii="Arial" w:eastAsia="Arial" w:hAnsi="Arial" w:cs="Arial"/>
          <w:sz w:val="19"/>
          <w:szCs w:val="19"/>
        </w:rPr>
        <w:t xml:space="preserve">tegories well-suited for detection. There were only 3 XL object classes remaining in the dataset (\train," \airplane" and \bus"), and none af-ter scale normalization.We omit them from the analy-sis. The average precision of XS, S, M objects (44:5%, 39:0%, </w:t>
      </w:r>
      <w:r>
        <w:rPr>
          <w:rFonts w:ascii="Arial" w:eastAsia="Arial" w:hAnsi="Arial" w:cs="Arial"/>
          <w:sz w:val="19"/>
          <w:szCs w:val="19"/>
        </w:rPr>
        <w:t xml:space="preserve">and 38:5% mAP respectively) is statistically in-signi cant from average precision on L objects: 95% con dence interval of L objects is 37:5% 59:5%. This may be due to the fact that there are only 6 L object classes remaining after scale normalization; all </w:t>
      </w:r>
      <w:r>
        <w:rPr>
          <w:rFonts w:ascii="Arial" w:eastAsia="Arial" w:hAnsi="Arial" w:cs="Arial"/>
          <w:sz w:val="19"/>
          <w:szCs w:val="19"/>
        </w:rPr>
        <w:t>other real-world size bins have at least 18 object classes.</w:t>
      </w:r>
    </w:p>
    <w:p w14:paraId="6E192F4F" w14:textId="77777777" w:rsidR="006F19EF" w:rsidRDefault="006F19EF">
      <w:pPr>
        <w:spacing w:line="36" w:lineRule="exact"/>
        <w:rPr>
          <w:rFonts w:ascii="Arial" w:eastAsia="Arial" w:hAnsi="Arial" w:cs="Arial"/>
          <w:sz w:val="17"/>
          <w:szCs w:val="17"/>
        </w:rPr>
      </w:pPr>
    </w:p>
    <w:p w14:paraId="5738C94E" w14:textId="77777777" w:rsidR="006F19EF" w:rsidRDefault="000F2D48">
      <w:pPr>
        <w:spacing w:line="252" w:lineRule="auto"/>
        <w:ind w:right="60" w:firstLine="299"/>
        <w:jc w:val="both"/>
        <w:rPr>
          <w:sz w:val="20"/>
          <w:szCs w:val="20"/>
        </w:rPr>
      </w:pPr>
      <w:r>
        <w:rPr>
          <w:rFonts w:ascii="Arial" w:eastAsia="Arial" w:hAnsi="Arial" w:cs="Arial"/>
          <w:sz w:val="20"/>
          <w:szCs w:val="20"/>
        </w:rPr>
        <w:t>Finally, it is interesting that performance on XS ob-jects of 44:5% mAP (CI 40:5% 47:6%) is statistically signi cantly better than performance on S or M ob-jects with 39:0% mAP and 38:5% mAP resp</w:t>
      </w:r>
      <w:r>
        <w:rPr>
          <w:rFonts w:ascii="Arial" w:eastAsia="Arial" w:hAnsi="Arial" w:cs="Arial"/>
          <w:sz w:val="20"/>
          <w:szCs w:val="20"/>
        </w:rPr>
        <w:t>ectively. Some examples of XS objects are \strawberry," \bow tie" and \rugby ball."</w:t>
      </w:r>
    </w:p>
    <w:p w14:paraId="388FACD9" w14:textId="77777777" w:rsidR="006F19EF" w:rsidRDefault="006F19EF">
      <w:pPr>
        <w:spacing w:line="378" w:lineRule="exact"/>
        <w:rPr>
          <w:rFonts w:ascii="Arial" w:eastAsia="Arial" w:hAnsi="Arial" w:cs="Arial"/>
          <w:sz w:val="17"/>
          <w:szCs w:val="17"/>
        </w:rPr>
      </w:pPr>
    </w:p>
    <w:p w14:paraId="7AE6CFCE" w14:textId="77777777" w:rsidR="006F19EF" w:rsidRDefault="000F2D48">
      <w:pPr>
        <w:spacing w:line="270" w:lineRule="auto"/>
        <w:jc w:val="both"/>
        <w:rPr>
          <w:sz w:val="20"/>
          <w:szCs w:val="20"/>
        </w:rPr>
      </w:pPr>
      <w:r>
        <w:rPr>
          <w:rFonts w:ascii="Arial" w:eastAsia="Arial" w:hAnsi="Arial" w:cs="Arial"/>
          <w:sz w:val="19"/>
          <w:szCs w:val="19"/>
        </w:rPr>
        <w:t>Deformability within instance. In Figure 13(second row) it is clear that the \optimistic" model performs statis-tically signi cantly worse on rigid objects than on de-form</w:t>
      </w:r>
      <w:r>
        <w:rPr>
          <w:rFonts w:ascii="Arial" w:eastAsia="Arial" w:hAnsi="Arial" w:cs="Arial"/>
          <w:sz w:val="19"/>
          <w:szCs w:val="19"/>
        </w:rPr>
        <w:t xml:space="preserve">able objects. Image classi cation accuracy is 93:2% on rigid objects (CI 92:6% 93:8%), much smaller than 95:7% on deformable ones. Single-object localization ac-curacy is 76:2% on rigid objects (CI 74:9% 77:4%), much smaller than 84:7% on deformable ones. </w:t>
      </w:r>
      <w:r>
        <w:rPr>
          <w:rFonts w:ascii="Arial" w:eastAsia="Arial" w:hAnsi="Arial" w:cs="Arial"/>
          <w:sz w:val="19"/>
          <w:szCs w:val="19"/>
        </w:rPr>
        <w:t>Object detection mAP is 40:1% on rigid objects (CI 37:2% 42:9%), much smaller than 44:8% on deformable ones.</w:t>
      </w:r>
    </w:p>
    <w:p w14:paraId="03BEFCEA" w14:textId="77777777" w:rsidR="006F19EF" w:rsidRDefault="006F19EF">
      <w:pPr>
        <w:spacing w:line="41" w:lineRule="exact"/>
        <w:rPr>
          <w:rFonts w:ascii="Arial" w:eastAsia="Arial" w:hAnsi="Arial" w:cs="Arial"/>
          <w:sz w:val="17"/>
          <w:szCs w:val="17"/>
        </w:rPr>
      </w:pPr>
    </w:p>
    <w:p w14:paraId="50F93FD9" w14:textId="77777777" w:rsidR="006F19EF" w:rsidRDefault="000F2D48">
      <w:pPr>
        <w:spacing w:line="270" w:lineRule="auto"/>
        <w:ind w:right="60" w:firstLine="299"/>
        <w:jc w:val="both"/>
        <w:rPr>
          <w:sz w:val="20"/>
          <w:szCs w:val="20"/>
        </w:rPr>
      </w:pPr>
      <w:r>
        <w:rPr>
          <w:rFonts w:ascii="Arial" w:eastAsia="Arial" w:hAnsi="Arial" w:cs="Arial"/>
          <w:sz w:val="19"/>
          <w:szCs w:val="19"/>
        </w:rPr>
        <w:t xml:space="preserve">We can further analyze the e ects of deformabil-ity after separating object classes into \natural" and \man-made" bins based on the </w:t>
      </w:r>
      <w:r>
        <w:rPr>
          <w:rFonts w:ascii="Arial" w:eastAsia="Arial" w:hAnsi="Arial" w:cs="Arial"/>
          <w:sz w:val="19"/>
          <w:szCs w:val="19"/>
        </w:rPr>
        <w:t xml:space="preserve">ImageNet hierarchy. De-formability is highly correlated with whether the object is natural or man-made: 0:72 correlation for image clas-si cation and single-object localization classes, and 0:61 for object detection classes. Figure 13(third row) shows the </w:t>
      </w:r>
      <w:r>
        <w:rPr>
          <w:rFonts w:ascii="Arial" w:eastAsia="Arial" w:hAnsi="Arial" w:cs="Arial"/>
          <w:sz w:val="19"/>
          <w:szCs w:val="19"/>
        </w:rPr>
        <w:t>e ect of deformability on performance of the model for man-made and natural objects separately.</w:t>
      </w:r>
    </w:p>
    <w:p w14:paraId="0513536F" w14:textId="77777777" w:rsidR="006F19EF" w:rsidRDefault="006F19EF">
      <w:pPr>
        <w:spacing w:line="38" w:lineRule="exact"/>
        <w:rPr>
          <w:rFonts w:ascii="Arial" w:eastAsia="Arial" w:hAnsi="Arial" w:cs="Arial"/>
          <w:sz w:val="17"/>
          <w:szCs w:val="17"/>
        </w:rPr>
      </w:pPr>
    </w:p>
    <w:p w14:paraId="51747681" w14:textId="77777777" w:rsidR="006F19EF" w:rsidRDefault="000F2D48">
      <w:pPr>
        <w:spacing w:line="271" w:lineRule="auto"/>
        <w:ind w:right="60" w:firstLine="299"/>
        <w:jc w:val="both"/>
        <w:rPr>
          <w:sz w:val="20"/>
          <w:szCs w:val="20"/>
        </w:rPr>
      </w:pPr>
      <w:r>
        <w:rPr>
          <w:rFonts w:ascii="Arial" w:eastAsia="Arial" w:hAnsi="Arial" w:cs="Arial"/>
          <w:sz w:val="19"/>
          <w:szCs w:val="19"/>
        </w:rPr>
        <w:t>Man-made classes are signi cantly harder than nat-ural classes: classi cation accuracy 92:8% (CI 92:3% 93:3%) for man-made versus 97:0% for natural, localiza-t</w:t>
      </w:r>
      <w:r>
        <w:rPr>
          <w:rFonts w:ascii="Arial" w:eastAsia="Arial" w:hAnsi="Arial" w:cs="Arial"/>
          <w:sz w:val="19"/>
          <w:szCs w:val="19"/>
        </w:rPr>
        <w:t>ion accuracy 75:5% (CI 74:3% 76:5%) for man-made versus 88:5% for natural, and detection mAP 38:7% (CI 35:6 41:3%) for man-made versus 50:9% for natural. However, whether the classes are rigid or deformable within this subdivision is no longer signi cant i</w:t>
      </w:r>
      <w:r>
        <w:rPr>
          <w:rFonts w:ascii="Arial" w:eastAsia="Arial" w:hAnsi="Arial" w:cs="Arial"/>
          <w:sz w:val="19"/>
          <w:szCs w:val="19"/>
        </w:rPr>
        <w:t>n most cases. For example, the image classi cation accuracy is 92:3% (CI 91:4% 93:1%) on man-made rigid objects and 91:8% on man-made deformable objects { not sta-tistically signi cantly di erent.</w:t>
      </w:r>
    </w:p>
    <w:p w14:paraId="7BF32101" w14:textId="77777777" w:rsidR="006F19EF" w:rsidRDefault="006F19EF">
      <w:pPr>
        <w:spacing w:line="36" w:lineRule="exact"/>
        <w:rPr>
          <w:rFonts w:ascii="Arial" w:eastAsia="Arial" w:hAnsi="Arial" w:cs="Arial"/>
          <w:sz w:val="17"/>
          <w:szCs w:val="17"/>
        </w:rPr>
      </w:pPr>
    </w:p>
    <w:p w14:paraId="39462404" w14:textId="77777777" w:rsidR="006F19EF" w:rsidRDefault="000F2D48">
      <w:pPr>
        <w:spacing w:line="261" w:lineRule="auto"/>
        <w:ind w:right="60" w:firstLine="299"/>
        <w:jc w:val="both"/>
        <w:rPr>
          <w:sz w:val="20"/>
          <w:szCs w:val="20"/>
        </w:rPr>
      </w:pPr>
      <w:r>
        <w:rPr>
          <w:rFonts w:ascii="Arial" w:eastAsia="Arial" w:hAnsi="Arial" w:cs="Arial"/>
          <w:sz w:val="19"/>
          <w:szCs w:val="19"/>
        </w:rPr>
        <w:t>There are two cases where the di erences in per-formance a</w:t>
      </w:r>
      <w:r>
        <w:rPr>
          <w:rFonts w:ascii="Arial" w:eastAsia="Arial" w:hAnsi="Arial" w:cs="Arial"/>
          <w:sz w:val="19"/>
          <w:szCs w:val="19"/>
        </w:rPr>
        <w:t>re statistically signi cant. First, for single-object localization, natural deformable objects are eas-</w:t>
      </w:r>
    </w:p>
    <w:p w14:paraId="52E082A5" w14:textId="77777777" w:rsidR="006F19EF" w:rsidRDefault="006F19EF">
      <w:pPr>
        <w:sectPr w:rsidR="006F19EF">
          <w:type w:val="continuous"/>
          <w:pgSz w:w="11900" w:h="16838"/>
          <w:pgMar w:top="1326" w:right="1146" w:bottom="1152" w:left="840" w:header="0" w:footer="0" w:gutter="0"/>
          <w:cols w:num="2" w:space="720" w:equalWidth="0">
            <w:col w:w="4760" w:space="340"/>
            <w:col w:w="4820"/>
          </w:cols>
        </w:sectPr>
      </w:pPr>
    </w:p>
    <w:p w14:paraId="0A00E1F1" w14:textId="77777777" w:rsidR="006F19EF" w:rsidRDefault="000F2D48">
      <w:pPr>
        <w:tabs>
          <w:tab w:val="left" w:pos="7880"/>
        </w:tabs>
        <w:rPr>
          <w:sz w:val="20"/>
          <w:szCs w:val="20"/>
        </w:rPr>
      </w:pPr>
      <w:bookmarkStart w:id="24" w:name="page27"/>
      <w:bookmarkEnd w:id="24"/>
      <w:r>
        <w:rPr>
          <w:rFonts w:ascii="Arial" w:eastAsia="Arial" w:hAnsi="Arial" w:cs="Arial"/>
          <w:sz w:val="17"/>
          <w:szCs w:val="17"/>
        </w:rPr>
        <w:lastRenderedPageBreak/>
        <w:t>26</w:t>
      </w:r>
      <w:r>
        <w:rPr>
          <w:sz w:val="20"/>
          <w:szCs w:val="20"/>
        </w:rPr>
        <w:tab/>
      </w:r>
      <w:r>
        <w:rPr>
          <w:rFonts w:ascii="Arial" w:eastAsia="Arial" w:hAnsi="Arial" w:cs="Arial"/>
          <w:sz w:val="17"/>
          <w:szCs w:val="17"/>
        </w:rPr>
        <w:t>Olga Russakovsky* et al.</w:t>
      </w:r>
    </w:p>
    <w:p w14:paraId="5EE8808A"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23310DDA" wp14:editId="2BED308C">
                <wp:simplePos x="0" y="0"/>
                <wp:positionH relativeFrom="column">
                  <wp:posOffset>1270</wp:posOffset>
                </wp:positionH>
                <wp:positionV relativeFrom="paragraph">
                  <wp:posOffset>52705</wp:posOffset>
                </wp:positionV>
                <wp:extent cx="626300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4635BE" id="Shape 65" o:spid="_x0000_s1026"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" o:allowincell="f" filled="t" strokeweight=".14039mm">
                <v:stroke joinstyle="miter"/>
                <o:lock v:ext="edit" shapetype="f"/>
              </v:line>
            </w:pict>
          </mc:Fallback>
        </mc:AlternateContent>
      </w:r>
    </w:p>
    <w:p w14:paraId="18980B7F" w14:textId="77777777" w:rsidR="006F19EF" w:rsidRDefault="006F19EF">
      <w:pPr>
        <w:sectPr w:rsidR="006F19EF">
          <w:pgSz w:w="11900" w:h="16838"/>
          <w:pgMar w:top="1326" w:right="1206" w:bottom="1440" w:left="840" w:header="0" w:footer="0" w:gutter="0"/>
          <w:cols w:space="720" w:equalWidth="0">
            <w:col w:w="9860"/>
          </w:cols>
        </w:sectPr>
      </w:pPr>
    </w:p>
    <w:p w14:paraId="1BFDC70E" w14:textId="77777777" w:rsidR="006F19EF" w:rsidRDefault="006F19EF">
      <w:pPr>
        <w:spacing w:line="284" w:lineRule="exact"/>
        <w:rPr>
          <w:sz w:val="20"/>
          <w:szCs w:val="20"/>
        </w:rPr>
      </w:pPr>
    </w:p>
    <w:p w14:paraId="71CA153C" w14:textId="77777777" w:rsidR="006F19EF" w:rsidRDefault="000F2D48">
      <w:pPr>
        <w:rPr>
          <w:sz w:val="20"/>
          <w:szCs w:val="20"/>
        </w:rPr>
      </w:pPr>
      <w:r>
        <w:rPr>
          <w:rFonts w:ascii="Arial" w:eastAsia="Arial" w:hAnsi="Arial" w:cs="Arial"/>
          <w:sz w:val="20"/>
          <w:szCs w:val="20"/>
        </w:rPr>
        <w:t>ier than natural rigid objects: localization accuracy of</w:t>
      </w:r>
    </w:p>
    <w:p w14:paraId="709DA4FE" w14:textId="77777777" w:rsidR="006F19EF" w:rsidRDefault="006F19EF">
      <w:pPr>
        <w:spacing w:line="48" w:lineRule="exact"/>
        <w:rPr>
          <w:sz w:val="20"/>
          <w:szCs w:val="20"/>
        </w:rPr>
      </w:pPr>
    </w:p>
    <w:p w14:paraId="6ACF8A66" w14:textId="77777777" w:rsidR="006F19EF" w:rsidRDefault="000F2D48">
      <w:pPr>
        <w:spacing w:line="252" w:lineRule="auto"/>
        <w:ind w:right="160"/>
        <w:jc w:val="both"/>
        <w:rPr>
          <w:sz w:val="20"/>
          <w:szCs w:val="20"/>
        </w:rPr>
      </w:pPr>
      <w:r>
        <w:rPr>
          <w:rFonts w:ascii="Arial" w:eastAsia="Arial" w:hAnsi="Arial" w:cs="Arial"/>
          <w:sz w:val="20"/>
          <w:szCs w:val="20"/>
        </w:rPr>
        <w:t xml:space="preserve">87:9% (CI </w:t>
      </w:r>
      <w:r>
        <w:rPr>
          <w:rFonts w:ascii="Arial" w:eastAsia="Arial" w:hAnsi="Arial" w:cs="Arial"/>
          <w:sz w:val="20"/>
          <w:szCs w:val="20"/>
        </w:rPr>
        <w:t>85:9% 90:1%) on natural deformable ob-jects is higher than 85:8% on natural rigid objects { falling slightly outside the 95% con dence interval. This di erence in performance is likely because deformable natural animals tend to be easier to localize than r</w:t>
      </w:r>
      <w:r>
        <w:rPr>
          <w:rFonts w:ascii="Arial" w:eastAsia="Arial" w:hAnsi="Arial" w:cs="Arial"/>
          <w:sz w:val="20"/>
          <w:szCs w:val="20"/>
        </w:rPr>
        <w:t>igid natural fruit.</w:t>
      </w:r>
    </w:p>
    <w:p w14:paraId="36FD5B13" w14:textId="77777777" w:rsidR="006F19EF" w:rsidRDefault="006F19EF">
      <w:pPr>
        <w:spacing w:line="71" w:lineRule="exact"/>
        <w:rPr>
          <w:sz w:val="20"/>
          <w:szCs w:val="20"/>
        </w:rPr>
      </w:pPr>
    </w:p>
    <w:p w14:paraId="309BB0A9" w14:textId="77777777" w:rsidR="006F19EF" w:rsidRDefault="000F2D48">
      <w:pPr>
        <w:spacing w:line="270" w:lineRule="auto"/>
        <w:ind w:firstLine="299"/>
        <w:rPr>
          <w:sz w:val="20"/>
          <w:szCs w:val="20"/>
        </w:rPr>
      </w:pPr>
      <w:r>
        <w:rPr>
          <w:rFonts w:ascii="Arial" w:eastAsia="Arial" w:hAnsi="Arial" w:cs="Arial"/>
          <w:sz w:val="19"/>
          <w:szCs w:val="19"/>
        </w:rPr>
        <w:t xml:space="preserve">Second, for object detection, man-made rigid ob-jects are easier than man-made deformable objects: 38:5% mAP (CI 35:2% 41:7%) on man-made rigid objects is higher than 33:0% mAP on man-made deformable ob-jects. This is because </w:t>
      </w:r>
      <w:r>
        <w:rPr>
          <w:rFonts w:ascii="Arial" w:eastAsia="Arial" w:hAnsi="Arial" w:cs="Arial"/>
          <w:sz w:val="19"/>
          <w:szCs w:val="19"/>
        </w:rPr>
        <w:t>man-made rigid objects include classes like \tra c light" or \car" whereas the man-made deformable objects contain challenging classes like \plastic bag," \swimming trunks" or \stethoscope."</w:t>
      </w:r>
    </w:p>
    <w:p w14:paraId="5FD5052E" w14:textId="77777777" w:rsidR="006F19EF" w:rsidRDefault="006F19EF">
      <w:pPr>
        <w:spacing w:line="200" w:lineRule="exact"/>
        <w:rPr>
          <w:sz w:val="20"/>
          <w:szCs w:val="20"/>
        </w:rPr>
      </w:pPr>
    </w:p>
    <w:p w14:paraId="0A34A1FC" w14:textId="77777777" w:rsidR="006F19EF" w:rsidRDefault="006F19EF">
      <w:pPr>
        <w:spacing w:line="266" w:lineRule="exact"/>
        <w:rPr>
          <w:sz w:val="20"/>
          <w:szCs w:val="20"/>
        </w:rPr>
      </w:pPr>
    </w:p>
    <w:p w14:paraId="20370615" w14:textId="77777777" w:rsidR="006F19EF" w:rsidRDefault="000F2D48">
      <w:pPr>
        <w:spacing w:line="257" w:lineRule="auto"/>
        <w:ind w:right="80"/>
        <w:jc w:val="both"/>
        <w:rPr>
          <w:sz w:val="20"/>
          <w:szCs w:val="20"/>
        </w:rPr>
      </w:pPr>
      <w:r>
        <w:rPr>
          <w:rFonts w:ascii="Arial" w:eastAsia="Arial" w:hAnsi="Arial" w:cs="Arial"/>
          <w:sz w:val="20"/>
          <w:szCs w:val="20"/>
        </w:rPr>
        <w:t xml:space="preserve">Amount of texture. Finally, we analyze the e ect that </w:t>
      </w:r>
      <w:r>
        <w:rPr>
          <w:rFonts w:ascii="Arial" w:eastAsia="Arial" w:hAnsi="Arial" w:cs="Arial"/>
          <w:sz w:val="20"/>
          <w:szCs w:val="20"/>
        </w:rPr>
        <w:t>object texture has on the accuracy of the \optimistic" model. Figure 13(fourth row) demonstrates that the model performs better as the amount of texture on the object increases. The most signi cant di erence is be-tween the performance on untextured object</w:t>
      </w:r>
      <w:r>
        <w:rPr>
          <w:rFonts w:ascii="Arial" w:eastAsia="Arial" w:hAnsi="Arial" w:cs="Arial"/>
          <w:sz w:val="20"/>
          <w:szCs w:val="20"/>
        </w:rPr>
        <w:t>s and the performance on objects with low texture. Image clas-si cation accuracy is 90:5% on untextured objects (CI 89:3% 91:6%), lower than 94:6% on low-textured ob-jects. Single-object localization accuracy is 71:4% on untextured objects (CI 69:1% 73:3%)</w:t>
      </w:r>
      <w:r>
        <w:rPr>
          <w:rFonts w:ascii="Arial" w:eastAsia="Arial" w:hAnsi="Arial" w:cs="Arial"/>
          <w:sz w:val="20"/>
          <w:szCs w:val="20"/>
        </w:rPr>
        <w:t>, lower than 80:2% on low-textured objects. Object detection mAP is 33:2% on untextured objects (CI 29:5% 35:9%), lower than 42:9% on low-textured objects.</w:t>
      </w:r>
    </w:p>
    <w:p w14:paraId="79F11CAE" w14:textId="77777777" w:rsidR="006F19EF" w:rsidRDefault="006F19EF">
      <w:pPr>
        <w:spacing w:line="59" w:lineRule="exact"/>
        <w:rPr>
          <w:sz w:val="20"/>
          <w:szCs w:val="20"/>
        </w:rPr>
      </w:pPr>
    </w:p>
    <w:p w14:paraId="31E6433C" w14:textId="77777777" w:rsidR="006F19EF" w:rsidRDefault="000F2D48">
      <w:pPr>
        <w:spacing w:line="267" w:lineRule="auto"/>
        <w:ind w:right="160" w:firstLine="299"/>
        <w:jc w:val="both"/>
        <w:rPr>
          <w:rFonts w:ascii="Arial" w:eastAsia="Arial" w:hAnsi="Arial" w:cs="Arial"/>
          <w:sz w:val="19"/>
          <w:szCs w:val="19"/>
        </w:rPr>
      </w:pPr>
      <w:r>
        <w:rPr>
          <w:rFonts w:ascii="Arial" w:eastAsia="Arial" w:hAnsi="Arial" w:cs="Arial"/>
          <w:sz w:val="19"/>
          <w:szCs w:val="19"/>
        </w:rPr>
        <w:t>Texture is correlated with whether the object is nat-ural or man-made, at 0:35 correlation for imag</w:t>
      </w:r>
      <w:r>
        <w:rPr>
          <w:rFonts w:ascii="Arial" w:eastAsia="Arial" w:hAnsi="Arial" w:cs="Arial"/>
          <w:sz w:val="19"/>
          <w:szCs w:val="19"/>
        </w:rPr>
        <w:t>e classi-cation and single-object localization, and 0:46 corre-lation for object detection. To determine if this is a contributing factor, in Figure 13(bottom row) we break up the object classes into natural and man-made and show the accuracy on objects wi</w:t>
      </w:r>
      <w:r>
        <w:rPr>
          <w:rFonts w:ascii="Arial" w:eastAsia="Arial" w:hAnsi="Arial" w:cs="Arial"/>
          <w:sz w:val="19"/>
          <w:szCs w:val="19"/>
        </w:rPr>
        <w:t>th no texture versus objects with low texture. We observe that the model is still statistically signi cantly better on low-textured object classes than on untextured ones, both on man-made and natural object classes independently.</w:t>
      </w:r>
      <w:hyperlink w:anchor="page27">
        <w:r>
          <w:rPr>
            <w:rFonts w:ascii="Arial" w:eastAsia="Arial" w:hAnsi="Arial" w:cs="Arial"/>
            <w:sz w:val="26"/>
            <w:szCs w:val="26"/>
            <w:vertAlign w:val="superscript"/>
          </w:rPr>
          <w:t>11</w:t>
        </w:r>
      </w:hyperlink>
    </w:p>
    <w:p w14:paraId="69AE30BB" w14:textId="77777777" w:rsidR="006F19EF" w:rsidRDefault="006F19EF">
      <w:pPr>
        <w:spacing w:line="200" w:lineRule="exact"/>
        <w:rPr>
          <w:sz w:val="20"/>
          <w:szCs w:val="20"/>
        </w:rPr>
      </w:pPr>
    </w:p>
    <w:p w14:paraId="5A907144" w14:textId="77777777" w:rsidR="006F19EF" w:rsidRDefault="006F19EF">
      <w:pPr>
        <w:spacing w:line="371" w:lineRule="exact"/>
        <w:rPr>
          <w:sz w:val="20"/>
          <w:szCs w:val="20"/>
        </w:rPr>
      </w:pPr>
    </w:p>
    <w:p w14:paraId="725616CA" w14:textId="77777777" w:rsidR="006F19EF" w:rsidRDefault="000F2D48">
      <w:pPr>
        <w:rPr>
          <w:sz w:val="20"/>
          <w:szCs w:val="20"/>
        </w:rPr>
      </w:pPr>
      <w:r>
        <w:rPr>
          <w:rFonts w:ascii="Arial" w:eastAsia="Arial" w:hAnsi="Arial" w:cs="Arial"/>
          <w:sz w:val="20"/>
          <w:szCs w:val="20"/>
        </w:rPr>
        <w:t>6.4 Human accuracy on large-scale image classi cation</w:t>
      </w:r>
    </w:p>
    <w:p w14:paraId="6BB54275" w14:textId="77777777" w:rsidR="006F19EF" w:rsidRDefault="006F19EF">
      <w:pPr>
        <w:spacing w:line="297" w:lineRule="exact"/>
        <w:rPr>
          <w:sz w:val="20"/>
          <w:szCs w:val="20"/>
        </w:rPr>
      </w:pPr>
    </w:p>
    <w:p w14:paraId="23C3851B" w14:textId="77777777" w:rsidR="006F19EF" w:rsidRDefault="000F2D48">
      <w:pPr>
        <w:spacing w:line="232" w:lineRule="auto"/>
        <w:ind w:right="160"/>
        <w:jc w:val="both"/>
        <w:rPr>
          <w:sz w:val="20"/>
          <w:szCs w:val="20"/>
        </w:rPr>
      </w:pPr>
      <w:r>
        <w:rPr>
          <w:rFonts w:ascii="Arial" w:eastAsia="Arial" w:hAnsi="Arial" w:cs="Arial"/>
          <w:sz w:val="20"/>
          <w:szCs w:val="20"/>
        </w:rPr>
        <w:t>Recent improvements in state-of-the-art accuracy on the ILSVRC dataset are easier to put in perspective</w:t>
      </w:r>
    </w:p>
    <w:p w14:paraId="1ED6275D"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14:anchorId="456C4838" wp14:editId="661B729E">
                <wp:simplePos x="0" y="0"/>
                <wp:positionH relativeFrom="column">
                  <wp:posOffset>1270</wp:posOffset>
                </wp:positionH>
                <wp:positionV relativeFrom="paragraph">
                  <wp:posOffset>123825</wp:posOffset>
                </wp:positionV>
                <wp:extent cx="302323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3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B5EB95" id="Shape 66"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1pt,9.75pt" to="238.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" o:allowincell="f" filled="t" strokeweight=".14039mm">
                <v:stroke joinstyle="miter"/>
                <o:lock v:ext="edit" shapetype="f"/>
              </v:line>
            </w:pict>
          </mc:Fallback>
        </mc:AlternateContent>
      </w:r>
    </w:p>
    <w:p w14:paraId="18B0EA5D" w14:textId="77777777" w:rsidR="006F19EF" w:rsidRDefault="006F19EF">
      <w:pPr>
        <w:spacing w:line="265" w:lineRule="exact"/>
        <w:rPr>
          <w:sz w:val="20"/>
          <w:szCs w:val="20"/>
        </w:rPr>
      </w:pPr>
    </w:p>
    <w:p w14:paraId="561BA183" w14:textId="77777777" w:rsidR="006F19EF" w:rsidRDefault="000F2D48">
      <w:pPr>
        <w:numPr>
          <w:ilvl w:val="0"/>
          <w:numId w:val="18"/>
        </w:numPr>
        <w:tabs>
          <w:tab w:val="left" w:pos="299"/>
        </w:tabs>
        <w:spacing w:line="218" w:lineRule="auto"/>
        <w:ind w:right="160" w:firstLine="40"/>
        <w:jc w:val="both"/>
        <w:rPr>
          <w:rFonts w:ascii="Arial" w:eastAsia="Arial" w:hAnsi="Arial" w:cs="Arial"/>
          <w:sz w:val="24"/>
          <w:szCs w:val="24"/>
          <w:vertAlign w:val="superscript"/>
        </w:rPr>
      </w:pPr>
      <w:r>
        <w:rPr>
          <w:rFonts w:ascii="Arial" w:eastAsia="Arial" w:hAnsi="Arial" w:cs="Arial"/>
          <w:sz w:val="17"/>
          <w:szCs w:val="17"/>
        </w:rPr>
        <w:t>Natural object detection classes are removed from this analysis because there are only</w:t>
      </w:r>
      <w:r>
        <w:rPr>
          <w:rFonts w:ascii="Arial" w:eastAsia="Arial" w:hAnsi="Arial" w:cs="Arial"/>
          <w:sz w:val="17"/>
          <w:szCs w:val="17"/>
        </w:rPr>
        <w:t xml:space="preserve"> 3 and 13 natural untextured and low-textured classes respectively, and none remain after scale normalization. All other bins contain at least 9 object classes after scale normalization.</w:t>
      </w:r>
    </w:p>
    <w:p w14:paraId="7D101379" w14:textId="77777777" w:rsidR="006F19EF" w:rsidRDefault="000F2D48">
      <w:pPr>
        <w:spacing w:line="20" w:lineRule="exact"/>
        <w:rPr>
          <w:sz w:val="20"/>
          <w:szCs w:val="20"/>
        </w:rPr>
      </w:pPr>
      <w:r>
        <w:rPr>
          <w:sz w:val="20"/>
          <w:szCs w:val="20"/>
        </w:rPr>
        <w:br w:type="column"/>
      </w:r>
    </w:p>
    <w:p w14:paraId="6CC816F2" w14:textId="77777777" w:rsidR="006F19EF" w:rsidRDefault="006F19EF">
      <w:pPr>
        <w:spacing w:line="298" w:lineRule="exact"/>
        <w:rPr>
          <w:sz w:val="20"/>
          <w:szCs w:val="20"/>
        </w:rPr>
      </w:pPr>
    </w:p>
    <w:p w14:paraId="532523D8" w14:textId="77777777" w:rsidR="006F19EF" w:rsidRDefault="000F2D48">
      <w:pPr>
        <w:spacing w:line="248" w:lineRule="auto"/>
        <w:jc w:val="both"/>
        <w:rPr>
          <w:sz w:val="20"/>
          <w:szCs w:val="20"/>
        </w:rPr>
      </w:pPr>
      <w:r>
        <w:rPr>
          <w:rFonts w:ascii="Arial" w:eastAsia="Arial" w:hAnsi="Arial" w:cs="Arial"/>
          <w:sz w:val="20"/>
          <w:szCs w:val="20"/>
        </w:rPr>
        <w:t>when compared to human-level accuracy. In this sec-tion we compare</w:t>
      </w:r>
      <w:r>
        <w:rPr>
          <w:rFonts w:ascii="Arial" w:eastAsia="Arial" w:hAnsi="Arial" w:cs="Arial"/>
          <w:sz w:val="20"/>
          <w:szCs w:val="20"/>
        </w:rPr>
        <w:t xml:space="preserve"> the performance of the leading large-scale image classi cation method with the performance of humans on this task.</w:t>
      </w:r>
    </w:p>
    <w:p w14:paraId="52DCFEE4" w14:textId="77777777" w:rsidR="006F19EF" w:rsidRDefault="006F19EF">
      <w:pPr>
        <w:spacing w:line="46" w:lineRule="exact"/>
        <w:rPr>
          <w:sz w:val="20"/>
          <w:szCs w:val="20"/>
        </w:rPr>
      </w:pPr>
    </w:p>
    <w:p w14:paraId="032B607A" w14:textId="77777777" w:rsidR="006F19EF" w:rsidRDefault="000F2D48">
      <w:pPr>
        <w:spacing w:line="269" w:lineRule="auto"/>
        <w:ind w:firstLine="299"/>
        <w:jc w:val="both"/>
        <w:rPr>
          <w:rFonts w:ascii="Arial" w:eastAsia="Arial" w:hAnsi="Arial" w:cs="Arial"/>
          <w:sz w:val="19"/>
          <w:szCs w:val="19"/>
        </w:rPr>
      </w:pPr>
      <w:r>
        <w:rPr>
          <w:rFonts w:ascii="Arial" w:eastAsia="Arial" w:hAnsi="Arial" w:cs="Arial"/>
          <w:sz w:val="19"/>
          <w:szCs w:val="19"/>
        </w:rPr>
        <w:t xml:space="preserve">To support this comparison, we developed an inter-face that allowed a human labeler to annotate images with up to ve ILSVRC target classes. We compare hu-man errors to those of the winning ILSRC2014 image classi cation model, GoogLeNet (Section </w:t>
      </w:r>
      <w:hyperlink w:anchor="page16">
        <w:r>
          <w:rPr>
            <w:rFonts w:ascii="Arial" w:eastAsia="Arial" w:hAnsi="Arial" w:cs="Arial"/>
            <w:sz w:val="19"/>
            <w:szCs w:val="19"/>
          </w:rPr>
          <w:t>5.1)</w:t>
        </w:r>
      </w:hyperlink>
      <w:r>
        <w:rPr>
          <w:rFonts w:ascii="Arial" w:eastAsia="Arial" w:hAnsi="Arial" w:cs="Arial"/>
          <w:sz w:val="19"/>
          <w:szCs w:val="19"/>
        </w:rPr>
        <w:t>. For this analysis we use a random sample of 1500 ILSVRC2012-2014 image classi cation test set images.</w:t>
      </w:r>
    </w:p>
    <w:p w14:paraId="3220CE29" w14:textId="77777777" w:rsidR="006F19EF" w:rsidRDefault="006F19EF">
      <w:pPr>
        <w:spacing w:line="236" w:lineRule="exact"/>
        <w:rPr>
          <w:sz w:val="20"/>
          <w:szCs w:val="20"/>
        </w:rPr>
      </w:pPr>
    </w:p>
    <w:p w14:paraId="2F91CA52" w14:textId="77777777" w:rsidR="006F19EF" w:rsidRDefault="000F2D48">
      <w:pPr>
        <w:spacing w:line="271" w:lineRule="auto"/>
        <w:jc w:val="both"/>
        <w:rPr>
          <w:sz w:val="20"/>
          <w:szCs w:val="20"/>
        </w:rPr>
      </w:pPr>
      <w:r>
        <w:rPr>
          <w:rFonts w:ascii="Arial" w:eastAsia="Arial" w:hAnsi="Arial" w:cs="Arial"/>
          <w:sz w:val="19"/>
          <w:szCs w:val="19"/>
        </w:rPr>
        <w:t xml:space="preserve">Annotation interface. Our web-based annotation inter-face consists of one test set image and a list of 1000 ILSVRC categories on </w:t>
      </w:r>
      <w:r>
        <w:rPr>
          <w:rFonts w:ascii="Arial" w:eastAsia="Arial" w:hAnsi="Arial" w:cs="Arial"/>
          <w:sz w:val="19"/>
          <w:szCs w:val="19"/>
        </w:rPr>
        <w:t>the side. Each category is de-scribed by its title, such as \cowboy boot." The cate-gories are sorted in the topological order of the Ima-geNet hierarchy, which places semantically similar con-cepts nearby in the list. For example, all motor vehicle-relate</w:t>
      </w:r>
      <w:r>
        <w:rPr>
          <w:rFonts w:ascii="Arial" w:eastAsia="Arial" w:hAnsi="Arial" w:cs="Arial"/>
          <w:sz w:val="19"/>
          <w:szCs w:val="19"/>
        </w:rPr>
        <w:t>d classes are arranged contiguously in the list. Ev-ery class category is additionally accompanied by a row of 13 examples images from the training set to allow for faster visual scanning. The user of the interface selects 5 categories from the list by cli</w:t>
      </w:r>
      <w:r>
        <w:rPr>
          <w:rFonts w:ascii="Arial" w:eastAsia="Arial" w:hAnsi="Arial" w:cs="Arial"/>
          <w:sz w:val="19"/>
          <w:szCs w:val="19"/>
        </w:rPr>
        <w:t>cking on the desired items. Since our interface is web-based, it allows for natural scrolling through the list, and also search by text.</w:t>
      </w:r>
    </w:p>
    <w:p w14:paraId="070B8AF4" w14:textId="77777777" w:rsidR="006F19EF" w:rsidRDefault="006F19EF">
      <w:pPr>
        <w:spacing w:line="240" w:lineRule="exact"/>
        <w:rPr>
          <w:sz w:val="20"/>
          <w:szCs w:val="20"/>
        </w:rPr>
      </w:pPr>
    </w:p>
    <w:p w14:paraId="60DE59FA" w14:textId="77777777" w:rsidR="006F19EF" w:rsidRDefault="000F2D48">
      <w:pPr>
        <w:spacing w:line="268" w:lineRule="auto"/>
        <w:jc w:val="both"/>
        <w:rPr>
          <w:sz w:val="20"/>
          <w:szCs w:val="20"/>
        </w:rPr>
      </w:pPr>
      <w:r>
        <w:rPr>
          <w:rFonts w:ascii="Arial" w:eastAsia="Arial" w:hAnsi="Arial" w:cs="Arial"/>
          <w:sz w:val="19"/>
          <w:szCs w:val="19"/>
        </w:rPr>
        <w:t>Annotation protocol. We found the task of annotating images with one of 1000 categories to be an extremely challenging</w:t>
      </w:r>
      <w:r>
        <w:rPr>
          <w:rFonts w:ascii="Arial" w:eastAsia="Arial" w:hAnsi="Arial" w:cs="Arial"/>
          <w:sz w:val="19"/>
          <w:szCs w:val="19"/>
        </w:rPr>
        <w:t xml:space="preserve"> task for an untrained annotator. The most common error that an untrained annotator is suscepti-ble to is a failure to consider a relevant class as a pos-sible label because they are unaware of its existence.</w:t>
      </w:r>
    </w:p>
    <w:p w14:paraId="4D2EB385" w14:textId="77777777" w:rsidR="006F19EF" w:rsidRDefault="006F19EF">
      <w:pPr>
        <w:spacing w:line="31" w:lineRule="exact"/>
        <w:rPr>
          <w:sz w:val="20"/>
          <w:szCs w:val="20"/>
        </w:rPr>
      </w:pPr>
    </w:p>
    <w:p w14:paraId="13A9DE25" w14:textId="77777777" w:rsidR="006F19EF" w:rsidRDefault="000F2D48">
      <w:pPr>
        <w:spacing w:line="252" w:lineRule="auto"/>
        <w:ind w:firstLine="299"/>
        <w:jc w:val="both"/>
        <w:rPr>
          <w:sz w:val="20"/>
          <w:szCs w:val="20"/>
        </w:rPr>
      </w:pPr>
      <w:r>
        <w:rPr>
          <w:rFonts w:ascii="Arial" w:eastAsia="Arial" w:hAnsi="Arial" w:cs="Arial"/>
          <w:sz w:val="20"/>
          <w:szCs w:val="20"/>
        </w:rPr>
        <w:t>Therefore, in evaluating the human accuracy we</w:t>
      </w:r>
      <w:r>
        <w:rPr>
          <w:rFonts w:ascii="Arial" w:eastAsia="Arial" w:hAnsi="Arial" w:cs="Arial"/>
          <w:sz w:val="20"/>
          <w:szCs w:val="20"/>
        </w:rPr>
        <w:t xml:space="preserve"> re-lied primarily on expert annotators who learned to rec-ognize a large portion of the 1000 ILSVRC classes. Dur-ing training, the annotators labeled a few hundred val-idation images for practice and later switched to the test set images.</w:t>
      </w:r>
    </w:p>
    <w:p w14:paraId="76BBE956" w14:textId="77777777" w:rsidR="006F19EF" w:rsidRDefault="006F19EF">
      <w:pPr>
        <w:spacing w:line="271" w:lineRule="exact"/>
        <w:rPr>
          <w:sz w:val="20"/>
          <w:szCs w:val="20"/>
        </w:rPr>
      </w:pPr>
    </w:p>
    <w:p w14:paraId="21F3756A" w14:textId="77777777" w:rsidR="006F19EF" w:rsidRDefault="000F2D48">
      <w:pPr>
        <w:spacing w:line="232" w:lineRule="auto"/>
        <w:jc w:val="both"/>
        <w:rPr>
          <w:sz w:val="20"/>
          <w:szCs w:val="20"/>
        </w:rPr>
      </w:pPr>
      <w:r>
        <w:rPr>
          <w:rFonts w:ascii="Arial" w:eastAsia="Arial" w:hAnsi="Arial" w:cs="Arial"/>
          <w:sz w:val="20"/>
          <w:szCs w:val="20"/>
        </w:rPr>
        <w:t>6.4.1 Quantitat</w:t>
      </w:r>
      <w:r>
        <w:rPr>
          <w:rFonts w:ascii="Arial" w:eastAsia="Arial" w:hAnsi="Arial" w:cs="Arial"/>
          <w:sz w:val="20"/>
          <w:szCs w:val="20"/>
        </w:rPr>
        <w:t>ive comparison of human and computer accuracy on large-scale image classi cation</w:t>
      </w:r>
    </w:p>
    <w:p w14:paraId="13EC3003" w14:textId="77777777" w:rsidR="006F19EF" w:rsidRDefault="006F19EF">
      <w:pPr>
        <w:spacing w:line="277" w:lineRule="exact"/>
        <w:rPr>
          <w:sz w:val="20"/>
          <w:szCs w:val="20"/>
        </w:rPr>
      </w:pPr>
    </w:p>
    <w:p w14:paraId="66FAA806" w14:textId="77777777" w:rsidR="006F19EF" w:rsidRDefault="000F2D48">
      <w:pPr>
        <w:spacing w:line="270" w:lineRule="auto"/>
        <w:jc w:val="both"/>
        <w:rPr>
          <w:sz w:val="20"/>
          <w:szCs w:val="20"/>
        </w:rPr>
      </w:pPr>
      <w:r>
        <w:rPr>
          <w:rFonts w:ascii="Arial" w:eastAsia="Arial" w:hAnsi="Arial" w:cs="Arial"/>
          <w:sz w:val="19"/>
          <w:szCs w:val="19"/>
        </w:rPr>
        <w:t>We report results based on experiments with two ex-pert annotators. The rst annotator (A1) trained on 500 images and annotated 1500 test images. The sec-ond annotator (A2) tr</w:t>
      </w:r>
      <w:r>
        <w:rPr>
          <w:rFonts w:ascii="Arial" w:eastAsia="Arial" w:hAnsi="Arial" w:cs="Arial"/>
          <w:sz w:val="19"/>
          <w:szCs w:val="19"/>
        </w:rPr>
        <w:t>ained on 100 images and then annotated 258 test images. The average pace of label-ing was approximately 1 image per minute, but the dis-tribution is strongly bimodal: some images are quickly recognized, while some images (such as those of ne-grained breeds</w:t>
      </w:r>
      <w:r>
        <w:rPr>
          <w:rFonts w:ascii="Arial" w:eastAsia="Arial" w:hAnsi="Arial" w:cs="Arial"/>
          <w:sz w:val="19"/>
          <w:szCs w:val="19"/>
        </w:rPr>
        <w:t xml:space="preserve"> of dogs, birds, or monkeys) may require multiple minutes of concentrated e ort.</w:t>
      </w:r>
    </w:p>
    <w:p w14:paraId="390CCC37" w14:textId="77777777" w:rsidR="006F19EF" w:rsidRDefault="000F2D48">
      <w:pPr>
        <w:spacing w:line="238" w:lineRule="auto"/>
        <w:ind w:left="300"/>
        <w:rPr>
          <w:rFonts w:ascii="Arial" w:eastAsia="Arial" w:hAnsi="Arial" w:cs="Arial"/>
          <w:sz w:val="20"/>
          <w:szCs w:val="20"/>
        </w:rPr>
      </w:pPr>
      <w:r>
        <w:rPr>
          <w:rFonts w:ascii="Arial" w:eastAsia="Arial" w:hAnsi="Arial" w:cs="Arial"/>
          <w:sz w:val="20"/>
          <w:szCs w:val="20"/>
        </w:rPr>
        <w:t xml:space="preserve">The results are reported in Table </w:t>
      </w:r>
      <w:hyperlink w:anchor="page28">
        <w:r>
          <w:rPr>
            <w:rFonts w:ascii="Arial" w:eastAsia="Arial" w:hAnsi="Arial" w:cs="Arial"/>
            <w:sz w:val="20"/>
            <w:szCs w:val="20"/>
          </w:rPr>
          <w:t>9.</w:t>
        </w:r>
      </w:hyperlink>
    </w:p>
    <w:p w14:paraId="3B03323F" w14:textId="77777777" w:rsidR="006F19EF" w:rsidRDefault="006F19EF">
      <w:pPr>
        <w:sectPr w:rsidR="006F19EF">
          <w:type w:val="continuous"/>
          <w:pgSz w:w="11900" w:h="16838"/>
          <w:pgMar w:top="1326" w:right="1206" w:bottom="1440" w:left="840" w:header="0" w:footer="0" w:gutter="0"/>
          <w:cols w:num="2" w:space="720" w:equalWidth="0">
            <w:col w:w="4920" w:space="180"/>
            <w:col w:w="476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468CBA72" w14:textId="77777777">
        <w:trPr>
          <w:trHeight w:val="195"/>
        </w:trPr>
        <w:tc>
          <w:tcPr>
            <w:tcW w:w="6900" w:type="dxa"/>
            <w:vAlign w:val="bottom"/>
          </w:tcPr>
          <w:p w14:paraId="04AB73AE" w14:textId="77777777" w:rsidR="006F19EF" w:rsidRDefault="000F2D48">
            <w:pPr>
              <w:rPr>
                <w:sz w:val="20"/>
                <w:szCs w:val="20"/>
              </w:rPr>
            </w:pPr>
            <w:bookmarkStart w:id="25" w:name="page28"/>
            <w:bookmarkEnd w:id="25"/>
            <w:r>
              <w:rPr>
                <w:rFonts w:ascii="Arial" w:eastAsia="Arial" w:hAnsi="Arial" w:cs="Arial"/>
                <w:sz w:val="17"/>
                <w:szCs w:val="17"/>
              </w:rPr>
              <w:lastRenderedPageBreak/>
              <w:t>ImageNet Large Scale Visual Recognition Challenge</w:t>
            </w:r>
          </w:p>
        </w:tc>
        <w:tc>
          <w:tcPr>
            <w:tcW w:w="2960" w:type="dxa"/>
            <w:vAlign w:val="bottom"/>
          </w:tcPr>
          <w:p w14:paraId="4081970E" w14:textId="77777777" w:rsidR="006F19EF" w:rsidRDefault="000F2D48">
            <w:pPr>
              <w:jc w:val="right"/>
              <w:rPr>
                <w:sz w:val="20"/>
                <w:szCs w:val="20"/>
              </w:rPr>
            </w:pPr>
            <w:r>
              <w:rPr>
                <w:rFonts w:ascii="Arial" w:eastAsia="Arial" w:hAnsi="Arial" w:cs="Arial"/>
                <w:sz w:val="17"/>
                <w:szCs w:val="17"/>
              </w:rPr>
              <w:t>27</w:t>
            </w:r>
          </w:p>
        </w:tc>
      </w:tr>
      <w:tr w:rsidR="006F19EF" w14:paraId="34A3F483" w14:textId="77777777">
        <w:trPr>
          <w:trHeight w:val="80"/>
        </w:trPr>
        <w:tc>
          <w:tcPr>
            <w:tcW w:w="6900" w:type="dxa"/>
            <w:tcBorders>
              <w:bottom w:val="single" w:sz="8" w:space="0" w:color="auto"/>
            </w:tcBorders>
            <w:vAlign w:val="bottom"/>
          </w:tcPr>
          <w:p w14:paraId="1FD97066" w14:textId="77777777" w:rsidR="006F19EF" w:rsidRDefault="006F19EF">
            <w:pPr>
              <w:rPr>
                <w:sz w:val="6"/>
                <w:szCs w:val="6"/>
              </w:rPr>
            </w:pPr>
          </w:p>
        </w:tc>
        <w:tc>
          <w:tcPr>
            <w:tcW w:w="2960" w:type="dxa"/>
            <w:tcBorders>
              <w:bottom w:val="single" w:sz="8" w:space="0" w:color="auto"/>
            </w:tcBorders>
            <w:vAlign w:val="bottom"/>
          </w:tcPr>
          <w:p w14:paraId="73B9A961" w14:textId="77777777" w:rsidR="006F19EF" w:rsidRDefault="006F19EF">
            <w:pPr>
              <w:rPr>
                <w:sz w:val="6"/>
                <w:szCs w:val="6"/>
              </w:rPr>
            </w:pPr>
          </w:p>
        </w:tc>
      </w:tr>
    </w:tbl>
    <w:p w14:paraId="10E80C40" w14:textId="77777777" w:rsidR="006F19EF" w:rsidRDefault="006F19EF">
      <w:pPr>
        <w:spacing w:line="160" w:lineRule="exact"/>
        <w:rPr>
          <w:sz w:val="20"/>
          <w:szCs w:val="20"/>
        </w:rPr>
      </w:pPr>
    </w:p>
    <w:p w14:paraId="312AB1BE" w14:textId="77777777" w:rsidR="006F19EF" w:rsidRDefault="006F19EF">
      <w:pPr>
        <w:sectPr w:rsidR="006F19EF">
          <w:pgSz w:w="11900" w:h="16838"/>
          <w:pgMar w:top="1326" w:right="1206" w:bottom="1147" w:left="840" w:header="0" w:footer="0" w:gutter="0"/>
          <w:cols w:space="720" w:equalWidth="0">
            <w:col w:w="9860"/>
          </w:cols>
        </w:sectPr>
      </w:pPr>
    </w:p>
    <w:p w14:paraId="4DF18C3B" w14:textId="77777777" w:rsidR="006F19EF" w:rsidRDefault="006F19EF">
      <w:pPr>
        <w:spacing w:line="71" w:lineRule="exact"/>
        <w:rPr>
          <w:sz w:val="20"/>
          <w:szCs w:val="20"/>
        </w:rPr>
      </w:pPr>
    </w:p>
    <w:p w14:paraId="469D94D7" w14:textId="77777777" w:rsidR="006F19EF" w:rsidRDefault="000F2D48">
      <w:pPr>
        <w:spacing w:line="271" w:lineRule="auto"/>
        <w:ind w:right="20"/>
        <w:jc w:val="both"/>
        <w:rPr>
          <w:rFonts w:ascii="Arial" w:eastAsia="Arial" w:hAnsi="Arial" w:cs="Arial"/>
          <w:sz w:val="19"/>
          <w:szCs w:val="19"/>
        </w:rPr>
      </w:pPr>
      <w:r>
        <w:rPr>
          <w:rFonts w:ascii="Arial" w:eastAsia="Arial" w:hAnsi="Arial" w:cs="Arial"/>
          <w:sz w:val="19"/>
          <w:szCs w:val="19"/>
        </w:rPr>
        <w:t xml:space="preserve">Annotator 1. Annotator A1 evaluated a total of 1500 test set images. The GoogLeNet classi cation error on this sample was estimated to be 6:8% (recall that the error on full test set of 100,000 images is 6:7%, as shown in Table </w:t>
      </w:r>
      <w:hyperlink w:anchor="page20">
        <w:r>
          <w:rPr>
            <w:rFonts w:ascii="Arial" w:eastAsia="Arial" w:hAnsi="Arial" w:cs="Arial"/>
            <w:sz w:val="19"/>
            <w:szCs w:val="19"/>
          </w:rPr>
          <w:t>7)</w:t>
        </w:r>
      </w:hyperlink>
      <w:r>
        <w:rPr>
          <w:rFonts w:ascii="Arial" w:eastAsia="Arial" w:hAnsi="Arial" w:cs="Arial"/>
          <w:sz w:val="19"/>
          <w:szCs w:val="19"/>
        </w:rPr>
        <w:t xml:space="preserve">. The human error was estimated to be 5.1%. Thus, annotator A1 achieves a performance superior to GoogLeNet, by approximately 1:7%. We can analyze the statistical signi cance of this result under the null hypothesis that they are </w:t>
      </w:r>
      <w:r>
        <w:rPr>
          <w:rFonts w:ascii="Arial" w:eastAsia="Arial" w:hAnsi="Arial" w:cs="Arial"/>
          <w:sz w:val="19"/>
          <w:szCs w:val="19"/>
        </w:rPr>
        <w:t>from the same distribution. In particular, comparing the two proportions with a z-test yields a one-sided p-value of p = 0:022. Thus, we can conclude that this result is statistically signi cant at the 95% con dence level.</w:t>
      </w:r>
    </w:p>
    <w:p w14:paraId="2663DB0B" w14:textId="77777777" w:rsidR="006F19EF" w:rsidRDefault="006F19EF">
      <w:pPr>
        <w:spacing w:line="317" w:lineRule="exact"/>
        <w:rPr>
          <w:sz w:val="20"/>
          <w:szCs w:val="20"/>
        </w:rPr>
      </w:pPr>
    </w:p>
    <w:p w14:paraId="5FD6EDCA" w14:textId="77777777" w:rsidR="006F19EF" w:rsidRDefault="000F2D48">
      <w:pPr>
        <w:spacing w:line="269" w:lineRule="auto"/>
        <w:ind w:right="20"/>
        <w:jc w:val="both"/>
        <w:rPr>
          <w:rFonts w:ascii="Arial" w:eastAsia="Arial" w:hAnsi="Arial" w:cs="Arial"/>
          <w:sz w:val="19"/>
          <w:szCs w:val="19"/>
        </w:rPr>
      </w:pPr>
      <w:r>
        <w:rPr>
          <w:rFonts w:ascii="Arial" w:eastAsia="Arial" w:hAnsi="Arial" w:cs="Arial"/>
          <w:sz w:val="19"/>
          <w:szCs w:val="19"/>
        </w:rPr>
        <w:t>Annotator 2. Our second annotato</w:t>
      </w:r>
      <w:r>
        <w:rPr>
          <w:rFonts w:ascii="Arial" w:eastAsia="Arial" w:hAnsi="Arial" w:cs="Arial"/>
          <w:sz w:val="19"/>
          <w:szCs w:val="19"/>
        </w:rPr>
        <w:t xml:space="preserve">r (A2) trained on a smaller sample of only 100 images and then labeled 258 test set images. As seen in Table </w:t>
      </w:r>
      <w:hyperlink w:anchor="page28">
        <w:r>
          <w:rPr>
            <w:rFonts w:ascii="Arial" w:eastAsia="Arial" w:hAnsi="Arial" w:cs="Arial"/>
            <w:sz w:val="19"/>
            <w:szCs w:val="19"/>
          </w:rPr>
          <w:t xml:space="preserve">9, </w:t>
        </w:r>
      </w:hyperlink>
      <w:r>
        <w:rPr>
          <w:rFonts w:ascii="Arial" w:eastAsia="Arial" w:hAnsi="Arial" w:cs="Arial"/>
          <w:sz w:val="19"/>
          <w:szCs w:val="19"/>
        </w:rPr>
        <w:t>the nal classi ca-tion error is signi cantly worse, at approximately 12:0% Top-5 error. The majority of these error</w:t>
      </w:r>
      <w:r>
        <w:rPr>
          <w:rFonts w:ascii="Arial" w:eastAsia="Arial" w:hAnsi="Arial" w:cs="Arial"/>
          <w:sz w:val="19"/>
          <w:szCs w:val="19"/>
        </w:rPr>
        <w:t>s (48:8%) can be attributed to the annotator failing to spot and con-sider the ground truth label as an option.</w:t>
      </w:r>
    </w:p>
    <w:p w14:paraId="536D5272" w14:textId="77777777" w:rsidR="006F19EF" w:rsidRDefault="006F19EF">
      <w:pPr>
        <w:spacing w:line="32" w:lineRule="exact"/>
        <w:rPr>
          <w:sz w:val="20"/>
          <w:szCs w:val="20"/>
        </w:rPr>
      </w:pPr>
    </w:p>
    <w:p w14:paraId="2400C71E" w14:textId="77777777" w:rsidR="006F19EF" w:rsidRDefault="000F2D48">
      <w:pPr>
        <w:spacing w:line="252" w:lineRule="auto"/>
        <w:ind w:firstLine="299"/>
        <w:jc w:val="both"/>
        <w:rPr>
          <w:sz w:val="20"/>
          <w:szCs w:val="20"/>
        </w:rPr>
      </w:pPr>
      <w:r>
        <w:rPr>
          <w:rFonts w:ascii="Arial" w:eastAsia="Arial" w:hAnsi="Arial" w:cs="Arial"/>
          <w:sz w:val="20"/>
          <w:szCs w:val="20"/>
        </w:rPr>
        <w:t xml:space="preserve">Thus, we conclude that a signi cant amount of train-ing time is necessary for a human to achieve compet-itive performance on ILSVRC. </w:t>
      </w:r>
      <w:r>
        <w:rPr>
          <w:rFonts w:ascii="Arial" w:eastAsia="Arial" w:hAnsi="Arial" w:cs="Arial"/>
          <w:sz w:val="20"/>
          <w:szCs w:val="20"/>
        </w:rPr>
        <w:t>However, with a su - cient amount of training, a human annotator is still able to outperform the GoogLeNet result (p = 0:022) by approximately 1:7%.</w:t>
      </w:r>
    </w:p>
    <w:p w14:paraId="4CE38C5C" w14:textId="77777777" w:rsidR="006F19EF" w:rsidRDefault="006F19EF">
      <w:pPr>
        <w:spacing w:line="332" w:lineRule="exact"/>
        <w:rPr>
          <w:sz w:val="20"/>
          <w:szCs w:val="20"/>
        </w:rPr>
      </w:pPr>
    </w:p>
    <w:p w14:paraId="508C83AE" w14:textId="77777777" w:rsidR="006F19EF" w:rsidRDefault="000F2D48">
      <w:pPr>
        <w:spacing w:line="270" w:lineRule="auto"/>
        <w:ind w:right="20"/>
        <w:jc w:val="both"/>
        <w:rPr>
          <w:sz w:val="20"/>
          <w:szCs w:val="20"/>
        </w:rPr>
      </w:pPr>
      <w:r>
        <w:rPr>
          <w:rFonts w:ascii="Arial" w:eastAsia="Arial" w:hAnsi="Arial" w:cs="Arial"/>
          <w:sz w:val="19"/>
          <w:szCs w:val="19"/>
        </w:rPr>
        <w:t>Annotator comparison. We also compare the prediction accuracy of the two annotators. Of a total of 204 ima</w:t>
      </w:r>
      <w:r>
        <w:rPr>
          <w:rFonts w:ascii="Arial" w:eastAsia="Arial" w:hAnsi="Arial" w:cs="Arial"/>
          <w:sz w:val="19"/>
          <w:szCs w:val="19"/>
        </w:rPr>
        <w:t>ges that both A1 and A2 labeled, 174 (85%) were correctly labeled by both A1 and A2, 19 (9%) were correctly labeled by A1 but not A2, 6 (3%) were correctly labeled by A2 but not A1, and 5 (2%) were incorrectly labeled by both. These include 2 images that w</w:t>
      </w:r>
      <w:r>
        <w:rPr>
          <w:rFonts w:ascii="Arial" w:eastAsia="Arial" w:hAnsi="Arial" w:cs="Arial"/>
          <w:sz w:val="19"/>
          <w:szCs w:val="19"/>
        </w:rPr>
        <w:t>e consider to be incorrectly labeled in the ground truth.</w:t>
      </w:r>
    </w:p>
    <w:p w14:paraId="39A49762" w14:textId="77777777" w:rsidR="006F19EF" w:rsidRDefault="006F19EF">
      <w:pPr>
        <w:spacing w:line="29" w:lineRule="exact"/>
        <w:rPr>
          <w:sz w:val="20"/>
          <w:szCs w:val="20"/>
        </w:rPr>
      </w:pPr>
    </w:p>
    <w:p w14:paraId="7A505706" w14:textId="77777777" w:rsidR="006F19EF" w:rsidRDefault="000F2D48">
      <w:pPr>
        <w:spacing w:line="270" w:lineRule="auto"/>
        <w:ind w:right="20" w:firstLine="299"/>
        <w:jc w:val="both"/>
        <w:rPr>
          <w:sz w:val="20"/>
          <w:szCs w:val="20"/>
        </w:rPr>
      </w:pPr>
      <w:r>
        <w:rPr>
          <w:rFonts w:ascii="Arial" w:eastAsia="Arial" w:hAnsi="Arial" w:cs="Arial"/>
          <w:sz w:val="19"/>
          <w:szCs w:val="19"/>
        </w:rPr>
        <w:t>In particular, our results suggest that the human annotators do not exhibit strong overlap in their pre-dictions. We can approximate the performance of an \optimistic" human classi er by assuming a</w:t>
      </w:r>
      <w:r>
        <w:rPr>
          <w:rFonts w:ascii="Arial" w:eastAsia="Arial" w:hAnsi="Arial" w:cs="Arial"/>
          <w:sz w:val="19"/>
          <w:szCs w:val="19"/>
        </w:rPr>
        <w:t>n image to be correct if at least one of A1 or A2 correctly labeled the image. On this sample of 204 images, we approxi-mate the error rate of an \optimistic" human annotator at 2:4%, compared to the GoogLeNet error rate of 4:9%.</w:t>
      </w:r>
    </w:p>
    <w:p w14:paraId="77278BDE" w14:textId="77777777" w:rsidR="006F19EF" w:rsidRDefault="006F19EF">
      <w:pPr>
        <w:spacing w:line="331" w:lineRule="exact"/>
        <w:rPr>
          <w:sz w:val="20"/>
          <w:szCs w:val="20"/>
        </w:rPr>
      </w:pPr>
    </w:p>
    <w:p w14:paraId="432DCC3E" w14:textId="77777777" w:rsidR="006F19EF" w:rsidRDefault="000F2D48">
      <w:pPr>
        <w:spacing w:line="232" w:lineRule="auto"/>
        <w:ind w:right="540"/>
        <w:rPr>
          <w:sz w:val="20"/>
          <w:szCs w:val="20"/>
        </w:rPr>
      </w:pPr>
      <w:r>
        <w:rPr>
          <w:rFonts w:ascii="Arial" w:eastAsia="Arial" w:hAnsi="Arial" w:cs="Arial"/>
          <w:sz w:val="20"/>
          <w:szCs w:val="20"/>
        </w:rPr>
        <w:t>6.4.2 Analysis of human a</w:t>
      </w:r>
      <w:r>
        <w:rPr>
          <w:rFonts w:ascii="Arial" w:eastAsia="Arial" w:hAnsi="Arial" w:cs="Arial"/>
          <w:sz w:val="20"/>
          <w:szCs w:val="20"/>
        </w:rPr>
        <w:t>nd computer errors on large-scale image classi cation</w:t>
      </w:r>
    </w:p>
    <w:p w14:paraId="4F014575" w14:textId="77777777" w:rsidR="006F19EF" w:rsidRDefault="006F19EF">
      <w:pPr>
        <w:spacing w:line="280" w:lineRule="exact"/>
        <w:rPr>
          <w:sz w:val="20"/>
          <w:szCs w:val="20"/>
        </w:rPr>
      </w:pPr>
    </w:p>
    <w:p w14:paraId="7ED278A9" w14:textId="77777777" w:rsidR="006F19EF" w:rsidRDefault="000F2D48">
      <w:pPr>
        <w:spacing w:line="267" w:lineRule="auto"/>
        <w:ind w:right="20"/>
        <w:jc w:val="both"/>
        <w:rPr>
          <w:sz w:val="20"/>
          <w:szCs w:val="20"/>
        </w:rPr>
      </w:pPr>
      <w:r>
        <w:rPr>
          <w:rFonts w:ascii="Arial" w:eastAsia="Arial" w:hAnsi="Arial" w:cs="Arial"/>
          <w:sz w:val="19"/>
          <w:szCs w:val="19"/>
        </w:rPr>
        <w:t>We manually inspected both human and GoogLeNet errors to gain an understanding of common error types and how they compare. For purposes of this section, we only discuss results based on the larger samp</w:t>
      </w:r>
      <w:r>
        <w:rPr>
          <w:rFonts w:ascii="Arial" w:eastAsia="Arial" w:hAnsi="Arial" w:cs="Arial"/>
          <w:sz w:val="19"/>
          <w:szCs w:val="19"/>
        </w:rPr>
        <w:t>le of 1500 images that were labeled by annotator A1. Examples</w:t>
      </w:r>
    </w:p>
    <w:p w14:paraId="6B6BDF75" w14:textId="77777777" w:rsidR="006F19EF" w:rsidRDefault="000F2D48">
      <w:pPr>
        <w:spacing w:line="20" w:lineRule="exact"/>
        <w:rPr>
          <w:sz w:val="20"/>
          <w:szCs w:val="20"/>
        </w:rPr>
      </w:pPr>
      <w:r>
        <w:rPr>
          <w:sz w:val="20"/>
          <w:szCs w:val="20"/>
        </w:rPr>
        <w:br w:type="column"/>
      </w:r>
    </w:p>
    <w:p w14:paraId="24687348" w14:textId="77777777" w:rsidR="006F19EF" w:rsidRDefault="006F19EF">
      <w:pPr>
        <w:spacing w:line="1" w:lineRule="exact"/>
        <w:rPr>
          <w:sz w:val="1"/>
          <w:szCs w:val="1"/>
        </w:rPr>
      </w:pPr>
    </w:p>
    <w:tbl>
      <w:tblPr>
        <w:tblW w:w="0" w:type="auto"/>
        <w:tblInd w:w="70" w:type="dxa"/>
        <w:tblLayout w:type="fixed"/>
        <w:tblCellMar>
          <w:left w:w="0" w:type="dxa"/>
          <w:right w:w="0" w:type="dxa"/>
        </w:tblCellMar>
        <w:tblLook w:val="04A0" w:firstRow="1" w:lastRow="0" w:firstColumn="1" w:lastColumn="0" w:noHBand="0" w:noVBand="1"/>
      </w:tblPr>
      <w:tblGrid>
        <w:gridCol w:w="3380"/>
        <w:gridCol w:w="600"/>
        <w:gridCol w:w="680"/>
      </w:tblGrid>
      <w:tr w:rsidR="006F19EF" w14:paraId="457E3E74" w14:textId="77777777">
        <w:trPr>
          <w:trHeight w:val="190"/>
        </w:trPr>
        <w:tc>
          <w:tcPr>
            <w:tcW w:w="3380" w:type="dxa"/>
            <w:tcBorders>
              <w:top w:val="single" w:sz="8" w:space="0" w:color="auto"/>
              <w:left w:val="single" w:sz="8" w:space="0" w:color="auto"/>
              <w:bottom w:val="single" w:sz="8" w:space="0" w:color="auto"/>
              <w:right w:val="single" w:sz="8" w:space="0" w:color="auto"/>
            </w:tcBorders>
            <w:vAlign w:val="bottom"/>
          </w:tcPr>
          <w:p w14:paraId="561B5AA9" w14:textId="77777777" w:rsidR="006F19EF" w:rsidRDefault="000F2D48">
            <w:pPr>
              <w:spacing w:line="181" w:lineRule="exact"/>
              <w:ind w:left="120"/>
              <w:rPr>
                <w:sz w:val="20"/>
                <w:szCs w:val="20"/>
              </w:rPr>
            </w:pPr>
            <w:r>
              <w:rPr>
                <w:rFonts w:ascii="Arial" w:eastAsia="Arial" w:hAnsi="Arial" w:cs="Arial"/>
                <w:sz w:val="16"/>
                <w:szCs w:val="16"/>
              </w:rPr>
              <w:t>Relative Confusion</w:t>
            </w:r>
          </w:p>
        </w:tc>
        <w:tc>
          <w:tcPr>
            <w:tcW w:w="600" w:type="dxa"/>
            <w:tcBorders>
              <w:top w:val="single" w:sz="8" w:space="0" w:color="auto"/>
              <w:bottom w:val="single" w:sz="8" w:space="0" w:color="auto"/>
              <w:right w:val="single" w:sz="8" w:space="0" w:color="auto"/>
            </w:tcBorders>
            <w:vAlign w:val="bottom"/>
          </w:tcPr>
          <w:p w14:paraId="7271E680" w14:textId="77777777" w:rsidR="006F19EF" w:rsidRDefault="000F2D48">
            <w:pPr>
              <w:spacing w:line="181" w:lineRule="exact"/>
              <w:ind w:right="59"/>
              <w:jc w:val="right"/>
              <w:rPr>
                <w:sz w:val="20"/>
                <w:szCs w:val="20"/>
              </w:rPr>
            </w:pPr>
            <w:r>
              <w:rPr>
                <w:rFonts w:ascii="Arial" w:eastAsia="Arial" w:hAnsi="Arial" w:cs="Arial"/>
                <w:sz w:val="16"/>
                <w:szCs w:val="16"/>
              </w:rPr>
              <w:t>A1</w:t>
            </w:r>
          </w:p>
        </w:tc>
        <w:tc>
          <w:tcPr>
            <w:tcW w:w="680" w:type="dxa"/>
            <w:tcBorders>
              <w:top w:val="single" w:sz="8" w:space="0" w:color="auto"/>
              <w:bottom w:val="single" w:sz="8" w:space="0" w:color="auto"/>
              <w:right w:val="single" w:sz="8" w:space="0" w:color="auto"/>
            </w:tcBorders>
            <w:vAlign w:val="bottom"/>
          </w:tcPr>
          <w:p w14:paraId="16A4A5ED" w14:textId="77777777" w:rsidR="006F19EF" w:rsidRDefault="000F2D48">
            <w:pPr>
              <w:spacing w:line="181" w:lineRule="exact"/>
              <w:ind w:right="59"/>
              <w:jc w:val="right"/>
              <w:rPr>
                <w:sz w:val="20"/>
                <w:szCs w:val="20"/>
              </w:rPr>
            </w:pPr>
            <w:r>
              <w:rPr>
                <w:rFonts w:ascii="Arial" w:eastAsia="Arial" w:hAnsi="Arial" w:cs="Arial"/>
                <w:sz w:val="16"/>
                <w:szCs w:val="16"/>
              </w:rPr>
              <w:t>A2</w:t>
            </w:r>
          </w:p>
        </w:tc>
      </w:tr>
      <w:tr w:rsidR="006F19EF" w14:paraId="51FC3B75" w14:textId="77777777">
        <w:trPr>
          <w:trHeight w:val="34"/>
        </w:trPr>
        <w:tc>
          <w:tcPr>
            <w:tcW w:w="3380" w:type="dxa"/>
            <w:tcBorders>
              <w:bottom w:val="single" w:sz="8" w:space="0" w:color="auto"/>
            </w:tcBorders>
            <w:vAlign w:val="bottom"/>
          </w:tcPr>
          <w:p w14:paraId="172EBB50" w14:textId="77777777" w:rsidR="006F19EF" w:rsidRDefault="006F19EF">
            <w:pPr>
              <w:rPr>
                <w:sz w:val="2"/>
                <w:szCs w:val="2"/>
              </w:rPr>
            </w:pPr>
          </w:p>
        </w:tc>
        <w:tc>
          <w:tcPr>
            <w:tcW w:w="600" w:type="dxa"/>
            <w:tcBorders>
              <w:bottom w:val="single" w:sz="8" w:space="0" w:color="auto"/>
            </w:tcBorders>
            <w:vAlign w:val="bottom"/>
          </w:tcPr>
          <w:p w14:paraId="76D4B75D" w14:textId="77777777" w:rsidR="006F19EF" w:rsidRDefault="006F19EF">
            <w:pPr>
              <w:rPr>
                <w:sz w:val="2"/>
                <w:szCs w:val="2"/>
              </w:rPr>
            </w:pPr>
          </w:p>
        </w:tc>
        <w:tc>
          <w:tcPr>
            <w:tcW w:w="680" w:type="dxa"/>
            <w:tcBorders>
              <w:bottom w:val="single" w:sz="8" w:space="0" w:color="auto"/>
            </w:tcBorders>
            <w:vAlign w:val="bottom"/>
          </w:tcPr>
          <w:p w14:paraId="598B59AE" w14:textId="77777777" w:rsidR="006F19EF" w:rsidRDefault="006F19EF">
            <w:pPr>
              <w:rPr>
                <w:sz w:val="2"/>
                <w:szCs w:val="2"/>
              </w:rPr>
            </w:pPr>
          </w:p>
        </w:tc>
      </w:tr>
      <w:tr w:rsidR="006F19EF" w14:paraId="46AF6DD7" w14:textId="77777777">
        <w:trPr>
          <w:trHeight w:val="161"/>
        </w:trPr>
        <w:tc>
          <w:tcPr>
            <w:tcW w:w="3380" w:type="dxa"/>
            <w:tcBorders>
              <w:left w:val="single" w:sz="8" w:space="0" w:color="auto"/>
              <w:right w:val="single" w:sz="8" w:space="0" w:color="auto"/>
            </w:tcBorders>
            <w:vAlign w:val="bottom"/>
          </w:tcPr>
          <w:p w14:paraId="5481C9C6" w14:textId="77777777" w:rsidR="006F19EF" w:rsidRDefault="000F2D48">
            <w:pPr>
              <w:spacing w:line="161" w:lineRule="exact"/>
              <w:ind w:left="120"/>
              <w:rPr>
                <w:sz w:val="20"/>
                <w:szCs w:val="20"/>
              </w:rPr>
            </w:pPr>
            <w:r>
              <w:rPr>
                <w:rFonts w:ascii="Arial" w:eastAsia="Arial" w:hAnsi="Arial" w:cs="Arial"/>
                <w:sz w:val="16"/>
                <w:szCs w:val="16"/>
              </w:rPr>
              <w:t>Human succeeds, GoogLeNet succeeds</w:t>
            </w:r>
          </w:p>
        </w:tc>
        <w:tc>
          <w:tcPr>
            <w:tcW w:w="600" w:type="dxa"/>
            <w:tcBorders>
              <w:right w:val="single" w:sz="8" w:space="0" w:color="auto"/>
            </w:tcBorders>
            <w:vAlign w:val="bottom"/>
          </w:tcPr>
          <w:p w14:paraId="12269BB5" w14:textId="77777777" w:rsidR="006F19EF" w:rsidRDefault="000F2D48">
            <w:pPr>
              <w:spacing w:line="161" w:lineRule="exact"/>
              <w:ind w:right="59"/>
              <w:jc w:val="right"/>
              <w:rPr>
                <w:sz w:val="20"/>
                <w:szCs w:val="20"/>
              </w:rPr>
            </w:pPr>
            <w:r>
              <w:rPr>
                <w:rFonts w:ascii="Arial" w:eastAsia="Arial" w:hAnsi="Arial" w:cs="Arial"/>
                <w:sz w:val="16"/>
                <w:szCs w:val="16"/>
              </w:rPr>
              <w:t>1352</w:t>
            </w:r>
          </w:p>
        </w:tc>
        <w:tc>
          <w:tcPr>
            <w:tcW w:w="680" w:type="dxa"/>
            <w:tcBorders>
              <w:right w:val="single" w:sz="8" w:space="0" w:color="auto"/>
            </w:tcBorders>
            <w:vAlign w:val="bottom"/>
          </w:tcPr>
          <w:p w14:paraId="6E301C02" w14:textId="77777777" w:rsidR="006F19EF" w:rsidRDefault="000F2D48">
            <w:pPr>
              <w:spacing w:line="161" w:lineRule="exact"/>
              <w:ind w:right="59"/>
              <w:jc w:val="right"/>
              <w:rPr>
                <w:sz w:val="20"/>
                <w:szCs w:val="20"/>
              </w:rPr>
            </w:pPr>
            <w:r>
              <w:rPr>
                <w:rFonts w:ascii="Arial" w:eastAsia="Arial" w:hAnsi="Arial" w:cs="Arial"/>
                <w:sz w:val="16"/>
                <w:szCs w:val="16"/>
              </w:rPr>
              <w:t>219</w:t>
            </w:r>
          </w:p>
        </w:tc>
      </w:tr>
      <w:tr w:rsidR="006F19EF" w14:paraId="024D9899" w14:textId="77777777">
        <w:trPr>
          <w:trHeight w:val="191"/>
        </w:trPr>
        <w:tc>
          <w:tcPr>
            <w:tcW w:w="3380" w:type="dxa"/>
            <w:tcBorders>
              <w:left w:val="single" w:sz="8" w:space="0" w:color="auto"/>
              <w:right w:val="single" w:sz="8" w:space="0" w:color="auto"/>
            </w:tcBorders>
            <w:vAlign w:val="bottom"/>
          </w:tcPr>
          <w:p w14:paraId="5315A759" w14:textId="77777777" w:rsidR="006F19EF" w:rsidRDefault="000F2D48">
            <w:pPr>
              <w:ind w:left="120"/>
              <w:rPr>
                <w:sz w:val="20"/>
                <w:szCs w:val="20"/>
              </w:rPr>
            </w:pPr>
            <w:r>
              <w:rPr>
                <w:rFonts w:ascii="Arial" w:eastAsia="Arial" w:hAnsi="Arial" w:cs="Arial"/>
                <w:sz w:val="16"/>
                <w:szCs w:val="16"/>
              </w:rPr>
              <w:t>Human succeeds, GoogLeNet fails</w:t>
            </w:r>
          </w:p>
        </w:tc>
        <w:tc>
          <w:tcPr>
            <w:tcW w:w="600" w:type="dxa"/>
            <w:tcBorders>
              <w:right w:val="single" w:sz="8" w:space="0" w:color="auto"/>
            </w:tcBorders>
            <w:vAlign w:val="bottom"/>
          </w:tcPr>
          <w:p w14:paraId="00C1DDCC" w14:textId="77777777" w:rsidR="006F19EF" w:rsidRDefault="000F2D48">
            <w:pPr>
              <w:ind w:right="59"/>
              <w:jc w:val="right"/>
              <w:rPr>
                <w:sz w:val="20"/>
                <w:szCs w:val="20"/>
              </w:rPr>
            </w:pPr>
            <w:r>
              <w:rPr>
                <w:rFonts w:ascii="Arial" w:eastAsia="Arial" w:hAnsi="Arial" w:cs="Arial"/>
                <w:sz w:val="16"/>
                <w:szCs w:val="16"/>
              </w:rPr>
              <w:t>72</w:t>
            </w:r>
          </w:p>
        </w:tc>
        <w:tc>
          <w:tcPr>
            <w:tcW w:w="680" w:type="dxa"/>
            <w:tcBorders>
              <w:right w:val="single" w:sz="8" w:space="0" w:color="auto"/>
            </w:tcBorders>
            <w:vAlign w:val="bottom"/>
          </w:tcPr>
          <w:p w14:paraId="28669422" w14:textId="77777777" w:rsidR="006F19EF" w:rsidRDefault="000F2D48">
            <w:pPr>
              <w:ind w:right="59"/>
              <w:jc w:val="right"/>
              <w:rPr>
                <w:sz w:val="20"/>
                <w:szCs w:val="20"/>
              </w:rPr>
            </w:pPr>
            <w:r>
              <w:rPr>
                <w:rFonts w:ascii="Arial" w:eastAsia="Arial" w:hAnsi="Arial" w:cs="Arial"/>
                <w:sz w:val="16"/>
                <w:szCs w:val="16"/>
              </w:rPr>
              <w:t>8</w:t>
            </w:r>
          </w:p>
        </w:tc>
      </w:tr>
      <w:tr w:rsidR="006F19EF" w14:paraId="4040542D" w14:textId="77777777">
        <w:trPr>
          <w:trHeight w:val="191"/>
        </w:trPr>
        <w:tc>
          <w:tcPr>
            <w:tcW w:w="3380" w:type="dxa"/>
            <w:tcBorders>
              <w:left w:val="single" w:sz="8" w:space="0" w:color="auto"/>
              <w:right w:val="single" w:sz="8" w:space="0" w:color="auto"/>
            </w:tcBorders>
            <w:vAlign w:val="bottom"/>
          </w:tcPr>
          <w:p w14:paraId="75E3E60E" w14:textId="77777777" w:rsidR="006F19EF" w:rsidRDefault="000F2D48">
            <w:pPr>
              <w:ind w:left="120"/>
              <w:rPr>
                <w:sz w:val="20"/>
                <w:szCs w:val="20"/>
              </w:rPr>
            </w:pPr>
            <w:r>
              <w:rPr>
                <w:rFonts w:ascii="Arial" w:eastAsia="Arial" w:hAnsi="Arial" w:cs="Arial"/>
                <w:sz w:val="16"/>
                <w:szCs w:val="16"/>
              </w:rPr>
              <w:t>Human fails, GoogLeNet succeeds</w:t>
            </w:r>
          </w:p>
        </w:tc>
        <w:tc>
          <w:tcPr>
            <w:tcW w:w="600" w:type="dxa"/>
            <w:tcBorders>
              <w:right w:val="single" w:sz="8" w:space="0" w:color="auto"/>
            </w:tcBorders>
            <w:vAlign w:val="bottom"/>
          </w:tcPr>
          <w:p w14:paraId="42FD9FAF" w14:textId="77777777" w:rsidR="006F19EF" w:rsidRDefault="000F2D48">
            <w:pPr>
              <w:ind w:right="59"/>
              <w:jc w:val="right"/>
              <w:rPr>
                <w:sz w:val="20"/>
                <w:szCs w:val="20"/>
              </w:rPr>
            </w:pPr>
            <w:r>
              <w:rPr>
                <w:rFonts w:ascii="Arial" w:eastAsia="Arial" w:hAnsi="Arial" w:cs="Arial"/>
                <w:sz w:val="16"/>
                <w:szCs w:val="16"/>
              </w:rPr>
              <w:t>46</w:t>
            </w:r>
          </w:p>
        </w:tc>
        <w:tc>
          <w:tcPr>
            <w:tcW w:w="680" w:type="dxa"/>
            <w:tcBorders>
              <w:right w:val="single" w:sz="8" w:space="0" w:color="auto"/>
            </w:tcBorders>
            <w:vAlign w:val="bottom"/>
          </w:tcPr>
          <w:p w14:paraId="16E3E7CD" w14:textId="77777777" w:rsidR="006F19EF" w:rsidRDefault="000F2D48">
            <w:pPr>
              <w:ind w:right="59"/>
              <w:jc w:val="right"/>
              <w:rPr>
                <w:sz w:val="20"/>
                <w:szCs w:val="20"/>
              </w:rPr>
            </w:pPr>
            <w:r>
              <w:rPr>
                <w:rFonts w:ascii="Arial" w:eastAsia="Arial" w:hAnsi="Arial" w:cs="Arial"/>
                <w:sz w:val="16"/>
                <w:szCs w:val="16"/>
              </w:rPr>
              <w:t>24</w:t>
            </w:r>
          </w:p>
        </w:tc>
      </w:tr>
      <w:tr w:rsidR="006F19EF" w14:paraId="2277EF82" w14:textId="77777777">
        <w:trPr>
          <w:trHeight w:val="200"/>
        </w:trPr>
        <w:tc>
          <w:tcPr>
            <w:tcW w:w="3380" w:type="dxa"/>
            <w:tcBorders>
              <w:left w:val="single" w:sz="8" w:space="0" w:color="auto"/>
              <w:bottom w:val="single" w:sz="8" w:space="0" w:color="auto"/>
              <w:right w:val="single" w:sz="8" w:space="0" w:color="auto"/>
            </w:tcBorders>
            <w:vAlign w:val="bottom"/>
          </w:tcPr>
          <w:p w14:paraId="7EEA1EBB" w14:textId="77777777" w:rsidR="006F19EF" w:rsidRDefault="000F2D48">
            <w:pPr>
              <w:ind w:left="120"/>
              <w:rPr>
                <w:sz w:val="20"/>
                <w:szCs w:val="20"/>
              </w:rPr>
            </w:pPr>
            <w:r>
              <w:rPr>
                <w:rFonts w:ascii="Arial" w:eastAsia="Arial" w:hAnsi="Arial" w:cs="Arial"/>
                <w:sz w:val="16"/>
                <w:szCs w:val="16"/>
              </w:rPr>
              <w:t>Human fails, GoogLeNet fails</w:t>
            </w:r>
          </w:p>
        </w:tc>
        <w:tc>
          <w:tcPr>
            <w:tcW w:w="600" w:type="dxa"/>
            <w:tcBorders>
              <w:bottom w:val="single" w:sz="8" w:space="0" w:color="auto"/>
              <w:right w:val="single" w:sz="8" w:space="0" w:color="auto"/>
            </w:tcBorders>
            <w:vAlign w:val="bottom"/>
          </w:tcPr>
          <w:p w14:paraId="76A9EAB6" w14:textId="77777777" w:rsidR="006F19EF" w:rsidRDefault="000F2D48">
            <w:pPr>
              <w:ind w:right="59"/>
              <w:jc w:val="right"/>
              <w:rPr>
                <w:sz w:val="20"/>
                <w:szCs w:val="20"/>
              </w:rPr>
            </w:pPr>
            <w:r>
              <w:rPr>
                <w:rFonts w:ascii="Arial" w:eastAsia="Arial" w:hAnsi="Arial" w:cs="Arial"/>
                <w:sz w:val="16"/>
                <w:szCs w:val="16"/>
              </w:rPr>
              <w:t>30</w:t>
            </w:r>
          </w:p>
        </w:tc>
        <w:tc>
          <w:tcPr>
            <w:tcW w:w="680" w:type="dxa"/>
            <w:tcBorders>
              <w:bottom w:val="single" w:sz="8" w:space="0" w:color="auto"/>
              <w:right w:val="single" w:sz="8" w:space="0" w:color="auto"/>
            </w:tcBorders>
            <w:vAlign w:val="bottom"/>
          </w:tcPr>
          <w:p w14:paraId="6F9E2ED7" w14:textId="77777777" w:rsidR="006F19EF" w:rsidRDefault="000F2D48">
            <w:pPr>
              <w:ind w:right="59"/>
              <w:jc w:val="right"/>
              <w:rPr>
                <w:sz w:val="20"/>
                <w:szCs w:val="20"/>
              </w:rPr>
            </w:pPr>
            <w:r>
              <w:rPr>
                <w:rFonts w:ascii="Arial" w:eastAsia="Arial" w:hAnsi="Arial" w:cs="Arial"/>
                <w:sz w:val="16"/>
                <w:szCs w:val="16"/>
              </w:rPr>
              <w:t>7</w:t>
            </w:r>
          </w:p>
        </w:tc>
      </w:tr>
      <w:tr w:rsidR="006F19EF" w14:paraId="4BDF2C0B" w14:textId="77777777">
        <w:trPr>
          <w:trHeight w:val="179"/>
        </w:trPr>
        <w:tc>
          <w:tcPr>
            <w:tcW w:w="3380" w:type="dxa"/>
            <w:tcBorders>
              <w:left w:val="single" w:sz="8" w:space="0" w:color="auto"/>
              <w:bottom w:val="single" w:sz="8" w:space="0" w:color="auto"/>
              <w:right w:val="single" w:sz="8" w:space="0" w:color="auto"/>
            </w:tcBorders>
            <w:vAlign w:val="bottom"/>
          </w:tcPr>
          <w:p w14:paraId="6E2C1C60" w14:textId="77777777" w:rsidR="006F19EF" w:rsidRDefault="000F2D48">
            <w:pPr>
              <w:spacing w:line="170" w:lineRule="exact"/>
              <w:ind w:left="120"/>
              <w:rPr>
                <w:sz w:val="20"/>
                <w:szCs w:val="20"/>
              </w:rPr>
            </w:pPr>
            <w:r>
              <w:rPr>
                <w:rFonts w:ascii="Arial" w:eastAsia="Arial" w:hAnsi="Arial" w:cs="Arial"/>
                <w:sz w:val="16"/>
                <w:szCs w:val="16"/>
              </w:rPr>
              <w:t>Total number of images</w:t>
            </w:r>
          </w:p>
        </w:tc>
        <w:tc>
          <w:tcPr>
            <w:tcW w:w="600" w:type="dxa"/>
            <w:tcBorders>
              <w:bottom w:val="single" w:sz="8" w:space="0" w:color="auto"/>
              <w:right w:val="single" w:sz="8" w:space="0" w:color="auto"/>
            </w:tcBorders>
            <w:vAlign w:val="bottom"/>
          </w:tcPr>
          <w:p w14:paraId="2D497A06" w14:textId="77777777" w:rsidR="006F19EF" w:rsidRDefault="000F2D48">
            <w:pPr>
              <w:spacing w:line="170" w:lineRule="exact"/>
              <w:ind w:right="59"/>
              <w:jc w:val="right"/>
              <w:rPr>
                <w:sz w:val="20"/>
                <w:szCs w:val="20"/>
              </w:rPr>
            </w:pPr>
            <w:r>
              <w:rPr>
                <w:rFonts w:ascii="Arial" w:eastAsia="Arial" w:hAnsi="Arial" w:cs="Arial"/>
                <w:sz w:val="16"/>
                <w:szCs w:val="16"/>
              </w:rPr>
              <w:t>1500</w:t>
            </w:r>
          </w:p>
        </w:tc>
        <w:tc>
          <w:tcPr>
            <w:tcW w:w="680" w:type="dxa"/>
            <w:tcBorders>
              <w:bottom w:val="single" w:sz="8" w:space="0" w:color="auto"/>
              <w:right w:val="single" w:sz="8" w:space="0" w:color="auto"/>
            </w:tcBorders>
            <w:vAlign w:val="bottom"/>
          </w:tcPr>
          <w:p w14:paraId="76DB086D" w14:textId="77777777" w:rsidR="006F19EF" w:rsidRDefault="000F2D48">
            <w:pPr>
              <w:spacing w:line="170" w:lineRule="exact"/>
              <w:ind w:right="59"/>
              <w:jc w:val="right"/>
              <w:rPr>
                <w:sz w:val="20"/>
                <w:szCs w:val="20"/>
              </w:rPr>
            </w:pPr>
            <w:r>
              <w:rPr>
                <w:rFonts w:ascii="Arial" w:eastAsia="Arial" w:hAnsi="Arial" w:cs="Arial"/>
                <w:sz w:val="16"/>
                <w:szCs w:val="16"/>
              </w:rPr>
              <w:t>258</w:t>
            </w:r>
          </w:p>
        </w:tc>
      </w:tr>
      <w:tr w:rsidR="006F19EF" w14:paraId="1F447C04" w14:textId="77777777">
        <w:trPr>
          <w:trHeight w:val="170"/>
        </w:trPr>
        <w:tc>
          <w:tcPr>
            <w:tcW w:w="3380" w:type="dxa"/>
            <w:tcBorders>
              <w:left w:val="single" w:sz="8" w:space="0" w:color="auto"/>
              <w:right w:val="single" w:sz="8" w:space="0" w:color="auto"/>
            </w:tcBorders>
            <w:vAlign w:val="bottom"/>
          </w:tcPr>
          <w:p w14:paraId="4BA971F2" w14:textId="77777777" w:rsidR="006F19EF" w:rsidRDefault="000F2D48">
            <w:pPr>
              <w:spacing w:line="170" w:lineRule="exact"/>
              <w:ind w:left="120"/>
              <w:rPr>
                <w:sz w:val="20"/>
                <w:szCs w:val="20"/>
              </w:rPr>
            </w:pPr>
            <w:r>
              <w:rPr>
                <w:rFonts w:ascii="Arial" w:eastAsia="Arial" w:hAnsi="Arial" w:cs="Arial"/>
                <w:sz w:val="16"/>
                <w:szCs w:val="16"/>
              </w:rPr>
              <w:t>Estimated GoogLeNet classi cation error</w:t>
            </w:r>
          </w:p>
        </w:tc>
        <w:tc>
          <w:tcPr>
            <w:tcW w:w="600" w:type="dxa"/>
            <w:tcBorders>
              <w:right w:val="single" w:sz="8" w:space="0" w:color="auto"/>
            </w:tcBorders>
            <w:vAlign w:val="bottom"/>
          </w:tcPr>
          <w:p w14:paraId="3E85237C" w14:textId="77777777" w:rsidR="006F19EF" w:rsidRDefault="000F2D48">
            <w:pPr>
              <w:spacing w:line="170" w:lineRule="exact"/>
              <w:ind w:right="59"/>
              <w:jc w:val="right"/>
              <w:rPr>
                <w:sz w:val="20"/>
                <w:szCs w:val="20"/>
              </w:rPr>
            </w:pPr>
            <w:r>
              <w:rPr>
                <w:rFonts w:ascii="Arial" w:eastAsia="Arial" w:hAnsi="Arial" w:cs="Arial"/>
                <w:sz w:val="16"/>
                <w:szCs w:val="16"/>
              </w:rPr>
              <w:t>6:8%</w:t>
            </w:r>
          </w:p>
        </w:tc>
        <w:tc>
          <w:tcPr>
            <w:tcW w:w="680" w:type="dxa"/>
            <w:tcBorders>
              <w:right w:val="single" w:sz="8" w:space="0" w:color="auto"/>
            </w:tcBorders>
            <w:vAlign w:val="bottom"/>
          </w:tcPr>
          <w:p w14:paraId="14AF2C55" w14:textId="77777777" w:rsidR="006F19EF" w:rsidRDefault="000F2D48">
            <w:pPr>
              <w:spacing w:line="170" w:lineRule="exact"/>
              <w:ind w:right="59"/>
              <w:jc w:val="right"/>
              <w:rPr>
                <w:sz w:val="20"/>
                <w:szCs w:val="20"/>
              </w:rPr>
            </w:pPr>
            <w:r>
              <w:rPr>
                <w:rFonts w:ascii="Arial" w:eastAsia="Arial" w:hAnsi="Arial" w:cs="Arial"/>
                <w:sz w:val="16"/>
                <w:szCs w:val="16"/>
              </w:rPr>
              <w:t>5:8%</w:t>
            </w:r>
          </w:p>
        </w:tc>
      </w:tr>
      <w:tr w:rsidR="006F19EF" w14:paraId="58F9361C" w14:textId="77777777">
        <w:trPr>
          <w:trHeight w:val="200"/>
        </w:trPr>
        <w:tc>
          <w:tcPr>
            <w:tcW w:w="3380" w:type="dxa"/>
            <w:tcBorders>
              <w:left w:val="single" w:sz="8" w:space="0" w:color="auto"/>
              <w:bottom w:val="single" w:sz="8" w:space="0" w:color="auto"/>
              <w:right w:val="single" w:sz="8" w:space="0" w:color="auto"/>
            </w:tcBorders>
            <w:vAlign w:val="bottom"/>
          </w:tcPr>
          <w:p w14:paraId="215675B4" w14:textId="77777777" w:rsidR="006F19EF" w:rsidRDefault="000F2D48">
            <w:pPr>
              <w:ind w:left="120"/>
              <w:rPr>
                <w:sz w:val="20"/>
                <w:szCs w:val="20"/>
              </w:rPr>
            </w:pPr>
            <w:r>
              <w:rPr>
                <w:rFonts w:ascii="Arial" w:eastAsia="Arial" w:hAnsi="Arial" w:cs="Arial"/>
                <w:sz w:val="16"/>
                <w:szCs w:val="16"/>
              </w:rPr>
              <w:t>Estimated human classi cation error</w:t>
            </w:r>
          </w:p>
        </w:tc>
        <w:tc>
          <w:tcPr>
            <w:tcW w:w="600" w:type="dxa"/>
            <w:tcBorders>
              <w:bottom w:val="single" w:sz="8" w:space="0" w:color="auto"/>
              <w:right w:val="single" w:sz="8" w:space="0" w:color="auto"/>
            </w:tcBorders>
            <w:vAlign w:val="bottom"/>
          </w:tcPr>
          <w:p w14:paraId="0CEE427A" w14:textId="77777777" w:rsidR="006F19EF" w:rsidRDefault="000F2D48">
            <w:pPr>
              <w:ind w:right="59"/>
              <w:jc w:val="right"/>
              <w:rPr>
                <w:sz w:val="20"/>
                <w:szCs w:val="20"/>
              </w:rPr>
            </w:pPr>
            <w:r>
              <w:rPr>
                <w:rFonts w:ascii="Arial" w:eastAsia="Arial" w:hAnsi="Arial" w:cs="Arial"/>
                <w:sz w:val="16"/>
                <w:szCs w:val="16"/>
              </w:rPr>
              <w:t>5:1%</w:t>
            </w:r>
          </w:p>
        </w:tc>
        <w:tc>
          <w:tcPr>
            <w:tcW w:w="680" w:type="dxa"/>
            <w:tcBorders>
              <w:bottom w:val="single" w:sz="8" w:space="0" w:color="auto"/>
              <w:right w:val="single" w:sz="8" w:space="0" w:color="auto"/>
            </w:tcBorders>
            <w:vAlign w:val="bottom"/>
          </w:tcPr>
          <w:p w14:paraId="2B78EBC2" w14:textId="77777777" w:rsidR="006F19EF" w:rsidRDefault="000F2D48">
            <w:pPr>
              <w:ind w:right="59"/>
              <w:jc w:val="right"/>
              <w:rPr>
                <w:sz w:val="20"/>
                <w:szCs w:val="20"/>
              </w:rPr>
            </w:pPr>
            <w:r>
              <w:rPr>
                <w:rFonts w:ascii="Arial" w:eastAsia="Arial" w:hAnsi="Arial" w:cs="Arial"/>
                <w:sz w:val="16"/>
                <w:szCs w:val="16"/>
              </w:rPr>
              <w:t>12:0%</w:t>
            </w:r>
          </w:p>
        </w:tc>
      </w:tr>
    </w:tbl>
    <w:p w14:paraId="6B9DB8B2" w14:textId="77777777" w:rsidR="006F19EF" w:rsidRDefault="006F19EF">
      <w:pPr>
        <w:spacing w:line="94" w:lineRule="exact"/>
        <w:rPr>
          <w:sz w:val="20"/>
          <w:szCs w:val="20"/>
        </w:rPr>
      </w:pPr>
    </w:p>
    <w:p w14:paraId="1CC36D6B" w14:textId="77777777" w:rsidR="006F19EF" w:rsidRDefault="000F2D48">
      <w:pPr>
        <w:spacing w:line="231" w:lineRule="auto"/>
        <w:jc w:val="both"/>
        <w:rPr>
          <w:sz w:val="20"/>
          <w:szCs w:val="20"/>
        </w:rPr>
      </w:pPr>
      <w:r>
        <w:rPr>
          <w:rFonts w:ascii="Arial" w:eastAsia="Arial" w:hAnsi="Arial" w:cs="Arial"/>
          <w:sz w:val="17"/>
          <w:szCs w:val="17"/>
        </w:rPr>
        <w:t xml:space="preserve">Table 9 Human classi cation results on the ILSVRC2012-2014 classi cation test set, for two expert annotators A1 and A2. </w:t>
      </w:r>
      <w:r>
        <w:rPr>
          <w:rFonts w:ascii="Arial" w:eastAsia="Arial" w:hAnsi="Arial" w:cs="Arial"/>
          <w:sz w:val="17"/>
          <w:szCs w:val="17"/>
        </w:rPr>
        <w:t>We report top-5 classi cation error.</w:t>
      </w:r>
    </w:p>
    <w:p w14:paraId="104952F4" w14:textId="77777777" w:rsidR="006F19EF" w:rsidRDefault="006F19EF">
      <w:pPr>
        <w:spacing w:line="200" w:lineRule="exact"/>
        <w:rPr>
          <w:sz w:val="20"/>
          <w:szCs w:val="20"/>
        </w:rPr>
      </w:pPr>
    </w:p>
    <w:p w14:paraId="68000D24" w14:textId="77777777" w:rsidR="006F19EF" w:rsidRDefault="006F19EF">
      <w:pPr>
        <w:spacing w:line="317" w:lineRule="exact"/>
        <w:rPr>
          <w:sz w:val="20"/>
          <w:szCs w:val="20"/>
        </w:rPr>
      </w:pPr>
    </w:p>
    <w:p w14:paraId="65050840" w14:textId="77777777" w:rsidR="006F19EF" w:rsidRDefault="000F2D48">
      <w:pPr>
        <w:spacing w:line="251" w:lineRule="auto"/>
        <w:jc w:val="both"/>
        <w:rPr>
          <w:rFonts w:ascii="Arial" w:eastAsia="Arial" w:hAnsi="Arial" w:cs="Arial"/>
          <w:sz w:val="20"/>
          <w:szCs w:val="20"/>
        </w:rPr>
      </w:pPr>
      <w:r>
        <w:rPr>
          <w:rFonts w:ascii="Arial" w:eastAsia="Arial" w:hAnsi="Arial" w:cs="Arial"/>
          <w:sz w:val="20"/>
          <w:szCs w:val="20"/>
        </w:rPr>
        <w:t xml:space="preserve">of representative mistakes can be found in Figure </w:t>
      </w:r>
      <w:hyperlink w:anchor="page29">
        <w:r>
          <w:rPr>
            <w:rFonts w:ascii="Arial" w:eastAsia="Arial" w:hAnsi="Arial" w:cs="Arial"/>
            <w:sz w:val="20"/>
            <w:szCs w:val="20"/>
          </w:rPr>
          <w:t>14.</w:t>
        </w:r>
      </w:hyperlink>
      <w:r>
        <w:rPr>
          <w:rFonts w:ascii="Arial" w:eastAsia="Arial" w:hAnsi="Arial" w:cs="Arial"/>
          <w:sz w:val="20"/>
          <w:szCs w:val="20"/>
        </w:rPr>
        <w:t xml:space="preserve"> The analysis and insights below were derived speci - cally from GoogLeNet predictions, but we suspect that many of the same errors may be present in other meth-ods.</w:t>
      </w:r>
    </w:p>
    <w:p w14:paraId="0D1A67DA" w14:textId="77777777" w:rsidR="006F19EF" w:rsidRDefault="006F19EF">
      <w:pPr>
        <w:spacing w:line="267" w:lineRule="exact"/>
        <w:rPr>
          <w:sz w:val="20"/>
          <w:szCs w:val="20"/>
        </w:rPr>
      </w:pPr>
    </w:p>
    <w:p w14:paraId="490EDF8D" w14:textId="77777777" w:rsidR="006F19EF" w:rsidRDefault="000F2D48">
      <w:pPr>
        <w:spacing w:line="232" w:lineRule="auto"/>
        <w:jc w:val="both"/>
        <w:rPr>
          <w:sz w:val="20"/>
          <w:szCs w:val="20"/>
        </w:rPr>
      </w:pPr>
      <w:r>
        <w:rPr>
          <w:rFonts w:ascii="Arial" w:eastAsia="Arial" w:hAnsi="Arial" w:cs="Arial"/>
          <w:sz w:val="20"/>
          <w:szCs w:val="20"/>
        </w:rPr>
        <w:t>Types of errors in both computer and human annota-tions:</w:t>
      </w:r>
    </w:p>
    <w:p w14:paraId="5AA2F764" w14:textId="77777777" w:rsidR="006F19EF" w:rsidRDefault="006F19EF">
      <w:pPr>
        <w:spacing w:line="138" w:lineRule="exact"/>
        <w:rPr>
          <w:sz w:val="20"/>
          <w:szCs w:val="20"/>
        </w:rPr>
      </w:pPr>
    </w:p>
    <w:p w14:paraId="38F9A8FF" w14:textId="77777777" w:rsidR="006F19EF" w:rsidRDefault="000F2D48">
      <w:pPr>
        <w:numPr>
          <w:ilvl w:val="0"/>
          <w:numId w:val="19"/>
        </w:numPr>
        <w:tabs>
          <w:tab w:val="left" w:pos="300"/>
        </w:tabs>
        <w:spacing w:line="256" w:lineRule="auto"/>
        <w:ind w:left="300" w:hanging="252"/>
        <w:jc w:val="both"/>
        <w:rPr>
          <w:rFonts w:ascii="Arial" w:eastAsia="Arial" w:hAnsi="Arial" w:cs="Arial"/>
          <w:sz w:val="20"/>
          <w:szCs w:val="20"/>
        </w:rPr>
      </w:pPr>
      <w:r>
        <w:rPr>
          <w:rFonts w:ascii="Arial" w:eastAsia="Arial" w:hAnsi="Arial" w:cs="Arial"/>
          <w:sz w:val="20"/>
          <w:szCs w:val="20"/>
        </w:rPr>
        <w:t>Multiple objects. Both GoogLeNe</w:t>
      </w:r>
      <w:r>
        <w:rPr>
          <w:rFonts w:ascii="Arial" w:eastAsia="Arial" w:hAnsi="Arial" w:cs="Arial"/>
          <w:sz w:val="20"/>
          <w:szCs w:val="20"/>
        </w:rPr>
        <w:t>t and humans struggle with images that contain multiple ILSVRC classes (usually many more than ve), with little in-dication of which object is the focus of the image. This error is only present in the Classi cation set-ting, since every image is constraine</w:t>
      </w:r>
      <w:r>
        <w:rPr>
          <w:rFonts w:ascii="Arial" w:eastAsia="Arial" w:hAnsi="Arial" w:cs="Arial"/>
          <w:sz w:val="20"/>
          <w:szCs w:val="20"/>
        </w:rPr>
        <w:t>d to have ex-actly one correct label. In total, we attribute 24 (24%) of GoogLeNet errors and 12 (16%) of human errors to this category. It is worth noting that hu-mans can have a slight advantage in this error type, since it can sometimes be easy to ident</w:t>
      </w:r>
      <w:r>
        <w:rPr>
          <w:rFonts w:ascii="Arial" w:eastAsia="Arial" w:hAnsi="Arial" w:cs="Arial"/>
          <w:sz w:val="20"/>
          <w:szCs w:val="20"/>
        </w:rPr>
        <w:t>ify the most salient object in the image.</w:t>
      </w:r>
    </w:p>
    <w:p w14:paraId="5CD5072A" w14:textId="77777777" w:rsidR="006F19EF" w:rsidRDefault="006F19EF">
      <w:pPr>
        <w:spacing w:line="45" w:lineRule="exact"/>
        <w:rPr>
          <w:rFonts w:ascii="Arial" w:eastAsia="Arial" w:hAnsi="Arial" w:cs="Arial"/>
          <w:sz w:val="20"/>
          <w:szCs w:val="20"/>
        </w:rPr>
      </w:pPr>
    </w:p>
    <w:p w14:paraId="7380CFDD" w14:textId="77777777" w:rsidR="006F19EF" w:rsidRDefault="000F2D48">
      <w:pPr>
        <w:numPr>
          <w:ilvl w:val="0"/>
          <w:numId w:val="19"/>
        </w:numPr>
        <w:tabs>
          <w:tab w:val="left" w:pos="300"/>
        </w:tabs>
        <w:spacing w:line="251" w:lineRule="auto"/>
        <w:ind w:left="300" w:hanging="252"/>
        <w:jc w:val="both"/>
        <w:rPr>
          <w:rFonts w:ascii="Arial" w:eastAsia="Arial" w:hAnsi="Arial" w:cs="Arial"/>
          <w:sz w:val="20"/>
          <w:szCs w:val="20"/>
        </w:rPr>
      </w:pPr>
      <w:r>
        <w:rPr>
          <w:rFonts w:ascii="Arial" w:eastAsia="Arial" w:hAnsi="Arial" w:cs="Arial"/>
          <w:sz w:val="20"/>
          <w:szCs w:val="20"/>
        </w:rPr>
        <w:t>Incorrect annotations. We found that approxi-mately 5 out of 1500 images (0:3%) were incorrectly annotated in the ground truth. This introduces an approximately equal number of errors for both hu-mans and GoogLeNe</w:t>
      </w:r>
      <w:r>
        <w:rPr>
          <w:rFonts w:ascii="Arial" w:eastAsia="Arial" w:hAnsi="Arial" w:cs="Arial"/>
          <w:sz w:val="20"/>
          <w:szCs w:val="20"/>
        </w:rPr>
        <w:t>t.</w:t>
      </w:r>
    </w:p>
    <w:p w14:paraId="2FB349EC" w14:textId="77777777" w:rsidR="006F19EF" w:rsidRDefault="006F19EF">
      <w:pPr>
        <w:spacing w:line="267" w:lineRule="exact"/>
        <w:rPr>
          <w:sz w:val="20"/>
          <w:szCs w:val="20"/>
        </w:rPr>
      </w:pPr>
    </w:p>
    <w:p w14:paraId="0C27A74C" w14:textId="77777777" w:rsidR="006F19EF" w:rsidRDefault="000F2D48">
      <w:pPr>
        <w:spacing w:line="232" w:lineRule="auto"/>
        <w:rPr>
          <w:sz w:val="20"/>
          <w:szCs w:val="20"/>
        </w:rPr>
      </w:pPr>
      <w:r>
        <w:rPr>
          <w:rFonts w:ascii="Arial" w:eastAsia="Arial" w:hAnsi="Arial" w:cs="Arial"/>
          <w:sz w:val="20"/>
          <w:szCs w:val="20"/>
        </w:rPr>
        <w:t>Types of errors that the computer is more susceptible to than the human:</w:t>
      </w:r>
    </w:p>
    <w:p w14:paraId="6849C9CD" w14:textId="77777777" w:rsidR="006F19EF" w:rsidRDefault="006F19EF">
      <w:pPr>
        <w:spacing w:line="138" w:lineRule="exact"/>
        <w:rPr>
          <w:sz w:val="20"/>
          <w:szCs w:val="20"/>
        </w:rPr>
      </w:pPr>
    </w:p>
    <w:p w14:paraId="71CFAA57" w14:textId="77777777" w:rsidR="006F19EF" w:rsidRDefault="000F2D48">
      <w:pPr>
        <w:numPr>
          <w:ilvl w:val="0"/>
          <w:numId w:val="20"/>
        </w:numPr>
        <w:tabs>
          <w:tab w:val="left" w:pos="300"/>
        </w:tabs>
        <w:spacing w:line="271" w:lineRule="auto"/>
        <w:ind w:left="300" w:hanging="252"/>
        <w:jc w:val="both"/>
        <w:rPr>
          <w:rFonts w:ascii="Arial" w:eastAsia="Arial" w:hAnsi="Arial" w:cs="Arial"/>
          <w:sz w:val="19"/>
          <w:szCs w:val="19"/>
        </w:rPr>
      </w:pPr>
      <w:r>
        <w:rPr>
          <w:rFonts w:ascii="Arial" w:eastAsia="Arial" w:hAnsi="Arial" w:cs="Arial"/>
          <w:sz w:val="19"/>
          <w:szCs w:val="19"/>
        </w:rPr>
        <w:t>Object small or thin. GoogLeNet struggles with recognizing objects that are very small or thin in the image, even if that object is the only object present. Examples of this incl</w:t>
      </w:r>
      <w:r>
        <w:rPr>
          <w:rFonts w:ascii="Arial" w:eastAsia="Arial" w:hAnsi="Arial" w:cs="Arial"/>
          <w:sz w:val="19"/>
          <w:szCs w:val="19"/>
        </w:rPr>
        <w:t>ude an image of a standing person wearing sunglasses, a person hold-ing a quill in their hand, or a small ant on a stem of a ower. We estimate that approximately 22 (21%) of GoogLeNet errors fall into this category, while none of the human errors do. In ot</w:t>
      </w:r>
      <w:r>
        <w:rPr>
          <w:rFonts w:ascii="Arial" w:eastAsia="Arial" w:hAnsi="Arial" w:cs="Arial"/>
          <w:sz w:val="19"/>
          <w:szCs w:val="19"/>
        </w:rPr>
        <w:t>her words, in our sam-ple of images, no image was mislabeled by a human because they were unable to identify a very small or thin object. This discrepancy can be attributed to the fact that a human can very e ectively lever-age context and a ordances to ac</w:t>
      </w:r>
      <w:r>
        <w:rPr>
          <w:rFonts w:ascii="Arial" w:eastAsia="Arial" w:hAnsi="Arial" w:cs="Arial"/>
          <w:sz w:val="19"/>
          <w:szCs w:val="19"/>
        </w:rPr>
        <w:t>curately infer the</w:t>
      </w:r>
    </w:p>
    <w:p w14:paraId="46C6C8E3" w14:textId="77777777" w:rsidR="006F19EF" w:rsidRDefault="006F19EF">
      <w:pPr>
        <w:sectPr w:rsidR="006F19EF">
          <w:type w:val="continuous"/>
          <w:pgSz w:w="11900" w:h="16838"/>
          <w:pgMar w:top="1326" w:right="1206" w:bottom="1147" w:left="840" w:header="0" w:footer="0" w:gutter="0"/>
          <w:cols w:num="2" w:space="720" w:equalWidth="0">
            <w:col w:w="4780" w:space="320"/>
            <w:col w:w="4760"/>
          </w:cols>
        </w:sectPr>
      </w:pPr>
    </w:p>
    <w:p w14:paraId="53157AEA" w14:textId="77777777" w:rsidR="006F19EF" w:rsidRDefault="000F2D48">
      <w:pPr>
        <w:tabs>
          <w:tab w:val="left" w:pos="7880"/>
        </w:tabs>
        <w:rPr>
          <w:sz w:val="20"/>
          <w:szCs w:val="20"/>
        </w:rPr>
      </w:pPr>
      <w:bookmarkStart w:id="26" w:name="page29"/>
      <w:bookmarkEnd w:id="26"/>
      <w:r>
        <w:rPr>
          <w:rFonts w:ascii="Arial" w:eastAsia="Arial" w:hAnsi="Arial" w:cs="Arial"/>
          <w:sz w:val="17"/>
          <w:szCs w:val="17"/>
        </w:rPr>
        <w:lastRenderedPageBreak/>
        <w:t>28</w:t>
      </w:r>
      <w:r>
        <w:rPr>
          <w:sz w:val="20"/>
          <w:szCs w:val="20"/>
        </w:rPr>
        <w:tab/>
      </w:r>
      <w:r>
        <w:rPr>
          <w:rFonts w:ascii="Arial" w:eastAsia="Arial" w:hAnsi="Arial" w:cs="Arial"/>
          <w:sz w:val="17"/>
          <w:szCs w:val="17"/>
        </w:rPr>
        <w:t>Olga Russakovsky* et al.</w:t>
      </w:r>
    </w:p>
    <w:p w14:paraId="7A1943A9" w14:textId="77777777" w:rsidR="006F19EF" w:rsidRDefault="000F2D48">
      <w:pPr>
        <w:spacing w:line="20" w:lineRule="exact"/>
        <w:rPr>
          <w:sz w:val="20"/>
          <w:szCs w:val="20"/>
        </w:rPr>
      </w:pPr>
      <w:r>
        <w:rPr>
          <w:noProof/>
          <w:sz w:val="20"/>
          <w:szCs w:val="20"/>
        </w:rPr>
        <w:drawing>
          <wp:anchor distT="0" distB="0" distL="114300" distR="114300" simplePos="0" relativeHeight="251687424" behindDoc="1" locked="0" layoutInCell="0" allowOverlap="1" wp14:anchorId="46091547" wp14:editId="658224A0">
            <wp:simplePos x="0" y="0"/>
            <wp:positionH relativeFrom="column">
              <wp:posOffset>1270</wp:posOffset>
            </wp:positionH>
            <wp:positionV relativeFrom="paragraph">
              <wp:posOffset>50800</wp:posOffset>
            </wp:positionV>
            <wp:extent cx="6263005" cy="177863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srcRect/>
                    <a:stretch>
                      <a:fillRect/>
                    </a:stretch>
                  </pic:blipFill>
                  <pic:spPr bwMode="auto">
                    <a:xfrm>
                      <a:off x="0" y="0"/>
                      <a:ext cx="6263005" cy="1778635"/>
                    </a:xfrm>
                    <a:prstGeom prst="rect">
                      <a:avLst/>
                    </a:prstGeom>
                    <a:noFill/>
                  </pic:spPr>
                </pic:pic>
              </a:graphicData>
            </a:graphic>
          </wp:anchor>
        </w:drawing>
      </w:r>
    </w:p>
    <w:p w14:paraId="3645B6BC" w14:textId="77777777" w:rsidR="006F19EF" w:rsidRDefault="006F19EF">
      <w:pPr>
        <w:spacing w:line="200" w:lineRule="exact"/>
        <w:rPr>
          <w:sz w:val="20"/>
          <w:szCs w:val="20"/>
        </w:rPr>
      </w:pPr>
    </w:p>
    <w:p w14:paraId="2B802C61" w14:textId="77777777" w:rsidR="006F19EF" w:rsidRDefault="006F19EF">
      <w:pPr>
        <w:spacing w:line="200" w:lineRule="exact"/>
        <w:rPr>
          <w:sz w:val="20"/>
          <w:szCs w:val="20"/>
        </w:rPr>
      </w:pPr>
    </w:p>
    <w:p w14:paraId="6F335629" w14:textId="77777777" w:rsidR="006F19EF" w:rsidRDefault="006F19EF">
      <w:pPr>
        <w:spacing w:line="200" w:lineRule="exact"/>
        <w:rPr>
          <w:sz w:val="20"/>
          <w:szCs w:val="20"/>
        </w:rPr>
      </w:pPr>
    </w:p>
    <w:p w14:paraId="1F7D4354" w14:textId="77777777" w:rsidR="006F19EF" w:rsidRDefault="006F19EF">
      <w:pPr>
        <w:spacing w:line="200" w:lineRule="exact"/>
        <w:rPr>
          <w:sz w:val="20"/>
          <w:szCs w:val="20"/>
        </w:rPr>
      </w:pPr>
    </w:p>
    <w:p w14:paraId="238CBEAA" w14:textId="77777777" w:rsidR="006F19EF" w:rsidRDefault="006F19EF">
      <w:pPr>
        <w:spacing w:line="200" w:lineRule="exact"/>
        <w:rPr>
          <w:sz w:val="20"/>
          <w:szCs w:val="20"/>
        </w:rPr>
      </w:pPr>
    </w:p>
    <w:p w14:paraId="697B4EBB" w14:textId="77777777" w:rsidR="006F19EF" w:rsidRDefault="006F19EF">
      <w:pPr>
        <w:spacing w:line="200" w:lineRule="exact"/>
        <w:rPr>
          <w:sz w:val="20"/>
          <w:szCs w:val="20"/>
        </w:rPr>
      </w:pPr>
    </w:p>
    <w:p w14:paraId="3A884702" w14:textId="77777777" w:rsidR="006F19EF" w:rsidRDefault="006F19EF">
      <w:pPr>
        <w:spacing w:line="200" w:lineRule="exact"/>
        <w:rPr>
          <w:sz w:val="20"/>
          <w:szCs w:val="20"/>
        </w:rPr>
      </w:pPr>
    </w:p>
    <w:p w14:paraId="1918E0DC" w14:textId="77777777" w:rsidR="006F19EF" w:rsidRDefault="006F19EF">
      <w:pPr>
        <w:spacing w:line="200" w:lineRule="exact"/>
        <w:rPr>
          <w:sz w:val="20"/>
          <w:szCs w:val="20"/>
        </w:rPr>
      </w:pPr>
    </w:p>
    <w:p w14:paraId="6A77162F" w14:textId="77777777" w:rsidR="006F19EF" w:rsidRDefault="006F19EF">
      <w:pPr>
        <w:spacing w:line="200" w:lineRule="exact"/>
        <w:rPr>
          <w:sz w:val="20"/>
          <w:szCs w:val="20"/>
        </w:rPr>
      </w:pPr>
    </w:p>
    <w:p w14:paraId="759B071A" w14:textId="77777777" w:rsidR="006F19EF" w:rsidRDefault="006F19EF">
      <w:pPr>
        <w:spacing w:line="200" w:lineRule="exact"/>
        <w:rPr>
          <w:sz w:val="20"/>
          <w:szCs w:val="20"/>
        </w:rPr>
      </w:pPr>
    </w:p>
    <w:p w14:paraId="576C5E37" w14:textId="77777777" w:rsidR="006F19EF" w:rsidRDefault="006F19EF">
      <w:pPr>
        <w:spacing w:line="200" w:lineRule="exact"/>
        <w:rPr>
          <w:sz w:val="20"/>
          <w:szCs w:val="20"/>
        </w:rPr>
      </w:pPr>
    </w:p>
    <w:p w14:paraId="736741DD" w14:textId="77777777" w:rsidR="006F19EF" w:rsidRDefault="006F19EF">
      <w:pPr>
        <w:spacing w:line="200" w:lineRule="exact"/>
        <w:rPr>
          <w:sz w:val="20"/>
          <w:szCs w:val="20"/>
        </w:rPr>
      </w:pPr>
    </w:p>
    <w:p w14:paraId="5B56ABFA" w14:textId="77777777" w:rsidR="006F19EF" w:rsidRDefault="006F19EF">
      <w:pPr>
        <w:spacing w:line="200" w:lineRule="exact"/>
        <w:rPr>
          <w:sz w:val="20"/>
          <w:szCs w:val="20"/>
        </w:rPr>
      </w:pPr>
    </w:p>
    <w:p w14:paraId="271076DB" w14:textId="77777777" w:rsidR="006F19EF" w:rsidRDefault="006F19EF">
      <w:pPr>
        <w:spacing w:line="394" w:lineRule="exact"/>
        <w:rPr>
          <w:sz w:val="20"/>
          <w:szCs w:val="20"/>
        </w:rPr>
      </w:pPr>
    </w:p>
    <w:p w14:paraId="3DAC6BA7" w14:textId="77777777" w:rsidR="006F19EF" w:rsidRDefault="000F2D48">
      <w:pPr>
        <w:spacing w:line="238" w:lineRule="auto"/>
        <w:ind w:right="60"/>
        <w:jc w:val="both"/>
        <w:rPr>
          <w:sz w:val="20"/>
          <w:szCs w:val="20"/>
        </w:rPr>
      </w:pPr>
      <w:r>
        <w:rPr>
          <w:rFonts w:ascii="Arial" w:eastAsia="Arial" w:hAnsi="Arial" w:cs="Arial"/>
          <w:sz w:val="17"/>
          <w:szCs w:val="17"/>
        </w:rPr>
        <w:t xml:space="preserve">Fig. 14 Representative validation images that highlight common sources of error. For each image, we display the ground truth in blue, and top 5 </w:t>
      </w:r>
      <w:r>
        <w:rPr>
          <w:rFonts w:ascii="Arial" w:eastAsia="Arial" w:hAnsi="Arial" w:cs="Arial"/>
          <w:sz w:val="17"/>
          <w:szCs w:val="17"/>
        </w:rPr>
        <w:t>predictions from GoogLeNet follow (red = wrong, green = right). GoogLeNet predictions on the validation set images were graciously provided by members of the GoogLeNet team. From left to right: Images that contain multiple objects, images of extreme closeu</w:t>
      </w:r>
      <w:r>
        <w:rPr>
          <w:rFonts w:ascii="Arial" w:eastAsia="Arial" w:hAnsi="Arial" w:cs="Arial"/>
          <w:sz w:val="17"/>
          <w:szCs w:val="17"/>
        </w:rPr>
        <w:t>ps and uncharacteristic views, images with lters, images that signi cantly bene t from the ability to read text, images that contain very small and thin objects, images with abstract representations, and example of a ne-grained image that GoogLeNet correct</w:t>
      </w:r>
      <w:r>
        <w:rPr>
          <w:rFonts w:ascii="Arial" w:eastAsia="Arial" w:hAnsi="Arial" w:cs="Arial"/>
          <w:sz w:val="17"/>
          <w:szCs w:val="17"/>
        </w:rPr>
        <w:t>ly identi es but a human would have signi cant di culty with.</w:t>
      </w:r>
    </w:p>
    <w:p w14:paraId="1AAAB312" w14:textId="77777777" w:rsidR="006F19EF" w:rsidRDefault="006F19EF">
      <w:pPr>
        <w:sectPr w:rsidR="006F19EF">
          <w:pgSz w:w="11900" w:h="16838"/>
          <w:pgMar w:top="1326" w:right="1146" w:bottom="1160" w:left="840" w:header="0" w:footer="0" w:gutter="0"/>
          <w:cols w:space="720" w:equalWidth="0">
            <w:col w:w="9920"/>
          </w:cols>
        </w:sectPr>
      </w:pPr>
    </w:p>
    <w:p w14:paraId="21A4855E" w14:textId="77777777" w:rsidR="006F19EF" w:rsidRDefault="006F19EF">
      <w:pPr>
        <w:spacing w:line="200" w:lineRule="exact"/>
        <w:rPr>
          <w:sz w:val="20"/>
          <w:szCs w:val="20"/>
        </w:rPr>
      </w:pPr>
    </w:p>
    <w:p w14:paraId="3F9D3A18" w14:textId="77777777" w:rsidR="006F19EF" w:rsidRDefault="006F19EF">
      <w:pPr>
        <w:spacing w:line="241" w:lineRule="exact"/>
        <w:rPr>
          <w:sz w:val="20"/>
          <w:szCs w:val="20"/>
        </w:rPr>
      </w:pPr>
    </w:p>
    <w:p w14:paraId="0DCA877C" w14:textId="77777777" w:rsidR="006F19EF" w:rsidRDefault="000F2D48">
      <w:pPr>
        <w:spacing w:line="242" w:lineRule="auto"/>
        <w:ind w:left="300"/>
        <w:jc w:val="both"/>
        <w:rPr>
          <w:sz w:val="20"/>
          <w:szCs w:val="20"/>
        </w:rPr>
      </w:pPr>
      <w:r>
        <w:rPr>
          <w:rFonts w:ascii="Arial" w:eastAsia="Arial" w:hAnsi="Arial" w:cs="Arial"/>
          <w:sz w:val="20"/>
          <w:szCs w:val="20"/>
        </w:rPr>
        <w:t>identity of small objects (for example, a few barely visible feathers near person's hand as very likely be-longing to a mostly occluded quill).</w:t>
      </w:r>
    </w:p>
    <w:p w14:paraId="2DBC4E94" w14:textId="77777777" w:rsidR="006F19EF" w:rsidRDefault="006F19EF">
      <w:pPr>
        <w:spacing w:line="52" w:lineRule="exact"/>
        <w:rPr>
          <w:sz w:val="20"/>
          <w:szCs w:val="20"/>
        </w:rPr>
      </w:pPr>
    </w:p>
    <w:p w14:paraId="2C1F55E3" w14:textId="77777777" w:rsidR="006F19EF" w:rsidRDefault="000F2D48">
      <w:pPr>
        <w:numPr>
          <w:ilvl w:val="0"/>
          <w:numId w:val="21"/>
        </w:numPr>
        <w:tabs>
          <w:tab w:val="left" w:pos="300"/>
        </w:tabs>
        <w:spacing w:line="255" w:lineRule="auto"/>
        <w:ind w:left="300" w:hanging="253"/>
        <w:jc w:val="both"/>
        <w:rPr>
          <w:rFonts w:ascii="Arial" w:eastAsia="Arial" w:hAnsi="Arial" w:cs="Arial"/>
          <w:sz w:val="20"/>
          <w:szCs w:val="20"/>
        </w:rPr>
      </w:pPr>
      <w:r>
        <w:rPr>
          <w:rFonts w:ascii="Arial" w:eastAsia="Arial" w:hAnsi="Arial" w:cs="Arial"/>
          <w:sz w:val="20"/>
          <w:szCs w:val="20"/>
        </w:rPr>
        <w:t xml:space="preserve">Image lters. Many people </w:t>
      </w:r>
      <w:r>
        <w:rPr>
          <w:rFonts w:ascii="Arial" w:eastAsia="Arial" w:hAnsi="Arial" w:cs="Arial"/>
          <w:sz w:val="20"/>
          <w:szCs w:val="20"/>
        </w:rPr>
        <w:t>enhance their photos with lters that distort the contrast and color dis-tributions of the image. We found that 13 (13%) of the images that GoogLeNet incorrectly classi ed contained a lter. Thus, we posit that GoogLeNet is not very robust to these distortio</w:t>
      </w:r>
      <w:r>
        <w:rPr>
          <w:rFonts w:ascii="Arial" w:eastAsia="Arial" w:hAnsi="Arial" w:cs="Arial"/>
          <w:sz w:val="20"/>
          <w:szCs w:val="20"/>
        </w:rPr>
        <w:t>ns. In comparison, only one image among the human errors contained a lter, but we do not attribute the source of the error to the lter.</w:t>
      </w:r>
    </w:p>
    <w:p w14:paraId="492EC24D" w14:textId="77777777" w:rsidR="006F19EF" w:rsidRDefault="006F19EF">
      <w:pPr>
        <w:spacing w:line="42" w:lineRule="exact"/>
        <w:rPr>
          <w:rFonts w:ascii="Arial" w:eastAsia="Arial" w:hAnsi="Arial" w:cs="Arial"/>
          <w:sz w:val="20"/>
          <w:szCs w:val="20"/>
        </w:rPr>
      </w:pPr>
    </w:p>
    <w:p w14:paraId="21E0DFD6" w14:textId="77777777" w:rsidR="006F19EF" w:rsidRDefault="000F2D48">
      <w:pPr>
        <w:numPr>
          <w:ilvl w:val="0"/>
          <w:numId w:val="21"/>
        </w:numPr>
        <w:tabs>
          <w:tab w:val="left" w:pos="300"/>
        </w:tabs>
        <w:spacing w:line="271" w:lineRule="auto"/>
        <w:ind w:left="300" w:hanging="253"/>
        <w:jc w:val="both"/>
        <w:rPr>
          <w:rFonts w:ascii="Arial" w:eastAsia="Arial" w:hAnsi="Arial" w:cs="Arial"/>
          <w:sz w:val="19"/>
          <w:szCs w:val="19"/>
        </w:rPr>
      </w:pPr>
      <w:r>
        <w:rPr>
          <w:rFonts w:ascii="Arial" w:eastAsia="Arial" w:hAnsi="Arial" w:cs="Arial"/>
          <w:sz w:val="19"/>
          <w:szCs w:val="19"/>
        </w:rPr>
        <w:t xml:space="preserve">Abstract representations. GoogLeNet struggles with images that depict objects of interest in an ab-stract form, </w:t>
      </w:r>
      <w:r>
        <w:rPr>
          <w:rFonts w:ascii="Arial" w:eastAsia="Arial" w:hAnsi="Arial" w:cs="Arial"/>
          <w:sz w:val="19"/>
          <w:szCs w:val="19"/>
        </w:rPr>
        <w:t>such as 3D-rendered images, paintings, sketches, plush toys, or statues. An example is the abstract shape of a bow drawn with a light source in night photography, a 3D-rendered robotic scorpion, or a shadow on the ground, of a child on a swing. We attribut</w:t>
      </w:r>
      <w:r>
        <w:rPr>
          <w:rFonts w:ascii="Arial" w:eastAsia="Arial" w:hAnsi="Arial" w:cs="Arial"/>
          <w:sz w:val="19"/>
          <w:szCs w:val="19"/>
        </w:rPr>
        <w:t>e approximately 6 (6%) of GoogLeNet errors to this type of error and believe that humans are signi cantly more robust, with no such errors seen in our sample.</w:t>
      </w:r>
    </w:p>
    <w:p w14:paraId="4AF7E2BE" w14:textId="77777777" w:rsidR="006F19EF" w:rsidRDefault="006F19EF">
      <w:pPr>
        <w:spacing w:line="25" w:lineRule="exact"/>
        <w:rPr>
          <w:rFonts w:ascii="Arial" w:eastAsia="Arial" w:hAnsi="Arial" w:cs="Arial"/>
          <w:sz w:val="19"/>
          <w:szCs w:val="19"/>
        </w:rPr>
      </w:pPr>
    </w:p>
    <w:p w14:paraId="22C2703D" w14:textId="77777777" w:rsidR="006F19EF" w:rsidRDefault="000F2D48">
      <w:pPr>
        <w:numPr>
          <w:ilvl w:val="0"/>
          <w:numId w:val="21"/>
        </w:numPr>
        <w:tabs>
          <w:tab w:val="left" w:pos="300"/>
        </w:tabs>
        <w:spacing w:line="270" w:lineRule="auto"/>
        <w:ind w:left="300" w:hanging="253"/>
        <w:jc w:val="both"/>
        <w:rPr>
          <w:rFonts w:ascii="Arial" w:eastAsia="Arial" w:hAnsi="Arial" w:cs="Arial"/>
          <w:sz w:val="19"/>
          <w:szCs w:val="19"/>
        </w:rPr>
      </w:pPr>
      <w:r>
        <w:rPr>
          <w:rFonts w:ascii="Arial" w:eastAsia="Arial" w:hAnsi="Arial" w:cs="Arial"/>
          <w:sz w:val="19"/>
          <w:szCs w:val="19"/>
        </w:rPr>
        <w:t>Miscellaneous sources. Additional sources of er-ror that occur relatively infrequently include e</w:t>
      </w:r>
      <w:r>
        <w:rPr>
          <w:rFonts w:ascii="Arial" w:eastAsia="Arial" w:hAnsi="Arial" w:cs="Arial"/>
          <w:sz w:val="19"/>
          <w:szCs w:val="19"/>
        </w:rPr>
        <w:t xml:space="preserve">x-treme closeups of parts of an object, unconventional viewpoints such as a rotated image, images that can signi cantly bene t from the ability to read text (e.g. a featureless container identifying itself as \face powder"), objects with heavy occlusions, </w:t>
      </w:r>
      <w:r>
        <w:rPr>
          <w:rFonts w:ascii="Arial" w:eastAsia="Arial" w:hAnsi="Arial" w:cs="Arial"/>
          <w:sz w:val="19"/>
          <w:szCs w:val="19"/>
        </w:rPr>
        <w:t>and images that depict a collage of multiple images. In general, we found that humans are more robust to all of these types of error.</w:t>
      </w:r>
    </w:p>
    <w:p w14:paraId="18588624" w14:textId="77777777" w:rsidR="006F19EF" w:rsidRDefault="006F19EF">
      <w:pPr>
        <w:spacing w:line="331" w:lineRule="exact"/>
        <w:rPr>
          <w:sz w:val="20"/>
          <w:szCs w:val="20"/>
        </w:rPr>
      </w:pPr>
    </w:p>
    <w:p w14:paraId="171ECC7A" w14:textId="77777777" w:rsidR="006F19EF" w:rsidRDefault="000F2D48">
      <w:pPr>
        <w:spacing w:line="232" w:lineRule="auto"/>
        <w:rPr>
          <w:sz w:val="20"/>
          <w:szCs w:val="20"/>
        </w:rPr>
      </w:pPr>
      <w:r>
        <w:rPr>
          <w:rFonts w:ascii="Arial" w:eastAsia="Arial" w:hAnsi="Arial" w:cs="Arial"/>
          <w:sz w:val="20"/>
          <w:szCs w:val="20"/>
        </w:rPr>
        <w:t>Types of errors that the human is more susceptible to than the computer:</w:t>
      </w:r>
    </w:p>
    <w:p w14:paraId="13971D0B" w14:textId="77777777" w:rsidR="006F19EF" w:rsidRDefault="000F2D48">
      <w:pPr>
        <w:spacing w:line="20" w:lineRule="exact"/>
        <w:rPr>
          <w:sz w:val="20"/>
          <w:szCs w:val="20"/>
        </w:rPr>
      </w:pPr>
      <w:r>
        <w:rPr>
          <w:sz w:val="20"/>
          <w:szCs w:val="20"/>
        </w:rPr>
        <w:br w:type="column"/>
      </w:r>
    </w:p>
    <w:p w14:paraId="2741F5BB" w14:textId="77777777" w:rsidR="006F19EF" w:rsidRDefault="006F19EF">
      <w:pPr>
        <w:spacing w:line="200" w:lineRule="exact"/>
        <w:rPr>
          <w:sz w:val="20"/>
          <w:szCs w:val="20"/>
        </w:rPr>
      </w:pPr>
    </w:p>
    <w:p w14:paraId="287CCC65" w14:textId="77777777" w:rsidR="006F19EF" w:rsidRDefault="006F19EF">
      <w:pPr>
        <w:spacing w:line="221" w:lineRule="exact"/>
        <w:rPr>
          <w:sz w:val="20"/>
          <w:szCs w:val="20"/>
        </w:rPr>
      </w:pPr>
    </w:p>
    <w:p w14:paraId="56BA00C7" w14:textId="77777777" w:rsidR="006F19EF" w:rsidRDefault="000F2D48">
      <w:pPr>
        <w:numPr>
          <w:ilvl w:val="0"/>
          <w:numId w:val="22"/>
        </w:numPr>
        <w:tabs>
          <w:tab w:val="left" w:pos="300"/>
        </w:tabs>
        <w:spacing w:line="254" w:lineRule="auto"/>
        <w:ind w:left="300" w:right="40" w:hanging="252"/>
        <w:jc w:val="both"/>
        <w:rPr>
          <w:rFonts w:ascii="Arial" w:eastAsia="Arial" w:hAnsi="Arial" w:cs="Arial"/>
          <w:sz w:val="20"/>
          <w:szCs w:val="20"/>
        </w:rPr>
      </w:pPr>
      <w:r>
        <w:rPr>
          <w:rFonts w:ascii="Arial" w:eastAsia="Arial" w:hAnsi="Arial" w:cs="Arial"/>
          <w:sz w:val="20"/>
          <w:szCs w:val="20"/>
        </w:rPr>
        <w:t>Fine-grained recognition. We found that huma</w:t>
      </w:r>
      <w:r>
        <w:rPr>
          <w:rFonts w:ascii="Arial" w:eastAsia="Arial" w:hAnsi="Arial" w:cs="Arial"/>
          <w:sz w:val="20"/>
          <w:szCs w:val="20"/>
        </w:rPr>
        <w:t>ns are noticeably worse at ne-grained recognition (e.g. dogs, monkeys, snakes, birds), even when they are in clear view. To understand the di culty, consider that there are more than 120 species of dogs in the dataset. We estimate that 28 (37%) of the huma</w:t>
      </w:r>
      <w:r>
        <w:rPr>
          <w:rFonts w:ascii="Arial" w:eastAsia="Arial" w:hAnsi="Arial" w:cs="Arial"/>
          <w:sz w:val="20"/>
          <w:szCs w:val="20"/>
        </w:rPr>
        <w:t>n errors fall into this category, while only 7 (7%) of GoogLeNet errors do.</w:t>
      </w:r>
    </w:p>
    <w:p w14:paraId="38BCB413" w14:textId="77777777" w:rsidR="006F19EF" w:rsidRDefault="006F19EF">
      <w:pPr>
        <w:spacing w:line="45" w:lineRule="exact"/>
        <w:rPr>
          <w:rFonts w:ascii="Arial" w:eastAsia="Arial" w:hAnsi="Arial" w:cs="Arial"/>
          <w:sz w:val="20"/>
          <w:szCs w:val="20"/>
        </w:rPr>
      </w:pPr>
    </w:p>
    <w:p w14:paraId="3A551851" w14:textId="77777777" w:rsidR="006F19EF" w:rsidRDefault="000F2D48">
      <w:pPr>
        <w:numPr>
          <w:ilvl w:val="0"/>
          <w:numId w:val="22"/>
        </w:numPr>
        <w:tabs>
          <w:tab w:val="left" w:pos="300"/>
        </w:tabs>
        <w:spacing w:line="270" w:lineRule="auto"/>
        <w:ind w:left="300" w:hanging="252"/>
        <w:jc w:val="both"/>
        <w:rPr>
          <w:rFonts w:ascii="Arial" w:eastAsia="Arial" w:hAnsi="Arial" w:cs="Arial"/>
          <w:sz w:val="19"/>
          <w:szCs w:val="19"/>
        </w:rPr>
      </w:pPr>
      <w:r>
        <w:rPr>
          <w:rFonts w:ascii="Arial" w:eastAsia="Arial" w:hAnsi="Arial" w:cs="Arial"/>
          <w:sz w:val="19"/>
          <w:szCs w:val="19"/>
        </w:rPr>
        <w:t>Class unawareness. The annotator may sometimes be unaware of the ground truth class present as a label option. When pointed out as an ILSVRC class, it is usually clear that the la</w:t>
      </w:r>
      <w:r>
        <w:rPr>
          <w:rFonts w:ascii="Arial" w:eastAsia="Arial" w:hAnsi="Arial" w:cs="Arial"/>
          <w:sz w:val="19"/>
          <w:szCs w:val="19"/>
        </w:rPr>
        <w:t>bel applies to the im-age. These errors get progressively less frequent as the annotator becomes more familiar with ILSVRC classes. Approximately 18 (24%) of the human er-rors fall into this category.</w:t>
      </w:r>
    </w:p>
    <w:p w14:paraId="6D92A5FA" w14:textId="77777777" w:rsidR="006F19EF" w:rsidRDefault="006F19EF">
      <w:pPr>
        <w:spacing w:line="26" w:lineRule="exact"/>
        <w:rPr>
          <w:rFonts w:ascii="Arial" w:eastAsia="Arial" w:hAnsi="Arial" w:cs="Arial"/>
          <w:sz w:val="19"/>
          <w:szCs w:val="19"/>
        </w:rPr>
      </w:pPr>
    </w:p>
    <w:p w14:paraId="2DF65DC2" w14:textId="77777777" w:rsidR="006F19EF" w:rsidRDefault="000F2D48">
      <w:pPr>
        <w:numPr>
          <w:ilvl w:val="0"/>
          <w:numId w:val="22"/>
        </w:numPr>
        <w:tabs>
          <w:tab w:val="left" w:pos="300"/>
        </w:tabs>
        <w:spacing w:line="256" w:lineRule="auto"/>
        <w:ind w:left="300" w:right="60" w:hanging="252"/>
        <w:jc w:val="both"/>
        <w:rPr>
          <w:rFonts w:ascii="Arial" w:eastAsia="Arial" w:hAnsi="Arial" w:cs="Arial"/>
          <w:sz w:val="20"/>
          <w:szCs w:val="20"/>
        </w:rPr>
      </w:pPr>
      <w:r>
        <w:rPr>
          <w:rFonts w:ascii="Arial" w:eastAsia="Arial" w:hAnsi="Arial" w:cs="Arial"/>
          <w:sz w:val="20"/>
          <w:szCs w:val="20"/>
        </w:rPr>
        <w:t xml:space="preserve">Insu cient training data. Recall that the </w:t>
      </w:r>
      <w:r>
        <w:rPr>
          <w:rFonts w:ascii="Arial" w:eastAsia="Arial" w:hAnsi="Arial" w:cs="Arial"/>
          <w:sz w:val="20"/>
          <w:szCs w:val="20"/>
        </w:rPr>
        <w:t>anno-tator is only presented with 13 examples of a class under every category name. However, 13 images are not always enough to adequately convey the allowed class variations. For example, a brown dog can be incorrectly dismissed as a \Kelpie" if all examp</w:t>
      </w:r>
      <w:r>
        <w:rPr>
          <w:rFonts w:ascii="Arial" w:eastAsia="Arial" w:hAnsi="Arial" w:cs="Arial"/>
          <w:sz w:val="20"/>
          <w:szCs w:val="20"/>
        </w:rPr>
        <w:t>les of a \Kelpie" feature a dog with black coat. However, if more than 13 images were listed it would have become clear that a \Kelpie" may have brown coat. Approximately 4 (5%) of human errors fall into this category.</w:t>
      </w:r>
    </w:p>
    <w:p w14:paraId="5F77B1B8" w14:textId="77777777" w:rsidR="006F19EF" w:rsidRDefault="006F19EF">
      <w:pPr>
        <w:spacing w:line="360" w:lineRule="exact"/>
        <w:rPr>
          <w:sz w:val="20"/>
          <w:szCs w:val="20"/>
        </w:rPr>
      </w:pPr>
    </w:p>
    <w:p w14:paraId="0DE9BC4F" w14:textId="77777777" w:rsidR="006F19EF" w:rsidRDefault="000F2D48">
      <w:pPr>
        <w:spacing w:line="232" w:lineRule="auto"/>
        <w:ind w:right="400"/>
        <w:rPr>
          <w:sz w:val="20"/>
          <w:szCs w:val="20"/>
        </w:rPr>
      </w:pPr>
      <w:r>
        <w:rPr>
          <w:rFonts w:ascii="Arial" w:eastAsia="Arial" w:hAnsi="Arial" w:cs="Arial"/>
          <w:sz w:val="20"/>
          <w:szCs w:val="20"/>
        </w:rPr>
        <w:t>6.4.3 Conclusions from human image c</w:t>
      </w:r>
      <w:r>
        <w:rPr>
          <w:rFonts w:ascii="Arial" w:eastAsia="Arial" w:hAnsi="Arial" w:cs="Arial"/>
          <w:sz w:val="20"/>
          <w:szCs w:val="20"/>
        </w:rPr>
        <w:t>lassi cation experiments</w:t>
      </w:r>
    </w:p>
    <w:p w14:paraId="5AE9DBB8" w14:textId="77777777" w:rsidR="006F19EF" w:rsidRDefault="006F19EF">
      <w:pPr>
        <w:spacing w:line="282" w:lineRule="exact"/>
        <w:rPr>
          <w:sz w:val="20"/>
          <w:szCs w:val="20"/>
        </w:rPr>
      </w:pPr>
    </w:p>
    <w:p w14:paraId="589F0473" w14:textId="77777777" w:rsidR="006F19EF" w:rsidRDefault="000F2D48">
      <w:pPr>
        <w:spacing w:line="251" w:lineRule="auto"/>
        <w:ind w:right="60"/>
        <w:jc w:val="both"/>
        <w:rPr>
          <w:sz w:val="20"/>
          <w:szCs w:val="20"/>
        </w:rPr>
      </w:pPr>
      <w:r>
        <w:rPr>
          <w:rFonts w:ascii="Arial" w:eastAsia="Arial" w:hAnsi="Arial" w:cs="Arial"/>
          <w:sz w:val="20"/>
          <w:szCs w:val="20"/>
        </w:rPr>
        <w:t>We investigated the performance of trained human an-notators on a sample of 1500 ILSVRC test set images. Our results indicate that a trained human annotator is capable of outperforming the best model (GoogLeNet) by approximately 1</w:t>
      </w:r>
      <w:r>
        <w:rPr>
          <w:rFonts w:ascii="Arial" w:eastAsia="Arial" w:hAnsi="Arial" w:cs="Arial"/>
          <w:sz w:val="20"/>
          <w:szCs w:val="20"/>
        </w:rPr>
        <w:t>:7% (p = 0:022).</w:t>
      </w:r>
    </w:p>
    <w:p w14:paraId="677A8B1D" w14:textId="77777777" w:rsidR="006F19EF" w:rsidRDefault="006F19EF">
      <w:pPr>
        <w:sectPr w:rsidR="006F19EF">
          <w:type w:val="continuous"/>
          <w:pgSz w:w="11900" w:h="16838"/>
          <w:pgMar w:top="1326" w:right="1146" w:bottom="1160" w:left="840" w:header="0" w:footer="0" w:gutter="0"/>
          <w:cols w:num="2" w:space="720" w:equalWidth="0">
            <w:col w:w="4760" w:space="340"/>
            <w:col w:w="482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2E459FBE" w14:textId="77777777">
        <w:trPr>
          <w:trHeight w:val="195"/>
        </w:trPr>
        <w:tc>
          <w:tcPr>
            <w:tcW w:w="6900" w:type="dxa"/>
            <w:vAlign w:val="bottom"/>
          </w:tcPr>
          <w:p w14:paraId="6337C17B" w14:textId="77777777" w:rsidR="006F19EF" w:rsidRDefault="000F2D48">
            <w:pPr>
              <w:rPr>
                <w:sz w:val="20"/>
                <w:szCs w:val="20"/>
              </w:rPr>
            </w:pPr>
            <w:bookmarkStart w:id="27" w:name="page30"/>
            <w:bookmarkEnd w:id="27"/>
            <w:r>
              <w:rPr>
                <w:rFonts w:ascii="Arial" w:eastAsia="Arial" w:hAnsi="Arial" w:cs="Arial"/>
                <w:sz w:val="17"/>
                <w:szCs w:val="17"/>
              </w:rPr>
              <w:lastRenderedPageBreak/>
              <w:t>ImageNet Large Scale Visual Recognition Challenge</w:t>
            </w:r>
          </w:p>
        </w:tc>
        <w:tc>
          <w:tcPr>
            <w:tcW w:w="2960" w:type="dxa"/>
            <w:vAlign w:val="bottom"/>
          </w:tcPr>
          <w:p w14:paraId="6D0685BD" w14:textId="77777777" w:rsidR="006F19EF" w:rsidRDefault="000F2D48">
            <w:pPr>
              <w:jc w:val="right"/>
              <w:rPr>
                <w:sz w:val="20"/>
                <w:szCs w:val="20"/>
              </w:rPr>
            </w:pPr>
            <w:r>
              <w:rPr>
                <w:rFonts w:ascii="Arial" w:eastAsia="Arial" w:hAnsi="Arial" w:cs="Arial"/>
                <w:sz w:val="17"/>
                <w:szCs w:val="17"/>
              </w:rPr>
              <w:t>29</w:t>
            </w:r>
          </w:p>
        </w:tc>
      </w:tr>
      <w:tr w:rsidR="006F19EF" w14:paraId="5B4FDBC3" w14:textId="77777777">
        <w:trPr>
          <w:trHeight w:val="80"/>
        </w:trPr>
        <w:tc>
          <w:tcPr>
            <w:tcW w:w="6900" w:type="dxa"/>
            <w:tcBorders>
              <w:bottom w:val="single" w:sz="8" w:space="0" w:color="auto"/>
            </w:tcBorders>
            <w:vAlign w:val="bottom"/>
          </w:tcPr>
          <w:p w14:paraId="400E0E12" w14:textId="77777777" w:rsidR="006F19EF" w:rsidRDefault="006F19EF">
            <w:pPr>
              <w:rPr>
                <w:sz w:val="6"/>
                <w:szCs w:val="6"/>
              </w:rPr>
            </w:pPr>
          </w:p>
        </w:tc>
        <w:tc>
          <w:tcPr>
            <w:tcW w:w="2960" w:type="dxa"/>
            <w:tcBorders>
              <w:bottom w:val="single" w:sz="8" w:space="0" w:color="auto"/>
            </w:tcBorders>
            <w:vAlign w:val="bottom"/>
          </w:tcPr>
          <w:p w14:paraId="763E9E67" w14:textId="77777777" w:rsidR="006F19EF" w:rsidRDefault="006F19EF">
            <w:pPr>
              <w:rPr>
                <w:sz w:val="6"/>
                <w:szCs w:val="6"/>
              </w:rPr>
            </w:pPr>
          </w:p>
        </w:tc>
      </w:tr>
    </w:tbl>
    <w:p w14:paraId="21AEBBE8" w14:textId="77777777" w:rsidR="006F19EF" w:rsidRDefault="006F19EF">
      <w:pPr>
        <w:spacing w:line="200" w:lineRule="exact"/>
        <w:rPr>
          <w:sz w:val="20"/>
          <w:szCs w:val="20"/>
        </w:rPr>
      </w:pPr>
    </w:p>
    <w:p w14:paraId="476B749E" w14:textId="77777777" w:rsidR="006F19EF" w:rsidRDefault="006F19EF">
      <w:pPr>
        <w:sectPr w:rsidR="006F19EF">
          <w:pgSz w:w="11900" w:h="16838"/>
          <w:pgMar w:top="1326" w:right="1106" w:bottom="1143" w:left="840" w:header="0" w:footer="0" w:gutter="0"/>
          <w:cols w:space="720" w:equalWidth="0">
            <w:col w:w="9960"/>
          </w:cols>
        </w:sectPr>
      </w:pPr>
    </w:p>
    <w:p w14:paraId="0065BA3A" w14:textId="77777777" w:rsidR="006F19EF" w:rsidRDefault="006F19EF">
      <w:pPr>
        <w:spacing w:line="31" w:lineRule="exact"/>
        <w:rPr>
          <w:sz w:val="20"/>
          <w:szCs w:val="20"/>
        </w:rPr>
      </w:pPr>
    </w:p>
    <w:p w14:paraId="59A5FAF7" w14:textId="77777777" w:rsidR="006F19EF" w:rsidRDefault="000F2D48">
      <w:pPr>
        <w:spacing w:line="271" w:lineRule="auto"/>
        <w:ind w:firstLine="299"/>
        <w:jc w:val="both"/>
        <w:rPr>
          <w:sz w:val="20"/>
          <w:szCs w:val="20"/>
        </w:rPr>
      </w:pPr>
      <w:r>
        <w:rPr>
          <w:rFonts w:ascii="Arial" w:eastAsia="Arial" w:hAnsi="Arial" w:cs="Arial"/>
          <w:sz w:val="19"/>
          <w:szCs w:val="19"/>
        </w:rPr>
        <w:t xml:space="preserve">We expect that some sources of error may be rela-tively easily eliminated (e.g. robustness to lters, rota-tions, </w:t>
      </w:r>
      <w:r>
        <w:rPr>
          <w:rFonts w:ascii="Arial" w:eastAsia="Arial" w:hAnsi="Arial" w:cs="Arial"/>
          <w:sz w:val="19"/>
          <w:szCs w:val="19"/>
        </w:rPr>
        <w:t xml:space="preserve">collages, e ectively reasoning over multiple scales), while others may prove more elusive (e.g. identifying abstract representations of objects). On the other hand, a large majority of human errors come from ne-grained categories and class unawareness. We </w:t>
      </w:r>
      <w:r>
        <w:rPr>
          <w:rFonts w:ascii="Arial" w:eastAsia="Arial" w:hAnsi="Arial" w:cs="Arial"/>
          <w:sz w:val="19"/>
          <w:szCs w:val="19"/>
        </w:rPr>
        <w:t xml:space="preserve">expect that the former can be signi cantly reduced with ne-grained expert annotators, while the latter could be reduced with more practice and greater familiarity with ILSVRC classes. Our results also hint that human errors are not strongly correlated and </w:t>
      </w:r>
      <w:r>
        <w:rPr>
          <w:rFonts w:ascii="Arial" w:eastAsia="Arial" w:hAnsi="Arial" w:cs="Arial"/>
          <w:sz w:val="19"/>
          <w:szCs w:val="19"/>
        </w:rPr>
        <w:t>that human ensembles may fur-ther reduce human error rate.</w:t>
      </w:r>
    </w:p>
    <w:p w14:paraId="4F99C2E7" w14:textId="77777777" w:rsidR="006F19EF" w:rsidRDefault="006F19EF">
      <w:pPr>
        <w:spacing w:line="43" w:lineRule="exact"/>
        <w:rPr>
          <w:sz w:val="20"/>
          <w:szCs w:val="20"/>
        </w:rPr>
      </w:pPr>
    </w:p>
    <w:p w14:paraId="58D6F2BB" w14:textId="77777777" w:rsidR="006F19EF" w:rsidRDefault="000F2D48">
      <w:pPr>
        <w:spacing w:line="268" w:lineRule="auto"/>
        <w:ind w:right="80" w:firstLine="299"/>
        <w:jc w:val="both"/>
        <w:rPr>
          <w:sz w:val="20"/>
          <w:szCs w:val="20"/>
        </w:rPr>
      </w:pPr>
      <w:r>
        <w:rPr>
          <w:rFonts w:ascii="Arial" w:eastAsia="Arial" w:hAnsi="Arial" w:cs="Arial"/>
          <w:sz w:val="19"/>
          <w:szCs w:val="19"/>
        </w:rPr>
        <w:t>It is clear that humans will soon outperform state-of-the-art ILSVRC image classi cation models only by use of signi cant e ort, expertise, and time. One inter-esting follow-up question for future</w:t>
      </w:r>
      <w:r>
        <w:rPr>
          <w:rFonts w:ascii="Arial" w:eastAsia="Arial" w:hAnsi="Arial" w:cs="Arial"/>
          <w:sz w:val="19"/>
          <w:szCs w:val="19"/>
        </w:rPr>
        <w:t xml:space="preserve"> investigation is how computer-level accuracy compares with human-level ac-curacy on more complex image understanding tasks.</w:t>
      </w:r>
    </w:p>
    <w:p w14:paraId="492ACF78" w14:textId="77777777" w:rsidR="006F19EF" w:rsidRDefault="006F19EF">
      <w:pPr>
        <w:spacing w:line="200" w:lineRule="exact"/>
        <w:rPr>
          <w:sz w:val="20"/>
          <w:szCs w:val="20"/>
        </w:rPr>
      </w:pPr>
    </w:p>
    <w:p w14:paraId="0A65F8C7" w14:textId="77777777" w:rsidR="006F19EF" w:rsidRDefault="006F19EF">
      <w:pPr>
        <w:spacing w:line="354" w:lineRule="exact"/>
        <w:rPr>
          <w:sz w:val="20"/>
          <w:szCs w:val="20"/>
        </w:rPr>
      </w:pPr>
    </w:p>
    <w:p w14:paraId="05059707" w14:textId="77777777" w:rsidR="006F19EF" w:rsidRDefault="000F2D48">
      <w:pPr>
        <w:rPr>
          <w:sz w:val="20"/>
          <w:szCs w:val="20"/>
        </w:rPr>
      </w:pPr>
      <w:r>
        <w:rPr>
          <w:rFonts w:ascii="Arial" w:eastAsia="Arial" w:hAnsi="Arial" w:cs="Arial"/>
          <w:sz w:val="20"/>
          <w:szCs w:val="20"/>
        </w:rPr>
        <w:t>7 Conclusions</w:t>
      </w:r>
    </w:p>
    <w:p w14:paraId="427FABE1" w14:textId="77777777" w:rsidR="006F19EF" w:rsidRDefault="006F19EF">
      <w:pPr>
        <w:spacing w:line="289" w:lineRule="exact"/>
        <w:rPr>
          <w:sz w:val="20"/>
          <w:szCs w:val="20"/>
        </w:rPr>
      </w:pPr>
    </w:p>
    <w:p w14:paraId="36F1A364" w14:textId="77777777" w:rsidR="006F19EF" w:rsidRDefault="000F2D48">
      <w:pPr>
        <w:spacing w:line="255" w:lineRule="auto"/>
        <w:ind w:right="40"/>
        <w:jc w:val="both"/>
        <w:rPr>
          <w:sz w:val="20"/>
          <w:szCs w:val="20"/>
        </w:rPr>
      </w:pPr>
      <w:r>
        <w:rPr>
          <w:rFonts w:ascii="Arial" w:eastAsia="Arial" w:hAnsi="Arial" w:cs="Arial"/>
          <w:sz w:val="20"/>
          <w:szCs w:val="20"/>
        </w:rPr>
        <w:t>In this paper we described the large-scale data collec-tion process of ILSVRC, provided a summary of the most succ</w:t>
      </w:r>
      <w:r>
        <w:rPr>
          <w:rFonts w:ascii="Arial" w:eastAsia="Arial" w:hAnsi="Arial" w:cs="Arial"/>
          <w:sz w:val="20"/>
          <w:szCs w:val="20"/>
        </w:rPr>
        <w:t>essful algorithms on this data, and analyzed the success and failure modes of these algorithms. In this section we discuss some of the key lessons we learned over the years of ILSVRC, strive to address the key crit-icisms of the dataset and the challenge w</w:t>
      </w:r>
      <w:r>
        <w:rPr>
          <w:rFonts w:ascii="Arial" w:eastAsia="Arial" w:hAnsi="Arial" w:cs="Arial"/>
          <w:sz w:val="20"/>
          <w:szCs w:val="20"/>
        </w:rPr>
        <w:t>e encountered over the years, and conclude by looking forward into the future.</w:t>
      </w:r>
    </w:p>
    <w:p w14:paraId="6F160632" w14:textId="77777777" w:rsidR="006F19EF" w:rsidRDefault="006F19EF">
      <w:pPr>
        <w:spacing w:line="200" w:lineRule="exact"/>
        <w:rPr>
          <w:sz w:val="20"/>
          <w:szCs w:val="20"/>
        </w:rPr>
      </w:pPr>
    </w:p>
    <w:p w14:paraId="3AF8A852" w14:textId="77777777" w:rsidR="006F19EF" w:rsidRDefault="006F19EF">
      <w:pPr>
        <w:spacing w:line="366" w:lineRule="exact"/>
        <w:rPr>
          <w:sz w:val="20"/>
          <w:szCs w:val="20"/>
        </w:rPr>
      </w:pPr>
    </w:p>
    <w:p w14:paraId="705E2AE0" w14:textId="77777777" w:rsidR="006F19EF" w:rsidRDefault="000F2D48">
      <w:pPr>
        <w:rPr>
          <w:sz w:val="20"/>
          <w:szCs w:val="20"/>
        </w:rPr>
      </w:pPr>
      <w:r>
        <w:rPr>
          <w:rFonts w:ascii="Arial" w:eastAsia="Arial" w:hAnsi="Arial" w:cs="Arial"/>
          <w:sz w:val="20"/>
          <w:szCs w:val="20"/>
        </w:rPr>
        <w:t>7.1 Lessons learned</w:t>
      </w:r>
    </w:p>
    <w:p w14:paraId="679FD274" w14:textId="77777777" w:rsidR="006F19EF" w:rsidRDefault="006F19EF">
      <w:pPr>
        <w:spacing w:line="289" w:lineRule="exact"/>
        <w:rPr>
          <w:sz w:val="20"/>
          <w:szCs w:val="20"/>
        </w:rPr>
      </w:pPr>
    </w:p>
    <w:p w14:paraId="79598860" w14:textId="77777777" w:rsidR="006F19EF" w:rsidRDefault="000F2D48">
      <w:pPr>
        <w:spacing w:line="271" w:lineRule="auto"/>
        <w:ind w:right="80"/>
        <w:jc w:val="both"/>
        <w:rPr>
          <w:rFonts w:ascii="Arial" w:eastAsia="Arial" w:hAnsi="Arial" w:cs="Arial"/>
          <w:sz w:val="19"/>
          <w:szCs w:val="19"/>
        </w:rPr>
      </w:pPr>
      <w:r>
        <w:rPr>
          <w:rFonts w:ascii="Arial" w:eastAsia="Arial" w:hAnsi="Arial" w:cs="Arial"/>
          <w:sz w:val="19"/>
          <w:szCs w:val="19"/>
        </w:rPr>
        <w:t>The key lesson of collecting the dataset and running the challenge for ve years is this: All human intelligence tasks need to be exceptionally well-designed. We learned this lesson both when annotating the dataset using Amazon Mechanical Turk workers (Sect</w:t>
      </w:r>
      <w:r>
        <w:rPr>
          <w:rFonts w:ascii="Arial" w:eastAsia="Arial" w:hAnsi="Arial" w:cs="Arial"/>
          <w:sz w:val="19"/>
          <w:szCs w:val="19"/>
        </w:rPr>
        <w:t xml:space="preserve">ion </w:t>
      </w:r>
      <w:hyperlink w:anchor="page6">
        <w:r>
          <w:rPr>
            <w:rFonts w:ascii="Arial" w:eastAsia="Arial" w:hAnsi="Arial" w:cs="Arial"/>
            <w:sz w:val="19"/>
            <w:szCs w:val="19"/>
          </w:rPr>
          <w:t xml:space="preserve">3) </w:t>
        </w:r>
      </w:hyperlink>
      <w:r>
        <w:rPr>
          <w:rFonts w:ascii="Arial" w:eastAsia="Arial" w:hAnsi="Arial" w:cs="Arial"/>
          <w:sz w:val="19"/>
          <w:szCs w:val="19"/>
        </w:rPr>
        <w:t xml:space="preserve">and even when trying to evaluate human-level image clas-si cation accuracy using expert labelers (Section </w:t>
      </w:r>
      <w:hyperlink w:anchor="page27">
        <w:r>
          <w:rPr>
            <w:rFonts w:ascii="Arial" w:eastAsia="Arial" w:hAnsi="Arial" w:cs="Arial"/>
            <w:sz w:val="19"/>
            <w:szCs w:val="19"/>
          </w:rPr>
          <w:t>6.4)</w:t>
        </w:r>
      </w:hyperlink>
      <w:r>
        <w:rPr>
          <w:rFonts w:ascii="Arial" w:eastAsia="Arial" w:hAnsi="Arial" w:cs="Arial"/>
          <w:sz w:val="19"/>
          <w:szCs w:val="19"/>
        </w:rPr>
        <w:t>. The rst iteration of the labeling interface was always bad { generally meaning c</w:t>
      </w:r>
      <w:r>
        <w:rPr>
          <w:rFonts w:ascii="Arial" w:eastAsia="Arial" w:hAnsi="Arial" w:cs="Arial"/>
          <w:sz w:val="19"/>
          <w:szCs w:val="19"/>
        </w:rPr>
        <w:t>ompletely unusable. If there was any inherent ambiguity in the questions posed (and there almost always was), workers found it and accu-racy su ered. If there is one piece of advice we can o er to future research, it is to very carefully design, continuous</w:t>
      </w:r>
      <w:r>
        <w:rPr>
          <w:rFonts w:ascii="Arial" w:eastAsia="Arial" w:hAnsi="Arial" w:cs="Arial"/>
          <w:sz w:val="19"/>
          <w:szCs w:val="19"/>
        </w:rPr>
        <w:t>ly monitor, and extensively sanity-check all crowdsourcing tasks.</w:t>
      </w:r>
    </w:p>
    <w:p w14:paraId="7AD1BBB7" w14:textId="77777777" w:rsidR="006F19EF" w:rsidRDefault="006F19EF">
      <w:pPr>
        <w:spacing w:line="47" w:lineRule="exact"/>
        <w:rPr>
          <w:sz w:val="20"/>
          <w:szCs w:val="20"/>
        </w:rPr>
      </w:pPr>
    </w:p>
    <w:p w14:paraId="5B1B4A99" w14:textId="77777777" w:rsidR="006F19EF" w:rsidRDefault="000F2D48">
      <w:pPr>
        <w:spacing w:line="249" w:lineRule="auto"/>
        <w:ind w:right="80" w:firstLine="299"/>
        <w:jc w:val="both"/>
        <w:rPr>
          <w:sz w:val="20"/>
          <w:szCs w:val="20"/>
        </w:rPr>
      </w:pPr>
      <w:r>
        <w:rPr>
          <w:rFonts w:ascii="Arial" w:eastAsia="Arial" w:hAnsi="Arial" w:cs="Arial"/>
          <w:sz w:val="19"/>
          <w:szCs w:val="19"/>
        </w:rPr>
        <w:t>The other lesson, already well-known to large-scale researchers, is this: Scaling up the dataset always</w:t>
      </w:r>
    </w:p>
    <w:p w14:paraId="4109B7CF" w14:textId="77777777" w:rsidR="006F19EF" w:rsidRDefault="000F2D48">
      <w:pPr>
        <w:spacing w:line="20" w:lineRule="exact"/>
        <w:rPr>
          <w:sz w:val="20"/>
          <w:szCs w:val="20"/>
        </w:rPr>
      </w:pPr>
      <w:r>
        <w:rPr>
          <w:sz w:val="20"/>
          <w:szCs w:val="20"/>
        </w:rPr>
        <w:br w:type="column"/>
      </w:r>
    </w:p>
    <w:p w14:paraId="2CDD4D14" w14:textId="77777777" w:rsidR="006F19EF" w:rsidRDefault="006F19EF">
      <w:pPr>
        <w:spacing w:line="11" w:lineRule="exact"/>
        <w:rPr>
          <w:sz w:val="20"/>
          <w:szCs w:val="20"/>
        </w:rPr>
      </w:pPr>
    </w:p>
    <w:p w14:paraId="40E2B9AE" w14:textId="77777777" w:rsidR="006F19EF" w:rsidRDefault="000F2D48">
      <w:pPr>
        <w:spacing w:line="270" w:lineRule="auto"/>
        <w:jc w:val="both"/>
        <w:rPr>
          <w:rFonts w:ascii="Arial" w:eastAsia="Arial" w:hAnsi="Arial" w:cs="Arial"/>
          <w:sz w:val="19"/>
          <w:szCs w:val="19"/>
        </w:rPr>
      </w:pPr>
      <w:r>
        <w:rPr>
          <w:rFonts w:ascii="Arial" w:eastAsia="Arial" w:hAnsi="Arial" w:cs="Arial"/>
          <w:sz w:val="19"/>
          <w:szCs w:val="19"/>
        </w:rPr>
        <w:t>reveals unexpected challenges. From designing com-plicated multi-step annotation s</w:t>
      </w:r>
      <w:r>
        <w:rPr>
          <w:rFonts w:ascii="Arial" w:eastAsia="Arial" w:hAnsi="Arial" w:cs="Arial"/>
          <w:sz w:val="19"/>
          <w:szCs w:val="19"/>
        </w:rPr>
        <w:t xml:space="preserve">trategies (Section </w:t>
      </w:r>
      <w:hyperlink w:anchor="page8">
        <w:r>
          <w:rPr>
            <w:rFonts w:ascii="Arial" w:eastAsia="Arial" w:hAnsi="Arial" w:cs="Arial"/>
            <w:sz w:val="19"/>
            <w:szCs w:val="19"/>
          </w:rPr>
          <w:t>3.2.1)</w:t>
        </w:r>
      </w:hyperlink>
      <w:r>
        <w:rPr>
          <w:rFonts w:ascii="Arial" w:eastAsia="Arial" w:hAnsi="Arial" w:cs="Arial"/>
          <w:sz w:val="19"/>
          <w:szCs w:val="19"/>
        </w:rPr>
        <w:t xml:space="preserve"> to having to modify the evaluation procedure (Section 4), we had to continuously adjust to the large-scale setting. On the plus side, of course, the major breakthroughs in object recognition accuracy (S</w:t>
      </w:r>
      <w:r>
        <w:rPr>
          <w:rFonts w:ascii="Arial" w:eastAsia="Arial" w:hAnsi="Arial" w:cs="Arial"/>
          <w:sz w:val="19"/>
          <w:szCs w:val="19"/>
        </w:rPr>
        <w:t xml:space="preserve">ection </w:t>
      </w:r>
      <w:hyperlink w:anchor="page16">
        <w:r>
          <w:rPr>
            <w:rFonts w:ascii="Arial" w:eastAsia="Arial" w:hAnsi="Arial" w:cs="Arial"/>
            <w:sz w:val="19"/>
            <w:szCs w:val="19"/>
          </w:rPr>
          <w:t xml:space="preserve">5) </w:t>
        </w:r>
      </w:hyperlink>
      <w:r>
        <w:rPr>
          <w:rFonts w:ascii="Arial" w:eastAsia="Arial" w:hAnsi="Arial" w:cs="Arial"/>
          <w:sz w:val="19"/>
          <w:szCs w:val="19"/>
        </w:rPr>
        <w:t xml:space="preserve">and the analysis of the strength and weaknesses of current algorithms as a function of object class properties ( Section </w:t>
      </w:r>
      <w:hyperlink w:anchor="page23">
        <w:r>
          <w:rPr>
            <w:rFonts w:ascii="Arial" w:eastAsia="Arial" w:hAnsi="Arial" w:cs="Arial"/>
            <w:sz w:val="19"/>
            <w:szCs w:val="19"/>
          </w:rPr>
          <w:t xml:space="preserve">6.3) </w:t>
        </w:r>
      </w:hyperlink>
      <w:r>
        <w:rPr>
          <w:rFonts w:ascii="Arial" w:eastAsia="Arial" w:hAnsi="Arial" w:cs="Arial"/>
          <w:sz w:val="19"/>
          <w:szCs w:val="19"/>
        </w:rPr>
        <w:t>would never have been possible on a smaller scale.</w:t>
      </w:r>
    </w:p>
    <w:p w14:paraId="54FA11A4" w14:textId="77777777" w:rsidR="006F19EF" w:rsidRDefault="006F19EF">
      <w:pPr>
        <w:spacing w:line="385" w:lineRule="exact"/>
        <w:rPr>
          <w:rFonts w:ascii="Arial" w:eastAsia="Arial" w:hAnsi="Arial" w:cs="Arial"/>
          <w:sz w:val="19"/>
          <w:szCs w:val="19"/>
        </w:rPr>
      </w:pPr>
    </w:p>
    <w:p w14:paraId="18839AB8" w14:textId="77777777" w:rsidR="006F19EF" w:rsidRDefault="000F2D48">
      <w:pPr>
        <w:rPr>
          <w:sz w:val="20"/>
          <w:szCs w:val="20"/>
        </w:rPr>
      </w:pPr>
      <w:r>
        <w:rPr>
          <w:rFonts w:ascii="Arial" w:eastAsia="Arial" w:hAnsi="Arial" w:cs="Arial"/>
          <w:sz w:val="20"/>
          <w:szCs w:val="20"/>
        </w:rPr>
        <w:t>7.2 Critic</w:t>
      </w:r>
      <w:r>
        <w:rPr>
          <w:rFonts w:ascii="Arial" w:eastAsia="Arial" w:hAnsi="Arial" w:cs="Arial"/>
          <w:sz w:val="20"/>
          <w:szCs w:val="20"/>
        </w:rPr>
        <w:t>ism</w:t>
      </w:r>
    </w:p>
    <w:p w14:paraId="0BD34C07" w14:textId="77777777" w:rsidR="006F19EF" w:rsidRDefault="006F19EF">
      <w:pPr>
        <w:spacing w:line="277" w:lineRule="exact"/>
        <w:rPr>
          <w:rFonts w:ascii="Arial" w:eastAsia="Arial" w:hAnsi="Arial" w:cs="Arial"/>
          <w:sz w:val="19"/>
          <w:szCs w:val="19"/>
        </w:rPr>
      </w:pPr>
    </w:p>
    <w:p w14:paraId="44187173" w14:textId="77777777" w:rsidR="006F19EF" w:rsidRDefault="000F2D48">
      <w:pPr>
        <w:spacing w:line="268" w:lineRule="auto"/>
        <w:ind w:right="100"/>
        <w:jc w:val="both"/>
        <w:rPr>
          <w:sz w:val="20"/>
          <w:szCs w:val="20"/>
        </w:rPr>
      </w:pPr>
      <w:r>
        <w:rPr>
          <w:rFonts w:ascii="Arial" w:eastAsia="Arial" w:hAnsi="Arial" w:cs="Arial"/>
          <w:sz w:val="19"/>
          <w:szCs w:val="19"/>
        </w:rPr>
        <w:t>In the past ve years, we encountered three major crit-icisms of the ILSVRC dataset and the corresponding challenge: (1) the ILSVRC dataset is insu ciently chal-lenging, (2) the ILSVRC dataset contains annotation errors, and (3) the rules of ILSVRC com</w:t>
      </w:r>
      <w:r>
        <w:rPr>
          <w:rFonts w:ascii="Arial" w:eastAsia="Arial" w:hAnsi="Arial" w:cs="Arial"/>
          <w:sz w:val="19"/>
          <w:szCs w:val="19"/>
        </w:rPr>
        <w:t>petition are too restrictive. We discuss these in order.</w:t>
      </w:r>
    </w:p>
    <w:p w14:paraId="78C5187F" w14:textId="77777777" w:rsidR="006F19EF" w:rsidRDefault="006F19EF">
      <w:pPr>
        <w:spacing w:line="31" w:lineRule="exact"/>
        <w:rPr>
          <w:rFonts w:ascii="Arial" w:eastAsia="Arial" w:hAnsi="Arial" w:cs="Arial"/>
          <w:sz w:val="19"/>
          <w:szCs w:val="19"/>
        </w:rPr>
      </w:pPr>
    </w:p>
    <w:p w14:paraId="3C49CA88" w14:textId="77777777" w:rsidR="006F19EF" w:rsidRDefault="000F2D48">
      <w:pPr>
        <w:spacing w:line="254" w:lineRule="auto"/>
        <w:ind w:right="100" w:firstLine="299"/>
        <w:jc w:val="both"/>
        <w:rPr>
          <w:rFonts w:ascii="Arial" w:eastAsia="Arial" w:hAnsi="Arial" w:cs="Arial"/>
          <w:sz w:val="20"/>
          <w:szCs w:val="20"/>
        </w:rPr>
      </w:pPr>
      <w:r>
        <w:rPr>
          <w:rFonts w:ascii="Arial" w:eastAsia="Arial" w:hAnsi="Arial" w:cs="Arial"/>
          <w:sz w:val="20"/>
          <w:szCs w:val="20"/>
        </w:rPr>
        <w:t xml:space="preserve">The rst criticism is that the objects in the dataset tend to be large and centered in the images, making the dataset insu ciently challenging. In Sections </w:t>
      </w:r>
      <w:hyperlink w:anchor="page9">
        <w:r>
          <w:rPr>
            <w:rFonts w:ascii="Arial" w:eastAsia="Arial" w:hAnsi="Arial" w:cs="Arial"/>
            <w:sz w:val="20"/>
            <w:szCs w:val="20"/>
          </w:rPr>
          <w:t>3.2.2</w:t>
        </w:r>
      </w:hyperlink>
      <w:r>
        <w:rPr>
          <w:rFonts w:ascii="Arial" w:eastAsia="Arial" w:hAnsi="Arial" w:cs="Arial"/>
          <w:sz w:val="20"/>
          <w:szCs w:val="20"/>
        </w:rPr>
        <w:t xml:space="preserve"> and </w:t>
      </w:r>
      <w:hyperlink w:anchor="page13">
        <w:r>
          <w:rPr>
            <w:rFonts w:ascii="Arial" w:eastAsia="Arial" w:hAnsi="Arial" w:cs="Arial"/>
            <w:sz w:val="20"/>
            <w:szCs w:val="20"/>
          </w:rPr>
          <w:t xml:space="preserve">3.3.4 </w:t>
        </w:r>
      </w:hyperlink>
      <w:r>
        <w:rPr>
          <w:rFonts w:ascii="Arial" w:eastAsia="Arial" w:hAnsi="Arial" w:cs="Arial"/>
          <w:sz w:val="20"/>
          <w:szCs w:val="20"/>
        </w:rPr>
        <w:t>we tried to put those concerns to rest by an-alyzing the statistics of the ILSVRC dataset and con-cluding that it is comparable with, and in many cases much more challenging than, the l</w:t>
      </w:r>
      <w:r>
        <w:rPr>
          <w:rFonts w:ascii="Arial" w:eastAsia="Arial" w:hAnsi="Arial" w:cs="Arial"/>
          <w:sz w:val="20"/>
          <w:szCs w:val="20"/>
        </w:rPr>
        <w:t xml:space="preserve">ong-standing PAS-CAL VOC benchmark </w:t>
      </w:r>
      <w:hyperlink w:anchor="page36">
        <w:r>
          <w:rPr>
            <w:rFonts w:ascii="Arial" w:eastAsia="Arial" w:hAnsi="Arial" w:cs="Arial"/>
            <w:sz w:val="20"/>
            <w:szCs w:val="20"/>
          </w:rPr>
          <w:t>(Everingham et al., 2010)</w:t>
        </w:r>
      </w:hyperlink>
      <w:r>
        <w:rPr>
          <w:rFonts w:ascii="Arial" w:eastAsia="Arial" w:hAnsi="Arial" w:cs="Arial"/>
          <w:sz w:val="20"/>
          <w:szCs w:val="20"/>
        </w:rPr>
        <w:t>.</w:t>
      </w:r>
    </w:p>
    <w:p w14:paraId="75EB89C3" w14:textId="77777777" w:rsidR="006F19EF" w:rsidRDefault="006F19EF">
      <w:pPr>
        <w:spacing w:line="45" w:lineRule="exact"/>
        <w:rPr>
          <w:rFonts w:ascii="Arial" w:eastAsia="Arial" w:hAnsi="Arial" w:cs="Arial"/>
          <w:sz w:val="20"/>
          <w:szCs w:val="20"/>
        </w:rPr>
      </w:pPr>
    </w:p>
    <w:p w14:paraId="6810ED2E" w14:textId="77777777" w:rsidR="006F19EF" w:rsidRDefault="000F2D48">
      <w:pPr>
        <w:spacing w:line="271" w:lineRule="auto"/>
        <w:ind w:right="20" w:firstLine="299"/>
        <w:jc w:val="both"/>
        <w:rPr>
          <w:rFonts w:ascii="Arial" w:eastAsia="Arial" w:hAnsi="Arial" w:cs="Arial"/>
          <w:sz w:val="19"/>
          <w:szCs w:val="19"/>
        </w:rPr>
      </w:pPr>
      <w:r>
        <w:rPr>
          <w:rFonts w:ascii="Arial" w:eastAsia="Arial" w:hAnsi="Arial" w:cs="Arial"/>
          <w:sz w:val="19"/>
          <w:szCs w:val="19"/>
        </w:rPr>
        <w:t>The second is regarding the errors in ground truth labeling. We went through several rounds of in-house post-processing of the annotations obtained using crowd-sour</w:t>
      </w:r>
      <w:r>
        <w:rPr>
          <w:rFonts w:ascii="Arial" w:eastAsia="Arial" w:hAnsi="Arial" w:cs="Arial"/>
          <w:sz w:val="19"/>
          <w:szCs w:val="19"/>
        </w:rPr>
        <w:t xml:space="preserve">cing, and corrected many common sources of errors (e.g., Appendix </w:t>
      </w:r>
      <w:hyperlink w:anchor="page34">
        <w:r>
          <w:rPr>
            <w:rFonts w:ascii="Arial" w:eastAsia="Arial" w:hAnsi="Arial" w:cs="Arial"/>
            <w:sz w:val="19"/>
            <w:szCs w:val="19"/>
          </w:rPr>
          <w:t>D)</w:t>
        </w:r>
      </w:hyperlink>
      <w:r>
        <w:rPr>
          <w:rFonts w:ascii="Arial" w:eastAsia="Arial" w:hAnsi="Arial" w:cs="Arial"/>
          <w:sz w:val="19"/>
          <w:szCs w:val="19"/>
        </w:rPr>
        <w:t>. The major remaining source of an-notation errors stem from ne-grained object classes, e.g., labelers failing to distinguish di erent species of birds. This i</w:t>
      </w:r>
      <w:r>
        <w:rPr>
          <w:rFonts w:ascii="Arial" w:eastAsia="Arial" w:hAnsi="Arial" w:cs="Arial"/>
          <w:sz w:val="19"/>
          <w:szCs w:val="19"/>
        </w:rPr>
        <w:t>s a tradeo that had to be made: in order to annotate data at this scale on a reasonable budget, we had to rely on non-expert crowd labelers. However, overall the dataset is encouragingly clean. By our esti-mates, 99:7% precision is achieved in the image cl</w:t>
      </w:r>
      <w:r>
        <w:rPr>
          <w:rFonts w:ascii="Arial" w:eastAsia="Arial" w:hAnsi="Arial" w:cs="Arial"/>
          <w:sz w:val="19"/>
          <w:szCs w:val="19"/>
        </w:rPr>
        <w:t xml:space="preserve">assi-cation dataset (Sections </w:t>
      </w:r>
      <w:hyperlink w:anchor="page7">
        <w:r>
          <w:rPr>
            <w:rFonts w:ascii="Arial" w:eastAsia="Arial" w:hAnsi="Arial" w:cs="Arial"/>
            <w:sz w:val="19"/>
            <w:szCs w:val="19"/>
          </w:rPr>
          <w:t xml:space="preserve">3.1.3 </w:t>
        </w:r>
      </w:hyperlink>
      <w:r>
        <w:rPr>
          <w:rFonts w:ascii="Arial" w:eastAsia="Arial" w:hAnsi="Arial" w:cs="Arial"/>
          <w:sz w:val="19"/>
          <w:szCs w:val="19"/>
        </w:rPr>
        <w:t xml:space="preserve">and </w:t>
      </w:r>
      <w:hyperlink w:anchor="page27">
        <w:r>
          <w:rPr>
            <w:rFonts w:ascii="Arial" w:eastAsia="Arial" w:hAnsi="Arial" w:cs="Arial"/>
            <w:sz w:val="19"/>
            <w:szCs w:val="19"/>
          </w:rPr>
          <w:t xml:space="preserve">6.4) </w:t>
        </w:r>
      </w:hyperlink>
      <w:r>
        <w:rPr>
          <w:rFonts w:ascii="Arial" w:eastAsia="Arial" w:hAnsi="Arial" w:cs="Arial"/>
          <w:sz w:val="19"/>
          <w:szCs w:val="19"/>
        </w:rPr>
        <w:t>and 97:9% of images that went through the bounding box annota-tion system have all instances of the target object class labeled with bounding boxes (Secti</w:t>
      </w:r>
      <w:r>
        <w:rPr>
          <w:rFonts w:ascii="Arial" w:eastAsia="Arial" w:hAnsi="Arial" w:cs="Arial"/>
          <w:sz w:val="19"/>
          <w:szCs w:val="19"/>
        </w:rPr>
        <w:t xml:space="preserve">on </w:t>
      </w:r>
      <w:hyperlink w:anchor="page8">
        <w:r>
          <w:rPr>
            <w:rFonts w:ascii="Arial" w:eastAsia="Arial" w:hAnsi="Arial" w:cs="Arial"/>
            <w:sz w:val="19"/>
            <w:szCs w:val="19"/>
          </w:rPr>
          <w:t>3.2.1)</w:t>
        </w:r>
      </w:hyperlink>
      <w:r>
        <w:rPr>
          <w:rFonts w:ascii="Arial" w:eastAsia="Arial" w:hAnsi="Arial" w:cs="Arial"/>
          <w:sz w:val="19"/>
          <w:szCs w:val="19"/>
        </w:rPr>
        <w:t>.</w:t>
      </w:r>
    </w:p>
    <w:p w14:paraId="6C67FAEA" w14:textId="77777777" w:rsidR="006F19EF" w:rsidRDefault="006F19EF">
      <w:pPr>
        <w:spacing w:line="38" w:lineRule="exact"/>
        <w:rPr>
          <w:rFonts w:ascii="Arial" w:eastAsia="Arial" w:hAnsi="Arial" w:cs="Arial"/>
          <w:sz w:val="19"/>
          <w:szCs w:val="19"/>
        </w:rPr>
      </w:pPr>
    </w:p>
    <w:p w14:paraId="6C11D0DA" w14:textId="77777777" w:rsidR="006F19EF" w:rsidRDefault="000F2D48">
      <w:pPr>
        <w:spacing w:line="271" w:lineRule="auto"/>
        <w:ind w:right="100" w:firstLine="299"/>
        <w:jc w:val="both"/>
        <w:rPr>
          <w:sz w:val="20"/>
          <w:szCs w:val="20"/>
        </w:rPr>
      </w:pPr>
      <w:r>
        <w:rPr>
          <w:rFonts w:ascii="Arial" w:eastAsia="Arial" w:hAnsi="Arial" w:cs="Arial"/>
          <w:sz w:val="19"/>
          <w:szCs w:val="19"/>
        </w:rPr>
        <w:t xml:space="preserve">The third criticism we encountered is over the rules of the competition regarding using external training data. In ILSVRC2010-2013, algorithms had to only use the provided training and validation set images and </w:t>
      </w:r>
      <w:r>
        <w:rPr>
          <w:rFonts w:ascii="Arial" w:eastAsia="Arial" w:hAnsi="Arial" w:cs="Arial"/>
          <w:sz w:val="19"/>
          <w:szCs w:val="19"/>
        </w:rPr>
        <w:t>an-notations for training their models. With the growth of the eld of large-scale unsupervised feature learning, however, questions began to arise about what exactly constitutes \outside" data: for example, are image fea-tures trained on a large pool of \o</w:t>
      </w:r>
      <w:r>
        <w:rPr>
          <w:rFonts w:ascii="Arial" w:eastAsia="Arial" w:hAnsi="Arial" w:cs="Arial"/>
          <w:sz w:val="19"/>
          <w:szCs w:val="19"/>
        </w:rPr>
        <w:t>utside" images in an unsupervised fashion allowed in the competition? Af-ter much discussion, In ILSVRC2014 we took the rst</w:t>
      </w:r>
    </w:p>
    <w:p w14:paraId="02862021" w14:textId="77777777" w:rsidR="006F19EF" w:rsidRDefault="006F19EF">
      <w:pPr>
        <w:sectPr w:rsidR="006F19EF">
          <w:type w:val="continuous"/>
          <w:pgSz w:w="11900" w:h="16838"/>
          <w:pgMar w:top="1326" w:right="1106" w:bottom="1143" w:left="840" w:header="0" w:footer="0" w:gutter="0"/>
          <w:cols w:num="2" w:space="720" w:equalWidth="0">
            <w:col w:w="4840" w:space="260"/>
            <w:col w:w="4860"/>
          </w:cols>
        </w:sectPr>
      </w:pPr>
    </w:p>
    <w:p w14:paraId="6E8B38E0" w14:textId="77777777" w:rsidR="006F19EF" w:rsidRDefault="000F2D48">
      <w:pPr>
        <w:tabs>
          <w:tab w:val="left" w:pos="7880"/>
        </w:tabs>
        <w:rPr>
          <w:sz w:val="20"/>
          <w:szCs w:val="20"/>
        </w:rPr>
      </w:pPr>
      <w:bookmarkStart w:id="28" w:name="page31"/>
      <w:bookmarkEnd w:id="28"/>
      <w:r>
        <w:rPr>
          <w:rFonts w:ascii="Arial" w:eastAsia="Arial" w:hAnsi="Arial" w:cs="Arial"/>
          <w:sz w:val="17"/>
          <w:szCs w:val="17"/>
        </w:rPr>
        <w:lastRenderedPageBreak/>
        <w:t>30</w:t>
      </w:r>
      <w:r>
        <w:rPr>
          <w:sz w:val="20"/>
          <w:szCs w:val="20"/>
        </w:rPr>
        <w:tab/>
      </w:r>
      <w:r>
        <w:rPr>
          <w:rFonts w:ascii="Arial" w:eastAsia="Arial" w:hAnsi="Arial" w:cs="Arial"/>
          <w:sz w:val="17"/>
          <w:szCs w:val="17"/>
        </w:rPr>
        <w:t>Olga Russakovsky* et al.</w:t>
      </w:r>
    </w:p>
    <w:p w14:paraId="6E11CDA1"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88448" behindDoc="1" locked="0" layoutInCell="0" allowOverlap="1" wp14:anchorId="4CC3F42D" wp14:editId="147B4B53">
                <wp:simplePos x="0" y="0"/>
                <wp:positionH relativeFrom="column">
                  <wp:posOffset>1270</wp:posOffset>
                </wp:positionH>
                <wp:positionV relativeFrom="paragraph">
                  <wp:posOffset>52705</wp:posOffset>
                </wp:positionV>
                <wp:extent cx="626300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3C56ED0" id="Shape 68" o:spid="_x0000_s1026" style="position:absolute;left:0;text-align:left;z-index:-251628032;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" o:allowincell="f" filled="t" strokeweight=".14039mm">
                <v:stroke joinstyle="miter"/>
                <o:lock v:ext="edit" shapetype="f"/>
              </v:line>
            </w:pict>
          </mc:Fallback>
        </mc:AlternateContent>
      </w:r>
    </w:p>
    <w:p w14:paraId="3C0A8BC1" w14:textId="77777777" w:rsidR="006F19EF" w:rsidRDefault="006F19EF">
      <w:pPr>
        <w:sectPr w:rsidR="006F19EF">
          <w:pgSz w:w="11900" w:h="16838"/>
          <w:pgMar w:top="1326" w:right="1046" w:bottom="1440" w:left="840" w:header="0" w:footer="0" w:gutter="0"/>
          <w:cols w:space="720" w:equalWidth="0">
            <w:col w:w="10020"/>
          </w:cols>
        </w:sectPr>
      </w:pPr>
    </w:p>
    <w:p w14:paraId="7BA04519" w14:textId="77777777" w:rsidR="006F19EF" w:rsidRDefault="006F19EF">
      <w:pPr>
        <w:spacing w:line="318" w:lineRule="exact"/>
        <w:rPr>
          <w:sz w:val="20"/>
          <w:szCs w:val="20"/>
        </w:rPr>
      </w:pPr>
    </w:p>
    <w:p w14:paraId="4E87D60E" w14:textId="77777777" w:rsidR="006F19EF" w:rsidRDefault="000F2D48">
      <w:pPr>
        <w:spacing w:line="271" w:lineRule="auto"/>
        <w:ind w:right="160"/>
        <w:jc w:val="both"/>
        <w:rPr>
          <w:sz w:val="20"/>
          <w:szCs w:val="20"/>
        </w:rPr>
      </w:pPr>
      <w:r>
        <w:rPr>
          <w:rFonts w:ascii="Arial" w:eastAsia="Arial" w:hAnsi="Arial" w:cs="Arial"/>
          <w:sz w:val="19"/>
          <w:szCs w:val="19"/>
        </w:rPr>
        <w:t>step towards addressing this problem. We followe</w:t>
      </w:r>
      <w:r>
        <w:rPr>
          <w:rFonts w:ascii="Arial" w:eastAsia="Arial" w:hAnsi="Arial" w:cs="Arial"/>
          <w:sz w:val="19"/>
          <w:szCs w:val="19"/>
        </w:rPr>
        <w:t>d the PASCAL VOC strategy and created two tracks in the competition: entries using only \provided" data and en-tries using \outside" data, meaning any images or an-notations not provided as part of ILSVRC training or validation sets. However, in the future</w:t>
      </w:r>
      <w:r>
        <w:rPr>
          <w:rFonts w:ascii="Arial" w:eastAsia="Arial" w:hAnsi="Arial" w:cs="Arial"/>
          <w:sz w:val="19"/>
          <w:szCs w:val="19"/>
        </w:rPr>
        <w:t xml:space="preserve"> this strategy will likely need to be further revised as the computer vision eld evolves. For example, competitions can consider allowing the use of any image features which are publi-cally available, even these features were learned on an external source </w:t>
      </w:r>
      <w:r>
        <w:rPr>
          <w:rFonts w:ascii="Arial" w:eastAsia="Arial" w:hAnsi="Arial" w:cs="Arial"/>
          <w:sz w:val="19"/>
          <w:szCs w:val="19"/>
        </w:rPr>
        <w:t>of data.</w:t>
      </w:r>
    </w:p>
    <w:p w14:paraId="4C2BA83C" w14:textId="77777777" w:rsidR="006F19EF" w:rsidRDefault="006F19EF">
      <w:pPr>
        <w:spacing w:line="200" w:lineRule="exact"/>
        <w:rPr>
          <w:sz w:val="20"/>
          <w:szCs w:val="20"/>
        </w:rPr>
      </w:pPr>
    </w:p>
    <w:p w14:paraId="41E1D4C6" w14:textId="77777777" w:rsidR="006F19EF" w:rsidRDefault="006F19EF">
      <w:pPr>
        <w:spacing w:line="200" w:lineRule="exact"/>
        <w:rPr>
          <w:sz w:val="20"/>
          <w:szCs w:val="20"/>
        </w:rPr>
      </w:pPr>
    </w:p>
    <w:p w14:paraId="0FAC74A4" w14:textId="77777777" w:rsidR="006F19EF" w:rsidRDefault="006F19EF">
      <w:pPr>
        <w:spacing w:line="231" w:lineRule="exact"/>
        <w:rPr>
          <w:sz w:val="20"/>
          <w:szCs w:val="20"/>
        </w:rPr>
      </w:pPr>
    </w:p>
    <w:p w14:paraId="660380B5" w14:textId="77777777" w:rsidR="006F19EF" w:rsidRDefault="000F2D48">
      <w:pPr>
        <w:rPr>
          <w:sz w:val="20"/>
          <w:szCs w:val="20"/>
        </w:rPr>
      </w:pPr>
      <w:r>
        <w:rPr>
          <w:rFonts w:ascii="Arial" w:eastAsia="Arial" w:hAnsi="Arial" w:cs="Arial"/>
          <w:sz w:val="20"/>
          <w:szCs w:val="20"/>
        </w:rPr>
        <w:t>7.3 The future</w:t>
      </w:r>
    </w:p>
    <w:p w14:paraId="2F6D8462" w14:textId="77777777" w:rsidR="006F19EF" w:rsidRDefault="006F19EF">
      <w:pPr>
        <w:spacing w:line="298" w:lineRule="exact"/>
        <w:rPr>
          <w:sz w:val="20"/>
          <w:szCs w:val="20"/>
        </w:rPr>
      </w:pPr>
    </w:p>
    <w:p w14:paraId="177C7B45" w14:textId="77777777" w:rsidR="006F19EF" w:rsidRDefault="000F2D48">
      <w:pPr>
        <w:spacing w:line="251" w:lineRule="auto"/>
        <w:ind w:right="160"/>
        <w:jc w:val="both"/>
        <w:rPr>
          <w:sz w:val="20"/>
          <w:szCs w:val="20"/>
        </w:rPr>
      </w:pPr>
      <w:r>
        <w:rPr>
          <w:rFonts w:ascii="Arial" w:eastAsia="Arial" w:hAnsi="Arial" w:cs="Arial"/>
          <w:sz w:val="20"/>
          <w:szCs w:val="20"/>
        </w:rPr>
        <w:t xml:space="preserve">Given the massive algorithmic breakthroughs over the past ve years, we are very eager to see what will hap-pen in the next ve years. There are many potential directions of improvement and growth for ILSVRC and other large-scale </w:t>
      </w:r>
      <w:r>
        <w:rPr>
          <w:rFonts w:ascii="Arial" w:eastAsia="Arial" w:hAnsi="Arial" w:cs="Arial"/>
          <w:sz w:val="20"/>
          <w:szCs w:val="20"/>
        </w:rPr>
        <w:t>image datasets.</w:t>
      </w:r>
    </w:p>
    <w:p w14:paraId="1D91CD7A" w14:textId="77777777" w:rsidR="006F19EF" w:rsidRDefault="006F19EF">
      <w:pPr>
        <w:spacing w:line="64" w:lineRule="exact"/>
        <w:rPr>
          <w:sz w:val="20"/>
          <w:szCs w:val="20"/>
        </w:rPr>
      </w:pPr>
    </w:p>
    <w:p w14:paraId="7D8478C4" w14:textId="77777777" w:rsidR="006F19EF" w:rsidRDefault="000F2D48">
      <w:pPr>
        <w:spacing w:line="268" w:lineRule="auto"/>
        <w:ind w:firstLine="299"/>
        <w:rPr>
          <w:rFonts w:ascii="Arial" w:eastAsia="Arial" w:hAnsi="Arial" w:cs="Arial"/>
          <w:sz w:val="19"/>
          <w:szCs w:val="19"/>
        </w:rPr>
      </w:pPr>
      <w:r>
        <w:rPr>
          <w:rFonts w:ascii="Arial" w:eastAsia="Arial" w:hAnsi="Arial" w:cs="Arial"/>
          <w:sz w:val="19"/>
          <w:szCs w:val="19"/>
        </w:rPr>
        <w:t>First, continuing the trend of moving towards richer image understanding (from image classi cation to single-object localization to object detection), the next chal-lenge would be to tackle pixel-level object segmenta-tion. The recently re</w:t>
      </w:r>
      <w:r>
        <w:rPr>
          <w:rFonts w:ascii="Arial" w:eastAsia="Arial" w:hAnsi="Arial" w:cs="Arial"/>
          <w:sz w:val="19"/>
          <w:szCs w:val="19"/>
        </w:rPr>
        <w:t xml:space="preserve">leased large-scale COCO dataset (Lin </w:t>
      </w:r>
      <w:hyperlink w:anchor="page37">
        <w:r>
          <w:rPr>
            <w:rFonts w:ascii="Arial" w:eastAsia="Arial" w:hAnsi="Arial" w:cs="Arial"/>
            <w:sz w:val="19"/>
            <w:szCs w:val="19"/>
          </w:rPr>
          <w:t xml:space="preserve">et al., 2014b) </w:t>
        </w:r>
      </w:hyperlink>
      <w:r>
        <w:rPr>
          <w:rFonts w:ascii="Arial" w:eastAsia="Arial" w:hAnsi="Arial" w:cs="Arial"/>
          <w:sz w:val="19"/>
          <w:szCs w:val="19"/>
        </w:rPr>
        <w:t>is already taking a step in that direction.</w:t>
      </w:r>
    </w:p>
    <w:p w14:paraId="5E19E0ED" w14:textId="77777777" w:rsidR="006F19EF" w:rsidRDefault="006F19EF">
      <w:pPr>
        <w:spacing w:line="52" w:lineRule="exact"/>
        <w:rPr>
          <w:sz w:val="20"/>
          <w:szCs w:val="20"/>
        </w:rPr>
      </w:pPr>
    </w:p>
    <w:p w14:paraId="21D6C954" w14:textId="77777777" w:rsidR="006F19EF" w:rsidRDefault="000F2D48">
      <w:pPr>
        <w:spacing w:line="249" w:lineRule="auto"/>
        <w:ind w:right="160" w:firstLine="299"/>
        <w:jc w:val="both"/>
        <w:rPr>
          <w:rFonts w:ascii="Arial" w:eastAsia="Arial" w:hAnsi="Arial" w:cs="Arial"/>
          <w:sz w:val="20"/>
          <w:szCs w:val="20"/>
        </w:rPr>
      </w:pPr>
      <w:r>
        <w:rPr>
          <w:rFonts w:ascii="Arial" w:eastAsia="Arial" w:hAnsi="Arial" w:cs="Arial"/>
          <w:sz w:val="20"/>
          <w:szCs w:val="20"/>
        </w:rPr>
        <w:t xml:space="preserve">Second, as datasets grow even larger in scale, it may become impossible to fully annotate them manually. The scale of ILSVRC is </w:t>
      </w:r>
      <w:r>
        <w:rPr>
          <w:rFonts w:ascii="Arial" w:eastAsia="Arial" w:hAnsi="Arial" w:cs="Arial"/>
          <w:sz w:val="20"/>
          <w:szCs w:val="20"/>
        </w:rPr>
        <w:t>already imposing limits on the manual annotations that we feasible to obtain: for ex-ample, we had to restrict the number of objects labeled per image in the image classi cation and single-object localization datasets. In the future, with billions of im-ag</w:t>
      </w:r>
      <w:r>
        <w:rPr>
          <w:rFonts w:ascii="Arial" w:eastAsia="Arial" w:hAnsi="Arial" w:cs="Arial"/>
          <w:sz w:val="20"/>
          <w:szCs w:val="20"/>
        </w:rPr>
        <w:t>es, it will become impossible to obtain even one clean label for every image. Datasets such as Yahoo's Flickr Creative Commons 100M,</w:t>
      </w:r>
      <w:hyperlink w:anchor="page31">
        <w:r>
          <w:rPr>
            <w:rFonts w:ascii="Arial" w:eastAsia="Arial" w:hAnsi="Arial" w:cs="Arial"/>
            <w:sz w:val="27"/>
            <w:szCs w:val="27"/>
            <w:vertAlign w:val="superscript"/>
          </w:rPr>
          <w:t>12</w:t>
        </w:r>
        <w:r>
          <w:rPr>
            <w:rFonts w:ascii="Arial" w:eastAsia="Arial" w:hAnsi="Arial" w:cs="Arial"/>
            <w:sz w:val="20"/>
            <w:szCs w:val="20"/>
          </w:rPr>
          <w:t xml:space="preserve"> </w:t>
        </w:r>
      </w:hyperlink>
      <w:r>
        <w:rPr>
          <w:rFonts w:ascii="Arial" w:eastAsia="Arial" w:hAnsi="Arial" w:cs="Arial"/>
          <w:sz w:val="20"/>
          <w:szCs w:val="20"/>
        </w:rPr>
        <w:t>released with weak human tags but no centralized annotation, will become more common.</w:t>
      </w:r>
    </w:p>
    <w:p w14:paraId="47F65E34" w14:textId="77777777" w:rsidR="006F19EF" w:rsidRDefault="006F19EF">
      <w:pPr>
        <w:spacing w:line="63" w:lineRule="exact"/>
        <w:rPr>
          <w:sz w:val="20"/>
          <w:szCs w:val="20"/>
        </w:rPr>
      </w:pPr>
    </w:p>
    <w:p w14:paraId="5188BDB1" w14:textId="77777777" w:rsidR="006F19EF" w:rsidRDefault="000F2D48">
      <w:pPr>
        <w:spacing w:line="271" w:lineRule="auto"/>
        <w:ind w:right="140" w:firstLine="299"/>
        <w:jc w:val="both"/>
        <w:rPr>
          <w:sz w:val="20"/>
          <w:szCs w:val="20"/>
        </w:rPr>
      </w:pPr>
      <w:r>
        <w:rPr>
          <w:rFonts w:ascii="Arial" w:eastAsia="Arial" w:hAnsi="Arial" w:cs="Arial"/>
          <w:sz w:val="19"/>
          <w:szCs w:val="19"/>
        </w:rPr>
        <w:t>The growth of unlabeled or only partially labeled large-scale datasets implies two things. First, algorithms will have to rely more on weakly supervised training data. Second, even evaluation might have to be done after the algorithms make predictions, not</w:t>
      </w:r>
      <w:r>
        <w:rPr>
          <w:rFonts w:ascii="Arial" w:eastAsia="Arial" w:hAnsi="Arial" w:cs="Arial"/>
          <w:sz w:val="19"/>
          <w:szCs w:val="19"/>
        </w:rPr>
        <w:t xml:space="preserve"> before. This means that rather than evaluating accuracy (how many of the test images or objects did the algorithm get right) or recall (how many of the desired images or objects did the algorithm manage to nd), both of which require a fully annotated test</w:t>
      </w:r>
      <w:r>
        <w:rPr>
          <w:rFonts w:ascii="Arial" w:eastAsia="Arial" w:hAnsi="Arial" w:cs="Arial"/>
          <w:sz w:val="19"/>
          <w:szCs w:val="19"/>
        </w:rPr>
        <w:t xml:space="preserve"> set, we will be focusing more on precision: of the predictions that the algorithm made, how many were deemed correct by humans.</w:t>
      </w:r>
    </w:p>
    <w:p w14:paraId="05E2101D"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590574FC" wp14:editId="4165CC7A">
                <wp:simplePos x="0" y="0"/>
                <wp:positionH relativeFrom="column">
                  <wp:posOffset>1270</wp:posOffset>
                </wp:positionH>
                <wp:positionV relativeFrom="paragraph">
                  <wp:posOffset>110490</wp:posOffset>
                </wp:positionV>
                <wp:extent cx="302323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3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441AEB9" id="Shape 69"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1pt,8.7pt" to="238.1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" o:allowincell="f" filled="t" strokeweight=".14039mm">
                <v:stroke joinstyle="miter"/>
                <o:lock v:ext="edit" shapetype="f"/>
              </v:line>
            </w:pict>
          </mc:Fallback>
        </mc:AlternateContent>
      </w:r>
    </w:p>
    <w:p w14:paraId="4C90CFB9" w14:textId="77777777" w:rsidR="006F19EF" w:rsidRDefault="006F19EF">
      <w:pPr>
        <w:spacing w:line="132" w:lineRule="exact"/>
        <w:rPr>
          <w:sz w:val="20"/>
          <w:szCs w:val="20"/>
        </w:rPr>
      </w:pPr>
    </w:p>
    <w:p w14:paraId="6A7DC5F8" w14:textId="77777777" w:rsidR="006F19EF" w:rsidRDefault="000F2D48">
      <w:pPr>
        <w:numPr>
          <w:ilvl w:val="0"/>
          <w:numId w:val="23"/>
        </w:numPr>
        <w:tabs>
          <w:tab w:val="left" w:pos="300"/>
        </w:tabs>
        <w:ind w:left="300" w:hanging="260"/>
        <w:rPr>
          <w:rFonts w:ascii="Arial" w:eastAsia="Arial" w:hAnsi="Arial" w:cs="Arial"/>
          <w:sz w:val="17"/>
          <w:szCs w:val="17"/>
        </w:rPr>
      </w:pPr>
      <w:hyperlink r:id="rId39">
        <w:r>
          <w:rPr>
            <w:rFonts w:ascii="Arial" w:eastAsia="Arial" w:hAnsi="Arial" w:cs="Arial"/>
            <w:sz w:val="17"/>
            <w:szCs w:val="17"/>
          </w:rPr>
          <w:t>http://webscope.sandbox.yahoo.com/catalog</w:t>
        </w:r>
        <w:r>
          <w:rPr>
            <w:rFonts w:ascii="Arial" w:eastAsia="Arial" w:hAnsi="Arial" w:cs="Arial"/>
            <w:sz w:val="17"/>
            <w:szCs w:val="17"/>
          </w:rPr>
          <w:t>.php?</w:t>
        </w:r>
      </w:hyperlink>
    </w:p>
    <w:p w14:paraId="7620AC28" w14:textId="77777777" w:rsidR="006F19EF" w:rsidRDefault="006F19EF">
      <w:pPr>
        <w:spacing w:line="53" w:lineRule="exact"/>
        <w:rPr>
          <w:rFonts w:ascii="Arial" w:eastAsia="Arial" w:hAnsi="Arial" w:cs="Arial"/>
          <w:sz w:val="17"/>
          <w:szCs w:val="17"/>
        </w:rPr>
      </w:pPr>
    </w:p>
    <w:p w14:paraId="5E797E67" w14:textId="77777777" w:rsidR="006F19EF" w:rsidRDefault="000F2D48">
      <w:pPr>
        <w:spacing w:line="189" w:lineRule="auto"/>
        <w:rPr>
          <w:rFonts w:ascii="Arial" w:eastAsia="Arial" w:hAnsi="Arial" w:cs="Arial"/>
          <w:sz w:val="16"/>
          <w:szCs w:val="16"/>
        </w:rPr>
      </w:pPr>
      <w:hyperlink r:id="rId40">
        <w:r>
          <w:rPr>
            <w:rFonts w:ascii="Arial" w:eastAsia="Arial" w:hAnsi="Arial" w:cs="Arial"/>
            <w:sz w:val="16"/>
            <w:szCs w:val="16"/>
          </w:rPr>
          <w:t>datatype=i&amp;did=67</w:t>
        </w:r>
      </w:hyperlink>
    </w:p>
    <w:p w14:paraId="75F329A1" w14:textId="77777777" w:rsidR="006F19EF" w:rsidRDefault="000F2D48">
      <w:pPr>
        <w:spacing w:line="20" w:lineRule="exact"/>
        <w:rPr>
          <w:rFonts w:ascii="Arial" w:eastAsia="Arial" w:hAnsi="Arial" w:cs="Arial"/>
          <w:sz w:val="24"/>
          <w:szCs w:val="24"/>
          <w:vertAlign w:val="superscript"/>
        </w:rPr>
      </w:pPr>
      <w:r>
        <w:rPr>
          <w:rFonts w:ascii="Arial" w:eastAsia="Arial" w:hAnsi="Arial" w:cs="Arial"/>
          <w:sz w:val="24"/>
          <w:szCs w:val="24"/>
          <w:vertAlign w:val="superscript"/>
        </w:rPr>
        <w:br w:type="column"/>
      </w:r>
    </w:p>
    <w:p w14:paraId="0C90FB21" w14:textId="77777777" w:rsidR="006F19EF" w:rsidRDefault="006F19EF">
      <w:pPr>
        <w:spacing w:line="298" w:lineRule="exact"/>
        <w:rPr>
          <w:rFonts w:ascii="Arial" w:eastAsia="Arial" w:hAnsi="Arial" w:cs="Arial"/>
          <w:sz w:val="24"/>
          <w:szCs w:val="24"/>
          <w:vertAlign w:val="superscript"/>
        </w:rPr>
      </w:pPr>
    </w:p>
    <w:p w14:paraId="30FEDB5C" w14:textId="77777777" w:rsidR="006F19EF" w:rsidRDefault="000F2D48">
      <w:pPr>
        <w:spacing w:line="248" w:lineRule="auto"/>
        <w:ind w:firstLine="299"/>
        <w:rPr>
          <w:sz w:val="20"/>
          <w:szCs w:val="20"/>
        </w:rPr>
      </w:pPr>
      <w:r>
        <w:rPr>
          <w:rFonts w:ascii="Arial" w:eastAsia="Arial" w:hAnsi="Arial" w:cs="Arial"/>
          <w:sz w:val="20"/>
          <w:szCs w:val="20"/>
        </w:rPr>
        <w:t xml:space="preserve">We are eagerly awaiting the future development of object recognition datasets and algorithms, and are grate-ful that ILSVRC served as a </w:t>
      </w:r>
      <w:r>
        <w:rPr>
          <w:rFonts w:ascii="Arial" w:eastAsia="Arial" w:hAnsi="Arial" w:cs="Arial"/>
          <w:sz w:val="20"/>
          <w:szCs w:val="20"/>
        </w:rPr>
        <w:t>stepping stone on this path.</w:t>
      </w:r>
    </w:p>
    <w:p w14:paraId="3C321F01" w14:textId="77777777" w:rsidR="006F19EF" w:rsidRDefault="006F19EF">
      <w:pPr>
        <w:spacing w:line="360" w:lineRule="exact"/>
        <w:rPr>
          <w:rFonts w:ascii="Arial" w:eastAsia="Arial" w:hAnsi="Arial" w:cs="Arial"/>
          <w:sz w:val="24"/>
          <w:szCs w:val="24"/>
          <w:vertAlign w:val="superscript"/>
        </w:rPr>
      </w:pPr>
    </w:p>
    <w:p w14:paraId="69DC473F" w14:textId="77777777" w:rsidR="006F19EF" w:rsidRDefault="000F2D48">
      <w:pPr>
        <w:spacing w:line="241" w:lineRule="auto"/>
        <w:ind w:right="160"/>
        <w:jc w:val="both"/>
        <w:rPr>
          <w:sz w:val="20"/>
          <w:szCs w:val="20"/>
        </w:rPr>
      </w:pPr>
      <w:r>
        <w:rPr>
          <w:rFonts w:ascii="Arial" w:eastAsia="Arial" w:hAnsi="Arial" w:cs="Arial"/>
          <w:sz w:val="17"/>
          <w:szCs w:val="17"/>
        </w:rPr>
        <w:t>Acknowledgements We thank Stanford University, UNC Chapel Hill, Google and Facebook for sponsoring the chal-lenges, and NVIDIA for providing computational resources to participants of ILSVRC2014. We thank our advisors over the</w:t>
      </w:r>
      <w:r>
        <w:rPr>
          <w:rFonts w:ascii="Arial" w:eastAsia="Arial" w:hAnsi="Arial" w:cs="Arial"/>
          <w:sz w:val="17"/>
          <w:szCs w:val="17"/>
        </w:rPr>
        <w:t xml:space="preserve"> years: Lubomir Bourdev, Alexei Efros, Derek Hoiem, Ji-tendra Malik, Chuck Rosenberg and Andrew Zisserman. We thank the PASCAL VOC organizers for partnering with us in running ILSVRC2010-2012. We thank all members of the Stanford vision lab for supporting </w:t>
      </w:r>
      <w:r>
        <w:rPr>
          <w:rFonts w:ascii="Arial" w:eastAsia="Arial" w:hAnsi="Arial" w:cs="Arial"/>
          <w:sz w:val="17"/>
          <w:szCs w:val="17"/>
        </w:rPr>
        <w:t>the challenge and putting up with us along the way. Finally, and most importantly, we thank all researchers that have made the ILSVRC e ort a suc-cess by competing in the challenges and by using the datasets to advance computer vision.</w:t>
      </w:r>
    </w:p>
    <w:p w14:paraId="42A62C94" w14:textId="77777777" w:rsidR="006F19EF" w:rsidRDefault="006F19EF">
      <w:pPr>
        <w:spacing w:line="200" w:lineRule="exact"/>
        <w:rPr>
          <w:rFonts w:ascii="Arial" w:eastAsia="Arial" w:hAnsi="Arial" w:cs="Arial"/>
          <w:sz w:val="24"/>
          <w:szCs w:val="24"/>
          <w:vertAlign w:val="superscript"/>
        </w:rPr>
      </w:pPr>
    </w:p>
    <w:p w14:paraId="7C090ACB" w14:textId="77777777" w:rsidR="006F19EF" w:rsidRDefault="006F19EF">
      <w:pPr>
        <w:spacing w:line="200" w:lineRule="exact"/>
        <w:rPr>
          <w:rFonts w:ascii="Arial" w:eastAsia="Arial" w:hAnsi="Arial" w:cs="Arial"/>
          <w:sz w:val="24"/>
          <w:szCs w:val="24"/>
          <w:vertAlign w:val="superscript"/>
        </w:rPr>
      </w:pPr>
    </w:p>
    <w:p w14:paraId="01F01692" w14:textId="77777777" w:rsidR="006F19EF" w:rsidRDefault="006F19EF">
      <w:pPr>
        <w:spacing w:line="308" w:lineRule="exact"/>
        <w:rPr>
          <w:rFonts w:ascii="Arial" w:eastAsia="Arial" w:hAnsi="Arial" w:cs="Arial"/>
          <w:sz w:val="24"/>
          <w:szCs w:val="24"/>
          <w:vertAlign w:val="superscript"/>
        </w:rPr>
      </w:pPr>
    </w:p>
    <w:p w14:paraId="729E8639" w14:textId="77777777" w:rsidR="006F19EF" w:rsidRDefault="000F2D48">
      <w:pPr>
        <w:spacing w:line="242" w:lineRule="auto"/>
        <w:ind w:right="680"/>
        <w:rPr>
          <w:sz w:val="20"/>
          <w:szCs w:val="20"/>
        </w:rPr>
      </w:pPr>
      <w:r>
        <w:rPr>
          <w:rFonts w:ascii="Arial" w:eastAsia="Arial" w:hAnsi="Arial" w:cs="Arial"/>
          <w:sz w:val="20"/>
          <w:szCs w:val="20"/>
        </w:rPr>
        <w:t>Appendix A ILSVRC</w:t>
      </w:r>
      <w:r>
        <w:rPr>
          <w:rFonts w:ascii="Arial" w:eastAsia="Arial" w:hAnsi="Arial" w:cs="Arial"/>
          <w:sz w:val="20"/>
          <w:szCs w:val="20"/>
        </w:rPr>
        <w:t>2012-2014 image classi cation and single-object localization object categories</w:t>
      </w:r>
    </w:p>
    <w:p w14:paraId="469038D6" w14:textId="77777777" w:rsidR="006F19EF" w:rsidRDefault="006F19EF">
      <w:pPr>
        <w:spacing w:line="224" w:lineRule="exact"/>
        <w:rPr>
          <w:rFonts w:ascii="Arial" w:eastAsia="Arial" w:hAnsi="Arial" w:cs="Arial"/>
          <w:sz w:val="24"/>
          <w:szCs w:val="24"/>
          <w:vertAlign w:val="superscript"/>
        </w:rPr>
      </w:pPr>
    </w:p>
    <w:p w14:paraId="25E14B87" w14:textId="77777777" w:rsidR="006F19EF" w:rsidRDefault="000F2D48">
      <w:pPr>
        <w:spacing w:line="248" w:lineRule="auto"/>
        <w:ind w:right="160"/>
        <w:jc w:val="both"/>
        <w:rPr>
          <w:sz w:val="20"/>
          <w:szCs w:val="20"/>
        </w:rPr>
      </w:pPr>
      <w:r>
        <w:rPr>
          <w:rFonts w:ascii="Arial" w:eastAsia="Arial" w:hAnsi="Arial" w:cs="Arial"/>
          <w:sz w:val="10"/>
          <w:szCs w:val="10"/>
        </w:rPr>
        <w:t xml:space="preserve">abacus, abaya, academic gown, accordion, acorn, acorn squash, acoustic gui-tar, admiral, affenpinscher, Afghan hound, African chameleon, African crocodile, African </w:t>
      </w:r>
      <w:r>
        <w:rPr>
          <w:rFonts w:ascii="Arial" w:eastAsia="Arial" w:hAnsi="Arial" w:cs="Arial"/>
          <w:sz w:val="10"/>
          <w:szCs w:val="10"/>
        </w:rPr>
        <w:t>elephant, African grey, African hunting dog, agama, agaric, aircraft car-rier, Airedale, airliner, airship, albatross, alligator lizard, alp, altar, ambulance, American alligator, American black bear, American chameleon, American coot, American egret, Amer</w:t>
      </w:r>
      <w:r>
        <w:rPr>
          <w:rFonts w:ascii="Arial" w:eastAsia="Arial" w:hAnsi="Arial" w:cs="Arial"/>
          <w:sz w:val="10"/>
          <w:szCs w:val="10"/>
        </w:rPr>
        <w:t>ican lobster, American Staffordshire terrier, amphibian, analog clock, anemone fish, Angora, ant, apiary, Appenzeller, apron, Arabian camel, Arctic fox, armadillo, artichoke, ashcan, assault rifle, Australian terrier, axolotl, baboon, backpack, badger, bag</w:t>
      </w:r>
      <w:r>
        <w:rPr>
          <w:rFonts w:ascii="Arial" w:eastAsia="Arial" w:hAnsi="Arial" w:cs="Arial"/>
          <w:sz w:val="10"/>
          <w:szCs w:val="10"/>
        </w:rPr>
        <w:t>el, bakery, balance beam, bald eagle, bal-loon, ballplayer, ballpoint, banana, Band Aid, banded gecko, banjo, bannister, barbell, barber chair, barbershop, barn, barn spider, barometer, barracouta, bar-rel, barrow, baseball, basenji, basketball, basset, ba</w:t>
      </w:r>
      <w:r>
        <w:rPr>
          <w:rFonts w:ascii="Arial" w:eastAsia="Arial" w:hAnsi="Arial" w:cs="Arial"/>
          <w:sz w:val="10"/>
          <w:szCs w:val="10"/>
        </w:rPr>
        <w:t>ssinet, bassoon, bath towel, bathing cap, bathtub, beach wagon, beacon, beagle, beaker, bearskin, beaver, Bedlington terrier, bee, bee eater, beer bottle, beer glass, bell cote, bell pepper, Bernese mountain dog, bib, bicycle-built-for-two, bighorn, bikini</w:t>
      </w:r>
      <w:r>
        <w:rPr>
          <w:rFonts w:ascii="Arial" w:eastAsia="Arial" w:hAnsi="Arial" w:cs="Arial"/>
          <w:sz w:val="10"/>
          <w:szCs w:val="10"/>
        </w:rPr>
        <w:t>, binder, binoc-ulars, birdhouse, bison, bittern, black and gold garden spider, black grouse, black stork, black swan, black widow, black-and-tan coonhound, black-footed ferret, Blenheim spaniel, bloodhound, bluetick, boa constrictor, boathouse, bobsled, b</w:t>
      </w:r>
      <w:r>
        <w:rPr>
          <w:rFonts w:ascii="Arial" w:eastAsia="Arial" w:hAnsi="Arial" w:cs="Arial"/>
          <w:sz w:val="10"/>
          <w:szCs w:val="10"/>
        </w:rPr>
        <w:t>olete, bolo tie, bonnet, book jacket, bookcase, bookshop, Border collie, Border terrier, borzoi, Boston bull, bottlecap, Bouvier des Flandres, bow, bow tie, box turtle, boxer, Brabancon griffon, brain coral, brambling, brass, brassiere, break-water, breast</w:t>
      </w:r>
      <w:r>
        <w:rPr>
          <w:rFonts w:ascii="Arial" w:eastAsia="Arial" w:hAnsi="Arial" w:cs="Arial"/>
          <w:sz w:val="10"/>
          <w:szCs w:val="10"/>
        </w:rPr>
        <w:t>plate, briard, Brittany spaniel, broccoli, broom, brown bear, bub-ble, bucket, buckeye, buckle, bulbul, bull mastiff, bullet train, bulletproof vest, bullfrog, burrito, bustard, butcher shop, butternut squash, cab, cabbage butter-fly, cairn, caldron, can o</w:t>
      </w:r>
      <w:r>
        <w:rPr>
          <w:rFonts w:ascii="Arial" w:eastAsia="Arial" w:hAnsi="Arial" w:cs="Arial"/>
          <w:sz w:val="10"/>
          <w:szCs w:val="10"/>
        </w:rPr>
        <w:t>pener, candle, cannon, canoe, capuchin, car mirror, car wheel, carbonara, Cardigan, cardigan, cardoon, carousel, carpenter's kit, car-ton, cash machine, cassette, cassette player, castle, catamaran, cauliflower, CD player, cello, cellular telephone, centip</w:t>
      </w:r>
      <w:r>
        <w:rPr>
          <w:rFonts w:ascii="Arial" w:eastAsia="Arial" w:hAnsi="Arial" w:cs="Arial"/>
          <w:sz w:val="10"/>
          <w:szCs w:val="10"/>
        </w:rPr>
        <w:t>ede, chain, chain mail, chain saw, chain-link fence, chambered nautilus, cheeseburger, cheetah, Chesapeake Bay retriever, chest, chickadee, chiffonier, Chihuahua, chime, chimpanzee, china cabinet, chi-ton, chocolate sauce, chow, Christmas stocking, church,</w:t>
      </w:r>
      <w:r>
        <w:rPr>
          <w:rFonts w:ascii="Arial" w:eastAsia="Arial" w:hAnsi="Arial" w:cs="Arial"/>
          <w:sz w:val="10"/>
          <w:szCs w:val="10"/>
        </w:rPr>
        <w:t xml:space="preserve"> cicada, cinema, cleaver, cliff, cliff dwelling, cloak, clog, clumber, cock, cocker spaniel, cockroach, cocktail shaker, coffee mug, coffeepot, coho, coil, collie, colobus, combination lock, comic book, common iguana, common newt, computer keyboard, conch,</w:t>
      </w:r>
      <w:r>
        <w:rPr>
          <w:rFonts w:ascii="Arial" w:eastAsia="Arial" w:hAnsi="Arial" w:cs="Arial"/>
          <w:sz w:val="10"/>
          <w:szCs w:val="10"/>
        </w:rPr>
        <w:t xml:space="preserve"> confectionery, consomme, container ship, convertible, coral fungus, coral reef, corkscrew, corn, cornet, coucal, cougar, cowboy boot, cowboy hat, coyote, cradle, crane, crane, crash helmet, crate, crayfish, crib, cricket, Crock Pot, croquet ball, crosswor</w:t>
      </w:r>
      <w:r>
        <w:rPr>
          <w:rFonts w:ascii="Arial" w:eastAsia="Arial" w:hAnsi="Arial" w:cs="Arial"/>
          <w:sz w:val="10"/>
          <w:szCs w:val="10"/>
        </w:rPr>
        <w:t>d puzzle, crutch, cucumber, cuirass, cup, curly-coated retriever, custard apple, daisy, dalmatian, dam, damselfly, Dandie Dinmont, desk, desktop computer, dhole, dial telephone, diamondback, diaper, digital clock, digital watch, dingo, dining table, dishra</w:t>
      </w:r>
      <w:r>
        <w:rPr>
          <w:rFonts w:ascii="Arial" w:eastAsia="Arial" w:hAnsi="Arial" w:cs="Arial"/>
          <w:sz w:val="10"/>
          <w:szCs w:val="10"/>
        </w:rPr>
        <w:t>g, dishwasher, disk brake, Doberman, dock, dogsled, dome, doormat, dough, dowitcher, dragonfly, drake, drilling platform, drum, drumstick, dugong, dumbbell, dung beetle, Dungeness crab, Dutch oven, ear, earthstar, echidna, eel, eft, eggnog, Egyptian cat, e</w:t>
      </w:r>
      <w:r>
        <w:rPr>
          <w:rFonts w:ascii="Arial" w:eastAsia="Arial" w:hAnsi="Arial" w:cs="Arial"/>
          <w:sz w:val="10"/>
          <w:szCs w:val="10"/>
        </w:rPr>
        <w:t>lectric fan, electric guitar, electric lo-comotive, electric ray, English foxhound, English setter, English springer, enter-tainment center, EntleBucher, envelope, Eskimo dog, espresso, espresso maker, European fire salamander, European gallinule, face pow</w:t>
      </w:r>
      <w:r>
        <w:rPr>
          <w:rFonts w:ascii="Arial" w:eastAsia="Arial" w:hAnsi="Arial" w:cs="Arial"/>
          <w:sz w:val="10"/>
          <w:szCs w:val="10"/>
        </w:rPr>
        <w:t>der, feather boa, fid-dler crab, fig, file, fire engine, fire screen, fireboat, flagpole, flamingo, flat-coated retriever, flatworm, flute, fly, folding chair, football helmet, forklift, foun-tain, fountain pen, four-poster, fox squirrel, freight car, Fren</w:t>
      </w:r>
      <w:r>
        <w:rPr>
          <w:rFonts w:ascii="Arial" w:eastAsia="Arial" w:hAnsi="Arial" w:cs="Arial"/>
          <w:sz w:val="10"/>
          <w:szCs w:val="10"/>
        </w:rPr>
        <w:t>ch bulldog, French horn, French loaf, frilled lizard, frying pan, fur coat, gar, garbage truck, gar-den spider, garter snake, gas pump, gasmask, gazelle, German shepherd, Ger-man short-haired pointer, geyser, giant panda, giant schnauzer, gibbon, Gila mons</w:t>
      </w:r>
      <w:r>
        <w:rPr>
          <w:rFonts w:ascii="Arial" w:eastAsia="Arial" w:hAnsi="Arial" w:cs="Arial"/>
          <w:sz w:val="10"/>
          <w:szCs w:val="10"/>
        </w:rPr>
        <w:t>ter, go-kart, goblet, golden retriever, goldfinch, goldfish, golf ball, golfcart, gondola, gong, goose, Gordon setter, gorilla, gown, grand piano, Granny Smith, grasshopper, Great Dane, great grey owl, Great Pyrenees, great white shark, Greater Swiss Mount</w:t>
      </w:r>
      <w:r>
        <w:rPr>
          <w:rFonts w:ascii="Arial" w:eastAsia="Arial" w:hAnsi="Arial" w:cs="Arial"/>
          <w:sz w:val="10"/>
          <w:szCs w:val="10"/>
        </w:rPr>
        <w:t>ain dog, green lizard, green mamba, green snake, green-house, grey fox, grey whale, grille, grocery store, groenendael, groom, ground beetle, guacamole, guenon, guillotine, guinea pig, gyromitra, hair slide, hair spray, half track, hammer, hammerhead, hamp</w:t>
      </w:r>
      <w:r>
        <w:rPr>
          <w:rFonts w:ascii="Arial" w:eastAsia="Arial" w:hAnsi="Arial" w:cs="Arial"/>
          <w:sz w:val="10"/>
          <w:szCs w:val="10"/>
        </w:rPr>
        <w:t xml:space="preserve">er, hamster, hand blower, hand-held computer, handkerchief, hard disc, hare, harmonica, harp, hartebeest, har-vester, harvestman, hatchet, hay, head cabbage, hen, hen-of-the-woods, hermit crab, hip, hippopotamus, hog, hognose snake, holster, home theater, </w:t>
      </w:r>
      <w:r>
        <w:rPr>
          <w:rFonts w:ascii="Arial" w:eastAsia="Arial" w:hAnsi="Arial" w:cs="Arial"/>
          <w:sz w:val="10"/>
          <w:szCs w:val="10"/>
        </w:rPr>
        <w:t>honeycomb, hook, hoopskirt, horizontal bar, hornbill, horned viper, horse cart, hot pot, hot-dog, hourglass, house finch, howler monkey, hummingbird, hyena, ibex, Ibizan</w:t>
      </w:r>
    </w:p>
    <w:p w14:paraId="4F1B2F17" w14:textId="77777777" w:rsidR="006F19EF" w:rsidRDefault="006F19EF">
      <w:pPr>
        <w:sectPr w:rsidR="006F19EF">
          <w:type w:val="continuous"/>
          <w:pgSz w:w="11900" w:h="16838"/>
          <w:pgMar w:top="1326" w:right="1046" w:bottom="1440" w:left="840" w:header="0" w:footer="0" w:gutter="0"/>
          <w:cols w:num="2" w:space="720" w:equalWidth="0">
            <w:col w:w="4920" w:space="180"/>
            <w:col w:w="492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23269B75" w14:textId="77777777">
        <w:trPr>
          <w:trHeight w:val="195"/>
        </w:trPr>
        <w:tc>
          <w:tcPr>
            <w:tcW w:w="6900" w:type="dxa"/>
            <w:vAlign w:val="bottom"/>
          </w:tcPr>
          <w:p w14:paraId="60EA7645" w14:textId="77777777" w:rsidR="006F19EF" w:rsidRDefault="000F2D48">
            <w:pPr>
              <w:rPr>
                <w:sz w:val="20"/>
                <w:szCs w:val="20"/>
              </w:rPr>
            </w:pPr>
            <w:bookmarkStart w:id="29" w:name="page32"/>
            <w:bookmarkEnd w:id="29"/>
            <w:r>
              <w:rPr>
                <w:rFonts w:ascii="Arial" w:eastAsia="Arial" w:hAnsi="Arial" w:cs="Arial"/>
                <w:sz w:val="17"/>
                <w:szCs w:val="17"/>
              </w:rPr>
              <w:lastRenderedPageBreak/>
              <w:t>ImageNet Large Scale Visual Recognition Challenge</w:t>
            </w:r>
          </w:p>
        </w:tc>
        <w:tc>
          <w:tcPr>
            <w:tcW w:w="2960" w:type="dxa"/>
            <w:vAlign w:val="bottom"/>
          </w:tcPr>
          <w:p w14:paraId="1DC82B02" w14:textId="77777777" w:rsidR="006F19EF" w:rsidRDefault="000F2D48">
            <w:pPr>
              <w:jc w:val="right"/>
              <w:rPr>
                <w:sz w:val="20"/>
                <w:szCs w:val="20"/>
              </w:rPr>
            </w:pPr>
            <w:r>
              <w:rPr>
                <w:rFonts w:ascii="Arial" w:eastAsia="Arial" w:hAnsi="Arial" w:cs="Arial"/>
                <w:sz w:val="17"/>
                <w:szCs w:val="17"/>
              </w:rPr>
              <w:t>31</w:t>
            </w:r>
          </w:p>
        </w:tc>
      </w:tr>
      <w:tr w:rsidR="006F19EF" w14:paraId="35434D7A" w14:textId="77777777">
        <w:trPr>
          <w:trHeight w:val="80"/>
        </w:trPr>
        <w:tc>
          <w:tcPr>
            <w:tcW w:w="6900" w:type="dxa"/>
            <w:tcBorders>
              <w:bottom w:val="single" w:sz="8" w:space="0" w:color="auto"/>
            </w:tcBorders>
            <w:vAlign w:val="bottom"/>
          </w:tcPr>
          <w:p w14:paraId="1B26A608" w14:textId="77777777" w:rsidR="006F19EF" w:rsidRDefault="006F19EF">
            <w:pPr>
              <w:rPr>
                <w:sz w:val="6"/>
                <w:szCs w:val="6"/>
              </w:rPr>
            </w:pPr>
          </w:p>
        </w:tc>
        <w:tc>
          <w:tcPr>
            <w:tcW w:w="2960" w:type="dxa"/>
            <w:tcBorders>
              <w:bottom w:val="single" w:sz="8" w:space="0" w:color="auto"/>
            </w:tcBorders>
            <w:vAlign w:val="bottom"/>
          </w:tcPr>
          <w:p w14:paraId="34BC422B" w14:textId="77777777" w:rsidR="006F19EF" w:rsidRDefault="006F19EF">
            <w:pPr>
              <w:rPr>
                <w:sz w:val="6"/>
                <w:szCs w:val="6"/>
              </w:rPr>
            </w:pPr>
          </w:p>
        </w:tc>
      </w:tr>
    </w:tbl>
    <w:p w14:paraId="720023B3" w14:textId="77777777" w:rsidR="006F19EF" w:rsidRDefault="006F19EF">
      <w:pPr>
        <w:spacing w:line="200" w:lineRule="exact"/>
        <w:rPr>
          <w:sz w:val="20"/>
          <w:szCs w:val="20"/>
        </w:rPr>
      </w:pPr>
    </w:p>
    <w:p w14:paraId="0A6676D4" w14:textId="77777777" w:rsidR="006F19EF" w:rsidRDefault="006F19EF">
      <w:pPr>
        <w:sectPr w:rsidR="006F19EF">
          <w:pgSz w:w="11900" w:h="16838"/>
          <w:pgMar w:top="1326" w:right="1166" w:bottom="1149" w:left="840" w:header="0" w:footer="0" w:gutter="0"/>
          <w:cols w:space="720" w:equalWidth="0">
            <w:col w:w="9900"/>
          </w:cols>
        </w:sectPr>
      </w:pPr>
    </w:p>
    <w:p w14:paraId="17E94C9B" w14:textId="77777777" w:rsidR="006F19EF" w:rsidRDefault="006F19EF">
      <w:pPr>
        <w:spacing w:line="106" w:lineRule="exact"/>
        <w:rPr>
          <w:sz w:val="20"/>
          <w:szCs w:val="20"/>
        </w:rPr>
      </w:pPr>
    </w:p>
    <w:p w14:paraId="6C2C8284" w14:textId="77777777" w:rsidR="006F19EF" w:rsidRDefault="000F2D48">
      <w:pPr>
        <w:spacing w:line="249" w:lineRule="auto"/>
        <w:jc w:val="both"/>
        <w:rPr>
          <w:sz w:val="20"/>
          <w:szCs w:val="20"/>
        </w:rPr>
      </w:pPr>
      <w:r>
        <w:rPr>
          <w:rFonts w:ascii="Arial" w:eastAsia="Arial" w:hAnsi="Arial" w:cs="Arial"/>
          <w:sz w:val="10"/>
          <w:szCs w:val="10"/>
        </w:rPr>
        <w:t>hound, ice bear, ice cream, ice lolly, impala, Indian cobra, Indian elephant, in-digo bunting, indri, iPod, Irish setter, Irish terrier, Irish water spaniel, Irish wolfhound, iron, isopod, Italian greyhound, jacamar, jack-o'-lante</w:t>
      </w:r>
      <w:r>
        <w:rPr>
          <w:rFonts w:ascii="Arial" w:eastAsia="Arial" w:hAnsi="Arial" w:cs="Arial"/>
          <w:sz w:val="10"/>
          <w:szCs w:val="10"/>
        </w:rPr>
        <w:t>rn, jackfruit, jaguar, Japanese spaniel, jay, jean, jeep, jellyfish, jersey, jigsaw puzzle, jinrik-isha, joystick, junco, keeshond, kelpie, Kerry blue terrier, killer whale, kimono, king crab, king penguin, king snake, kit fox, kite, knee pad, knot, koala,</w:t>
      </w:r>
      <w:r>
        <w:rPr>
          <w:rFonts w:ascii="Arial" w:eastAsia="Arial" w:hAnsi="Arial" w:cs="Arial"/>
          <w:sz w:val="10"/>
          <w:szCs w:val="10"/>
        </w:rPr>
        <w:t xml:space="preserve"> Ko-modo dragon, komondor, kuvasz, lab coat, Labrador retriever, lacewing, ladle, ladybug, Lakeland terrier, lakeside, lampshade, langur, laptop, lawn mower, leaf beetle, leafhopper, leatherback turtle, lemon, lens cap, Leonberg, leopard, lesser panda, let</w:t>
      </w:r>
      <w:r>
        <w:rPr>
          <w:rFonts w:ascii="Arial" w:eastAsia="Arial" w:hAnsi="Arial" w:cs="Arial"/>
          <w:sz w:val="10"/>
          <w:szCs w:val="10"/>
        </w:rPr>
        <w:t>ter opener, Lhasa, library, lifeboat, lighter, limousine, limpkin, liner, lion, lionfish, lipstick, little blue heron, llama, Loafer, loggerhead, long-horned beetle, lorikeet, lotion, loudspeaker, loupe, lumbermill, lycaenid, lynx, macaque, macaw, Madagasc</w:t>
      </w:r>
      <w:r>
        <w:rPr>
          <w:rFonts w:ascii="Arial" w:eastAsia="Arial" w:hAnsi="Arial" w:cs="Arial"/>
          <w:sz w:val="10"/>
          <w:szCs w:val="10"/>
        </w:rPr>
        <w:t>ar cat, magnetic compass, magpie, mailbag, mailbox, mail-lot, maillot, malamute, malinois, Maltese dog, manhole cover, mantis, maraca, marimba, marmoset, marmot, mashed potato, mask, matchstick, maypole, maze, measuring cup, meat loaf, medicine chest, meer</w:t>
      </w:r>
      <w:r>
        <w:rPr>
          <w:rFonts w:ascii="Arial" w:eastAsia="Arial" w:hAnsi="Arial" w:cs="Arial"/>
          <w:sz w:val="10"/>
          <w:szCs w:val="10"/>
        </w:rPr>
        <w:t>kat, megalith, menu, Mexican hairless, microphone, microwave, military uniform, milk can, miniature pinscher, miniature poodle, miniature schnauzer, minibus, miniskirt, minivan, mink, mis-sile, mitten, mixing bowl, mobile home, Model T, modem, monarch, mon</w:t>
      </w:r>
      <w:r>
        <w:rPr>
          <w:rFonts w:ascii="Arial" w:eastAsia="Arial" w:hAnsi="Arial" w:cs="Arial"/>
          <w:sz w:val="10"/>
          <w:szCs w:val="10"/>
        </w:rPr>
        <w:t xml:space="preserve">astery, mongoose, monitor, moped, mortar, mortarboard, mosque, mosquito net, mo-tor scooter, mountain bike, mountain tent, mouse, mousetrap, moving van, mud turtle, mushroom, muzzle, nail, neck brace, necklace, nematode, Newfoundland, night snake, nipple, </w:t>
      </w:r>
      <w:r>
        <w:rPr>
          <w:rFonts w:ascii="Arial" w:eastAsia="Arial" w:hAnsi="Arial" w:cs="Arial"/>
          <w:sz w:val="10"/>
          <w:szCs w:val="10"/>
        </w:rPr>
        <w:t>Norfolk terrier, Norwegian elkhound, Norwich terrier, note-book, obelisk, oboe, ocarina, odometer, oil filter, Old English sheepdog, or-ange, orangutan, organ, oscilloscope, ostrich, otter, otterhound, overskirt, ox, oxcart, oxygen mask, oystercatcher, pac</w:t>
      </w:r>
      <w:r>
        <w:rPr>
          <w:rFonts w:ascii="Arial" w:eastAsia="Arial" w:hAnsi="Arial" w:cs="Arial"/>
          <w:sz w:val="10"/>
          <w:szCs w:val="10"/>
        </w:rPr>
        <w:t>ket, paddle, paddlewheel, padlock, paint-brush, pajama, palace, panpipe, paper towel, papillon, parachute, parallel bars, park bench, parking meter, partridge, passenger car, patas, patio, pay-phone, peacock, pedestal, Pekinese, pelican, Pembroke, pencil b</w:t>
      </w:r>
      <w:r>
        <w:rPr>
          <w:rFonts w:ascii="Arial" w:eastAsia="Arial" w:hAnsi="Arial" w:cs="Arial"/>
          <w:sz w:val="10"/>
          <w:szCs w:val="10"/>
        </w:rPr>
        <w:t xml:space="preserve">ox, pencil sharpener, perfume, Persian cat, Petri dish, photocopier, pick, pickelhaube, picket fence, pickup, pier, piggy bank, pill bottle, pillow, pineapple, ping-pong ball, pinwheel, pirate, pitcher, pizza, plane, planetarium, plastic bag, plate, plate </w:t>
      </w:r>
      <w:r>
        <w:rPr>
          <w:rFonts w:ascii="Arial" w:eastAsia="Arial" w:hAnsi="Arial" w:cs="Arial"/>
          <w:sz w:val="10"/>
          <w:szCs w:val="10"/>
        </w:rPr>
        <w:t>rack, platy-pus, plow, plunger, Polaroid camera, pole, polecat, police van, pomegranate, Pomeranian, poncho, pool table, pop bottle, porcupine, pot, potpie, potter's wheel, power drill, prairie chicken, prayer rug, pretzel, printer, prison, proboscis monke</w:t>
      </w:r>
      <w:r>
        <w:rPr>
          <w:rFonts w:ascii="Arial" w:eastAsia="Arial" w:hAnsi="Arial" w:cs="Arial"/>
          <w:sz w:val="10"/>
          <w:szCs w:val="10"/>
        </w:rPr>
        <w:t>y, projectile, projector, promontory, ptarmigan, puck, puffer, pug, punch-ing bag, purse, quail, quill, quilt, racer, racket, radiator, radio, radio telescope, rain barrel, ram, rapeseed, recreational vehicle, red fox, red wine, red wolf, red-backed sandpi</w:t>
      </w:r>
      <w:r>
        <w:rPr>
          <w:rFonts w:ascii="Arial" w:eastAsia="Arial" w:hAnsi="Arial" w:cs="Arial"/>
          <w:sz w:val="10"/>
          <w:szCs w:val="10"/>
        </w:rPr>
        <w:t>per, red-breasted merganser, redbone, redshank, reel, reflex cam-era, refrigerator, remote control, restaurant, revolver, rhinoceros beetle, Rhode-sian ridgeback, rifle, ringlet, ringneck snake, robin, rock beauty, rock crab, rock python, rocking chair, ro</w:t>
      </w:r>
      <w:r>
        <w:rPr>
          <w:rFonts w:ascii="Arial" w:eastAsia="Arial" w:hAnsi="Arial" w:cs="Arial"/>
          <w:sz w:val="10"/>
          <w:szCs w:val="10"/>
        </w:rPr>
        <w:t>tisserie, Rottweiler, rubber eraser, ruddy turnstone, ruffed grouse, rugby ball, rule, running shoe, safe, safety pin, Saint Bernard, saltshaker, Saluki, Samoyed, sandal, sandbar, sarong, sax, scabbard, scale, schip-perke, school bus, schooner, scoreboard,</w:t>
      </w:r>
      <w:r>
        <w:rPr>
          <w:rFonts w:ascii="Arial" w:eastAsia="Arial" w:hAnsi="Arial" w:cs="Arial"/>
          <w:sz w:val="10"/>
          <w:szCs w:val="10"/>
        </w:rPr>
        <w:t xml:space="preserve"> scorpion, Scotch terrier, Scottish deer-hound, screen, screw, screwdriver, scuba diver, sea anemone, sea cucumber, sea lion, sea slug, sea snake, sea urchin, Sealyham terrier, seashore, seat belt, sewing machine, Shetland sheepdog, shield, Shih-Tzu, shoe </w:t>
      </w:r>
      <w:r>
        <w:rPr>
          <w:rFonts w:ascii="Arial" w:eastAsia="Arial" w:hAnsi="Arial" w:cs="Arial"/>
          <w:sz w:val="10"/>
          <w:szCs w:val="10"/>
        </w:rPr>
        <w:t>shop, shoji, shopping bas-ket, shopping cart, shovel, shower cap, shower curtain, siamang, Siamese cat, Siberian husky, sidewinder, silky terrier, ski, ski mask, skunk, sleeping bag, slide rule, sliding door, slot, sloth bear, slug, snail, snorkel, snow le</w:t>
      </w:r>
      <w:r>
        <w:rPr>
          <w:rFonts w:ascii="Arial" w:eastAsia="Arial" w:hAnsi="Arial" w:cs="Arial"/>
          <w:sz w:val="10"/>
          <w:szCs w:val="10"/>
        </w:rPr>
        <w:t>opard, snow-mobile, snowplow, soap dispenser, soccer ball, sock, soft-coated wheaten ter-rier, solar dish, sombrero, sorrel, soup bowl, space bar, space heater, space shuttle, spaghetti squash, spatula, speedboat, spider monkey, spider web, spin-dle, spiny</w:t>
      </w:r>
      <w:r>
        <w:rPr>
          <w:rFonts w:ascii="Arial" w:eastAsia="Arial" w:hAnsi="Arial" w:cs="Arial"/>
          <w:sz w:val="10"/>
          <w:szCs w:val="10"/>
        </w:rPr>
        <w:t xml:space="preserve"> lobster, spoonbill, sports car, spotlight, spotted salamander, squirrel monkey, Staffordshire bullterrier, stage, standard poodle, standard schnauzer, starfish, steam locomotive, steel arch bridge, steel drum, stethoscope, stingray, stinkhorn, stole, ston</w:t>
      </w:r>
      <w:r>
        <w:rPr>
          <w:rFonts w:ascii="Arial" w:eastAsia="Arial" w:hAnsi="Arial" w:cs="Arial"/>
          <w:sz w:val="10"/>
          <w:szCs w:val="10"/>
        </w:rPr>
        <w:t>e wall, stopwatch, stove, strainer, strawberry, street sign, streetcar, stretcher, studio couch, stupa, sturgeon, submarine, suit, sulphur but-terfly, sulphur-crested cockatoo, sundial, sunglass, sunglasses, sunscreen, suspen-sion bridge, Sussex spaniel, s</w:t>
      </w:r>
      <w:r>
        <w:rPr>
          <w:rFonts w:ascii="Arial" w:eastAsia="Arial" w:hAnsi="Arial" w:cs="Arial"/>
          <w:sz w:val="10"/>
          <w:szCs w:val="10"/>
        </w:rPr>
        <w:t>wab, sweatshirt, swimming trunks, swing, switch, syringe, tabby, table lamp, tailed frog, tank, tape player, tarantula, teapot, teddy, television, tench, tennis ball, terrapin, thatch, theater curtain, thimble, three-toed sloth, thresher, throne, thunder s</w:t>
      </w:r>
      <w:r>
        <w:rPr>
          <w:rFonts w:ascii="Arial" w:eastAsia="Arial" w:hAnsi="Arial" w:cs="Arial"/>
          <w:sz w:val="10"/>
          <w:szCs w:val="10"/>
        </w:rPr>
        <w:t>nake, Tibetan mastiff, Tibetan ter-rier, tick, tiger, tiger beetle, tiger cat, tiger shark, tile roof, timber wolf, titi, toaster, tobacco shop, toilet seat, toilet tissue, torch, totem pole, toucan, tow truck, toy poodle, toy terrier, toyshop, tractor, tr</w:t>
      </w:r>
      <w:r>
        <w:rPr>
          <w:rFonts w:ascii="Arial" w:eastAsia="Arial" w:hAnsi="Arial" w:cs="Arial"/>
          <w:sz w:val="10"/>
          <w:szCs w:val="10"/>
        </w:rPr>
        <w:t>affic light, trailer truck, tray, tree frog, trench coat, triceratops, tricycle, trifle, trilobite, trimaran, tripod, tri-umphal arch, trolleybus, trombone, tub, turnstile, tusker, typewriter keyboard, umbrella, unicycle, upright, vacuum, valley, vase, vau</w:t>
      </w:r>
      <w:r>
        <w:rPr>
          <w:rFonts w:ascii="Arial" w:eastAsia="Arial" w:hAnsi="Arial" w:cs="Arial"/>
          <w:sz w:val="10"/>
          <w:szCs w:val="10"/>
        </w:rPr>
        <w:t>lt, velvet, vending machine, vestment, viaduct, vine snake, violin, vizsla, volcano, volleyball, vulture, waffle iron, Walker hound, walking stick, wall clock, wallaby, wallet, wardrobe, war-plane, warthog, washbasin, washer, water bottle, water buffalo, w</w:t>
      </w:r>
      <w:r>
        <w:rPr>
          <w:rFonts w:ascii="Arial" w:eastAsia="Arial" w:hAnsi="Arial" w:cs="Arial"/>
          <w:sz w:val="10"/>
          <w:szCs w:val="10"/>
        </w:rPr>
        <w:t>ater jug, water ouzel, water snake, water tower, weasel, web site, weevil, Weimaraner, Welsh springer spaniel, West Highland white terrier, whippet, whiptail, whiskey jug, whistle, white stork, white wolf, wig, wild boar, window screen, window shade, Winds</w:t>
      </w:r>
      <w:r>
        <w:rPr>
          <w:rFonts w:ascii="Arial" w:eastAsia="Arial" w:hAnsi="Arial" w:cs="Arial"/>
          <w:sz w:val="10"/>
          <w:szCs w:val="10"/>
        </w:rPr>
        <w:t>or tie, wine bottle, wing, wire-haired fox terrier, wok, wolf spider, wom-bat, wood rabbit, wooden spoon, wool, worm fence, wreck, yawl, yellow lady's slipper, Yorkshire terrier, yurt, zebra, zucchini</w:t>
      </w:r>
    </w:p>
    <w:p w14:paraId="0297E23D" w14:textId="77777777" w:rsidR="006F19EF" w:rsidRDefault="006F19EF">
      <w:pPr>
        <w:spacing w:line="200" w:lineRule="exact"/>
        <w:rPr>
          <w:sz w:val="20"/>
          <w:szCs w:val="20"/>
        </w:rPr>
      </w:pPr>
    </w:p>
    <w:p w14:paraId="17CF0160" w14:textId="77777777" w:rsidR="006F19EF" w:rsidRDefault="006F19EF">
      <w:pPr>
        <w:spacing w:line="200" w:lineRule="exact"/>
        <w:rPr>
          <w:sz w:val="20"/>
          <w:szCs w:val="20"/>
        </w:rPr>
      </w:pPr>
    </w:p>
    <w:p w14:paraId="7B7470BA" w14:textId="77777777" w:rsidR="006F19EF" w:rsidRDefault="006F19EF">
      <w:pPr>
        <w:spacing w:line="200" w:lineRule="exact"/>
        <w:rPr>
          <w:sz w:val="20"/>
          <w:szCs w:val="20"/>
        </w:rPr>
      </w:pPr>
    </w:p>
    <w:p w14:paraId="3D1590E6" w14:textId="77777777" w:rsidR="006F19EF" w:rsidRDefault="006F19EF">
      <w:pPr>
        <w:spacing w:line="200" w:lineRule="exact"/>
        <w:rPr>
          <w:sz w:val="20"/>
          <w:szCs w:val="20"/>
        </w:rPr>
      </w:pPr>
    </w:p>
    <w:p w14:paraId="7F648ECF" w14:textId="77777777" w:rsidR="006F19EF" w:rsidRDefault="006F19EF">
      <w:pPr>
        <w:spacing w:line="200" w:lineRule="exact"/>
        <w:rPr>
          <w:sz w:val="20"/>
          <w:szCs w:val="20"/>
        </w:rPr>
      </w:pPr>
    </w:p>
    <w:p w14:paraId="4FC7916F" w14:textId="77777777" w:rsidR="006F19EF" w:rsidRDefault="006F19EF">
      <w:pPr>
        <w:spacing w:line="200" w:lineRule="exact"/>
        <w:rPr>
          <w:sz w:val="20"/>
          <w:szCs w:val="20"/>
        </w:rPr>
      </w:pPr>
    </w:p>
    <w:p w14:paraId="36234171" w14:textId="77777777" w:rsidR="006F19EF" w:rsidRDefault="006F19EF">
      <w:pPr>
        <w:spacing w:line="200" w:lineRule="exact"/>
        <w:rPr>
          <w:sz w:val="20"/>
          <w:szCs w:val="20"/>
        </w:rPr>
      </w:pPr>
    </w:p>
    <w:p w14:paraId="01925808" w14:textId="77777777" w:rsidR="006F19EF" w:rsidRDefault="006F19EF">
      <w:pPr>
        <w:spacing w:line="200" w:lineRule="exact"/>
        <w:rPr>
          <w:sz w:val="20"/>
          <w:szCs w:val="20"/>
        </w:rPr>
      </w:pPr>
    </w:p>
    <w:p w14:paraId="6647E56C" w14:textId="77777777" w:rsidR="006F19EF" w:rsidRDefault="006F19EF">
      <w:pPr>
        <w:spacing w:line="200" w:lineRule="exact"/>
        <w:rPr>
          <w:sz w:val="20"/>
          <w:szCs w:val="20"/>
        </w:rPr>
      </w:pPr>
    </w:p>
    <w:p w14:paraId="6F395B1E" w14:textId="77777777" w:rsidR="006F19EF" w:rsidRDefault="006F19EF">
      <w:pPr>
        <w:spacing w:line="200" w:lineRule="exact"/>
        <w:rPr>
          <w:sz w:val="20"/>
          <w:szCs w:val="20"/>
        </w:rPr>
      </w:pPr>
    </w:p>
    <w:p w14:paraId="06696F02" w14:textId="77777777" w:rsidR="006F19EF" w:rsidRDefault="006F19EF">
      <w:pPr>
        <w:spacing w:line="200" w:lineRule="exact"/>
        <w:rPr>
          <w:sz w:val="20"/>
          <w:szCs w:val="20"/>
        </w:rPr>
      </w:pPr>
    </w:p>
    <w:p w14:paraId="15D462CA" w14:textId="77777777" w:rsidR="006F19EF" w:rsidRDefault="006F19EF">
      <w:pPr>
        <w:spacing w:line="200" w:lineRule="exact"/>
        <w:rPr>
          <w:sz w:val="20"/>
          <w:szCs w:val="20"/>
        </w:rPr>
      </w:pPr>
    </w:p>
    <w:p w14:paraId="0FDEA8AA" w14:textId="77777777" w:rsidR="006F19EF" w:rsidRDefault="006F19EF">
      <w:pPr>
        <w:spacing w:line="200" w:lineRule="exact"/>
        <w:rPr>
          <w:sz w:val="20"/>
          <w:szCs w:val="20"/>
        </w:rPr>
      </w:pPr>
    </w:p>
    <w:p w14:paraId="6BF94DF5" w14:textId="77777777" w:rsidR="006F19EF" w:rsidRDefault="006F19EF">
      <w:pPr>
        <w:spacing w:line="262" w:lineRule="exact"/>
        <w:rPr>
          <w:sz w:val="20"/>
          <w:szCs w:val="20"/>
        </w:rPr>
      </w:pPr>
    </w:p>
    <w:p w14:paraId="5630A5CA" w14:textId="77777777" w:rsidR="006F19EF" w:rsidRDefault="000F2D48">
      <w:pPr>
        <w:spacing w:line="232" w:lineRule="auto"/>
        <w:ind w:right="920"/>
        <w:rPr>
          <w:sz w:val="20"/>
          <w:szCs w:val="20"/>
        </w:rPr>
      </w:pPr>
      <w:r>
        <w:rPr>
          <w:rFonts w:ascii="Arial" w:eastAsia="Arial" w:hAnsi="Arial" w:cs="Arial"/>
          <w:sz w:val="20"/>
          <w:szCs w:val="20"/>
        </w:rPr>
        <w:t xml:space="preserve">Appendix B Additional </w:t>
      </w:r>
      <w:r>
        <w:rPr>
          <w:rFonts w:ascii="Arial" w:eastAsia="Arial" w:hAnsi="Arial" w:cs="Arial"/>
          <w:sz w:val="20"/>
          <w:szCs w:val="20"/>
        </w:rPr>
        <w:t>single-object localization dataset statistics</w:t>
      </w:r>
    </w:p>
    <w:p w14:paraId="235524E7" w14:textId="77777777" w:rsidR="006F19EF" w:rsidRDefault="006F19EF">
      <w:pPr>
        <w:spacing w:line="286" w:lineRule="exact"/>
        <w:rPr>
          <w:sz w:val="20"/>
          <w:szCs w:val="20"/>
        </w:rPr>
      </w:pPr>
    </w:p>
    <w:p w14:paraId="147588B0" w14:textId="77777777" w:rsidR="006F19EF" w:rsidRDefault="000F2D48">
      <w:pPr>
        <w:spacing w:line="270" w:lineRule="auto"/>
        <w:jc w:val="both"/>
        <w:rPr>
          <w:sz w:val="20"/>
          <w:szCs w:val="20"/>
        </w:rPr>
      </w:pPr>
      <w:r>
        <w:rPr>
          <w:rFonts w:ascii="Arial" w:eastAsia="Arial" w:hAnsi="Arial" w:cs="Arial"/>
          <w:sz w:val="19"/>
          <w:szCs w:val="19"/>
        </w:rPr>
        <w:t>We consider two additional metrics of object localiza-tion di culty: chance performance of localization and the level of clutter. We use these metrics to compare ILSVRC2012-2014 single-object localization data</w:t>
      </w:r>
      <w:r>
        <w:rPr>
          <w:rFonts w:ascii="Arial" w:eastAsia="Arial" w:hAnsi="Arial" w:cs="Arial"/>
          <w:sz w:val="19"/>
          <w:szCs w:val="19"/>
        </w:rPr>
        <w:t xml:space="preserve">set to the PASCAL VOC 2012 object detection benchmark. The measures of localization di culty are computed on the validation set of both datasets. According to both of these measures of di culty there is a subset of ILSVRC which is as challenging as PASCAL </w:t>
      </w:r>
      <w:r>
        <w:rPr>
          <w:rFonts w:ascii="Arial" w:eastAsia="Arial" w:hAnsi="Arial" w:cs="Arial"/>
          <w:sz w:val="19"/>
          <w:szCs w:val="19"/>
        </w:rPr>
        <w:t>but more than an order of magnitude greater in size.</w:t>
      </w:r>
    </w:p>
    <w:p w14:paraId="7C098873" w14:textId="77777777" w:rsidR="006F19EF" w:rsidRDefault="000F2D48">
      <w:pPr>
        <w:spacing w:line="20" w:lineRule="exact"/>
        <w:rPr>
          <w:sz w:val="20"/>
          <w:szCs w:val="20"/>
        </w:rPr>
      </w:pPr>
      <w:r>
        <w:rPr>
          <w:sz w:val="20"/>
          <w:szCs w:val="20"/>
        </w:rPr>
        <w:br w:type="column"/>
      </w:r>
    </w:p>
    <w:p w14:paraId="14C48CAE" w14:textId="77777777" w:rsidR="006F19EF" w:rsidRDefault="006F19EF">
      <w:pPr>
        <w:spacing w:line="11" w:lineRule="exact"/>
        <w:rPr>
          <w:sz w:val="20"/>
          <w:szCs w:val="20"/>
        </w:rPr>
      </w:pPr>
    </w:p>
    <w:p w14:paraId="5355AE13" w14:textId="77777777" w:rsidR="006F19EF" w:rsidRDefault="000F2D48">
      <w:pPr>
        <w:spacing w:line="259" w:lineRule="auto"/>
        <w:jc w:val="both"/>
        <w:rPr>
          <w:sz w:val="20"/>
          <w:szCs w:val="20"/>
        </w:rPr>
      </w:pPr>
      <w:r>
        <w:rPr>
          <w:rFonts w:ascii="Arial" w:eastAsia="Arial" w:hAnsi="Arial" w:cs="Arial"/>
          <w:sz w:val="19"/>
          <w:szCs w:val="19"/>
        </w:rPr>
        <w:t xml:space="preserve">Chance performance of localization (CPL). Chance per-formance on a dataset is a common metric to con-sider. We de ne the CPL measure as the expected ac-curacy of a detector which rst randomly samples </w:t>
      </w:r>
      <w:r>
        <w:rPr>
          <w:rFonts w:ascii="Arial" w:eastAsia="Arial" w:hAnsi="Arial" w:cs="Arial"/>
          <w:sz w:val="19"/>
          <w:szCs w:val="19"/>
        </w:rPr>
        <w:t>an object instance of that class and then uses its bounding box directly as the proposed localization window on all other images (after rescaling the images to the same size). Concretely, let B</w:t>
      </w:r>
      <w:r>
        <w:rPr>
          <w:rFonts w:ascii="Arial" w:eastAsia="Arial" w:hAnsi="Arial" w:cs="Arial"/>
          <w:sz w:val="26"/>
          <w:szCs w:val="26"/>
          <w:vertAlign w:val="subscript"/>
        </w:rPr>
        <w:t>1</w:t>
      </w:r>
      <w:r>
        <w:rPr>
          <w:rFonts w:ascii="Arial" w:eastAsia="Arial" w:hAnsi="Arial" w:cs="Arial"/>
          <w:sz w:val="19"/>
          <w:szCs w:val="19"/>
        </w:rPr>
        <w:t>; B</w:t>
      </w:r>
      <w:r>
        <w:rPr>
          <w:rFonts w:ascii="Arial" w:eastAsia="Arial" w:hAnsi="Arial" w:cs="Arial"/>
          <w:sz w:val="26"/>
          <w:szCs w:val="26"/>
          <w:vertAlign w:val="subscript"/>
        </w:rPr>
        <w:t>2</w:t>
      </w:r>
      <w:r>
        <w:rPr>
          <w:rFonts w:ascii="Arial" w:eastAsia="Arial" w:hAnsi="Arial" w:cs="Arial"/>
          <w:sz w:val="19"/>
          <w:szCs w:val="19"/>
        </w:rPr>
        <w:t>; : : : ; B</w:t>
      </w:r>
      <w:r>
        <w:rPr>
          <w:rFonts w:ascii="Arial" w:eastAsia="Arial" w:hAnsi="Arial" w:cs="Arial"/>
          <w:sz w:val="26"/>
          <w:szCs w:val="26"/>
          <w:vertAlign w:val="subscript"/>
        </w:rPr>
        <w:t>N</w:t>
      </w:r>
      <w:r>
        <w:rPr>
          <w:rFonts w:ascii="Arial" w:eastAsia="Arial" w:hAnsi="Arial" w:cs="Arial"/>
          <w:sz w:val="19"/>
          <w:szCs w:val="19"/>
        </w:rPr>
        <w:t xml:space="preserve"> be all the bound-ing boxes of the object inst</w:t>
      </w:r>
      <w:r>
        <w:rPr>
          <w:rFonts w:ascii="Arial" w:eastAsia="Arial" w:hAnsi="Arial" w:cs="Arial"/>
          <w:sz w:val="19"/>
          <w:szCs w:val="19"/>
        </w:rPr>
        <w:t>ances within a class, then</w:t>
      </w:r>
    </w:p>
    <w:tbl>
      <w:tblPr>
        <w:tblW w:w="0" w:type="auto"/>
        <w:tblLayout w:type="fixed"/>
        <w:tblCellMar>
          <w:left w:w="0" w:type="dxa"/>
          <w:right w:w="0" w:type="dxa"/>
        </w:tblCellMar>
        <w:tblLook w:val="04A0" w:firstRow="1" w:lastRow="0" w:firstColumn="1" w:lastColumn="0" w:noHBand="0" w:noVBand="1"/>
      </w:tblPr>
      <w:tblGrid>
        <w:gridCol w:w="740"/>
        <w:gridCol w:w="280"/>
        <w:gridCol w:w="1680"/>
        <w:gridCol w:w="200"/>
        <w:gridCol w:w="280"/>
        <w:gridCol w:w="1580"/>
      </w:tblGrid>
      <w:tr w:rsidR="006F19EF" w14:paraId="3D2102E9" w14:textId="77777777">
        <w:trPr>
          <w:trHeight w:val="380"/>
        </w:trPr>
        <w:tc>
          <w:tcPr>
            <w:tcW w:w="740" w:type="dxa"/>
            <w:vAlign w:val="bottom"/>
          </w:tcPr>
          <w:p w14:paraId="1903F7F4" w14:textId="77777777" w:rsidR="006F19EF" w:rsidRDefault="000F2D48">
            <w:pPr>
              <w:rPr>
                <w:sz w:val="20"/>
                <w:szCs w:val="20"/>
              </w:rPr>
            </w:pPr>
            <w:r>
              <w:rPr>
                <w:rFonts w:ascii="Arial" w:eastAsia="Arial" w:hAnsi="Arial" w:cs="Arial"/>
                <w:sz w:val="20"/>
                <w:szCs w:val="20"/>
              </w:rPr>
              <w:t>CPL =</w:t>
            </w:r>
          </w:p>
        </w:tc>
        <w:tc>
          <w:tcPr>
            <w:tcW w:w="280" w:type="dxa"/>
            <w:vAlign w:val="bottom"/>
          </w:tcPr>
          <w:p w14:paraId="484C1871" w14:textId="77777777" w:rsidR="006F19EF" w:rsidRDefault="000F2D48">
            <w:pPr>
              <w:rPr>
                <w:sz w:val="20"/>
                <w:szCs w:val="20"/>
              </w:rPr>
            </w:pPr>
            <w:r>
              <w:rPr>
                <w:rFonts w:ascii="Arial" w:eastAsia="Arial" w:hAnsi="Arial" w:cs="Arial"/>
                <w:sz w:val="20"/>
                <w:szCs w:val="20"/>
              </w:rPr>
              <w:t>P</w:t>
            </w:r>
            <w:r>
              <w:rPr>
                <w:rFonts w:ascii="Arial" w:eastAsia="Arial" w:hAnsi="Arial" w:cs="Arial"/>
                <w:sz w:val="27"/>
                <w:szCs w:val="27"/>
                <w:vertAlign w:val="subscript"/>
              </w:rPr>
              <w:t>i</w:t>
            </w:r>
          </w:p>
        </w:tc>
        <w:tc>
          <w:tcPr>
            <w:tcW w:w="1680" w:type="dxa"/>
            <w:vAlign w:val="bottom"/>
          </w:tcPr>
          <w:p w14:paraId="2A5287DC" w14:textId="77777777" w:rsidR="006F19EF" w:rsidRDefault="000F2D48">
            <w:pPr>
              <w:spacing w:line="380" w:lineRule="exact"/>
              <w:ind w:left="20"/>
              <w:rPr>
                <w:sz w:val="20"/>
                <w:szCs w:val="20"/>
              </w:rPr>
            </w:pPr>
            <w:r>
              <w:rPr>
                <w:rFonts w:ascii="Arial" w:eastAsia="Arial" w:hAnsi="Arial" w:cs="Arial"/>
                <w:sz w:val="39"/>
                <w:szCs w:val="39"/>
                <w:vertAlign w:val="superscript"/>
              </w:rPr>
              <w:t>P</w:t>
            </w:r>
            <w:r>
              <w:rPr>
                <w:rFonts w:ascii="Arial" w:eastAsia="Arial" w:hAnsi="Arial" w:cs="Arial"/>
                <w:sz w:val="14"/>
                <w:szCs w:val="14"/>
              </w:rPr>
              <w:t xml:space="preserve">j6=i </w:t>
            </w:r>
            <w:r>
              <w:rPr>
                <w:rFonts w:ascii="Arial" w:eastAsia="Arial" w:hAnsi="Arial" w:cs="Arial"/>
                <w:sz w:val="39"/>
                <w:szCs w:val="39"/>
                <w:vertAlign w:val="subscript"/>
              </w:rPr>
              <w:t>N(N</w:t>
            </w:r>
            <w:r>
              <w:rPr>
                <w:rFonts w:ascii="Arial" w:eastAsia="Arial" w:hAnsi="Arial" w:cs="Arial"/>
                <w:sz w:val="14"/>
                <w:szCs w:val="14"/>
              </w:rPr>
              <w:t xml:space="preserve">  </w:t>
            </w:r>
            <w:r>
              <w:rPr>
                <w:rFonts w:ascii="Arial" w:eastAsia="Arial" w:hAnsi="Arial" w:cs="Arial"/>
                <w:sz w:val="27"/>
                <w:szCs w:val="27"/>
                <w:vertAlign w:val="superscript"/>
              </w:rPr>
              <w:t>i</w:t>
            </w:r>
            <w:r>
              <w:rPr>
                <w:rFonts w:ascii="Arial" w:eastAsia="Arial" w:hAnsi="Arial" w:cs="Arial"/>
                <w:sz w:val="39"/>
                <w:szCs w:val="39"/>
                <w:vertAlign w:val="subscript"/>
              </w:rPr>
              <w:t>1)</w:t>
            </w:r>
            <w:r>
              <w:rPr>
                <w:rFonts w:ascii="Arial" w:eastAsia="Arial" w:hAnsi="Arial" w:cs="Arial"/>
                <w:sz w:val="14"/>
                <w:szCs w:val="14"/>
              </w:rPr>
              <w:t xml:space="preserve"> </w:t>
            </w:r>
            <w:r>
              <w:rPr>
                <w:rFonts w:ascii="Arial" w:eastAsia="Arial" w:hAnsi="Arial" w:cs="Arial"/>
                <w:sz w:val="27"/>
                <w:szCs w:val="27"/>
                <w:vertAlign w:val="superscript"/>
              </w:rPr>
              <w:t>j</w:t>
            </w:r>
          </w:p>
        </w:tc>
        <w:tc>
          <w:tcPr>
            <w:tcW w:w="200" w:type="dxa"/>
            <w:vAlign w:val="bottom"/>
          </w:tcPr>
          <w:p w14:paraId="3B32D079" w14:textId="77777777" w:rsidR="006F19EF" w:rsidRDefault="006F19EF">
            <w:pPr>
              <w:rPr>
                <w:sz w:val="24"/>
                <w:szCs w:val="24"/>
              </w:rPr>
            </w:pPr>
          </w:p>
        </w:tc>
        <w:tc>
          <w:tcPr>
            <w:tcW w:w="1860" w:type="dxa"/>
            <w:gridSpan w:val="2"/>
            <w:vAlign w:val="bottom"/>
          </w:tcPr>
          <w:p w14:paraId="27748BB9" w14:textId="77777777" w:rsidR="006F19EF" w:rsidRDefault="000F2D48">
            <w:pPr>
              <w:jc w:val="right"/>
              <w:rPr>
                <w:sz w:val="20"/>
                <w:szCs w:val="20"/>
              </w:rPr>
            </w:pPr>
            <w:r>
              <w:rPr>
                <w:rFonts w:ascii="Arial" w:eastAsia="Arial" w:hAnsi="Arial" w:cs="Arial"/>
                <w:sz w:val="20"/>
                <w:szCs w:val="20"/>
              </w:rPr>
              <w:t>(6)</w:t>
            </w:r>
          </w:p>
        </w:tc>
      </w:tr>
      <w:tr w:rsidR="006F19EF" w14:paraId="5072A155" w14:textId="77777777">
        <w:trPr>
          <w:trHeight w:val="196"/>
        </w:trPr>
        <w:tc>
          <w:tcPr>
            <w:tcW w:w="740" w:type="dxa"/>
            <w:vAlign w:val="bottom"/>
          </w:tcPr>
          <w:p w14:paraId="36798228" w14:textId="77777777" w:rsidR="006F19EF" w:rsidRDefault="006F19EF">
            <w:pPr>
              <w:rPr>
                <w:sz w:val="17"/>
                <w:szCs w:val="17"/>
              </w:rPr>
            </w:pPr>
          </w:p>
        </w:tc>
        <w:tc>
          <w:tcPr>
            <w:tcW w:w="280" w:type="dxa"/>
            <w:vAlign w:val="bottom"/>
          </w:tcPr>
          <w:p w14:paraId="6E830661" w14:textId="77777777" w:rsidR="006F19EF" w:rsidRDefault="006F19EF">
            <w:pPr>
              <w:rPr>
                <w:sz w:val="17"/>
                <w:szCs w:val="17"/>
              </w:rPr>
            </w:pPr>
          </w:p>
        </w:tc>
        <w:tc>
          <w:tcPr>
            <w:tcW w:w="1680" w:type="dxa"/>
            <w:vAlign w:val="bottom"/>
          </w:tcPr>
          <w:p w14:paraId="3398ACE0" w14:textId="77777777" w:rsidR="006F19EF" w:rsidRDefault="000F2D48">
            <w:pPr>
              <w:spacing w:line="196" w:lineRule="exact"/>
              <w:ind w:left="540"/>
              <w:rPr>
                <w:sz w:val="20"/>
                <w:szCs w:val="20"/>
              </w:rPr>
            </w:pPr>
            <w:r>
              <w:rPr>
                <w:rFonts w:ascii="Arial" w:eastAsia="Arial" w:hAnsi="Arial" w:cs="Arial"/>
                <w:sz w:val="20"/>
                <w:szCs w:val="20"/>
              </w:rPr>
              <w:t>IOU(B ; B )</w:t>
            </w:r>
          </w:p>
        </w:tc>
        <w:tc>
          <w:tcPr>
            <w:tcW w:w="200" w:type="dxa"/>
            <w:vAlign w:val="bottom"/>
          </w:tcPr>
          <w:p w14:paraId="032CEE1D" w14:textId="77777777" w:rsidR="006F19EF" w:rsidRDefault="006F19EF">
            <w:pPr>
              <w:rPr>
                <w:sz w:val="17"/>
                <w:szCs w:val="17"/>
              </w:rPr>
            </w:pPr>
          </w:p>
        </w:tc>
        <w:tc>
          <w:tcPr>
            <w:tcW w:w="280" w:type="dxa"/>
            <w:vAlign w:val="bottom"/>
          </w:tcPr>
          <w:p w14:paraId="6DB76EC0" w14:textId="77777777" w:rsidR="006F19EF" w:rsidRDefault="000F2D48">
            <w:pPr>
              <w:spacing w:line="196" w:lineRule="exact"/>
              <w:jc w:val="right"/>
              <w:rPr>
                <w:sz w:val="20"/>
                <w:szCs w:val="20"/>
              </w:rPr>
            </w:pPr>
            <w:r>
              <w:rPr>
                <w:rFonts w:ascii="Arial" w:eastAsia="Arial" w:hAnsi="Arial" w:cs="Arial"/>
                <w:w w:val="93"/>
                <w:sz w:val="20"/>
                <w:szCs w:val="20"/>
              </w:rPr>
              <w:t>0:5</w:t>
            </w:r>
          </w:p>
        </w:tc>
        <w:tc>
          <w:tcPr>
            <w:tcW w:w="1580" w:type="dxa"/>
            <w:vAlign w:val="bottom"/>
          </w:tcPr>
          <w:p w14:paraId="3120C001" w14:textId="77777777" w:rsidR="006F19EF" w:rsidRDefault="006F19EF">
            <w:pPr>
              <w:rPr>
                <w:sz w:val="17"/>
                <w:szCs w:val="17"/>
              </w:rPr>
            </w:pPr>
          </w:p>
        </w:tc>
      </w:tr>
      <w:tr w:rsidR="006F19EF" w14:paraId="7D6FB16D" w14:textId="77777777">
        <w:trPr>
          <w:trHeight w:val="53"/>
        </w:trPr>
        <w:tc>
          <w:tcPr>
            <w:tcW w:w="740" w:type="dxa"/>
            <w:vAlign w:val="bottom"/>
          </w:tcPr>
          <w:p w14:paraId="58A411D8" w14:textId="77777777" w:rsidR="006F19EF" w:rsidRDefault="006F19EF">
            <w:pPr>
              <w:rPr>
                <w:sz w:val="4"/>
                <w:szCs w:val="4"/>
              </w:rPr>
            </w:pPr>
          </w:p>
        </w:tc>
        <w:tc>
          <w:tcPr>
            <w:tcW w:w="280" w:type="dxa"/>
            <w:tcBorders>
              <w:bottom w:val="single" w:sz="8" w:space="0" w:color="auto"/>
            </w:tcBorders>
            <w:vAlign w:val="bottom"/>
          </w:tcPr>
          <w:p w14:paraId="294D6EC0" w14:textId="77777777" w:rsidR="006F19EF" w:rsidRDefault="006F19EF">
            <w:pPr>
              <w:rPr>
                <w:sz w:val="4"/>
                <w:szCs w:val="4"/>
              </w:rPr>
            </w:pPr>
          </w:p>
        </w:tc>
        <w:tc>
          <w:tcPr>
            <w:tcW w:w="1680" w:type="dxa"/>
            <w:tcBorders>
              <w:bottom w:val="single" w:sz="8" w:space="0" w:color="auto"/>
            </w:tcBorders>
            <w:vAlign w:val="bottom"/>
          </w:tcPr>
          <w:p w14:paraId="1A9E8914" w14:textId="77777777" w:rsidR="006F19EF" w:rsidRDefault="006F19EF">
            <w:pPr>
              <w:rPr>
                <w:sz w:val="4"/>
                <w:szCs w:val="4"/>
              </w:rPr>
            </w:pPr>
          </w:p>
        </w:tc>
        <w:tc>
          <w:tcPr>
            <w:tcW w:w="200" w:type="dxa"/>
            <w:tcBorders>
              <w:bottom w:val="single" w:sz="8" w:space="0" w:color="auto"/>
            </w:tcBorders>
            <w:vAlign w:val="bottom"/>
          </w:tcPr>
          <w:p w14:paraId="4EFD8920" w14:textId="77777777" w:rsidR="006F19EF" w:rsidRDefault="006F19EF">
            <w:pPr>
              <w:rPr>
                <w:sz w:val="4"/>
                <w:szCs w:val="4"/>
              </w:rPr>
            </w:pPr>
          </w:p>
        </w:tc>
        <w:tc>
          <w:tcPr>
            <w:tcW w:w="280" w:type="dxa"/>
            <w:tcBorders>
              <w:bottom w:val="single" w:sz="8" w:space="0" w:color="auto"/>
            </w:tcBorders>
            <w:vAlign w:val="bottom"/>
          </w:tcPr>
          <w:p w14:paraId="6F8267B0" w14:textId="77777777" w:rsidR="006F19EF" w:rsidRDefault="006F19EF">
            <w:pPr>
              <w:rPr>
                <w:sz w:val="4"/>
                <w:szCs w:val="4"/>
              </w:rPr>
            </w:pPr>
          </w:p>
        </w:tc>
        <w:tc>
          <w:tcPr>
            <w:tcW w:w="1580" w:type="dxa"/>
            <w:vAlign w:val="bottom"/>
          </w:tcPr>
          <w:p w14:paraId="78D0CDAF" w14:textId="77777777" w:rsidR="006F19EF" w:rsidRDefault="006F19EF">
            <w:pPr>
              <w:rPr>
                <w:sz w:val="4"/>
                <w:szCs w:val="4"/>
              </w:rPr>
            </w:pPr>
          </w:p>
        </w:tc>
      </w:tr>
    </w:tbl>
    <w:p w14:paraId="40F6905E" w14:textId="77777777" w:rsidR="006F19EF" w:rsidRDefault="006F19EF">
      <w:pPr>
        <w:spacing w:line="200" w:lineRule="exact"/>
        <w:rPr>
          <w:sz w:val="20"/>
          <w:szCs w:val="20"/>
        </w:rPr>
      </w:pPr>
    </w:p>
    <w:p w14:paraId="4E0D4408" w14:textId="77777777" w:rsidR="006F19EF" w:rsidRDefault="006F19EF">
      <w:pPr>
        <w:spacing w:line="211" w:lineRule="exact"/>
        <w:rPr>
          <w:sz w:val="20"/>
          <w:szCs w:val="20"/>
        </w:rPr>
      </w:pPr>
    </w:p>
    <w:p w14:paraId="6DF7D799" w14:textId="77777777" w:rsidR="006F19EF" w:rsidRDefault="000F2D48">
      <w:pPr>
        <w:spacing w:line="256" w:lineRule="auto"/>
        <w:ind w:right="40"/>
        <w:jc w:val="both"/>
        <w:rPr>
          <w:sz w:val="20"/>
          <w:szCs w:val="20"/>
        </w:rPr>
      </w:pPr>
      <w:r>
        <w:rPr>
          <w:rFonts w:ascii="Arial" w:eastAsia="Arial" w:hAnsi="Arial" w:cs="Arial"/>
          <w:sz w:val="20"/>
          <w:szCs w:val="20"/>
        </w:rPr>
        <w:t xml:space="preserve">Some of the most di cult ILSVRC categories to lo-calize according to this metric are basketball, swim-ming trunks, ping pong ball and rubber eraser, all with less </w:t>
      </w:r>
      <w:r>
        <w:rPr>
          <w:rFonts w:ascii="Arial" w:eastAsia="Arial" w:hAnsi="Arial" w:cs="Arial"/>
          <w:sz w:val="20"/>
          <w:szCs w:val="20"/>
        </w:rPr>
        <w:t>than 0:2% CPL. This measure correlates strongly ( = 0:9) with the average scale of the object (fraction of image occupied by object). The average CPL across the 1000 ILSVRC categories is 20:8%. The 20 PASCAL categories have an average CPL of 8:7%, which is</w:t>
      </w:r>
      <w:r>
        <w:rPr>
          <w:rFonts w:ascii="Arial" w:eastAsia="Arial" w:hAnsi="Arial" w:cs="Arial"/>
          <w:sz w:val="20"/>
          <w:szCs w:val="20"/>
        </w:rPr>
        <w:t xml:space="preserve"> the same as the CPL of the 562 most di cult categories of ILSVRC.</w:t>
      </w:r>
    </w:p>
    <w:p w14:paraId="5816E99D" w14:textId="77777777" w:rsidR="006F19EF" w:rsidRDefault="006F19EF">
      <w:pPr>
        <w:spacing w:line="295" w:lineRule="exact"/>
        <w:rPr>
          <w:sz w:val="20"/>
          <w:szCs w:val="20"/>
        </w:rPr>
      </w:pPr>
    </w:p>
    <w:p w14:paraId="020D0E92" w14:textId="77777777" w:rsidR="006F19EF" w:rsidRDefault="000F2D48">
      <w:pPr>
        <w:spacing w:line="256" w:lineRule="auto"/>
        <w:ind w:right="40"/>
        <w:jc w:val="both"/>
        <w:rPr>
          <w:rFonts w:ascii="Arial" w:eastAsia="Arial" w:hAnsi="Arial" w:cs="Arial"/>
          <w:sz w:val="19"/>
          <w:szCs w:val="19"/>
        </w:rPr>
      </w:pPr>
      <w:r>
        <w:rPr>
          <w:rFonts w:ascii="Arial" w:eastAsia="Arial" w:hAnsi="Arial" w:cs="Arial"/>
          <w:sz w:val="19"/>
          <w:szCs w:val="19"/>
        </w:rPr>
        <w:t xml:space="preserve">Clutter. Intuitively, even small objects are easy to lo-calize on a plain background. To quantify clutter we employ the objectness measure of </w:t>
      </w:r>
      <w:hyperlink w:anchor="page36">
        <w:r>
          <w:rPr>
            <w:rFonts w:ascii="Arial" w:eastAsia="Arial" w:hAnsi="Arial" w:cs="Arial"/>
            <w:sz w:val="19"/>
            <w:szCs w:val="19"/>
          </w:rPr>
          <w:t>(Alexe et al., 2012),</w:t>
        </w:r>
      </w:hyperlink>
      <w:r>
        <w:rPr>
          <w:rFonts w:ascii="Arial" w:eastAsia="Arial" w:hAnsi="Arial" w:cs="Arial"/>
          <w:sz w:val="19"/>
          <w:szCs w:val="19"/>
        </w:rPr>
        <w:t xml:space="preserve"> which is a class-generic object detector evaluating how likely </w:t>
      </w:r>
      <w:r>
        <w:rPr>
          <w:rFonts w:ascii="Arial" w:eastAsia="Arial" w:hAnsi="Arial" w:cs="Arial"/>
          <w:sz w:val="19"/>
          <w:szCs w:val="19"/>
        </w:rPr>
        <w:t>a window in the image contains a coherent ob-ject (of any class) as opposed to background (sky, wa-ter, grass). For every image m containing target ob-ject instances at positions B</w:t>
      </w:r>
      <w:r>
        <w:rPr>
          <w:rFonts w:ascii="Arial" w:eastAsia="Arial" w:hAnsi="Arial" w:cs="Arial"/>
          <w:sz w:val="26"/>
          <w:szCs w:val="26"/>
          <w:vertAlign w:val="subscript"/>
        </w:rPr>
        <w:t>1</w:t>
      </w:r>
      <w:r>
        <w:rPr>
          <w:rFonts w:ascii="Arial" w:eastAsia="Arial" w:hAnsi="Arial" w:cs="Arial"/>
          <w:sz w:val="26"/>
          <w:szCs w:val="26"/>
          <w:vertAlign w:val="superscript"/>
        </w:rPr>
        <w:t>m</w:t>
      </w:r>
      <w:r>
        <w:rPr>
          <w:rFonts w:ascii="Arial" w:eastAsia="Arial" w:hAnsi="Arial" w:cs="Arial"/>
          <w:sz w:val="19"/>
          <w:szCs w:val="19"/>
        </w:rPr>
        <w:t>; B</w:t>
      </w:r>
      <w:r>
        <w:rPr>
          <w:rFonts w:ascii="Arial" w:eastAsia="Arial" w:hAnsi="Arial" w:cs="Arial"/>
          <w:sz w:val="26"/>
          <w:szCs w:val="26"/>
          <w:vertAlign w:val="subscript"/>
        </w:rPr>
        <w:t>2</w:t>
      </w:r>
      <w:r>
        <w:rPr>
          <w:rFonts w:ascii="Arial" w:eastAsia="Arial" w:hAnsi="Arial" w:cs="Arial"/>
          <w:sz w:val="26"/>
          <w:szCs w:val="26"/>
          <w:vertAlign w:val="superscript"/>
        </w:rPr>
        <w:t>m</w:t>
      </w:r>
      <w:r>
        <w:rPr>
          <w:rFonts w:ascii="Arial" w:eastAsia="Arial" w:hAnsi="Arial" w:cs="Arial"/>
          <w:sz w:val="19"/>
          <w:szCs w:val="19"/>
        </w:rPr>
        <w:t>; : : : , we use the pub-licly available objectness software to sampl</w:t>
      </w:r>
      <w:r>
        <w:rPr>
          <w:rFonts w:ascii="Arial" w:eastAsia="Arial" w:hAnsi="Arial" w:cs="Arial"/>
          <w:sz w:val="19"/>
          <w:szCs w:val="19"/>
        </w:rPr>
        <w:t>e 1000 win-</w:t>
      </w:r>
    </w:p>
    <w:p w14:paraId="49F4A50B" w14:textId="77777777" w:rsidR="006F19EF" w:rsidRDefault="006F19EF">
      <w:pPr>
        <w:spacing w:line="8" w:lineRule="exact"/>
        <w:rPr>
          <w:sz w:val="20"/>
          <w:szCs w:val="20"/>
        </w:rPr>
      </w:pPr>
    </w:p>
    <w:p w14:paraId="496C8511" w14:textId="77777777" w:rsidR="006F19EF" w:rsidRDefault="000F2D48">
      <w:pPr>
        <w:spacing w:line="283" w:lineRule="auto"/>
        <w:ind w:right="40"/>
        <w:jc w:val="both"/>
        <w:rPr>
          <w:sz w:val="20"/>
          <w:szCs w:val="20"/>
        </w:rPr>
      </w:pPr>
      <w:r>
        <w:rPr>
          <w:rFonts w:ascii="Arial" w:eastAsia="Arial" w:hAnsi="Arial" w:cs="Arial"/>
          <w:sz w:val="17"/>
          <w:szCs w:val="17"/>
        </w:rPr>
        <w:t>dows W</w:t>
      </w:r>
      <w:r>
        <w:rPr>
          <w:rFonts w:ascii="Arial" w:eastAsia="Arial" w:hAnsi="Arial" w:cs="Arial"/>
          <w:sz w:val="23"/>
          <w:szCs w:val="23"/>
          <w:vertAlign w:val="subscript"/>
        </w:rPr>
        <w:t>1</w:t>
      </w:r>
      <w:r>
        <w:rPr>
          <w:rFonts w:ascii="Arial" w:eastAsia="Arial" w:hAnsi="Arial" w:cs="Arial"/>
          <w:sz w:val="23"/>
          <w:szCs w:val="23"/>
          <w:vertAlign w:val="superscript"/>
        </w:rPr>
        <w:t>m</w:t>
      </w:r>
      <w:r>
        <w:rPr>
          <w:rFonts w:ascii="Arial" w:eastAsia="Arial" w:hAnsi="Arial" w:cs="Arial"/>
          <w:sz w:val="17"/>
          <w:szCs w:val="17"/>
        </w:rPr>
        <w:t>; W</w:t>
      </w:r>
      <w:r>
        <w:rPr>
          <w:rFonts w:ascii="Arial" w:eastAsia="Arial" w:hAnsi="Arial" w:cs="Arial"/>
          <w:sz w:val="23"/>
          <w:szCs w:val="23"/>
          <w:vertAlign w:val="subscript"/>
        </w:rPr>
        <w:t>2</w:t>
      </w:r>
      <w:r>
        <w:rPr>
          <w:rFonts w:ascii="Arial" w:eastAsia="Arial" w:hAnsi="Arial" w:cs="Arial"/>
          <w:sz w:val="23"/>
          <w:szCs w:val="23"/>
          <w:vertAlign w:val="superscript"/>
        </w:rPr>
        <w:t>m</w:t>
      </w:r>
      <w:r>
        <w:rPr>
          <w:rFonts w:ascii="Arial" w:eastAsia="Arial" w:hAnsi="Arial" w:cs="Arial"/>
          <w:sz w:val="17"/>
          <w:szCs w:val="17"/>
        </w:rPr>
        <w:t>; : : : W</w:t>
      </w:r>
      <w:r>
        <w:rPr>
          <w:rFonts w:ascii="Arial" w:eastAsia="Arial" w:hAnsi="Arial" w:cs="Arial"/>
          <w:sz w:val="23"/>
          <w:szCs w:val="23"/>
          <w:vertAlign w:val="subscript"/>
        </w:rPr>
        <w:t>1000</w:t>
      </w:r>
      <w:r>
        <w:rPr>
          <w:rFonts w:ascii="Arial" w:eastAsia="Arial" w:hAnsi="Arial" w:cs="Arial"/>
          <w:sz w:val="23"/>
          <w:szCs w:val="23"/>
          <w:vertAlign w:val="superscript"/>
        </w:rPr>
        <w:t>m</w:t>
      </w:r>
      <w:r>
        <w:rPr>
          <w:rFonts w:ascii="Arial" w:eastAsia="Arial" w:hAnsi="Arial" w:cs="Arial"/>
          <w:sz w:val="17"/>
          <w:szCs w:val="17"/>
        </w:rPr>
        <w:t>, in order of decreasing proba-bility of the window containing any generic object. Let</w:t>
      </w:r>
    </w:p>
    <w:p w14:paraId="6339C77F" w14:textId="77777777" w:rsidR="006F19EF" w:rsidRDefault="006F19EF">
      <w:pPr>
        <w:spacing w:line="6" w:lineRule="exact"/>
        <w:rPr>
          <w:sz w:val="20"/>
          <w:szCs w:val="20"/>
        </w:rPr>
      </w:pPr>
    </w:p>
    <w:p w14:paraId="3AA749AD" w14:textId="77777777" w:rsidR="006F19EF" w:rsidRDefault="000F2D48">
      <w:pPr>
        <w:spacing w:line="224" w:lineRule="auto"/>
        <w:ind w:right="40"/>
        <w:jc w:val="both"/>
        <w:rPr>
          <w:sz w:val="20"/>
          <w:szCs w:val="20"/>
        </w:rPr>
      </w:pPr>
      <w:r>
        <w:rPr>
          <w:rFonts w:ascii="Arial" w:eastAsia="Arial" w:hAnsi="Arial" w:cs="Arial"/>
          <w:sz w:val="20"/>
          <w:szCs w:val="20"/>
        </w:rPr>
        <w:t>obj(m) be the number of generic object-looking win-dows sampled before localizing an instance of the target category, i.e., obj(</w:t>
      </w:r>
      <w:r>
        <w:rPr>
          <w:rFonts w:ascii="Arial" w:eastAsia="Arial" w:hAnsi="Arial" w:cs="Arial"/>
          <w:sz w:val="20"/>
          <w:szCs w:val="20"/>
        </w:rPr>
        <w:t>m) = minfk : max</w:t>
      </w:r>
      <w:r>
        <w:rPr>
          <w:rFonts w:ascii="Arial" w:eastAsia="Arial" w:hAnsi="Arial" w:cs="Arial"/>
          <w:sz w:val="27"/>
          <w:szCs w:val="27"/>
          <w:vertAlign w:val="subscript"/>
        </w:rPr>
        <w:t>i</w:t>
      </w:r>
      <w:r>
        <w:rPr>
          <w:rFonts w:ascii="Arial" w:eastAsia="Arial" w:hAnsi="Arial" w:cs="Arial"/>
          <w:sz w:val="20"/>
          <w:szCs w:val="20"/>
        </w:rPr>
        <w:t xml:space="preserve"> iou(W</w:t>
      </w:r>
      <w:r>
        <w:rPr>
          <w:rFonts w:ascii="Arial" w:eastAsia="Arial" w:hAnsi="Arial" w:cs="Arial"/>
          <w:sz w:val="27"/>
          <w:szCs w:val="27"/>
          <w:vertAlign w:val="subscript"/>
        </w:rPr>
        <w:t>k</w:t>
      </w:r>
      <w:r>
        <w:rPr>
          <w:rFonts w:ascii="Arial" w:eastAsia="Arial" w:hAnsi="Arial" w:cs="Arial"/>
          <w:sz w:val="27"/>
          <w:szCs w:val="27"/>
          <w:vertAlign w:val="superscript"/>
        </w:rPr>
        <w:t>m</w:t>
      </w:r>
      <w:r>
        <w:rPr>
          <w:rFonts w:ascii="Arial" w:eastAsia="Arial" w:hAnsi="Arial" w:cs="Arial"/>
          <w:sz w:val="20"/>
          <w:szCs w:val="20"/>
        </w:rPr>
        <w:t>; B</w:t>
      </w:r>
      <w:r>
        <w:rPr>
          <w:rFonts w:ascii="Arial" w:eastAsia="Arial" w:hAnsi="Arial" w:cs="Arial"/>
          <w:sz w:val="27"/>
          <w:szCs w:val="27"/>
          <w:vertAlign w:val="subscript"/>
        </w:rPr>
        <w:t>i</w:t>
      </w:r>
      <w:r>
        <w:rPr>
          <w:rFonts w:ascii="Arial" w:eastAsia="Arial" w:hAnsi="Arial" w:cs="Arial"/>
          <w:sz w:val="27"/>
          <w:szCs w:val="27"/>
          <w:vertAlign w:val="superscript"/>
        </w:rPr>
        <w:t>m</w:t>
      </w:r>
      <w:r>
        <w:rPr>
          <w:rFonts w:ascii="Arial" w:eastAsia="Arial" w:hAnsi="Arial" w:cs="Arial"/>
          <w:sz w:val="20"/>
          <w:szCs w:val="20"/>
        </w:rPr>
        <w:t>) 0:5g. For a category containing M images, we compute the average number of such windows per image and de-ne</w:t>
      </w:r>
    </w:p>
    <w:p w14:paraId="3EC232F6" w14:textId="77777777" w:rsidR="006F19EF" w:rsidRDefault="006F19EF">
      <w:pPr>
        <w:spacing w:line="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60"/>
        <w:gridCol w:w="180"/>
        <w:gridCol w:w="2000"/>
        <w:gridCol w:w="1020"/>
        <w:gridCol w:w="20"/>
      </w:tblGrid>
      <w:tr w:rsidR="006F19EF" w14:paraId="13FBB977" w14:textId="77777777">
        <w:trPr>
          <w:trHeight w:val="248"/>
        </w:trPr>
        <w:tc>
          <w:tcPr>
            <w:tcW w:w="1560" w:type="dxa"/>
            <w:vMerge w:val="restart"/>
            <w:vAlign w:val="bottom"/>
          </w:tcPr>
          <w:p w14:paraId="3B29DB4A" w14:textId="77777777" w:rsidR="006F19EF" w:rsidRDefault="000F2D48">
            <w:pPr>
              <w:rPr>
                <w:sz w:val="20"/>
                <w:szCs w:val="20"/>
              </w:rPr>
            </w:pPr>
            <w:r>
              <w:rPr>
                <w:rFonts w:ascii="Arial" w:eastAsia="Arial" w:hAnsi="Arial" w:cs="Arial"/>
                <w:sz w:val="20"/>
                <w:szCs w:val="20"/>
              </w:rPr>
              <w:t>Clutter = log</w:t>
            </w:r>
            <w:r>
              <w:rPr>
                <w:rFonts w:ascii="Arial" w:eastAsia="Arial" w:hAnsi="Arial" w:cs="Arial"/>
                <w:sz w:val="27"/>
                <w:szCs w:val="27"/>
                <w:vertAlign w:val="subscript"/>
              </w:rPr>
              <w:t>2</w:t>
            </w:r>
            <w:r>
              <w:rPr>
                <w:rFonts w:ascii="Arial" w:eastAsia="Arial" w:hAnsi="Arial" w:cs="Arial"/>
                <w:sz w:val="20"/>
                <w:szCs w:val="20"/>
              </w:rPr>
              <w:t>(</w:t>
            </w:r>
          </w:p>
        </w:tc>
        <w:tc>
          <w:tcPr>
            <w:tcW w:w="180" w:type="dxa"/>
            <w:tcBorders>
              <w:bottom w:val="single" w:sz="8" w:space="0" w:color="auto"/>
            </w:tcBorders>
            <w:vAlign w:val="bottom"/>
          </w:tcPr>
          <w:p w14:paraId="4FCE6A24" w14:textId="77777777" w:rsidR="006F19EF" w:rsidRDefault="000F2D48">
            <w:pPr>
              <w:jc w:val="right"/>
              <w:rPr>
                <w:sz w:val="20"/>
                <w:szCs w:val="20"/>
              </w:rPr>
            </w:pPr>
            <w:r>
              <w:rPr>
                <w:rFonts w:ascii="Arial" w:eastAsia="Arial" w:hAnsi="Arial" w:cs="Arial"/>
                <w:sz w:val="14"/>
                <w:szCs w:val="14"/>
              </w:rPr>
              <w:t>1</w:t>
            </w:r>
          </w:p>
        </w:tc>
        <w:tc>
          <w:tcPr>
            <w:tcW w:w="2000" w:type="dxa"/>
            <w:vMerge w:val="restart"/>
            <w:vAlign w:val="bottom"/>
          </w:tcPr>
          <w:p w14:paraId="3CCAD320" w14:textId="77777777" w:rsidR="006F19EF" w:rsidRDefault="000F2D48">
            <w:pPr>
              <w:ind w:left="40"/>
              <w:rPr>
                <w:sz w:val="20"/>
                <w:szCs w:val="20"/>
              </w:rPr>
            </w:pPr>
            <w:r>
              <w:rPr>
                <w:rFonts w:ascii="Arial" w:eastAsia="Arial" w:hAnsi="Arial" w:cs="Arial"/>
                <w:sz w:val="39"/>
                <w:szCs w:val="39"/>
                <w:vertAlign w:val="superscript"/>
              </w:rPr>
              <w:t>P</w:t>
            </w:r>
            <w:r>
              <w:rPr>
                <w:rFonts w:ascii="Arial" w:eastAsia="Arial" w:hAnsi="Arial" w:cs="Arial"/>
                <w:sz w:val="27"/>
                <w:szCs w:val="27"/>
                <w:vertAlign w:val="subscript"/>
              </w:rPr>
              <w:t>m</w:t>
            </w:r>
            <w:r>
              <w:rPr>
                <w:rFonts w:ascii="Arial" w:eastAsia="Arial" w:hAnsi="Arial" w:cs="Arial"/>
                <w:sz w:val="24"/>
                <w:szCs w:val="24"/>
              </w:rPr>
              <w:t xml:space="preserve"> obj</w:t>
            </w:r>
            <w:r>
              <w:rPr>
                <w:rFonts w:ascii="Arial" w:eastAsia="Arial" w:hAnsi="Arial" w:cs="Arial"/>
                <w:sz w:val="19"/>
                <w:szCs w:val="19"/>
              </w:rPr>
              <w:t>(m))</w:t>
            </w:r>
          </w:p>
        </w:tc>
        <w:tc>
          <w:tcPr>
            <w:tcW w:w="1020" w:type="dxa"/>
            <w:vMerge w:val="restart"/>
            <w:vAlign w:val="bottom"/>
          </w:tcPr>
          <w:p w14:paraId="4C12499E" w14:textId="77777777" w:rsidR="006F19EF" w:rsidRDefault="000F2D48">
            <w:pPr>
              <w:jc w:val="right"/>
              <w:rPr>
                <w:sz w:val="20"/>
                <w:szCs w:val="20"/>
              </w:rPr>
            </w:pPr>
            <w:r>
              <w:rPr>
                <w:rFonts w:ascii="Arial" w:eastAsia="Arial" w:hAnsi="Arial" w:cs="Arial"/>
                <w:sz w:val="20"/>
                <w:szCs w:val="20"/>
              </w:rPr>
              <w:t>(7)</w:t>
            </w:r>
          </w:p>
        </w:tc>
        <w:tc>
          <w:tcPr>
            <w:tcW w:w="0" w:type="dxa"/>
            <w:vAlign w:val="bottom"/>
          </w:tcPr>
          <w:p w14:paraId="749F07D0" w14:textId="77777777" w:rsidR="006F19EF" w:rsidRDefault="006F19EF">
            <w:pPr>
              <w:rPr>
                <w:sz w:val="1"/>
                <w:szCs w:val="1"/>
              </w:rPr>
            </w:pPr>
          </w:p>
        </w:tc>
      </w:tr>
      <w:tr w:rsidR="006F19EF" w14:paraId="5F0C69DA" w14:textId="77777777">
        <w:trPr>
          <w:trHeight w:val="313"/>
        </w:trPr>
        <w:tc>
          <w:tcPr>
            <w:tcW w:w="1560" w:type="dxa"/>
            <w:vMerge/>
            <w:vAlign w:val="bottom"/>
          </w:tcPr>
          <w:p w14:paraId="3B06CA4B" w14:textId="77777777" w:rsidR="006F19EF" w:rsidRDefault="006F19EF">
            <w:pPr>
              <w:rPr>
                <w:sz w:val="24"/>
                <w:szCs w:val="24"/>
              </w:rPr>
            </w:pPr>
          </w:p>
        </w:tc>
        <w:tc>
          <w:tcPr>
            <w:tcW w:w="180" w:type="dxa"/>
            <w:vAlign w:val="bottom"/>
          </w:tcPr>
          <w:p w14:paraId="0E8B84B4" w14:textId="77777777" w:rsidR="006F19EF" w:rsidRDefault="000F2D48">
            <w:pPr>
              <w:spacing w:line="137" w:lineRule="exact"/>
              <w:jc w:val="center"/>
              <w:rPr>
                <w:sz w:val="20"/>
                <w:szCs w:val="20"/>
              </w:rPr>
            </w:pPr>
            <w:r>
              <w:rPr>
                <w:rFonts w:ascii="Arial" w:eastAsia="Arial" w:hAnsi="Arial" w:cs="Arial"/>
                <w:sz w:val="14"/>
                <w:szCs w:val="14"/>
              </w:rPr>
              <w:t>M</w:t>
            </w:r>
          </w:p>
        </w:tc>
        <w:tc>
          <w:tcPr>
            <w:tcW w:w="2000" w:type="dxa"/>
            <w:vMerge/>
            <w:vAlign w:val="bottom"/>
          </w:tcPr>
          <w:p w14:paraId="196E9E9F" w14:textId="77777777" w:rsidR="006F19EF" w:rsidRDefault="006F19EF">
            <w:pPr>
              <w:rPr>
                <w:sz w:val="24"/>
                <w:szCs w:val="24"/>
              </w:rPr>
            </w:pPr>
          </w:p>
        </w:tc>
        <w:tc>
          <w:tcPr>
            <w:tcW w:w="1020" w:type="dxa"/>
            <w:vMerge/>
            <w:vAlign w:val="bottom"/>
          </w:tcPr>
          <w:p w14:paraId="43C7FA33" w14:textId="77777777" w:rsidR="006F19EF" w:rsidRDefault="006F19EF">
            <w:pPr>
              <w:rPr>
                <w:sz w:val="24"/>
                <w:szCs w:val="24"/>
              </w:rPr>
            </w:pPr>
          </w:p>
        </w:tc>
        <w:tc>
          <w:tcPr>
            <w:tcW w:w="0" w:type="dxa"/>
            <w:vAlign w:val="bottom"/>
          </w:tcPr>
          <w:p w14:paraId="69D65875" w14:textId="77777777" w:rsidR="006F19EF" w:rsidRDefault="006F19EF">
            <w:pPr>
              <w:rPr>
                <w:sz w:val="1"/>
                <w:szCs w:val="1"/>
              </w:rPr>
            </w:pPr>
          </w:p>
        </w:tc>
      </w:tr>
    </w:tbl>
    <w:p w14:paraId="7A45B8DE" w14:textId="77777777" w:rsidR="006F19EF" w:rsidRDefault="000F2D48">
      <w:pPr>
        <w:spacing w:line="269" w:lineRule="auto"/>
        <w:ind w:right="40"/>
        <w:jc w:val="both"/>
        <w:rPr>
          <w:sz w:val="20"/>
          <w:szCs w:val="20"/>
        </w:rPr>
      </w:pPr>
      <w:r>
        <w:rPr>
          <w:rFonts w:ascii="Arial" w:eastAsia="Arial" w:hAnsi="Arial" w:cs="Arial"/>
          <w:sz w:val="19"/>
          <w:szCs w:val="19"/>
        </w:rPr>
        <w:t xml:space="preserve">The higher the clutter of a category, the harder the objects are to </w:t>
      </w:r>
      <w:r>
        <w:rPr>
          <w:rFonts w:ascii="Arial" w:eastAsia="Arial" w:hAnsi="Arial" w:cs="Arial"/>
          <w:sz w:val="19"/>
          <w:szCs w:val="19"/>
        </w:rPr>
        <w:t>localize according to generic cues. If an object can't be localized with the rst 1000 windows (as is the case for 1% of images on average per category in ILSVRC and 5% in PASCAL), we set obj(m) = 1001. The fact that more than 95% of objects can be local-iz</w:t>
      </w:r>
      <w:r>
        <w:rPr>
          <w:rFonts w:ascii="Arial" w:eastAsia="Arial" w:hAnsi="Arial" w:cs="Arial"/>
          <w:sz w:val="19"/>
          <w:szCs w:val="19"/>
        </w:rPr>
        <w:t>ed with these windows imply that the objectness cue is already quite strong, so objects that require many win-dows on average will be extremely di cult to detect: e.g., ping pong ball (clutter of 9.57, or 758 windows</w:t>
      </w:r>
    </w:p>
    <w:p w14:paraId="5FD21355" w14:textId="77777777" w:rsidR="006F19EF" w:rsidRDefault="006F19EF">
      <w:pPr>
        <w:sectPr w:rsidR="006F19EF">
          <w:type w:val="continuous"/>
          <w:pgSz w:w="11900" w:h="16838"/>
          <w:pgMar w:top="1326" w:right="1166" w:bottom="1149" w:left="840" w:header="0" w:footer="0" w:gutter="0"/>
          <w:cols w:num="2" w:space="720" w:equalWidth="0">
            <w:col w:w="4760" w:space="340"/>
            <w:col w:w="4800"/>
          </w:cols>
        </w:sectPr>
      </w:pPr>
    </w:p>
    <w:p w14:paraId="193C994B" w14:textId="77777777" w:rsidR="006F19EF" w:rsidRDefault="000F2D48">
      <w:pPr>
        <w:tabs>
          <w:tab w:val="left" w:pos="7880"/>
        </w:tabs>
        <w:rPr>
          <w:sz w:val="20"/>
          <w:szCs w:val="20"/>
        </w:rPr>
      </w:pPr>
      <w:bookmarkStart w:id="30" w:name="page33"/>
      <w:bookmarkEnd w:id="30"/>
      <w:r>
        <w:rPr>
          <w:rFonts w:ascii="Arial" w:eastAsia="Arial" w:hAnsi="Arial" w:cs="Arial"/>
          <w:sz w:val="17"/>
          <w:szCs w:val="17"/>
        </w:rPr>
        <w:lastRenderedPageBreak/>
        <w:t>32</w:t>
      </w:r>
      <w:r>
        <w:rPr>
          <w:sz w:val="20"/>
          <w:szCs w:val="20"/>
        </w:rPr>
        <w:tab/>
      </w:r>
      <w:r>
        <w:rPr>
          <w:rFonts w:ascii="Arial" w:eastAsia="Arial" w:hAnsi="Arial" w:cs="Arial"/>
          <w:sz w:val="17"/>
          <w:szCs w:val="17"/>
        </w:rPr>
        <w:t>Olga Russakovsky* et al.</w:t>
      </w:r>
    </w:p>
    <w:p w14:paraId="44D19DEC"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7962317E" wp14:editId="4711B26C">
                <wp:simplePos x="0" y="0"/>
                <wp:positionH relativeFrom="column">
                  <wp:posOffset>1270</wp:posOffset>
                </wp:positionH>
                <wp:positionV relativeFrom="paragraph">
                  <wp:posOffset>52705</wp:posOffset>
                </wp:positionV>
                <wp:extent cx="626300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77ED3A" id="Shape 70"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" o:allowincell="f" filled="t" strokeweight=".14039mm">
                <v:stroke joinstyle="miter"/>
                <o:lock v:ext="edit" shapetype="f"/>
              </v:line>
            </w:pict>
          </mc:Fallback>
        </mc:AlternateContent>
      </w:r>
    </w:p>
    <w:p w14:paraId="38A4521B" w14:textId="77777777" w:rsidR="006F19EF" w:rsidRDefault="006F19EF">
      <w:pPr>
        <w:sectPr w:rsidR="006F19EF">
          <w:pgSz w:w="11900" w:h="16838"/>
          <w:pgMar w:top="1326" w:right="1206" w:bottom="1440" w:left="840" w:header="0" w:footer="0" w:gutter="0"/>
          <w:cols w:space="720" w:equalWidth="0">
            <w:col w:w="9860"/>
          </w:cols>
        </w:sectPr>
      </w:pPr>
    </w:p>
    <w:p w14:paraId="12EEBAD1" w14:textId="77777777" w:rsidR="006F19EF" w:rsidRDefault="006F19EF">
      <w:pPr>
        <w:spacing w:line="318" w:lineRule="exact"/>
        <w:rPr>
          <w:sz w:val="20"/>
          <w:szCs w:val="20"/>
        </w:rPr>
      </w:pPr>
    </w:p>
    <w:p w14:paraId="6B8191B4" w14:textId="77777777" w:rsidR="006F19EF" w:rsidRDefault="000F2D48">
      <w:pPr>
        <w:spacing w:line="269" w:lineRule="auto"/>
        <w:jc w:val="both"/>
        <w:rPr>
          <w:sz w:val="20"/>
          <w:szCs w:val="20"/>
        </w:rPr>
      </w:pPr>
      <w:r>
        <w:rPr>
          <w:rFonts w:ascii="Arial" w:eastAsia="Arial" w:hAnsi="Arial" w:cs="Arial"/>
          <w:sz w:val="19"/>
          <w:szCs w:val="19"/>
        </w:rPr>
        <w:t>on average), basketball (clutter of 9.21), puck (clutter of 9.17) in ILSVRC. The most di cult object in PAS-CAL is bottle with clutter score of 8:47. On average, ILSVRC has clutter score of 3:59. The most d</w:t>
      </w:r>
      <w:r>
        <w:rPr>
          <w:rFonts w:ascii="Arial" w:eastAsia="Arial" w:hAnsi="Arial" w:cs="Arial"/>
          <w:sz w:val="19"/>
          <w:szCs w:val="19"/>
        </w:rPr>
        <w:t>i cult subset of ILSVRC with 250 object categories has an order of magnitude more categories and the same aver-age amount of clutter (of 5:90) as the PASCAL dataset.</w:t>
      </w:r>
    </w:p>
    <w:p w14:paraId="64BFA5EB" w14:textId="77777777" w:rsidR="006F19EF" w:rsidRDefault="006F19EF">
      <w:pPr>
        <w:spacing w:line="200" w:lineRule="exact"/>
        <w:rPr>
          <w:sz w:val="20"/>
          <w:szCs w:val="20"/>
        </w:rPr>
      </w:pPr>
    </w:p>
    <w:p w14:paraId="274D0835" w14:textId="77777777" w:rsidR="006F19EF" w:rsidRDefault="006F19EF">
      <w:pPr>
        <w:spacing w:line="288" w:lineRule="exact"/>
        <w:rPr>
          <w:sz w:val="20"/>
          <w:szCs w:val="20"/>
        </w:rPr>
      </w:pPr>
    </w:p>
    <w:p w14:paraId="514098F1" w14:textId="77777777" w:rsidR="006F19EF" w:rsidRDefault="000F2D48">
      <w:pPr>
        <w:spacing w:line="232" w:lineRule="auto"/>
        <w:ind w:right="300"/>
        <w:rPr>
          <w:sz w:val="20"/>
          <w:szCs w:val="20"/>
        </w:rPr>
      </w:pPr>
      <w:r>
        <w:rPr>
          <w:rFonts w:ascii="Arial" w:eastAsia="Arial" w:hAnsi="Arial" w:cs="Arial"/>
          <w:sz w:val="20"/>
          <w:szCs w:val="20"/>
        </w:rPr>
        <w:t>Appendix C Hierarchy of questions for full image annotation</w:t>
      </w:r>
    </w:p>
    <w:p w14:paraId="36383E87" w14:textId="77777777" w:rsidR="006F19EF" w:rsidRDefault="006F19EF">
      <w:pPr>
        <w:spacing w:line="279" w:lineRule="exact"/>
        <w:rPr>
          <w:sz w:val="20"/>
          <w:szCs w:val="20"/>
        </w:rPr>
      </w:pPr>
    </w:p>
    <w:p w14:paraId="26C386E1" w14:textId="77777777" w:rsidR="006F19EF" w:rsidRDefault="000F2D48">
      <w:pPr>
        <w:spacing w:line="270" w:lineRule="auto"/>
        <w:jc w:val="both"/>
        <w:rPr>
          <w:sz w:val="20"/>
          <w:szCs w:val="20"/>
        </w:rPr>
      </w:pPr>
      <w:r>
        <w:rPr>
          <w:rFonts w:ascii="Arial" w:eastAsia="Arial" w:hAnsi="Arial" w:cs="Arial"/>
          <w:sz w:val="19"/>
          <w:szCs w:val="19"/>
        </w:rPr>
        <w:t>The following is a hierarch</w:t>
      </w:r>
      <w:r>
        <w:rPr>
          <w:rFonts w:ascii="Arial" w:eastAsia="Arial" w:hAnsi="Arial" w:cs="Arial"/>
          <w:sz w:val="19"/>
          <w:szCs w:val="19"/>
        </w:rPr>
        <w:t>y of questions manually con-structed for crowdsourcing full annotation of images with the presence or absence of 200 object detection categories in ILSVRC2013 and ILSVRC2014. All ques-tions are of the form \is there a ... in the image?" Ques-tions marked w</w:t>
      </w:r>
      <w:r>
        <w:rPr>
          <w:rFonts w:ascii="Arial" w:eastAsia="Arial" w:hAnsi="Arial" w:cs="Arial"/>
          <w:sz w:val="19"/>
          <w:szCs w:val="19"/>
        </w:rPr>
        <w:t>ith are asked on every image. If the answer to a question is determined to be \no" then the answer to all descendant questions is assumed to be \no". The 200 numbered leaf nodes correspond to the 200 object detection categories.</w:t>
      </w:r>
    </w:p>
    <w:p w14:paraId="361A244E" w14:textId="77777777" w:rsidR="006F19EF" w:rsidRDefault="006F19EF">
      <w:pPr>
        <w:spacing w:line="34" w:lineRule="exact"/>
        <w:rPr>
          <w:sz w:val="20"/>
          <w:szCs w:val="20"/>
        </w:rPr>
      </w:pPr>
    </w:p>
    <w:p w14:paraId="23EF9184" w14:textId="77777777" w:rsidR="006F19EF" w:rsidRDefault="000F2D48">
      <w:pPr>
        <w:spacing w:line="252" w:lineRule="auto"/>
        <w:ind w:firstLine="299"/>
        <w:jc w:val="both"/>
        <w:rPr>
          <w:sz w:val="20"/>
          <w:szCs w:val="20"/>
        </w:rPr>
      </w:pPr>
      <w:r>
        <w:rPr>
          <w:rFonts w:ascii="Arial" w:eastAsia="Arial" w:hAnsi="Arial" w:cs="Arial"/>
          <w:sz w:val="20"/>
          <w:szCs w:val="20"/>
        </w:rPr>
        <w:t xml:space="preserve">The goal in the hierarchy </w:t>
      </w:r>
      <w:r>
        <w:rPr>
          <w:rFonts w:ascii="Arial" w:eastAsia="Arial" w:hAnsi="Arial" w:cs="Arial"/>
          <w:sz w:val="20"/>
          <w:szCs w:val="20"/>
        </w:rPr>
        <w:t>construction is to save cost (by asking as few questions as possible on every image) while avoiding any ambiguity in questions which would lead to false negatives during annotation. This hierarchy is not tree-structured; some questions have multiple parent</w:t>
      </w:r>
      <w:r>
        <w:rPr>
          <w:rFonts w:ascii="Arial" w:eastAsia="Arial" w:hAnsi="Arial" w:cs="Arial"/>
          <w:sz w:val="20"/>
          <w:szCs w:val="20"/>
        </w:rPr>
        <w:t>s.</w:t>
      </w:r>
    </w:p>
    <w:p w14:paraId="38AE2BE0" w14:textId="77777777" w:rsidR="006F19EF" w:rsidRDefault="006F19EF">
      <w:pPr>
        <w:spacing w:line="119" w:lineRule="exact"/>
        <w:rPr>
          <w:sz w:val="20"/>
          <w:szCs w:val="20"/>
        </w:rPr>
      </w:pPr>
    </w:p>
    <w:p w14:paraId="0CD60FB0" w14:textId="77777777" w:rsidR="006F19EF" w:rsidRDefault="000F2D48">
      <w:pPr>
        <w:rPr>
          <w:sz w:val="20"/>
          <w:szCs w:val="20"/>
        </w:rPr>
      </w:pPr>
      <w:r>
        <w:rPr>
          <w:rFonts w:ascii="Arial" w:eastAsia="Arial" w:hAnsi="Arial" w:cs="Arial"/>
          <w:sz w:val="10"/>
          <w:szCs w:val="10"/>
        </w:rPr>
        <w:t>Hierarchy of questions:</w:t>
      </w:r>
    </w:p>
    <w:p w14:paraId="0B248837" w14:textId="77777777" w:rsidR="006F19EF" w:rsidRDefault="006F19EF">
      <w:pPr>
        <w:spacing w:line="17" w:lineRule="exact"/>
        <w:rPr>
          <w:sz w:val="20"/>
          <w:szCs w:val="20"/>
        </w:rPr>
      </w:pPr>
    </w:p>
    <w:p w14:paraId="138A5F14" w14:textId="77777777" w:rsidR="006F19EF" w:rsidRDefault="000F2D48">
      <w:pPr>
        <w:spacing w:line="227" w:lineRule="auto"/>
        <w:ind w:left="260" w:right="3220" w:hanging="142"/>
        <w:rPr>
          <w:sz w:val="20"/>
          <w:szCs w:val="20"/>
        </w:rPr>
      </w:pPr>
      <w:r>
        <w:rPr>
          <w:rFonts w:ascii="Arial" w:eastAsia="Arial" w:hAnsi="Arial" w:cs="Arial"/>
          <w:sz w:val="10"/>
          <w:szCs w:val="10"/>
        </w:rPr>
        <w:t>first aid/ medical items (1) stethoscope</w:t>
      </w:r>
    </w:p>
    <w:p w14:paraId="3E6E457A" w14:textId="77777777" w:rsidR="006F19EF" w:rsidRDefault="006F19EF">
      <w:pPr>
        <w:spacing w:line="33" w:lineRule="exact"/>
        <w:rPr>
          <w:sz w:val="20"/>
          <w:szCs w:val="20"/>
        </w:rPr>
      </w:pPr>
    </w:p>
    <w:p w14:paraId="276C308A" w14:textId="77777777" w:rsidR="006F19EF" w:rsidRDefault="000F2D48">
      <w:pPr>
        <w:spacing w:line="194" w:lineRule="auto"/>
        <w:ind w:left="140"/>
        <w:rPr>
          <w:sz w:val="20"/>
          <w:szCs w:val="20"/>
        </w:rPr>
      </w:pPr>
      <w:r>
        <w:rPr>
          <w:rFonts w:ascii="Arial" w:eastAsia="Arial" w:hAnsi="Arial" w:cs="Arial"/>
          <w:sz w:val="10"/>
          <w:szCs w:val="10"/>
        </w:rPr>
        <w:t>(2) syringe</w:t>
      </w:r>
    </w:p>
    <w:p w14:paraId="7C8EE217" w14:textId="77777777" w:rsidR="006F19EF" w:rsidRDefault="006F19EF">
      <w:pPr>
        <w:spacing w:line="27" w:lineRule="exact"/>
        <w:rPr>
          <w:sz w:val="20"/>
          <w:szCs w:val="20"/>
        </w:rPr>
      </w:pPr>
    </w:p>
    <w:p w14:paraId="108482E5" w14:textId="77777777" w:rsidR="006F19EF" w:rsidRDefault="000F2D48">
      <w:pPr>
        <w:spacing w:line="223" w:lineRule="auto"/>
        <w:ind w:left="260" w:right="3640"/>
        <w:rPr>
          <w:sz w:val="20"/>
          <w:szCs w:val="20"/>
        </w:rPr>
      </w:pPr>
      <w:r>
        <w:rPr>
          <w:rFonts w:ascii="Arial" w:eastAsia="Arial" w:hAnsi="Arial" w:cs="Arial"/>
          <w:sz w:val="10"/>
          <w:szCs w:val="10"/>
        </w:rPr>
        <w:t>(3) neck brace (4) crutch</w:t>
      </w:r>
    </w:p>
    <w:p w14:paraId="469E4C74" w14:textId="77777777" w:rsidR="006F19EF" w:rsidRDefault="006F19EF">
      <w:pPr>
        <w:spacing w:line="27" w:lineRule="exact"/>
        <w:rPr>
          <w:sz w:val="20"/>
          <w:szCs w:val="20"/>
        </w:rPr>
      </w:pPr>
    </w:p>
    <w:p w14:paraId="41E7DFFF" w14:textId="77777777" w:rsidR="006F19EF" w:rsidRDefault="000F2D48">
      <w:pPr>
        <w:spacing w:line="194" w:lineRule="auto"/>
        <w:ind w:left="140"/>
        <w:rPr>
          <w:sz w:val="20"/>
          <w:szCs w:val="20"/>
        </w:rPr>
      </w:pPr>
      <w:r>
        <w:rPr>
          <w:rFonts w:ascii="Arial" w:eastAsia="Arial" w:hAnsi="Arial" w:cs="Arial"/>
          <w:sz w:val="10"/>
          <w:szCs w:val="10"/>
        </w:rPr>
        <w:t>(5) stretcher</w:t>
      </w:r>
    </w:p>
    <w:p w14:paraId="77891C04" w14:textId="77777777" w:rsidR="006F19EF" w:rsidRDefault="006F19EF">
      <w:pPr>
        <w:spacing w:line="27" w:lineRule="exact"/>
        <w:rPr>
          <w:sz w:val="20"/>
          <w:szCs w:val="20"/>
        </w:rPr>
      </w:pPr>
    </w:p>
    <w:p w14:paraId="6204B23F" w14:textId="77777777" w:rsidR="006F19EF" w:rsidRDefault="000F2D48">
      <w:pPr>
        <w:ind w:left="120" w:right="620" w:firstLine="142"/>
        <w:rPr>
          <w:sz w:val="20"/>
          <w:szCs w:val="20"/>
        </w:rPr>
      </w:pPr>
      <w:r>
        <w:rPr>
          <w:rFonts w:ascii="Arial" w:eastAsia="Arial" w:hAnsi="Arial" w:cs="Arial"/>
          <w:sz w:val="10"/>
          <w:szCs w:val="10"/>
        </w:rPr>
        <w:t>(6) band aid: an adhesive bandage to cover small cuts or blisters musical instruments</w:t>
      </w:r>
    </w:p>
    <w:p w14:paraId="69371132" w14:textId="77777777" w:rsidR="006F19EF" w:rsidRDefault="006F19EF">
      <w:pPr>
        <w:spacing w:line="126" w:lineRule="exact"/>
        <w:rPr>
          <w:sz w:val="20"/>
          <w:szCs w:val="20"/>
        </w:rPr>
      </w:pPr>
    </w:p>
    <w:p w14:paraId="009BA41A" w14:textId="77777777" w:rsidR="006F19EF" w:rsidRDefault="000F2D48">
      <w:pPr>
        <w:spacing w:line="221" w:lineRule="auto"/>
        <w:ind w:left="140" w:firstLine="136"/>
        <w:rPr>
          <w:sz w:val="20"/>
          <w:szCs w:val="20"/>
        </w:rPr>
      </w:pPr>
      <w:r>
        <w:rPr>
          <w:rFonts w:ascii="Arial" w:eastAsia="Arial" w:hAnsi="Arial" w:cs="Arial"/>
          <w:sz w:val="10"/>
          <w:szCs w:val="10"/>
        </w:rPr>
        <w:t xml:space="preserve">(7) accordion (a portable </w:t>
      </w:r>
      <w:r>
        <w:rPr>
          <w:rFonts w:ascii="Arial" w:eastAsia="Arial" w:hAnsi="Arial" w:cs="Arial"/>
          <w:sz w:val="10"/>
          <w:szCs w:val="10"/>
        </w:rPr>
        <w:t>box-shaped free-reed instrument; the reeds are made to vibrate by air from the bellows controlled by the player)</w:t>
      </w:r>
    </w:p>
    <w:p w14:paraId="6DF3335D" w14:textId="77777777" w:rsidR="006F19EF" w:rsidRDefault="006F19EF">
      <w:pPr>
        <w:spacing w:line="1" w:lineRule="exact"/>
        <w:rPr>
          <w:sz w:val="20"/>
          <w:szCs w:val="20"/>
        </w:rPr>
      </w:pPr>
    </w:p>
    <w:p w14:paraId="2606604A" w14:textId="77777777" w:rsidR="006F19EF" w:rsidRDefault="000F2D48">
      <w:pPr>
        <w:ind w:left="140"/>
        <w:rPr>
          <w:sz w:val="20"/>
          <w:szCs w:val="20"/>
        </w:rPr>
      </w:pPr>
      <w:r>
        <w:rPr>
          <w:rFonts w:ascii="Arial" w:eastAsia="Arial" w:hAnsi="Arial" w:cs="Arial"/>
          <w:sz w:val="10"/>
          <w:szCs w:val="10"/>
        </w:rPr>
        <w:t>(8) piano, pianoforte, forte-piano</w:t>
      </w:r>
    </w:p>
    <w:p w14:paraId="5DA8AC4E" w14:textId="77777777" w:rsidR="006F19EF" w:rsidRDefault="006F19EF">
      <w:pPr>
        <w:spacing w:line="33" w:lineRule="exact"/>
        <w:rPr>
          <w:sz w:val="20"/>
          <w:szCs w:val="20"/>
        </w:rPr>
      </w:pPr>
    </w:p>
    <w:p w14:paraId="2AE719BC" w14:textId="77777777" w:rsidR="006F19EF" w:rsidRDefault="000F2D48">
      <w:pPr>
        <w:spacing w:line="194" w:lineRule="auto"/>
        <w:ind w:left="140"/>
        <w:rPr>
          <w:sz w:val="20"/>
          <w:szCs w:val="20"/>
        </w:rPr>
      </w:pPr>
      <w:r>
        <w:rPr>
          <w:rFonts w:ascii="Arial" w:eastAsia="Arial" w:hAnsi="Arial" w:cs="Arial"/>
          <w:sz w:val="10"/>
          <w:szCs w:val="10"/>
        </w:rPr>
        <w:t>percussion instruments: chimes, maraccas, drums, etc</w:t>
      </w:r>
    </w:p>
    <w:p w14:paraId="7ED2FC43" w14:textId="77777777" w:rsidR="006F19EF" w:rsidRDefault="006F19EF">
      <w:pPr>
        <w:spacing w:line="27" w:lineRule="exact"/>
        <w:rPr>
          <w:sz w:val="20"/>
          <w:szCs w:val="20"/>
        </w:rPr>
      </w:pPr>
    </w:p>
    <w:p w14:paraId="7F2494AA" w14:textId="77777777" w:rsidR="006F19EF" w:rsidRDefault="000F2D48">
      <w:pPr>
        <w:spacing w:line="221" w:lineRule="auto"/>
        <w:ind w:left="280" w:firstLine="119"/>
        <w:rPr>
          <w:sz w:val="20"/>
          <w:szCs w:val="20"/>
        </w:rPr>
      </w:pPr>
      <w:r>
        <w:rPr>
          <w:rFonts w:ascii="Arial" w:eastAsia="Arial" w:hAnsi="Arial" w:cs="Arial"/>
          <w:sz w:val="10"/>
          <w:szCs w:val="10"/>
        </w:rPr>
        <w:t>(9) chime: a percussion instrument consisting of a s</w:t>
      </w:r>
      <w:r>
        <w:rPr>
          <w:rFonts w:ascii="Arial" w:eastAsia="Arial" w:hAnsi="Arial" w:cs="Arial"/>
          <w:sz w:val="10"/>
          <w:szCs w:val="10"/>
        </w:rPr>
        <w:t>et of tuned bells that are struck with a hammer; used as an orchestral instrument</w:t>
      </w:r>
    </w:p>
    <w:p w14:paraId="3968478D" w14:textId="77777777" w:rsidR="006F19EF" w:rsidRDefault="006F19EF">
      <w:pPr>
        <w:spacing w:line="18" w:lineRule="exact"/>
        <w:rPr>
          <w:sz w:val="20"/>
          <w:szCs w:val="20"/>
        </w:rPr>
      </w:pPr>
    </w:p>
    <w:p w14:paraId="708DC78F" w14:textId="77777777" w:rsidR="006F19EF" w:rsidRDefault="000F2D48">
      <w:pPr>
        <w:spacing w:line="227" w:lineRule="auto"/>
        <w:ind w:left="400" w:right="3640"/>
        <w:rPr>
          <w:sz w:val="20"/>
          <w:szCs w:val="20"/>
        </w:rPr>
      </w:pPr>
      <w:r>
        <w:rPr>
          <w:rFonts w:ascii="Arial" w:eastAsia="Arial" w:hAnsi="Arial" w:cs="Arial"/>
          <w:sz w:val="10"/>
          <w:szCs w:val="10"/>
        </w:rPr>
        <w:t>(10) maraca (11) drum</w:t>
      </w:r>
    </w:p>
    <w:p w14:paraId="0A2DA2E7" w14:textId="77777777" w:rsidR="006F19EF" w:rsidRDefault="006F19EF">
      <w:pPr>
        <w:spacing w:line="33" w:lineRule="exact"/>
        <w:rPr>
          <w:sz w:val="20"/>
          <w:szCs w:val="20"/>
        </w:rPr>
      </w:pPr>
    </w:p>
    <w:p w14:paraId="13CF2567" w14:textId="77777777" w:rsidR="006F19EF" w:rsidRDefault="000F2D48">
      <w:pPr>
        <w:spacing w:line="194" w:lineRule="auto"/>
        <w:ind w:left="140"/>
        <w:rPr>
          <w:sz w:val="20"/>
          <w:szCs w:val="20"/>
        </w:rPr>
      </w:pPr>
      <w:r>
        <w:rPr>
          <w:rFonts w:ascii="Arial" w:eastAsia="Arial" w:hAnsi="Arial" w:cs="Arial"/>
          <w:sz w:val="10"/>
          <w:szCs w:val="10"/>
        </w:rPr>
        <w:t>stringed instrument</w:t>
      </w:r>
    </w:p>
    <w:p w14:paraId="0CDA9DB6" w14:textId="77777777" w:rsidR="006F19EF" w:rsidRDefault="006F19EF">
      <w:pPr>
        <w:spacing w:line="27" w:lineRule="exact"/>
        <w:rPr>
          <w:sz w:val="20"/>
          <w:szCs w:val="20"/>
        </w:rPr>
      </w:pPr>
    </w:p>
    <w:p w14:paraId="39E118EC" w14:textId="77777777" w:rsidR="006F19EF" w:rsidRDefault="000F2D48">
      <w:pPr>
        <w:ind w:left="280" w:firstLine="111"/>
        <w:jc w:val="both"/>
        <w:rPr>
          <w:sz w:val="20"/>
          <w:szCs w:val="20"/>
        </w:rPr>
      </w:pPr>
      <w:r>
        <w:rPr>
          <w:rFonts w:ascii="Arial" w:eastAsia="Arial" w:hAnsi="Arial" w:cs="Arial"/>
          <w:sz w:val="10"/>
          <w:szCs w:val="10"/>
        </w:rPr>
        <w:t xml:space="preserve">(12) banjo, the body of a banjo is round. please do not confuse with guitar (13) cello: a large stringed instrument; seated </w:t>
      </w:r>
      <w:r>
        <w:rPr>
          <w:rFonts w:ascii="Arial" w:eastAsia="Arial" w:hAnsi="Arial" w:cs="Arial"/>
          <w:sz w:val="10"/>
          <w:szCs w:val="10"/>
        </w:rPr>
        <w:t>player holds it upright while playing</w:t>
      </w:r>
    </w:p>
    <w:p w14:paraId="0B85EC5B" w14:textId="77777777" w:rsidR="006F19EF" w:rsidRDefault="006F19EF">
      <w:pPr>
        <w:spacing w:line="121" w:lineRule="exact"/>
        <w:rPr>
          <w:sz w:val="20"/>
          <w:szCs w:val="20"/>
        </w:rPr>
      </w:pPr>
    </w:p>
    <w:p w14:paraId="2BC911A3" w14:textId="77777777" w:rsidR="006F19EF" w:rsidRDefault="000F2D48">
      <w:pPr>
        <w:spacing w:line="233" w:lineRule="auto"/>
        <w:ind w:left="280" w:firstLine="138"/>
        <w:jc w:val="both"/>
        <w:rPr>
          <w:sz w:val="20"/>
          <w:szCs w:val="20"/>
        </w:rPr>
      </w:pPr>
      <w:r>
        <w:rPr>
          <w:rFonts w:ascii="Arial" w:eastAsia="Arial" w:hAnsi="Arial" w:cs="Arial"/>
          <w:sz w:val="10"/>
          <w:szCs w:val="10"/>
        </w:rPr>
        <w:t>(14) violin: bowed stringed instrument that has four strings, a hollow body, an unfretted fingerboard and is played with a bow. please do not confuse with cello, which is held upright while playing</w:t>
      </w:r>
    </w:p>
    <w:p w14:paraId="5BB664FE" w14:textId="77777777" w:rsidR="006F19EF" w:rsidRDefault="006F19EF">
      <w:pPr>
        <w:spacing w:line="7" w:lineRule="exact"/>
        <w:rPr>
          <w:sz w:val="20"/>
          <w:szCs w:val="20"/>
        </w:rPr>
      </w:pPr>
    </w:p>
    <w:p w14:paraId="7F4D48C0" w14:textId="77777777" w:rsidR="006F19EF" w:rsidRDefault="000F2D48">
      <w:pPr>
        <w:ind w:left="280"/>
        <w:rPr>
          <w:sz w:val="20"/>
          <w:szCs w:val="20"/>
        </w:rPr>
      </w:pPr>
      <w:r>
        <w:rPr>
          <w:rFonts w:ascii="Arial" w:eastAsia="Arial" w:hAnsi="Arial" w:cs="Arial"/>
          <w:sz w:val="10"/>
          <w:szCs w:val="10"/>
        </w:rPr>
        <w:t>(15) harp</w:t>
      </w:r>
    </w:p>
    <w:p w14:paraId="52ECDDD8" w14:textId="77777777" w:rsidR="006F19EF" w:rsidRDefault="006F19EF">
      <w:pPr>
        <w:spacing w:line="33" w:lineRule="exact"/>
        <w:rPr>
          <w:sz w:val="20"/>
          <w:szCs w:val="20"/>
        </w:rPr>
      </w:pPr>
    </w:p>
    <w:p w14:paraId="6407771E" w14:textId="77777777" w:rsidR="006F19EF" w:rsidRDefault="000F2D48">
      <w:pPr>
        <w:ind w:left="140" w:firstLine="252"/>
        <w:jc w:val="both"/>
        <w:rPr>
          <w:sz w:val="20"/>
          <w:szCs w:val="20"/>
        </w:rPr>
      </w:pPr>
      <w:r>
        <w:rPr>
          <w:rFonts w:ascii="Arial" w:eastAsia="Arial" w:hAnsi="Arial" w:cs="Arial"/>
          <w:sz w:val="10"/>
          <w:szCs w:val="10"/>
        </w:rPr>
        <w:t>(16) gu</w:t>
      </w:r>
      <w:r>
        <w:rPr>
          <w:rFonts w:ascii="Arial" w:eastAsia="Arial" w:hAnsi="Arial" w:cs="Arial"/>
          <w:sz w:val="10"/>
          <w:szCs w:val="10"/>
        </w:rPr>
        <w:t>itar, please do not confuse with banjo. the body of a banjo is round wind instrument: a musical instrument in which the sound is produced by an enclosed column of air that is moved by the breath (such as trumpet, french horn, harmonica, flute, etc)</w:t>
      </w:r>
    </w:p>
    <w:p w14:paraId="0D7196F6" w14:textId="77777777" w:rsidR="006F19EF" w:rsidRDefault="006F19EF">
      <w:pPr>
        <w:spacing w:line="126" w:lineRule="exact"/>
        <w:rPr>
          <w:sz w:val="20"/>
          <w:szCs w:val="20"/>
        </w:rPr>
      </w:pPr>
    </w:p>
    <w:p w14:paraId="59B925C5" w14:textId="77777777" w:rsidR="006F19EF" w:rsidRDefault="000F2D48">
      <w:pPr>
        <w:spacing w:line="226" w:lineRule="auto"/>
        <w:ind w:left="280" w:firstLine="114"/>
        <w:rPr>
          <w:sz w:val="20"/>
          <w:szCs w:val="20"/>
        </w:rPr>
      </w:pPr>
      <w:r>
        <w:rPr>
          <w:rFonts w:ascii="Arial" w:eastAsia="Arial" w:hAnsi="Arial" w:cs="Arial"/>
          <w:sz w:val="10"/>
          <w:szCs w:val="10"/>
        </w:rPr>
        <w:t>(17) t</w:t>
      </w:r>
      <w:r>
        <w:rPr>
          <w:rFonts w:ascii="Arial" w:eastAsia="Arial" w:hAnsi="Arial" w:cs="Arial"/>
          <w:sz w:val="10"/>
          <w:szCs w:val="10"/>
        </w:rPr>
        <w:t>rumpet: a brass musical instrument with a narrow tube and a flared bell, which is played by means of valves. often has 3 keys on top</w:t>
      </w:r>
    </w:p>
    <w:p w14:paraId="2EEADE91" w14:textId="77777777" w:rsidR="006F19EF" w:rsidRDefault="006F19EF">
      <w:pPr>
        <w:spacing w:line="23" w:lineRule="exact"/>
        <w:rPr>
          <w:sz w:val="20"/>
          <w:szCs w:val="20"/>
        </w:rPr>
      </w:pPr>
    </w:p>
    <w:p w14:paraId="03693F04" w14:textId="77777777" w:rsidR="006F19EF" w:rsidRDefault="000F2D48">
      <w:pPr>
        <w:spacing w:line="226" w:lineRule="auto"/>
        <w:ind w:left="280" w:firstLine="121"/>
        <w:rPr>
          <w:sz w:val="20"/>
          <w:szCs w:val="20"/>
        </w:rPr>
      </w:pPr>
      <w:r>
        <w:rPr>
          <w:rFonts w:ascii="Arial" w:eastAsia="Arial" w:hAnsi="Arial" w:cs="Arial"/>
          <w:sz w:val="10"/>
          <w:szCs w:val="10"/>
        </w:rPr>
        <w:t>(18) french horn: a brass musical instrument consisting of a conical tube that is coiled into a spiral, with a flared bell</w:t>
      </w:r>
      <w:r>
        <w:rPr>
          <w:rFonts w:ascii="Arial" w:eastAsia="Arial" w:hAnsi="Arial" w:cs="Arial"/>
          <w:sz w:val="10"/>
          <w:szCs w:val="10"/>
        </w:rPr>
        <w:t xml:space="preserve"> at the end</w:t>
      </w:r>
    </w:p>
    <w:p w14:paraId="77A323DD" w14:textId="77777777" w:rsidR="006F19EF" w:rsidRDefault="006F19EF">
      <w:pPr>
        <w:spacing w:line="23" w:lineRule="exact"/>
        <w:rPr>
          <w:sz w:val="20"/>
          <w:szCs w:val="20"/>
        </w:rPr>
      </w:pPr>
    </w:p>
    <w:p w14:paraId="48A3C3F4" w14:textId="77777777" w:rsidR="006F19EF" w:rsidRDefault="000F2D48">
      <w:pPr>
        <w:spacing w:line="226" w:lineRule="auto"/>
        <w:ind w:left="280" w:firstLine="117"/>
        <w:rPr>
          <w:sz w:val="20"/>
          <w:szCs w:val="20"/>
        </w:rPr>
      </w:pPr>
      <w:r>
        <w:rPr>
          <w:rFonts w:ascii="Arial" w:eastAsia="Arial" w:hAnsi="Arial" w:cs="Arial"/>
          <w:sz w:val="10"/>
          <w:szCs w:val="10"/>
        </w:rPr>
        <w:t>(19) trombone: a brass instrument consisting of a long tube whose length can be varied by a u-shaped slide</w:t>
      </w:r>
    </w:p>
    <w:p w14:paraId="4DA14C6B" w14:textId="77777777" w:rsidR="006F19EF" w:rsidRDefault="006F19EF">
      <w:pPr>
        <w:spacing w:line="5" w:lineRule="exact"/>
        <w:rPr>
          <w:sz w:val="20"/>
          <w:szCs w:val="20"/>
        </w:rPr>
      </w:pPr>
    </w:p>
    <w:p w14:paraId="3FFD8A79" w14:textId="77777777" w:rsidR="006F19EF" w:rsidRDefault="000F2D48">
      <w:pPr>
        <w:ind w:left="280"/>
        <w:rPr>
          <w:sz w:val="20"/>
          <w:szCs w:val="20"/>
        </w:rPr>
      </w:pPr>
      <w:r>
        <w:rPr>
          <w:rFonts w:ascii="Arial" w:eastAsia="Arial" w:hAnsi="Arial" w:cs="Arial"/>
          <w:sz w:val="10"/>
          <w:szCs w:val="10"/>
        </w:rPr>
        <w:t>(20) harmonica</w:t>
      </w:r>
    </w:p>
    <w:p w14:paraId="7CB6297B" w14:textId="77777777" w:rsidR="006F19EF" w:rsidRDefault="006F19EF">
      <w:pPr>
        <w:spacing w:line="33" w:lineRule="exact"/>
        <w:rPr>
          <w:sz w:val="20"/>
          <w:szCs w:val="20"/>
        </w:rPr>
      </w:pPr>
    </w:p>
    <w:p w14:paraId="7362589B" w14:textId="77777777" w:rsidR="006F19EF" w:rsidRDefault="000F2D48">
      <w:pPr>
        <w:spacing w:line="231" w:lineRule="auto"/>
        <w:ind w:left="280" w:firstLine="132"/>
        <w:jc w:val="both"/>
        <w:rPr>
          <w:sz w:val="20"/>
          <w:szCs w:val="20"/>
        </w:rPr>
      </w:pPr>
      <w:r>
        <w:rPr>
          <w:rFonts w:ascii="Arial" w:eastAsia="Arial" w:hAnsi="Arial" w:cs="Arial"/>
          <w:sz w:val="10"/>
          <w:szCs w:val="10"/>
        </w:rPr>
        <w:t xml:space="preserve">(21) flute: a high-pitched musical instrument that looks like a straight tube and is usually played sideways </w:t>
      </w:r>
      <w:r>
        <w:rPr>
          <w:rFonts w:ascii="Arial" w:eastAsia="Arial" w:hAnsi="Arial" w:cs="Arial"/>
          <w:sz w:val="10"/>
          <w:szCs w:val="10"/>
        </w:rPr>
        <w:t>(please do not confuse with oboes, which have a distinctive straw-like mouth piece and a slightly flared end)</w:t>
      </w:r>
    </w:p>
    <w:p w14:paraId="1EEE1524" w14:textId="77777777" w:rsidR="006F19EF" w:rsidRDefault="006F19EF">
      <w:pPr>
        <w:spacing w:line="18" w:lineRule="exact"/>
        <w:rPr>
          <w:sz w:val="20"/>
          <w:szCs w:val="20"/>
        </w:rPr>
      </w:pPr>
    </w:p>
    <w:p w14:paraId="2EADD009" w14:textId="77777777" w:rsidR="006F19EF" w:rsidRDefault="000F2D48">
      <w:pPr>
        <w:ind w:left="280" w:firstLine="133"/>
        <w:jc w:val="both"/>
        <w:rPr>
          <w:sz w:val="20"/>
          <w:szCs w:val="20"/>
        </w:rPr>
      </w:pPr>
      <w:r>
        <w:rPr>
          <w:rFonts w:ascii="Arial" w:eastAsia="Arial" w:hAnsi="Arial" w:cs="Arial"/>
          <w:sz w:val="10"/>
          <w:szCs w:val="10"/>
        </w:rPr>
        <w:t>(22) oboe: a slender musical instrument roughly 65cm long with metal keys, a distinctive straw-like mouthpiece and often a slightly flared end (p</w:t>
      </w:r>
      <w:r>
        <w:rPr>
          <w:rFonts w:ascii="Arial" w:eastAsia="Arial" w:hAnsi="Arial" w:cs="Arial"/>
          <w:sz w:val="10"/>
          <w:szCs w:val="10"/>
        </w:rPr>
        <w:t>lease do not confuse with flutes)</w:t>
      </w:r>
    </w:p>
    <w:p w14:paraId="5D12A775" w14:textId="77777777" w:rsidR="006F19EF" w:rsidRDefault="006F19EF">
      <w:pPr>
        <w:spacing w:line="129" w:lineRule="exact"/>
        <w:rPr>
          <w:sz w:val="20"/>
          <w:szCs w:val="20"/>
        </w:rPr>
      </w:pPr>
    </w:p>
    <w:p w14:paraId="2FAF2A91" w14:textId="77777777" w:rsidR="006F19EF" w:rsidRDefault="000F2D48">
      <w:pPr>
        <w:spacing w:line="226" w:lineRule="auto"/>
        <w:ind w:left="280" w:firstLine="123"/>
        <w:rPr>
          <w:sz w:val="20"/>
          <w:szCs w:val="20"/>
        </w:rPr>
      </w:pPr>
      <w:r>
        <w:rPr>
          <w:rFonts w:ascii="Arial" w:eastAsia="Arial" w:hAnsi="Arial" w:cs="Arial"/>
          <w:sz w:val="10"/>
          <w:szCs w:val="10"/>
        </w:rPr>
        <w:t>(23) saxophone: a musical instrument consisting of a brass conical tube, often with a u-bend at the end</w:t>
      </w:r>
    </w:p>
    <w:p w14:paraId="6E00C833" w14:textId="77777777" w:rsidR="006F19EF" w:rsidRDefault="006F19EF">
      <w:pPr>
        <w:spacing w:line="23" w:lineRule="exact"/>
        <w:rPr>
          <w:sz w:val="20"/>
          <w:szCs w:val="20"/>
        </w:rPr>
      </w:pPr>
    </w:p>
    <w:p w14:paraId="2F0D5054" w14:textId="77777777" w:rsidR="006F19EF" w:rsidRDefault="000F2D48">
      <w:pPr>
        <w:spacing w:line="226" w:lineRule="auto"/>
        <w:ind w:firstLine="125"/>
        <w:rPr>
          <w:sz w:val="20"/>
          <w:szCs w:val="20"/>
        </w:rPr>
      </w:pPr>
      <w:r>
        <w:rPr>
          <w:rFonts w:ascii="Arial" w:eastAsia="Arial" w:hAnsi="Arial" w:cs="Arial"/>
          <w:sz w:val="10"/>
          <w:szCs w:val="10"/>
        </w:rPr>
        <w:t xml:space="preserve">food: something you can eat or drink (includes growing fruit, vegetables and mushrooms, but does not include </w:t>
      </w:r>
      <w:r>
        <w:rPr>
          <w:rFonts w:ascii="Arial" w:eastAsia="Arial" w:hAnsi="Arial" w:cs="Arial"/>
          <w:sz w:val="10"/>
          <w:szCs w:val="10"/>
        </w:rPr>
        <w:t>living animals)</w:t>
      </w:r>
    </w:p>
    <w:p w14:paraId="2CCF6D79" w14:textId="77777777" w:rsidR="006F19EF" w:rsidRDefault="006F19EF">
      <w:pPr>
        <w:spacing w:line="23" w:lineRule="exact"/>
        <w:rPr>
          <w:sz w:val="20"/>
          <w:szCs w:val="20"/>
        </w:rPr>
      </w:pPr>
    </w:p>
    <w:p w14:paraId="2CA79552" w14:textId="77777777" w:rsidR="006F19EF" w:rsidRDefault="000F2D48">
      <w:pPr>
        <w:ind w:left="400" w:right="220" w:hanging="142"/>
        <w:rPr>
          <w:sz w:val="20"/>
          <w:szCs w:val="20"/>
        </w:rPr>
      </w:pPr>
      <w:r>
        <w:rPr>
          <w:rFonts w:ascii="Arial" w:eastAsia="Arial" w:hAnsi="Arial" w:cs="Arial"/>
          <w:sz w:val="10"/>
          <w:szCs w:val="10"/>
        </w:rPr>
        <w:t>food with bread or crust: pretzel, bagel, pizza, hotdog, hamburgers, etc (24) pretzel</w:t>
      </w:r>
    </w:p>
    <w:p w14:paraId="341846E1" w14:textId="77777777" w:rsidR="006F19EF" w:rsidRDefault="006F19EF">
      <w:pPr>
        <w:spacing w:line="136" w:lineRule="exact"/>
        <w:rPr>
          <w:sz w:val="20"/>
          <w:szCs w:val="20"/>
        </w:rPr>
      </w:pPr>
    </w:p>
    <w:p w14:paraId="2263E248" w14:textId="77777777" w:rsidR="006F19EF" w:rsidRDefault="000F2D48">
      <w:pPr>
        <w:spacing w:line="194" w:lineRule="auto"/>
        <w:ind w:left="280"/>
        <w:rPr>
          <w:sz w:val="20"/>
          <w:szCs w:val="20"/>
        </w:rPr>
      </w:pPr>
      <w:r>
        <w:rPr>
          <w:rFonts w:ascii="Arial" w:eastAsia="Arial" w:hAnsi="Arial" w:cs="Arial"/>
          <w:sz w:val="10"/>
          <w:szCs w:val="10"/>
        </w:rPr>
        <w:t>(25) bagel, beigel</w:t>
      </w:r>
    </w:p>
    <w:p w14:paraId="6CECB500" w14:textId="77777777" w:rsidR="006F19EF" w:rsidRDefault="006F19EF">
      <w:pPr>
        <w:spacing w:line="27" w:lineRule="exact"/>
        <w:rPr>
          <w:sz w:val="20"/>
          <w:szCs w:val="20"/>
        </w:rPr>
      </w:pPr>
    </w:p>
    <w:p w14:paraId="4FE8C0D4" w14:textId="77777777" w:rsidR="006F19EF" w:rsidRDefault="000F2D48">
      <w:pPr>
        <w:spacing w:line="194" w:lineRule="auto"/>
        <w:ind w:left="280"/>
        <w:rPr>
          <w:sz w:val="20"/>
          <w:szCs w:val="20"/>
        </w:rPr>
      </w:pPr>
      <w:r>
        <w:rPr>
          <w:rFonts w:ascii="Arial" w:eastAsia="Arial" w:hAnsi="Arial" w:cs="Arial"/>
          <w:sz w:val="10"/>
          <w:szCs w:val="10"/>
        </w:rPr>
        <w:t>(26) pizza, pizza pie</w:t>
      </w:r>
    </w:p>
    <w:p w14:paraId="2F3A5A5C" w14:textId="77777777" w:rsidR="006F19EF" w:rsidRDefault="006F19EF">
      <w:pPr>
        <w:spacing w:line="27" w:lineRule="exact"/>
        <w:rPr>
          <w:sz w:val="20"/>
          <w:szCs w:val="20"/>
        </w:rPr>
      </w:pPr>
    </w:p>
    <w:p w14:paraId="6CA950FD" w14:textId="77777777" w:rsidR="006F19EF" w:rsidRDefault="000F2D48">
      <w:pPr>
        <w:spacing w:line="194" w:lineRule="auto"/>
        <w:ind w:left="280"/>
        <w:rPr>
          <w:sz w:val="20"/>
          <w:szCs w:val="20"/>
        </w:rPr>
      </w:pPr>
      <w:r>
        <w:rPr>
          <w:rFonts w:ascii="Arial" w:eastAsia="Arial" w:hAnsi="Arial" w:cs="Arial"/>
          <w:sz w:val="10"/>
          <w:szCs w:val="10"/>
        </w:rPr>
        <w:t>(27) hotdog, hot dog, red hot</w:t>
      </w:r>
    </w:p>
    <w:p w14:paraId="3694E462" w14:textId="77777777" w:rsidR="006F19EF" w:rsidRDefault="006F19EF">
      <w:pPr>
        <w:spacing w:line="27" w:lineRule="exact"/>
        <w:rPr>
          <w:sz w:val="20"/>
          <w:szCs w:val="20"/>
        </w:rPr>
      </w:pPr>
    </w:p>
    <w:p w14:paraId="090A61CA" w14:textId="77777777" w:rsidR="006F19EF" w:rsidRDefault="000F2D48">
      <w:pPr>
        <w:spacing w:line="194" w:lineRule="auto"/>
        <w:ind w:left="280"/>
        <w:rPr>
          <w:sz w:val="20"/>
          <w:szCs w:val="20"/>
        </w:rPr>
      </w:pPr>
      <w:r>
        <w:rPr>
          <w:rFonts w:ascii="Arial" w:eastAsia="Arial" w:hAnsi="Arial" w:cs="Arial"/>
          <w:sz w:val="10"/>
          <w:szCs w:val="10"/>
        </w:rPr>
        <w:t>(28) hamburger, beefburger, burger</w:t>
      </w:r>
    </w:p>
    <w:p w14:paraId="6E564238" w14:textId="77777777" w:rsidR="006F19EF" w:rsidRDefault="000F2D48">
      <w:pPr>
        <w:spacing w:line="20" w:lineRule="exact"/>
        <w:rPr>
          <w:sz w:val="20"/>
          <w:szCs w:val="20"/>
        </w:rPr>
      </w:pPr>
      <w:r>
        <w:rPr>
          <w:sz w:val="20"/>
          <w:szCs w:val="20"/>
        </w:rPr>
        <w:br w:type="column"/>
      </w:r>
    </w:p>
    <w:p w14:paraId="7E375540" w14:textId="77777777" w:rsidR="006F19EF" w:rsidRDefault="006F19EF">
      <w:pPr>
        <w:spacing w:line="368" w:lineRule="exact"/>
        <w:rPr>
          <w:sz w:val="20"/>
          <w:szCs w:val="20"/>
        </w:rPr>
      </w:pPr>
    </w:p>
    <w:p w14:paraId="2BCE82A5" w14:textId="77777777" w:rsidR="006F19EF" w:rsidRDefault="000F2D48">
      <w:pPr>
        <w:spacing w:line="226" w:lineRule="auto"/>
        <w:ind w:left="260" w:right="3580"/>
        <w:rPr>
          <w:sz w:val="20"/>
          <w:szCs w:val="20"/>
        </w:rPr>
      </w:pPr>
      <w:r>
        <w:rPr>
          <w:rFonts w:ascii="Arial" w:eastAsia="Arial" w:hAnsi="Arial" w:cs="Arial"/>
          <w:sz w:val="10"/>
          <w:szCs w:val="10"/>
        </w:rPr>
        <w:t>(29) guacamole (30) burrito</w:t>
      </w:r>
    </w:p>
    <w:p w14:paraId="2C76BA4D" w14:textId="77777777" w:rsidR="006F19EF" w:rsidRDefault="006F19EF">
      <w:pPr>
        <w:spacing w:line="32" w:lineRule="exact"/>
        <w:rPr>
          <w:sz w:val="20"/>
          <w:szCs w:val="20"/>
        </w:rPr>
      </w:pPr>
    </w:p>
    <w:p w14:paraId="61D5E4F3" w14:textId="77777777" w:rsidR="006F19EF" w:rsidRDefault="000F2D48">
      <w:pPr>
        <w:ind w:left="260" w:right="780"/>
        <w:rPr>
          <w:sz w:val="20"/>
          <w:szCs w:val="20"/>
        </w:rPr>
      </w:pPr>
      <w:r>
        <w:rPr>
          <w:rFonts w:ascii="Arial" w:eastAsia="Arial" w:hAnsi="Arial" w:cs="Arial"/>
          <w:sz w:val="10"/>
          <w:szCs w:val="10"/>
        </w:rPr>
        <w:t xml:space="preserve">(31) </w:t>
      </w:r>
      <w:r>
        <w:rPr>
          <w:rFonts w:ascii="Arial" w:eastAsia="Arial" w:hAnsi="Arial" w:cs="Arial"/>
          <w:sz w:val="10"/>
          <w:szCs w:val="10"/>
        </w:rPr>
        <w:t>popsicle (ice cream or water ice on a small wooden stick) fruit</w:t>
      </w:r>
    </w:p>
    <w:p w14:paraId="65BD3B55" w14:textId="77777777" w:rsidR="006F19EF" w:rsidRDefault="006F19EF">
      <w:pPr>
        <w:spacing w:line="124" w:lineRule="exact"/>
        <w:rPr>
          <w:sz w:val="20"/>
          <w:szCs w:val="20"/>
        </w:rPr>
      </w:pPr>
    </w:p>
    <w:p w14:paraId="279A0BCA" w14:textId="77777777" w:rsidR="006F19EF" w:rsidRDefault="000F2D48">
      <w:pPr>
        <w:spacing w:line="194" w:lineRule="auto"/>
        <w:ind w:left="280"/>
        <w:rPr>
          <w:sz w:val="20"/>
          <w:szCs w:val="20"/>
        </w:rPr>
      </w:pPr>
      <w:r>
        <w:rPr>
          <w:rFonts w:ascii="Arial" w:eastAsia="Arial" w:hAnsi="Arial" w:cs="Arial"/>
          <w:sz w:val="10"/>
          <w:szCs w:val="10"/>
        </w:rPr>
        <w:t>(32) fig</w:t>
      </w:r>
    </w:p>
    <w:p w14:paraId="5BC30B0A" w14:textId="77777777" w:rsidR="006F19EF" w:rsidRDefault="006F19EF">
      <w:pPr>
        <w:spacing w:line="27" w:lineRule="exact"/>
        <w:rPr>
          <w:sz w:val="20"/>
          <w:szCs w:val="20"/>
        </w:rPr>
      </w:pPr>
    </w:p>
    <w:p w14:paraId="648B637C" w14:textId="77777777" w:rsidR="006F19EF" w:rsidRDefault="000F2D48">
      <w:pPr>
        <w:spacing w:line="222" w:lineRule="auto"/>
        <w:ind w:left="400" w:right="3000"/>
        <w:rPr>
          <w:sz w:val="20"/>
          <w:szCs w:val="20"/>
        </w:rPr>
      </w:pPr>
      <w:r>
        <w:rPr>
          <w:rFonts w:ascii="Arial" w:eastAsia="Arial" w:hAnsi="Arial" w:cs="Arial"/>
          <w:sz w:val="10"/>
          <w:szCs w:val="10"/>
        </w:rPr>
        <w:t>(33) pineapple, ananas (34) banana</w:t>
      </w:r>
    </w:p>
    <w:p w14:paraId="5274789E" w14:textId="77777777" w:rsidR="006F19EF" w:rsidRDefault="006F19EF">
      <w:pPr>
        <w:spacing w:line="27" w:lineRule="exact"/>
        <w:rPr>
          <w:sz w:val="20"/>
          <w:szCs w:val="20"/>
        </w:rPr>
      </w:pPr>
    </w:p>
    <w:p w14:paraId="594426CE" w14:textId="77777777" w:rsidR="006F19EF" w:rsidRDefault="000F2D48">
      <w:pPr>
        <w:spacing w:line="222" w:lineRule="auto"/>
        <w:ind w:left="400" w:right="3300"/>
        <w:rPr>
          <w:sz w:val="20"/>
          <w:szCs w:val="20"/>
        </w:rPr>
      </w:pPr>
      <w:r>
        <w:rPr>
          <w:rFonts w:ascii="Arial" w:eastAsia="Arial" w:hAnsi="Arial" w:cs="Arial"/>
          <w:sz w:val="10"/>
          <w:szCs w:val="10"/>
        </w:rPr>
        <w:t>(35) pomegranate (36) apple</w:t>
      </w:r>
    </w:p>
    <w:p w14:paraId="26918BC6" w14:textId="77777777" w:rsidR="006F19EF" w:rsidRDefault="006F19EF">
      <w:pPr>
        <w:spacing w:line="27" w:lineRule="exact"/>
        <w:rPr>
          <w:sz w:val="20"/>
          <w:szCs w:val="20"/>
        </w:rPr>
      </w:pPr>
    </w:p>
    <w:p w14:paraId="38ABE3BA" w14:textId="77777777" w:rsidR="006F19EF" w:rsidRDefault="000F2D48">
      <w:pPr>
        <w:spacing w:line="222" w:lineRule="auto"/>
        <w:ind w:left="400" w:right="3420"/>
        <w:rPr>
          <w:sz w:val="20"/>
          <w:szCs w:val="20"/>
        </w:rPr>
      </w:pPr>
      <w:r>
        <w:rPr>
          <w:rFonts w:ascii="Arial" w:eastAsia="Arial" w:hAnsi="Arial" w:cs="Arial"/>
          <w:sz w:val="10"/>
          <w:szCs w:val="10"/>
        </w:rPr>
        <w:t>(37) strawberry (38) orange</w:t>
      </w:r>
    </w:p>
    <w:p w14:paraId="354C2446" w14:textId="77777777" w:rsidR="006F19EF" w:rsidRDefault="006F19EF">
      <w:pPr>
        <w:spacing w:line="27" w:lineRule="exact"/>
        <w:rPr>
          <w:sz w:val="20"/>
          <w:szCs w:val="20"/>
        </w:rPr>
      </w:pPr>
    </w:p>
    <w:p w14:paraId="451852C4" w14:textId="77777777" w:rsidR="006F19EF" w:rsidRDefault="000F2D48">
      <w:pPr>
        <w:spacing w:line="222" w:lineRule="auto"/>
        <w:ind w:left="260" w:right="3700" w:firstLine="142"/>
        <w:rPr>
          <w:sz w:val="20"/>
          <w:szCs w:val="20"/>
        </w:rPr>
      </w:pPr>
      <w:r>
        <w:rPr>
          <w:rFonts w:ascii="Arial" w:eastAsia="Arial" w:hAnsi="Arial" w:cs="Arial"/>
          <w:sz w:val="10"/>
          <w:szCs w:val="10"/>
        </w:rPr>
        <w:t>(39) lemon vegetables</w:t>
      </w:r>
    </w:p>
    <w:p w14:paraId="512C1207" w14:textId="77777777" w:rsidR="006F19EF" w:rsidRDefault="006F19EF">
      <w:pPr>
        <w:spacing w:line="27" w:lineRule="exact"/>
        <w:rPr>
          <w:sz w:val="20"/>
          <w:szCs w:val="20"/>
        </w:rPr>
      </w:pPr>
    </w:p>
    <w:p w14:paraId="22BC74CE" w14:textId="77777777" w:rsidR="006F19EF" w:rsidRDefault="000F2D48">
      <w:pPr>
        <w:spacing w:line="194" w:lineRule="auto"/>
        <w:ind w:left="280"/>
        <w:rPr>
          <w:sz w:val="20"/>
          <w:szCs w:val="20"/>
        </w:rPr>
      </w:pPr>
      <w:r>
        <w:rPr>
          <w:rFonts w:ascii="Arial" w:eastAsia="Arial" w:hAnsi="Arial" w:cs="Arial"/>
          <w:sz w:val="10"/>
          <w:szCs w:val="10"/>
        </w:rPr>
        <w:t>(40) cucumber, cuke</w:t>
      </w:r>
    </w:p>
    <w:p w14:paraId="32D9C9A5" w14:textId="77777777" w:rsidR="006F19EF" w:rsidRDefault="006F19EF">
      <w:pPr>
        <w:spacing w:line="27" w:lineRule="exact"/>
        <w:rPr>
          <w:sz w:val="20"/>
          <w:szCs w:val="20"/>
        </w:rPr>
      </w:pPr>
    </w:p>
    <w:p w14:paraId="68198B5E" w14:textId="77777777" w:rsidR="006F19EF" w:rsidRDefault="000F2D48">
      <w:pPr>
        <w:spacing w:line="222" w:lineRule="auto"/>
        <w:ind w:left="400" w:right="2520"/>
        <w:rPr>
          <w:sz w:val="20"/>
          <w:szCs w:val="20"/>
        </w:rPr>
      </w:pPr>
      <w:r>
        <w:rPr>
          <w:rFonts w:ascii="Arial" w:eastAsia="Arial" w:hAnsi="Arial" w:cs="Arial"/>
          <w:sz w:val="10"/>
          <w:szCs w:val="10"/>
        </w:rPr>
        <w:t xml:space="preserve">(41) artichoke, globe artichoke (42) </w:t>
      </w:r>
      <w:r>
        <w:rPr>
          <w:rFonts w:ascii="Arial" w:eastAsia="Arial" w:hAnsi="Arial" w:cs="Arial"/>
          <w:sz w:val="10"/>
          <w:szCs w:val="10"/>
        </w:rPr>
        <w:t>bell pepper</w:t>
      </w:r>
    </w:p>
    <w:p w14:paraId="3704797A" w14:textId="77777777" w:rsidR="006F19EF" w:rsidRDefault="006F19EF">
      <w:pPr>
        <w:spacing w:line="27" w:lineRule="exact"/>
        <w:rPr>
          <w:sz w:val="20"/>
          <w:szCs w:val="20"/>
        </w:rPr>
      </w:pPr>
    </w:p>
    <w:p w14:paraId="41B51F7A" w14:textId="77777777" w:rsidR="006F19EF" w:rsidRDefault="000F2D48">
      <w:pPr>
        <w:spacing w:line="222" w:lineRule="auto"/>
        <w:ind w:left="260" w:right="3260" w:firstLine="142"/>
        <w:rPr>
          <w:sz w:val="20"/>
          <w:szCs w:val="20"/>
        </w:rPr>
      </w:pPr>
      <w:r>
        <w:rPr>
          <w:rFonts w:ascii="Arial" w:eastAsia="Arial" w:hAnsi="Arial" w:cs="Arial"/>
          <w:sz w:val="10"/>
          <w:szCs w:val="10"/>
        </w:rPr>
        <w:t>(43) head cabbage (44) mushroom</w:t>
      </w:r>
    </w:p>
    <w:p w14:paraId="5C856336" w14:textId="77777777" w:rsidR="006F19EF" w:rsidRDefault="006F19EF">
      <w:pPr>
        <w:spacing w:line="27" w:lineRule="exact"/>
        <w:rPr>
          <w:sz w:val="20"/>
          <w:szCs w:val="20"/>
        </w:rPr>
      </w:pPr>
    </w:p>
    <w:p w14:paraId="043BEAEF" w14:textId="77777777" w:rsidR="006F19EF" w:rsidRDefault="000F2D48">
      <w:pPr>
        <w:spacing w:line="221" w:lineRule="auto"/>
        <w:ind w:firstLine="120"/>
        <w:rPr>
          <w:sz w:val="20"/>
          <w:szCs w:val="20"/>
        </w:rPr>
      </w:pPr>
      <w:r>
        <w:rPr>
          <w:rFonts w:ascii="Arial" w:eastAsia="Arial" w:hAnsi="Arial" w:cs="Arial"/>
          <w:sz w:val="10"/>
          <w:szCs w:val="10"/>
        </w:rPr>
        <w:t>items that run on electricity (plugged in or using batteries); including clocks, microphones, traffic lights, computers, etc</w:t>
      </w:r>
    </w:p>
    <w:p w14:paraId="09B07DE9" w14:textId="77777777" w:rsidR="006F19EF" w:rsidRDefault="006F19EF">
      <w:pPr>
        <w:spacing w:line="18" w:lineRule="exact"/>
        <w:rPr>
          <w:sz w:val="20"/>
          <w:szCs w:val="20"/>
        </w:rPr>
      </w:pPr>
    </w:p>
    <w:p w14:paraId="52DB1821" w14:textId="77777777" w:rsidR="006F19EF" w:rsidRDefault="000F2D48">
      <w:pPr>
        <w:spacing w:line="226" w:lineRule="auto"/>
        <w:ind w:left="260" w:right="2840"/>
        <w:rPr>
          <w:sz w:val="20"/>
          <w:szCs w:val="20"/>
        </w:rPr>
      </w:pPr>
      <w:r>
        <w:rPr>
          <w:rFonts w:ascii="Arial" w:eastAsia="Arial" w:hAnsi="Arial" w:cs="Arial"/>
          <w:sz w:val="10"/>
          <w:szCs w:val="10"/>
        </w:rPr>
        <w:t>(45) remote control, remote electronics that blow air</w:t>
      </w:r>
    </w:p>
    <w:p w14:paraId="3A398494" w14:textId="77777777" w:rsidR="006F19EF" w:rsidRDefault="006F19EF">
      <w:pPr>
        <w:spacing w:line="32" w:lineRule="exact"/>
        <w:rPr>
          <w:sz w:val="20"/>
          <w:szCs w:val="20"/>
        </w:rPr>
      </w:pPr>
    </w:p>
    <w:p w14:paraId="4B9FEC65" w14:textId="77777777" w:rsidR="006F19EF" w:rsidRDefault="000F2D48">
      <w:pPr>
        <w:spacing w:line="194" w:lineRule="auto"/>
        <w:ind w:left="280"/>
        <w:rPr>
          <w:sz w:val="20"/>
          <w:szCs w:val="20"/>
        </w:rPr>
      </w:pPr>
      <w:r>
        <w:rPr>
          <w:rFonts w:ascii="Arial" w:eastAsia="Arial" w:hAnsi="Arial" w:cs="Arial"/>
          <w:sz w:val="10"/>
          <w:szCs w:val="10"/>
        </w:rPr>
        <w:t>(46) hair dryer, blow dryer</w:t>
      </w:r>
    </w:p>
    <w:p w14:paraId="513CB53C" w14:textId="77777777" w:rsidR="006F19EF" w:rsidRDefault="006F19EF">
      <w:pPr>
        <w:spacing w:line="27" w:lineRule="exact"/>
        <w:rPr>
          <w:sz w:val="20"/>
          <w:szCs w:val="20"/>
        </w:rPr>
      </w:pPr>
    </w:p>
    <w:p w14:paraId="210190C5" w14:textId="77777777" w:rsidR="006F19EF" w:rsidRDefault="000F2D48">
      <w:pPr>
        <w:spacing w:line="221" w:lineRule="auto"/>
        <w:ind w:left="280" w:firstLine="122"/>
        <w:rPr>
          <w:sz w:val="20"/>
          <w:szCs w:val="20"/>
        </w:rPr>
      </w:pPr>
      <w:r>
        <w:rPr>
          <w:rFonts w:ascii="Arial" w:eastAsia="Arial" w:hAnsi="Arial" w:cs="Arial"/>
          <w:sz w:val="10"/>
          <w:szCs w:val="10"/>
        </w:rPr>
        <w:t>(47) electric fan: a device for creating a current of air by movement of a surface or surfaces (please do not consider hair dryers)</w:t>
      </w:r>
    </w:p>
    <w:p w14:paraId="541BA477" w14:textId="77777777" w:rsidR="006F19EF" w:rsidRDefault="006F19EF">
      <w:pPr>
        <w:spacing w:line="18" w:lineRule="exact"/>
        <w:rPr>
          <w:sz w:val="20"/>
          <w:szCs w:val="20"/>
        </w:rPr>
      </w:pPr>
    </w:p>
    <w:p w14:paraId="43814D56" w14:textId="77777777" w:rsidR="006F19EF" w:rsidRDefault="000F2D48">
      <w:pPr>
        <w:ind w:left="400" w:right="1580" w:hanging="142"/>
        <w:rPr>
          <w:sz w:val="20"/>
          <w:szCs w:val="20"/>
        </w:rPr>
      </w:pPr>
      <w:r>
        <w:rPr>
          <w:rFonts w:ascii="Arial" w:eastAsia="Arial" w:hAnsi="Arial" w:cs="Arial"/>
          <w:sz w:val="10"/>
          <w:szCs w:val="10"/>
        </w:rPr>
        <w:t>electronics that can play music or amplify sound (48) tape player</w:t>
      </w:r>
    </w:p>
    <w:p w14:paraId="5280A97E" w14:textId="77777777" w:rsidR="006F19EF" w:rsidRDefault="006F19EF">
      <w:pPr>
        <w:spacing w:line="134" w:lineRule="exact"/>
        <w:rPr>
          <w:sz w:val="20"/>
          <w:szCs w:val="20"/>
        </w:rPr>
      </w:pPr>
    </w:p>
    <w:p w14:paraId="2CF32B07" w14:textId="77777777" w:rsidR="006F19EF" w:rsidRDefault="000F2D48">
      <w:pPr>
        <w:spacing w:line="194" w:lineRule="auto"/>
        <w:ind w:left="280"/>
        <w:rPr>
          <w:sz w:val="20"/>
          <w:szCs w:val="20"/>
        </w:rPr>
      </w:pPr>
      <w:r>
        <w:rPr>
          <w:rFonts w:ascii="Arial" w:eastAsia="Arial" w:hAnsi="Arial" w:cs="Arial"/>
          <w:sz w:val="10"/>
          <w:szCs w:val="10"/>
        </w:rPr>
        <w:t>(49) iPod</w:t>
      </w:r>
    </w:p>
    <w:p w14:paraId="07C686BC" w14:textId="77777777" w:rsidR="006F19EF" w:rsidRDefault="006F19EF">
      <w:pPr>
        <w:spacing w:line="27" w:lineRule="exact"/>
        <w:rPr>
          <w:sz w:val="20"/>
          <w:szCs w:val="20"/>
        </w:rPr>
      </w:pPr>
    </w:p>
    <w:p w14:paraId="662B8FF2" w14:textId="77777777" w:rsidR="006F19EF" w:rsidRDefault="000F2D48">
      <w:pPr>
        <w:spacing w:line="194" w:lineRule="auto"/>
        <w:ind w:left="140"/>
        <w:rPr>
          <w:sz w:val="20"/>
          <w:szCs w:val="20"/>
        </w:rPr>
      </w:pPr>
      <w:r>
        <w:rPr>
          <w:rFonts w:ascii="Arial" w:eastAsia="Arial" w:hAnsi="Arial" w:cs="Arial"/>
          <w:sz w:val="10"/>
          <w:szCs w:val="10"/>
        </w:rPr>
        <w:t>(50) microphone, mike</w:t>
      </w:r>
    </w:p>
    <w:p w14:paraId="303E12DA" w14:textId="77777777" w:rsidR="006F19EF" w:rsidRDefault="006F19EF">
      <w:pPr>
        <w:spacing w:line="27" w:lineRule="exact"/>
        <w:rPr>
          <w:sz w:val="20"/>
          <w:szCs w:val="20"/>
        </w:rPr>
      </w:pPr>
    </w:p>
    <w:p w14:paraId="58660A2A" w14:textId="77777777" w:rsidR="006F19EF" w:rsidRDefault="000F2D48">
      <w:pPr>
        <w:ind w:left="400" w:right="60" w:hanging="142"/>
        <w:rPr>
          <w:sz w:val="20"/>
          <w:szCs w:val="20"/>
        </w:rPr>
      </w:pPr>
      <w:r>
        <w:rPr>
          <w:rFonts w:ascii="Arial" w:eastAsia="Arial" w:hAnsi="Arial" w:cs="Arial"/>
          <w:sz w:val="10"/>
          <w:szCs w:val="10"/>
        </w:rPr>
        <w:t xml:space="preserve">computer and computer </w:t>
      </w:r>
      <w:r>
        <w:rPr>
          <w:rFonts w:ascii="Arial" w:eastAsia="Arial" w:hAnsi="Arial" w:cs="Arial"/>
          <w:sz w:val="10"/>
          <w:szCs w:val="10"/>
        </w:rPr>
        <w:t>peripherals: mouse, laptop, printer, keyboard, etc (51) computer mouse</w:t>
      </w:r>
    </w:p>
    <w:p w14:paraId="5DA0C659" w14:textId="77777777" w:rsidR="006F19EF" w:rsidRDefault="006F19EF">
      <w:pPr>
        <w:spacing w:line="124" w:lineRule="exact"/>
        <w:rPr>
          <w:sz w:val="20"/>
          <w:szCs w:val="20"/>
        </w:rPr>
      </w:pPr>
    </w:p>
    <w:p w14:paraId="7BE61D0B" w14:textId="77777777" w:rsidR="006F19EF" w:rsidRDefault="000F2D48">
      <w:pPr>
        <w:spacing w:line="194" w:lineRule="auto"/>
        <w:ind w:left="280"/>
        <w:rPr>
          <w:sz w:val="20"/>
          <w:szCs w:val="20"/>
        </w:rPr>
      </w:pPr>
      <w:r>
        <w:rPr>
          <w:rFonts w:ascii="Arial" w:eastAsia="Arial" w:hAnsi="Arial" w:cs="Arial"/>
          <w:sz w:val="10"/>
          <w:szCs w:val="10"/>
        </w:rPr>
        <w:t>(52) laptop, laptop computer</w:t>
      </w:r>
    </w:p>
    <w:p w14:paraId="45F53199" w14:textId="77777777" w:rsidR="006F19EF" w:rsidRDefault="006F19EF">
      <w:pPr>
        <w:spacing w:line="27" w:lineRule="exact"/>
        <w:rPr>
          <w:sz w:val="20"/>
          <w:szCs w:val="20"/>
        </w:rPr>
      </w:pPr>
    </w:p>
    <w:p w14:paraId="6A7C8522" w14:textId="77777777" w:rsidR="006F19EF" w:rsidRDefault="000F2D48">
      <w:pPr>
        <w:spacing w:line="222" w:lineRule="auto"/>
        <w:ind w:left="400" w:right="580"/>
        <w:rPr>
          <w:sz w:val="20"/>
          <w:szCs w:val="20"/>
        </w:rPr>
      </w:pPr>
      <w:r>
        <w:rPr>
          <w:rFonts w:ascii="Arial" w:eastAsia="Arial" w:hAnsi="Arial" w:cs="Arial"/>
          <w:sz w:val="10"/>
          <w:szCs w:val="10"/>
        </w:rPr>
        <w:t>(53) printer (please do not consider typewriters to be printers) (54) computer keyboard</w:t>
      </w:r>
    </w:p>
    <w:p w14:paraId="460C5F4A" w14:textId="77777777" w:rsidR="006F19EF" w:rsidRDefault="006F19EF">
      <w:pPr>
        <w:spacing w:line="27" w:lineRule="exact"/>
        <w:rPr>
          <w:sz w:val="20"/>
          <w:szCs w:val="20"/>
        </w:rPr>
      </w:pPr>
    </w:p>
    <w:p w14:paraId="63B06FF9" w14:textId="77777777" w:rsidR="006F19EF" w:rsidRDefault="000F2D48">
      <w:pPr>
        <w:spacing w:line="194" w:lineRule="auto"/>
        <w:ind w:left="140"/>
        <w:rPr>
          <w:sz w:val="20"/>
          <w:szCs w:val="20"/>
        </w:rPr>
      </w:pPr>
      <w:r>
        <w:rPr>
          <w:rFonts w:ascii="Arial" w:eastAsia="Arial" w:hAnsi="Arial" w:cs="Arial"/>
          <w:sz w:val="10"/>
          <w:szCs w:val="10"/>
        </w:rPr>
        <w:t>(55) lamp</w:t>
      </w:r>
    </w:p>
    <w:p w14:paraId="02C49859" w14:textId="77777777" w:rsidR="006F19EF" w:rsidRDefault="006F19EF">
      <w:pPr>
        <w:spacing w:line="27" w:lineRule="exact"/>
        <w:rPr>
          <w:sz w:val="20"/>
          <w:szCs w:val="20"/>
        </w:rPr>
      </w:pPr>
    </w:p>
    <w:p w14:paraId="4B154F98" w14:textId="77777777" w:rsidR="006F19EF" w:rsidRDefault="000F2D48">
      <w:pPr>
        <w:ind w:left="140" w:firstLine="122"/>
        <w:rPr>
          <w:sz w:val="20"/>
          <w:szCs w:val="20"/>
        </w:rPr>
      </w:pPr>
      <w:r>
        <w:rPr>
          <w:rFonts w:ascii="Arial" w:eastAsia="Arial" w:hAnsi="Arial" w:cs="Arial"/>
          <w:sz w:val="10"/>
          <w:szCs w:val="10"/>
        </w:rPr>
        <w:t>electric cooking appliance (an appliance which generat</w:t>
      </w:r>
      <w:r>
        <w:rPr>
          <w:rFonts w:ascii="Arial" w:eastAsia="Arial" w:hAnsi="Arial" w:cs="Arial"/>
          <w:sz w:val="10"/>
          <w:szCs w:val="10"/>
        </w:rPr>
        <w:t>es heat to cook food or boil water)</w:t>
      </w:r>
    </w:p>
    <w:p w14:paraId="0B9B5C15" w14:textId="77777777" w:rsidR="006F19EF" w:rsidRDefault="006F19EF">
      <w:pPr>
        <w:spacing w:line="114" w:lineRule="exact"/>
        <w:rPr>
          <w:sz w:val="20"/>
          <w:szCs w:val="20"/>
        </w:rPr>
      </w:pPr>
    </w:p>
    <w:p w14:paraId="62283E49" w14:textId="77777777" w:rsidR="006F19EF" w:rsidRDefault="000F2D48">
      <w:pPr>
        <w:spacing w:line="226" w:lineRule="auto"/>
        <w:ind w:left="400" w:right="2440"/>
        <w:rPr>
          <w:sz w:val="20"/>
          <w:szCs w:val="20"/>
        </w:rPr>
      </w:pPr>
      <w:r>
        <w:rPr>
          <w:rFonts w:ascii="Arial" w:eastAsia="Arial" w:hAnsi="Arial" w:cs="Arial"/>
          <w:sz w:val="10"/>
          <w:szCs w:val="10"/>
        </w:rPr>
        <w:t>(56) microwave, microwave oven (57) toaster</w:t>
      </w:r>
    </w:p>
    <w:p w14:paraId="3CEA5A40" w14:textId="77777777" w:rsidR="006F19EF" w:rsidRDefault="006F19EF">
      <w:pPr>
        <w:spacing w:line="32" w:lineRule="exact"/>
        <w:rPr>
          <w:sz w:val="20"/>
          <w:szCs w:val="20"/>
        </w:rPr>
      </w:pPr>
    </w:p>
    <w:p w14:paraId="05951A07" w14:textId="77777777" w:rsidR="006F19EF" w:rsidRDefault="000F2D48">
      <w:pPr>
        <w:spacing w:line="194" w:lineRule="auto"/>
        <w:ind w:left="280"/>
        <w:rPr>
          <w:sz w:val="20"/>
          <w:szCs w:val="20"/>
        </w:rPr>
      </w:pPr>
      <w:r>
        <w:rPr>
          <w:rFonts w:ascii="Arial" w:eastAsia="Arial" w:hAnsi="Arial" w:cs="Arial"/>
          <w:sz w:val="10"/>
          <w:szCs w:val="10"/>
        </w:rPr>
        <w:t>(58) waffle iron</w:t>
      </w:r>
    </w:p>
    <w:p w14:paraId="44142AAD" w14:textId="77777777" w:rsidR="006F19EF" w:rsidRDefault="006F19EF">
      <w:pPr>
        <w:spacing w:line="27" w:lineRule="exact"/>
        <w:rPr>
          <w:sz w:val="20"/>
          <w:szCs w:val="20"/>
        </w:rPr>
      </w:pPr>
    </w:p>
    <w:p w14:paraId="54B60829" w14:textId="77777777" w:rsidR="006F19EF" w:rsidRDefault="000F2D48">
      <w:pPr>
        <w:ind w:left="280" w:firstLine="123"/>
        <w:rPr>
          <w:sz w:val="20"/>
          <w:szCs w:val="20"/>
        </w:rPr>
      </w:pPr>
      <w:r>
        <w:rPr>
          <w:rFonts w:ascii="Arial" w:eastAsia="Arial" w:hAnsi="Arial" w:cs="Arial"/>
          <w:sz w:val="10"/>
          <w:szCs w:val="10"/>
        </w:rPr>
        <w:t>(59) coffee maker: a kitchen appliance used for brewing coffee automati-cally</w:t>
      </w:r>
    </w:p>
    <w:p w14:paraId="6663FA83" w14:textId="77777777" w:rsidR="006F19EF" w:rsidRDefault="006F19EF">
      <w:pPr>
        <w:spacing w:line="97" w:lineRule="exact"/>
        <w:rPr>
          <w:sz w:val="20"/>
          <w:szCs w:val="20"/>
        </w:rPr>
      </w:pPr>
    </w:p>
    <w:p w14:paraId="248E69D4" w14:textId="77777777" w:rsidR="006F19EF" w:rsidRDefault="000F2D48">
      <w:pPr>
        <w:ind w:left="140"/>
        <w:rPr>
          <w:sz w:val="20"/>
          <w:szCs w:val="20"/>
        </w:rPr>
      </w:pPr>
      <w:r>
        <w:rPr>
          <w:rFonts w:ascii="Arial" w:eastAsia="Arial" w:hAnsi="Arial" w:cs="Arial"/>
          <w:sz w:val="10"/>
          <w:szCs w:val="10"/>
        </w:rPr>
        <w:t>(60) vacuum, vacuum cleaner</w:t>
      </w:r>
    </w:p>
    <w:p w14:paraId="067EB59F" w14:textId="77777777" w:rsidR="006F19EF" w:rsidRDefault="006F19EF">
      <w:pPr>
        <w:spacing w:line="31" w:lineRule="exact"/>
        <w:rPr>
          <w:sz w:val="20"/>
          <w:szCs w:val="20"/>
        </w:rPr>
      </w:pPr>
    </w:p>
    <w:p w14:paraId="460A52CD" w14:textId="77777777" w:rsidR="006F19EF" w:rsidRDefault="000F2D48">
      <w:pPr>
        <w:spacing w:line="194" w:lineRule="auto"/>
        <w:ind w:left="140"/>
        <w:rPr>
          <w:sz w:val="20"/>
          <w:szCs w:val="20"/>
        </w:rPr>
      </w:pPr>
      <w:r>
        <w:rPr>
          <w:rFonts w:ascii="Arial" w:eastAsia="Arial" w:hAnsi="Arial" w:cs="Arial"/>
          <w:sz w:val="10"/>
          <w:szCs w:val="10"/>
        </w:rPr>
        <w:t xml:space="preserve">(61) dishwasher, dish washer, </w:t>
      </w:r>
      <w:r>
        <w:rPr>
          <w:rFonts w:ascii="Arial" w:eastAsia="Arial" w:hAnsi="Arial" w:cs="Arial"/>
          <w:sz w:val="10"/>
          <w:szCs w:val="10"/>
        </w:rPr>
        <w:t>dishwashing machine</w:t>
      </w:r>
    </w:p>
    <w:p w14:paraId="15176B9A" w14:textId="77777777" w:rsidR="006F19EF" w:rsidRDefault="006F19EF">
      <w:pPr>
        <w:spacing w:line="27" w:lineRule="exact"/>
        <w:rPr>
          <w:sz w:val="20"/>
          <w:szCs w:val="20"/>
        </w:rPr>
      </w:pPr>
    </w:p>
    <w:p w14:paraId="3E87A05A" w14:textId="77777777" w:rsidR="006F19EF" w:rsidRDefault="000F2D48">
      <w:pPr>
        <w:spacing w:line="222" w:lineRule="auto"/>
        <w:ind w:left="260" w:right="200"/>
        <w:rPr>
          <w:sz w:val="20"/>
          <w:szCs w:val="20"/>
        </w:rPr>
      </w:pPr>
      <w:r>
        <w:rPr>
          <w:rFonts w:ascii="Arial" w:eastAsia="Arial" w:hAnsi="Arial" w:cs="Arial"/>
          <w:sz w:val="10"/>
          <w:szCs w:val="10"/>
        </w:rPr>
        <w:t>(62) washer, washing machine: an electric appliance for washing clothes (63) traffic light, traffic signal, stoplight</w:t>
      </w:r>
    </w:p>
    <w:p w14:paraId="741F7961" w14:textId="77777777" w:rsidR="006F19EF" w:rsidRDefault="006F19EF">
      <w:pPr>
        <w:spacing w:line="27" w:lineRule="exact"/>
        <w:rPr>
          <w:sz w:val="20"/>
          <w:szCs w:val="20"/>
        </w:rPr>
      </w:pPr>
    </w:p>
    <w:p w14:paraId="76807286" w14:textId="77777777" w:rsidR="006F19EF" w:rsidRDefault="000F2D48">
      <w:pPr>
        <w:ind w:left="140" w:firstLine="111"/>
        <w:rPr>
          <w:sz w:val="20"/>
          <w:szCs w:val="20"/>
        </w:rPr>
      </w:pPr>
      <w:r>
        <w:rPr>
          <w:rFonts w:ascii="Arial" w:eastAsia="Arial" w:hAnsi="Arial" w:cs="Arial"/>
          <w:sz w:val="10"/>
          <w:szCs w:val="10"/>
        </w:rPr>
        <w:t>(64) tv or monitor: an electronic device that represents information in visual form</w:t>
      </w:r>
    </w:p>
    <w:p w14:paraId="38B67B49" w14:textId="77777777" w:rsidR="006F19EF" w:rsidRDefault="006F19EF">
      <w:pPr>
        <w:spacing w:line="97" w:lineRule="exact"/>
        <w:rPr>
          <w:sz w:val="20"/>
          <w:szCs w:val="20"/>
        </w:rPr>
      </w:pPr>
    </w:p>
    <w:p w14:paraId="4BA47C0E" w14:textId="77777777" w:rsidR="006F19EF" w:rsidRDefault="000F2D48">
      <w:pPr>
        <w:ind w:left="140"/>
        <w:rPr>
          <w:sz w:val="20"/>
          <w:szCs w:val="20"/>
        </w:rPr>
      </w:pPr>
      <w:r>
        <w:rPr>
          <w:rFonts w:ascii="Arial" w:eastAsia="Arial" w:hAnsi="Arial" w:cs="Arial"/>
          <w:sz w:val="10"/>
          <w:szCs w:val="10"/>
        </w:rPr>
        <w:t>(65) digital clock: a clock tha</w:t>
      </w:r>
      <w:r>
        <w:rPr>
          <w:rFonts w:ascii="Arial" w:eastAsia="Arial" w:hAnsi="Arial" w:cs="Arial"/>
          <w:sz w:val="10"/>
          <w:szCs w:val="10"/>
        </w:rPr>
        <w:t>t displays the time of day digitally</w:t>
      </w:r>
    </w:p>
    <w:p w14:paraId="00380B71" w14:textId="77777777" w:rsidR="006F19EF" w:rsidRDefault="006F19EF">
      <w:pPr>
        <w:spacing w:line="31" w:lineRule="exact"/>
        <w:rPr>
          <w:sz w:val="20"/>
          <w:szCs w:val="20"/>
        </w:rPr>
      </w:pPr>
    </w:p>
    <w:p w14:paraId="011BA62D" w14:textId="77777777" w:rsidR="006F19EF" w:rsidRDefault="000F2D48">
      <w:pPr>
        <w:spacing w:line="194" w:lineRule="auto"/>
        <w:rPr>
          <w:sz w:val="20"/>
          <w:szCs w:val="20"/>
        </w:rPr>
      </w:pPr>
      <w:r>
        <w:rPr>
          <w:rFonts w:ascii="Arial" w:eastAsia="Arial" w:hAnsi="Arial" w:cs="Arial"/>
          <w:sz w:val="10"/>
          <w:szCs w:val="10"/>
        </w:rPr>
        <w:t>kitchen items: tools,utensils and appliances usually found in the kitchen</w:t>
      </w:r>
    </w:p>
    <w:p w14:paraId="1CC2C1B3" w14:textId="77777777" w:rsidR="006F19EF" w:rsidRDefault="006F19EF">
      <w:pPr>
        <w:spacing w:line="27" w:lineRule="exact"/>
        <w:rPr>
          <w:sz w:val="20"/>
          <w:szCs w:val="20"/>
        </w:rPr>
      </w:pPr>
    </w:p>
    <w:p w14:paraId="768DBE76" w14:textId="77777777" w:rsidR="006F19EF" w:rsidRDefault="000F2D48">
      <w:pPr>
        <w:ind w:left="140" w:firstLine="122"/>
        <w:rPr>
          <w:sz w:val="20"/>
          <w:szCs w:val="20"/>
        </w:rPr>
      </w:pPr>
      <w:r>
        <w:rPr>
          <w:rFonts w:ascii="Arial" w:eastAsia="Arial" w:hAnsi="Arial" w:cs="Arial"/>
          <w:sz w:val="10"/>
          <w:szCs w:val="10"/>
        </w:rPr>
        <w:t>electric cooking appliance (an appliance which generates heat to cook food or boil water)</w:t>
      </w:r>
    </w:p>
    <w:p w14:paraId="36D0B080" w14:textId="77777777" w:rsidR="006F19EF" w:rsidRDefault="006F19EF">
      <w:pPr>
        <w:spacing w:line="114" w:lineRule="exact"/>
        <w:rPr>
          <w:sz w:val="20"/>
          <w:szCs w:val="20"/>
        </w:rPr>
      </w:pPr>
    </w:p>
    <w:p w14:paraId="7F0FED3F" w14:textId="77777777" w:rsidR="006F19EF" w:rsidRDefault="000F2D48">
      <w:pPr>
        <w:spacing w:line="226" w:lineRule="auto"/>
        <w:ind w:left="400" w:right="2440"/>
        <w:rPr>
          <w:sz w:val="20"/>
          <w:szCs w:val="20"/>
        </w:rPr>
      </w:pPr>
      <w:r>
        <w:rPr>
          <w:rFonts w:ascii="Arial" w:eastAsia="Arial" w:hAnsi="Arial" w:cs="Arial"/>
          <w:sz w:val="10"/>
          <w:szCs w:val="10"/>
        </w:rPr>
        <w:t>(56) microwave, microwave oven (57) toaster</w:t>
      </w:r>
    </w:p>
    <w:p w14:paraId="210D866B" w14:textId="77777777" w:rsidR="006F19EF" w:rsidRDefault="006F19EF">
      <w:pPr>
        <w:spacing w:line="32" w:lineRule="exact"/>
        <w:rPr>
          <w:sz w:val="20"/>
          <w:szCs w:val="20"/>
        </w:rPr>
      </w:pPr>
    </w:p>
    <w:p w14:paraId="1EEA8C84" w14:textId="77777777" w:rsidR="006F19EF" w:rsidRDefault="000F2D48">
      <w:pPr>
        <w:spacing w:line="194" w:lineRule="auto"/>
        <w:ind w:left="280"/>
        <w:rPr>
          <w:sz w:val="20"/>
          <w:szCs w:val="20"/>
        </w:rPr>
      </w:pPr>
      <w:r>
        <w:rPr>
          <w:rFonts w:ascii="Arial" w:eastAsia="Arial" w:hAnsi="Arial" w:cs="Arial"/>
          <w:sz w:val="10"/>
          <w:szCs w:val="10"/>
        </w:rPr>
        <w:t>(58) waffle iron</w:t>
      </w:r>
    </w:p>
    <w:p w14:paraId="271D6F08" w14:textId="77777777" w:rsidR="006F19EF" w:rsidRDefault="006F19EF">
      <w:pPr>
        <w:spacing w:line="27" w:lineRule="exact"/>
        <w:rPr>
          <w:sz w:val="20"/>
          <w:szCs w:val="20"/>
        </w:rPr>
      </w:pPr>
    </w:p>
    <w:p w14:paraId="2F395FE5" w14:textId="77777777" w:rsidR="006F19EF" w:rsidRDefault="000F2D48">
      <w:pPr>
        <w:ind w:left="280" w:firstLine="123"/>
        <w:rPr>
          <w:sz w:val="20"/>
          <w:szCs w:val="20"/>
        </w:rPr>
      </w:pPr>
      <w:r>
        <w:rPr>
          <w:rFonts w:ascii="Arial" w:eastAsia="Arial" w:hAnsi="Arial" w:cs="Arial"/>
          <w:sz w:val="10"/>
          <w:szCs w:val="10"/>
        </w:rPr>
        <w:t>(59) coffee maker: a kitchen appliance used for brewing coffee automati-cally</w:t>
      </w:r>
    </w:p>
    <w:p w14:paraId="4720B3CD" w14:textId="77777777" w:rsidR="006F19EF" w:rsidRDefault="006F19EF">
      <w:pPr>
        <w:spacing w:line="114" w:lineRule="exact"/>
        <w:rPr>
          <w:sz w:val="20"/>
          <w:szCs w:val="20"/>
        </w:rPr>
      </w:pPr>
    </w:p>
    <w:p w14:paraId="4C9E909F" w14:textId="77777777" w:rsidR="006F19EF" w:rsidRDefault="000F2D48">
      <w:pPr>
        <w:ind w:left="260" w:right="1440"/>
        <w:rPr>
          <w:sz w:val="20"/>
          <w:szCs w:val="20"/>
        </w:rPr>
      </w:pPr>
      <w:r>
        <w:rPr>
          <w:rFonts w:ascii="Arial" w:eastAsia="Arial" w:hAnsi="Arial" w:cs="Arial"/>
          <w:sz w:val="10"/>
          <w:szCs w:val="10"/>
        </w:rPr>
        <w:t>(61) dishwasher, dish washer, dishwashing machine (66) stove</w:t>
      </w:r>
    </w:p>
    <w:p w14:paraId="7A1EF2BC" w14:textId="77777777" w:rsidR="006F19EF" w:rsidRDefault="006F19EF">
      <w:pPr>
        <w:spacing w:line="134" w:lineRule="exact"/>
        <w:rPr>
          <w:sz w:val="20"/>
          <w:szCs w:val="20"/>
        </w:rPr>
      </w:pPr>
    </w:p>
    <w:p w14:paraId="1053015F" w14:textId="77777777" w:rsidR="006F19EF" w:rsidRDefault="000F2D48">
      <w:pPr>
        <w:spacing w:line="222" w:lineRule="auto"/>
        <w:ind w:left="400" w:right="1000" w:hanging="142"/>
        <w:rPr>
          <w:sz w:val="20"/>
          <w:szCs w:val="20"/>
        </w:rPr>
      </w:pPr>
      <w:r>
        <w:rPr>
          <w:rFonts w:ascii="Arial" w:eastAsia="Arial" w:hAnsi="Arial" w:cs="Arial"/>
          <w:sz w:val="10"/>
          <w:szCs w:val="10"/>
        </w:rPr>
        <w:t>things used to open cans/bottles: can opener or corkscrew (67) can opener (tin opener)</w:t>
      </w:r>
    </w:p>
    <w:p w14:paraId="5B6862B7" w14:textId="77777777" w:rsidR="006F19EF" w:rsidRDefault="006F19EF">
      <w:pPr>
        <w:spacing w:line="27" w:lineRule="exact"/>
        <w:rPr>
          <w:sz w:val="20"/>
          <w:szCs w:val="20"/>
        </w:rPr>
      </w:pPr>
    </w:p>
    <w:p w14:paraId="4E9FF214" w14:textId="77777777" w:rsidR="006F19EF" w:rsidRDefault="000F2D48">
      <w:pPr>
        <w:spacing w:line="222" w:lineRule="auto"/>
        <w:ind w:left="260" w:right="3320" w:firstLine="142"/>
        <w:rPr>
          <w:sz w:val="20"/>
          <w:szCs w:val="20"/>
        </w:rPr>
      </w:pPr>
      <w:r>
        <w:rPr>
          <w:rFonts w:ascii="Arial" w:eastAsia="Arial" w:hAnsi="Arial" w:cs="Arial"/>
          <w:sz w:val="10"/>
          <w:szCs w:val="10"/>
        </w:rPr>
        <w:t xml:space="preserve">(68) </w:t>
      </w:r>
      <w:r>
        <w:rPr>
          <w:rFonts w:ascii="Arial" w:eastAsia="Arial" w:hAnsi="Arial" w:cs="Arial"/>
          <w:sz w:val="10"/>
          <w:szCs w:val="10"/>
        </w:rPr>
        <w:t>corkscrew (69) cocktail shaker</w:t>
      </w:r>
    </w:p>
    <w:p w14:paraId="6916BCCF" w14:textId="77777777" w:rsidR="006F19EF" w:rsidRDefault="006F19EF">
      <w:pPr>
        <w:spacing w:line="27" w:lineRule="exact"/>
        <w:rPr>
          <w:sz w:val="20"/>
          <w:szCs w:val="20"/>
        </w:rPr>
      </w:pPr>
    </w:p>
    <w:p w14:paraId="28563F58" w14:textId="77777777" w:rsidR="006F19EF" w:rsidRDefault="000F2D48">
      <w:pPr>
        <w:ind w:left="140" w:firstLine="129"/>
        <w:rPr>
          <w:sz w:val="20"/>
          <w:szCs w:val="20"/>
        </w:rPr>
      </w:pPr>
      <w:r>
        <w:rPr>
          <w:rFonts w:ascii="Arial" w:eastAsia="Arial" w:hAnsi="Arial" w:cs="Arial"/>
          <w:sz w:val="10"/>
          <w:szCs w:val="10"/>
        </w:rPr>
        <w:t>non-electric item commonly found in the kitchen: pot, pan, utensil, bowl, etc</w:t>
      </w:r>
    </w:p>
    <w:p w14:paraId="0FC8ED43" w14:textId="77777777" w:rsidR="006F19EF" w:rsidRDefault="006F19EF">
      <w:pPr>
        <w:spacing w:line="97" w:lineRule="exact"/>
        <w:rPr>
          <w:sz w:val="20"/>
          <w:szCs w:val="20"/>
        </w:rPr>
      </w:pPr>
    </w:p>
    <w:p w14:paraId="2A42D219" w14:textId="77777777" w:rsidR="006F19EF" w:rsidRDefault="000F2D48">
      <w:pPr>
        <w:ind w:left="280"/>
        <w:rPr>
          <w:sz w:val="20"/>
          <w:szCs w:val="20"/>
        </w:rPr>
      </w:pPr>
      <w:r>
        <w:rPr>
          <w:rFonts w:ascii="Arial" w:eastAsia="Arial" w:hAnsi="Arial" w:cs="Arial"/>
          <w:sz w:val="10"/>
          <w:szCs w:val="10"/>
        </w:rPr>
        <w:t>(70) strainer</w:t>
      </w:r>
    </w:p>
    <w:p w14:paraId="6082C9BE" w14:textId="77777777" w:rsidR="006F19EF" w:rsidRDefault="006F19EF">
      <w:pPr>
        <w:spacing w:line="31" w:lineRule="exact"/>
        <w:rPr>
          <w:sz w:val="20"/>
          <w:szCs w:val="20"/>
        </w:rPr>
      </w:pPr>
    </w:p>
    <w:p w14:paraId="148274DD" w14:textId="77777777" w:rsidR="006F19EF" w:rsidRDefault="000F2D48">
      <w:pPr>
        <w:spacing w:line="194" w:lineRule="auto"/>
        <w:ind w:left="280"/>
        <w:rPr>
          <w:sz w:val="20"/>
          <w:szCs w:val="20"/>
        </w:rPr>
      </w:pPr>
      <w:r>
        <w:rPr>
          <w:rFonts w:ascii="Arial" w:eastAsia="Arial" w:hAnsi="Arial" w:cs="Arial"/>
          <w:sz w:val="10"/>
          <w:szCs w:val="10"/>
        </w:rPr>
        <w:t>(71) frying pan (skillet)</w:t>
      </w:r>
    </w:p>
    <w:p w14:paraId="6BC9F8E8" w14:textId="77777777" w:rsidR="006F19EF" w:rsidRDefault="006F19EF">
      <w:pPr>
        <w:spacing w:line="27" w:lineRule="exact"/>
        <w:rPr>
          <w:sz w:val="20"/>
          <w:szCs w:val="20"/>
        </w:rPr>
      </w:pPr>
    </w:p>
    <w:p w14:paraId="3E5EC615" w14:textId="77777777" w:rsidR="006F19EF" w:rsidRDefault="000F2D48">
      <w:pPr>
        <w:ind w:left="280" w:firstLine="118"/>
        <w:jc w:val="both"/>
        <w:rPr>
          <w:sz w:val="20"/>
          <w:szCs w:val="20"/>
        </w:rPr>
      </w:pPr>
      <w:r>
        <w:rPr>
          <w:rFonts w:ascii="Arial" w:eastAsia="Arial" w:hAnsi="Arial" w:cs="Arial"/>
          <w:sz w:val="10"/>
          <w:szCs w:val="10"/>
        </w:rPr>
        <w:t xml:space="preserve">(72) bowl: a dish for serving food that is round, open at the top, and has no handles (please do not </w:t>
      </w:r>
      <w:r>
        <w:rPr>
          <w:rFonts w:ascii="Arial" w:eastAsia="Arial" w:hAnsi="Arial" w:cs="Arial"/>
          <w:sz w:val="10"/>
          <w:szCs w:val="10"/>
        </w:rPr>
        <w:t>confuse with a cup, which usually has a handle and is used for serving drinks)</w:t>
      </w:r>
    </w:p>
    <w:p w14:paraId="54E1D963" w14:textId="77777777" w:rsidR="006F19EF" w:rsidRDefault="006F19EF">
      <w:pPr>
        <w:spacing w:line="119" w:lineRule="exact"/>
        <w:rPr>
          <w:sz w:val="20"/>
          <w:szCs w:val="20"/>
        </w:rPr>
      </w:pPr>
    </w:p>
    <w:p w14:paraId="775D88EC" w14:textId="77777777" w:rsidR="006F19EF" w:rsidRDefault="000F2D48">
      <w:pPr>
        <w:ind w:left="280" w:firstLine="123"/>
        <w:rPr>
          <w:sz w:val="20"/>
          <w:szCs w:val="20"/>
        </w:rPr>
      </w:pPr>
      <w:r>
        <w:rPr>
          <w:rFonts w:ascii="Arial" w:eastAsia="Arial" w:hAnsi="Arial" w:cs="Arial"/>
          <w:sz w:val="10"/>
          <w:szCs w:val="10"/>
        </w:rPr>
        <w:t>(73) salt or pepper shaker: a shaker with a perforated top for sprinkling salt or pepper</w:t>
      </w:r>
    </w:p>
    <w:p w14:paraId="5A5ABD65" w14:textId="77777777" w:rsidR="006F19EF" w:rsidRDefault="006F19EF">
      <w:pPr>
        <w:spacing w:line="107" w:lineRule="exact"/>
        <w:rPr>
          <w:sz w:val="20"/>
          <w:szCs w:val="20"/>
        </w:rPr>
      </w:pPr>
    </w:p>
    <w:p w14:paraId="6620A8AD" w14:textId="77777777" w:rsidR="006F19EF" w:rsidRDefault="000F2D48">
      <w:pPr>
        <w:ind w:left="280"/>
        <w:rPr>
          <w:sz w:val="20"/>
          <w:szCs w:val="20"/>
        </w:rPr>
      </w:pPr>
      <w:r>
        <w:rPr>
          <w:rFonts w:ascii="Arial" w:eastAsia="Arial" w:hAnsi="Arial" w:cs="Arial"/>
          <w:sz w:val="10"/>
          <w:szCs w:val="10"/>
        </w:rPr>
        <w:t>(74) plate rack</w:t>
      </w:r>
    </w:p>
    <w:p w14:paraId="0DF3DEA6" w14:textId="77777777" w:rsidR="006F19EF" w:rsidRDefault="006F19EF">
      <w:pPr>
        <w:spacing w:line="31" w:lineRule="exact"/>
        <w:rPr>
          <w:sz w:val="20"/>
          <w:szCs w:val="20"/>
        </w:rPr>
      </w:pPr>
    </w:p>
    <w:p w14:paraId="5FB14C10" w14:textId="77777777" w:rsidR="006F19EF" w:rsidRDefault="000F2D48">
      <w:pPr>
        <w:spacing w:line="194" w:lineRule="auto"/>
        <w:ind w:left="280"/>
        <w:rPr>
          <w:sz w:val="20"/>
          <w:szCs w:val="20"/>
        </w:rPr>
      </w:pPr>
      <w:r>
        <w:rPr>
          <w:rFonts w:ascii="Arial" w:eastAsia="Arial" w:hAnsi="Arial" w:cs="Arial"/>
          <w:sz w:val="10"/>
          <w:szCs w:val="10"/>
        </w:rPr>
        <w:t>(75) spatula: a turner with a narrow flexible blade</w:t>
      </w:r>
    </w:p>
    <w:p w14:paraId="2FBFDFC6" w14:textId="77777777" w:rsidR="006F19EF" w:rsidRDefault="006F19EF">
      <w:pPr>
        <w:spacing w:line="27" w:lineRule="exact"/>
        <w:rPr>
          <w:sz w:val="20"/>
          <w:szCs w:val="20"/>
        </w:rPr>
      </w:pPr>
    </w:p>
    <w:p w14:paraId="6EF88039" w14:textId="77777777" w:rsidR="006F19EF" w:rsidRDefault="000F2D48">
      <w:pPr>
        <w:spacing w:line="221" w:lineRule="auto"/>
        <w:ind w:left="280" w:firstLine="125"/>
        <w:rPr>
          <w:sz w:val="20"/>
          <w:szCs w:val="20"/>
        </w:rPr>
      </w:pPr>
      <w:r>
        <w:rPr>
          <w:rFonts w:ascii="Arial" w:eastAsia="Arial" w:hAnsi="Arial" w:cs="Arial"/>
          <w:sz w:val="10"/>
          <w:szCs w:val="10"/>
        </w:rPr>
        <w:t>(76) ladle: a sp</w:t>
      </w:r>
      <w:r>
        <w:rPr>
          <w:rFonts w:ascii="Arial" w:eastAsia="Arial" w:hAnsi="Arial" w:cs="Arial"/>
          <w:sz w:val="10"/>
          <w:szCs w:val="10"/>
        </w:rPr>
        <w:t>oon-shaped vessel with a long handle; frequently used to transfer liquids from one container to another</w:t>
      </w:r>
    </w:p>
    <w:p w14:paraId="4E5C0DFB" w14:textId="77777777" w:rsidR="006F19EF" w:rsidRDefault="006F19EF">
      <w:pPr>
        <w:spacing w:line="18" w:lineRule="exact"/>
        <w:rPr>
          <w:sz w:val="20"/>
          <w:szCs w:val="20"/>
        </w:rPr>
      </w:pPr>
    </w:p>
    <w:p w14:paraId="3C913904" w14:textId="77777777" w:rsidR="006F19EF" w:rsidRDefault="000F2D48">
      <w:pPr>
        <w:spacing w:line="226" w:lineRule="auto"/>
        <w:ind w:left="120" w:right="2900" w:firstLine="142"/>
        <w:rPr>
          <w:sz w:val="20"/>
          <w:szCs w:val="20"/>
        </w:rPr>
      </w:pPr>
      <w:r>
        <w:rPr>
          <w:rFonts w:ascii="Arial" w:eastAsia="Arial" w:hAnsi="Arial" w:cs="Arial"/>
          <w:sz w:val="10"/>
          <w:szCs w:val="10"/>
        </w:rPr>
        <w:t>(77) refrigerator, icebox furniture (including benches)</w:t>
      </w:r>
    </w:p>
    <w:p w14:paraId="2A451856" w14:textId="77777777" w:rsidR="006F19EF" w:rsidRDefault="006F19EF">
      <w:pPr>
        <w:spacing w:line="32" w:lineRule="exact"/>
        <w:rPr>
          <w:sz w:val="20"/>
          <w:szCs w:val="20"/>
        </w:rPr>
      </w:pPr>
    </w:p>
    <w:p w14:paraId="37C35277" w14:textId="77777777" w:rsidR="006F19EF" w:rsidRDefault="000F2D48">
      <w:pPr>
        <w:spacing w:line="194" w:lineRule="auto"/>
        <w:ind w:left="140"/>
        <w:rPr>
          <w:sz w:val="20"/>
          <w:szCs w:val="20"/>
        </w:rPr>
      </w:pPr>
      <w:r>
        <w:rPr>
          <w:rFonts w:ascii="Arial" w:eastAsia="Arial" w:hAnsi="Arial" w:cs="Arial"/>
          <w:sz w:val="10"/>
          <w:szCs w:val="10"/>
        </w:rPr>
        <w:t>(78) bookshelf: a shelf on which to keep books</w:t>
      </w:r>
    </w:p>
    <w:p w14:paraId="5B3F740C" w14:textId="77777777" w:rsidR="006F19EF" w:rsidRDefault="006F19EF">
      <w:pPr>
        <w:spacing w:line="27" w:lineRule="exact"/>
        <w:rPr>
          <w:sz w:val="20"/>
          <w:szCs w:val="20"/>
        </w:rPr>
      </w:pPr>
    </w:p>
    <w:p w14:paraId="2C53E1E1" w14:textId="77777777" w:rsidR="006F19EF" w:rsidRDefault="000F2D48">
      <w:pPr>
        <w:ind w:left="140" w:firstLine="117"/>
        <w:rPr>
          <w:sz w:val="20"/>
          <w:szCs w:val="20"/>
        </w:rPr>
      </w:pPr>
      <w:r>
        <w:rPr>
          <w:rFonts w:ascii="Arial" w:eastAsia="Arial" w:hAnsi="Arial" w:cs="Arial"/>
          <w:sz w:val="10"/>
          <w:szCs w:val="10"/>
        </w:rPr>
        <w:t xml:space="preserve">(79) baby bed: small bed for babies, </w:t>
      </w:r>
      <w:r>
        <w:rPr>
          <w:rFonts w:ascii="Arial" w:eastAsia="Arial" w:hAnsi="Arial" w:cs="Arial"/>
          <w:sz w:val="10"/>
          <w:szCs w:val="10"/>
        </w:rPr>
        <w:t>enclosed by sides to prevent baby from falling</w:t>
      </w:r>
    </w:p>
    <w:p w14:paraId="290D2F55" w14:textId="77777777" w:rsidR="006F19EF" w:rsidRDefault="006F19EF">
      <w:pPr>
        <w:spacing w:line="114" w:lineRule="exact"/>
        <w:rPr>
          <w:sz w:val="20"/>
          <w:szCs w:val="20"/>
        </w:rPr>
      </w:pPr>
    </w:p>
    <w:p w14:paraId="79DDAB5D" w14:textId="77777777" w:rsidR="006F19EF" w:rsidRDefault="000F2D48">
      <w:pPr>
        <w:ind w:left="140" w:firstLine="141"/>
        <w:rPr>
          <w:sz w:val="20"/>
          <w:szCs w:val="20"/>
        </w:rPr>
      </w:pPr>
      <w:r>
        <w:rPr>
          <w:rFonts w:ascii="Arial" w:eastAsia="Arial" w:hAnsi="Arial" w:cs="Arial"/>
          <w:sz w:val="10"/>
          <w:szCs w:val="10"/>
        </w:rPr>
        <w:t>(80) filing cabinet: office furniture consisting of a container for keeping papers in order</w:t>
      </w:r>
    </w:p>
    <w:p w14:paraId="480406AC" w14:textId="77777777" w:rsidR="006F19EF" w:rsidRDefault="006F19EF">
      <w:pPr>
        <w:spacing w:line="124" w:lineRule="exact"/>
        <w:rPr>
          <w:sz w:val="20"/>
          <w:szCs w:val="20"/>
        </w:rPr>
      </w:pPr>
    </w:p>
    <w:p w14:paraId="5D80BFF0" w14:textId="77777777" w:rsidR="006F19EF" w:rsidRDefault="000F2D48">
      <w:pPr>
        <w:spacing w:line="234" w:lineRule="auto"/>
        <w:ind w:left="140" w:firstLine="117"/>
        <w:jc w:val="both"/>
        <w:rPr>
          <w:sz w:val="20"/>
          <w:szCs w:val="20"/>
        </w:rPr>
      </w:pPr>
      <w:r>
        <w:rPr>
          <w:rFonts w:ascii="Arial" w:eastAsia="Arial" w:hAnsi="Arial" w:cs="Arial"/>
          <w:sz w:val="10"/>
          <w:szCs w:val="10"/>
        </w:rPr>
        <w:t>(81) bench (a long seat for several people, typically made of wood or stone) (82) chair: a raised piece of furnitur</w:t>
      </w:r>
      <w:r>
        <w:rPr>
          <w:rFonts w:ascii="Arial" w:eastAsia="Arial" w:hAnsi="Arial" w:cs="Arial"/>
          <w:sz w:val="10"/>
          <w:szCs w:val="10"/>
        </w:rPr>
        <w:t>e for one person to sit on; please do not confuse with benches or sofas, which are made for more people</w:t>
      </w:r>
    </w:p>
    <w:p w14:paraId="2F5030A8" w14:textId="77777777" w:rsidR="006F19EF" w:rsidRDefault="006F19EF">
      <w:pPr>
        <w:spacing w:line="23" w:lineRule="exact"/>
        <w:rPr>
          <w:sz w:val="20"/>
          <w:szCs w:val="20"/>
        </w:rPr>
      </w:pPr>
    </w:p>
    <w:p w14:paraId="32676809" w14:textId="77777777" w:rsidR="006F19EF" w:rsidRDefault="000F2D48">
      <w:pPr>
        <w:ind w:left="140" w:firstLine="124"/>
        <w:jc w:val="both"/>
        <w:rPr>
          <w:sz w:val="20"/>
          <w:szCs w:val="20"/>
        </w:rPr>
      </w:pPr>
      <w:r>
        <w:rPr>
          <w:rFonts w:ascii="Arial" w:eastAsia="Arial" w:hAnsi="Arial" w:cs="Arial"/>
          <w:sz w:val="10"/>
          <w:szCs w:val="10"/>
        </w:rPr>
        <w:t>(83) sofa, couch: upholstered seat for more than one person; please do not confuse with benches (which are made of wood or stone) or with chairs (which</w:t>
      </w:r>
      <w:r>
        <w:rPr>
          <w:rFonts w:ascii="Arial" w:eastAsia="Arial" w:hAnsi="Arial" w:cs="Arial"/>
          <w:sz w:val="10"/>
          <w:szCs w:val="10"/>
        </w:rPr>
        <w:t xml:space="preserve"> are for just one person)</w:t>
      </w:r>
    </w:p>
    <w:p w14:paraId="440EF44A" w14:textId="77777777" w:rsidR="006F19EF" w:rsidRDefault="006F19EF">
      <w:pPr>
        <w:spacing w:line="111" w:lineRule="exact"/>
        <w:rPr>
          <w:sz w:val="20"/>
          <w:szCs w:val="20"/>
        </w:rPr>
      </w:pPr>
    </w:p>
    <w:p w14:paraId="0CBE9E9E" w14:textId="77777777" w:rsidR="006F19EF" w:rsidRDefault="000F2D48">
      <w:pPr>
        <w:ind w:left="140"/>
        <w:rPr>
          <w:sz w:val="20"/>
          <w:szCs w:val="20"/>
        </w:rPr>
      </w:pPr>
      <w:r>
        <w:rPr>
          <w:rFonts w:ascii="Arial" w:eastAsia="Arial" w:hAnsi="Arial" w:cs="Arial"/>
          <w:sz w:val="10"/>
          <w:szCs w:val="10"/>
        </w:rPr>
        <w:t>(84) table</w:t>
      </w:r>
    </w:p>
    <w:p w14:paraId="07D7BDD0" w14:textId="77777777" w:rsidR="006F19EF" w:rsidRDefault="006F19EF">
      <w:pPr>
        <w:spacing w:line="31" w:lineRule="exact"/>
        <w:rPr>
          <w:sz w:val="20"/>
          <w:szCs w:val="20"/>
        </w:rPr>
      </w:pPr>
    </w:p>
    <w:p w14:paraId="7A9980B1" w14:textId="77777777" w:rsidR="006F19EF" w:rsidRDefault="000F2D48">
      <w:pPr>
        <w:spacing w:line="231" w:lineRule="auto"/>
        <w:ind w:left="140" w:hanging="29"/>
        <w:rPr>
          <w:sz w:val="20"/>
          <w:szCs w:val="20"/>
        </w:rPr>
      </w:pPr>
      <w:r>
        <w:rPr>
          <w:rFonts w:ascii="Arial" w:eastAsia="Arial" w:hAnsi="Arial" w:cs="Arial"/>
          <w:sz w:val="10"/>
          <w:szCs w:val="10"/>
        </w:rPr>
        <w:t>clothing, article of clothing: a covering designed to be worn on a person's body (85) diaper: Garment consisting of a folded cloth drawn up between the legs and fastened at the waist; worn by infants to catch excremen</w:t>
      </w:r>
      <w:r>
        <w:rPr>
          <w:rFonts w:ascii="Arial" w:eastAsia="Arial" w:hAnsi="Arial" w:cs="Arial"/>
          <w:sz w:val="10"/>
          <w:szCs w:val="10"/>
        </w:rPr>
        <w:t>t</w:t>
      </w:r>
    </w:p>
    <w:p w14:paraId="6DEB05FA" w14:textId="77777777" w:rsidR="006F19EF" w:rsidRDefault="006F19EF">
      <w:pPr>
        <w:spacing w:line="17" w:lineRule="exact"/>
        <w:rPr>
          <w:sz w:val="20"/>
          <w:szCs w:val="20"/>
        </w:rPr>
      </w:pPr>
    </w:p>
    <w:p w14:paraId="6C513570" w14:textId="77777777" w:rsidR="006F19EF" w:rsidRDefault="000F2D48">
      <w:pPr>
        <w:ind w:left="140" w:firstLine="128"/>
        <w:rPr>
          <w:sz w:val="20"/>
          <w:szCs w:val="20"/>
        </w:rPr>
      </w:pPr>
      <w:r>
        <w:rPr>
          <w:rFonts w:ascii="Arial" w:eastAsia="Arial" w:hAnsi="Arial" w:cs="Arial"/>
          <w:sz w:val="10"/>
          <w:szCs w:val="10"/>
        </w:rPr>
        <w:t>swimming attire: clothes used for swimming or bathing (swim suits, swim trunks, bathing caps)</w:t>
      </w:r>
    </w:p>
    <w:p w14:paraId="027C0001" w14:textId="77777777" w:rsidR="006F19EF" w:rsidRDefault="006F19EF">
      <w:pPr>
        <w:spacing w:line="107" w:lineRule="exact"/>
        <w:rPr>
          <w:sz w:val="20"/>
          <w:szCs w:val="20"/>
        </w:rPr>
      </w:pPr>
    </w:p>
    <w:p w14:paraId="6A18D2A5" w14:textId="77777777" w:rsidR="006F19EF" w:rsidRDefault="000F2D48">
      <w:pPr>
        <w:ind w:left="280"/>
        <w:rPr>
          <w:sz w:val="20"/>
          <w:szCs w:val="20"/>
        </w:rPr>
      </w:pPr>
      <w:r>
        <w:rPr>
          <w:rFonts w:ascii="Arial" w:eastAsia="Arial" w:hAnsi="Arial" w:cs="Arial"/>
          <w:sz w:val="10"/>
          <w:szCs w:val="10"/>
        </w:rPr>
        <w:t>(86) swimming trunks: swimsuit worn by men while swimming</w:t>
      </w:r>
    </w:p>
    <w:p w14:paraId="5555EB32" w14:textId="77777777" w:rsidR="006F19EF" w:rsidRDefault="006F19EF">
      <w:pPr>
        <w:spacing w:line="31" w:lineRule="exact"/>
        <w:rPr>
          <w:sz w:val="20"/>
          <w:szCs w:val="20"/>
        </w:rPr>
      </w:pPr>
    </w:p>
    <w:p w14:paraId="5C2CB32E" w14:textId="77777777" w:rsidR="006F19EF" w:rsidRDefault="000F2D48">
      <w:pPr>
        <w:ind w:left="280" w:firstLine="115"/>
        <w:rPr>
          <w:sz w:val="20"/>
          <w:szCs w:val="20"/>
        </w:rPr>
      </w:pPr>
      <w:r>
        <w:rPr>
          <w:rFonts w:ascii="Arial" w:eastAsia="Arial" w:hAnsi="Arial" w:cs="Arial"/>
          <w:sz w:val="10"/>
          <w:szCs w:val="10"/>
        </w:rPr>
        <w:t>(87) bathing cap, swimming cap: a cap worn to keep hair dry while swim-ming or showering</w:t>
      </w:r>
    </w:p>
    <w:p w14:paraId="39E2D9A2" w14:textId="77777777" w:rsidR="006F19EF" w:rsidRDefault="006F19EF">
      <w:pPr>
        <w:spacing w:line="97" w:lineRule="exact"/>
        <w:rPr>
          <w:sz w:val="20"/>
          <w:szCs w:val="20"/>
        </w:rPr>
      </w:pPr>
    </w:p>
    <w:p w14:paraId="4EC3E13C" w14:textId="77777777" w:rsidR="006F19EF" w:rsidRDefault="000F2D48">
      <w:pPr>
        <w:ind w:left="280"/>
        <w:rPr>
          <w:sz w:val="20"/>
          <w:szCs w:val="20"/>
        </w:rPr>
      </w:pPr>
      <w:r>
        <w:rPr>
          <w:rFonts w:ascii="Arial" w:eastAsia="Arial" w:hAnsi="Arial" w:cs="Arial"/>
          <w:sz w:val="10"/>
          <w:szCs w:val="10"/>
        </w:rPr>
        <w:t xml:space="preserve">(88) </w:t>
      </w:r>
      <w:r>
        <w:rPr>
          <w:rFonts w:ascii="Arial" w:eastAsia="Arial" w:hAnsi="Arial" w:cs="Arial"/>
          <w:sz w:val="10"/>
          <w:szCs w:val="10"/>
        </w:rPr>
        <w:t>maillot: a woman's one-piece bathing suit</w:t>
      </w:r>
    </w:p>
    <w:p w14:paraId="4BA49C47" w14:textId="77777777" w:rsidR="006F19EF" w:rsidRDefault="006F19EF">
      <w:pPr>
        <w:spacing w:line="31" w:lineRule="exact"/>
        <w:rPr>
          <w:sz w:val="20"/>
          <w:szCs w:val="20"/>
        </w:rPr>
      </w:pPr>
    </w:p>
    <w:p w14:paraId="050C35B3" w14:textId="77777777" w:rsidR="006F19EF" w:rsidRDefault="000F2D48">
      <w:pPr>
        <w:ind w:left="140" w:firstLine="120"/>
        <w:rPr>
          <w:sz w:val="20"/>
          <w:szCs w:val="20"/>
        </w:rPr>
      </w:pPr>
      <w:r>
        <w:rPr>
          <w:rFonts w:ascii="Arial" w:eastAsia="Arial" w:hAnsi="Arial" w:cs="Arial"/>
          <w:sz w:val="10"/>
          <w:szCs w:val="10"/>
        </w:rPr>
        <w:t>necktie: a man's formal article of clothing worn around the neck (including bow ties)</w:t>
      </w:r>
    </w:p>
    <w:p w14:paraId="4074C8B4" w14:textId="77777777" w:rsidR="006F19EF" w:rsidRDefault="006F19EF">
      <w:pPr>
        <w:spacing w:line="97" w:lineRule="exact"/>
        <w:rPr>
          <w:sz w:val="20"/>
          <w:szCs w:val="20"/>
        </w:rPr>
      </w:pPr>
    </w:p>
    <w:p w14:paraId="5B446F77" w14:textId="77777777" w:rsidR="006F19EF" w:rsidRDefault="000F2D48">
      <w:pPr>
        <w:ind w:left="280"/>
        <w:rPr>
          <w:sz w:val="20"/>
          <w:szCs w:val="20"/>
        </w:rPr>
      </w:pPr>
      <w:r>
        <w:rPr>
          <w:rFonts w:ascii="Arial" w:eastAsia="Arial" w:hAnsi="Arial" w:cs="Arial"/>
          <w:sz w:val="10"/>
          <w:szCs w:val="10"/>
        </w:rPr>
        <w:t>(89) bow tie: a man's tie that ties in a bow</w:t>
      </w:r>
    </w:p>
    <w:p w14:paraId="6B750C68" w14:textId="77777777" w:rsidR="006F19EF" w:rsidRDefault="006F19EF">
      <w:pPr>
        <w:spacing w:line="31" w:lineRule="exact"/>
        <w:rPr>
          <w:sz w:val="20"/>
          <w:szCs w:val="20"/>
        </w:rPr>
      </w:pPr>
    </w:p>
    <w:p w14:paraId="0469EC5E" w14:textId="77777777" w:rsidR="006F19EF" w:rsidRDefault="000F2D48">
      <w:pPr>
        <w:ind w:left="280" w:firstLine="131"/>
        <w:jc w:val="both"/>
        <w:rPr>
          <w:sz w:val="20"/>
          <w:szCs w:val="20"/>
        </w:rPr>
      </w:pPr>
      <w:r>
        <w:rPr>
          <w:rFonts w:ascii="Arial" w:eastAsia="Arial" w:hAnsi="Arial" w:cs="Arial"/>
          <w:sz w:val="10"/>
          <w:szCs w:val="10"/>
        </w:rPr>
        <w:t xml:space="preserve">(90) tie: a long piece of cloth worn for decorative purposes around the neck or </w:t>
      </w:r>
      <w:r>
        <w:rPr>
          <w:rFonts w:ascii="Arial" w:eastAsia="Arial" w:hAnsi="Arial" w:cs="Arial"/>
          <w:sz w:val="10"/>
          <w:szCs w:val="10"/>
        </w:rPr>
        <w:t>shoulders, resting under the shirt collar and knotted at the throat (NOT a bow tie)</w:t>
      </w:r>
    </w:p>
    <w:p w14:paraId="6E9D8BEA" w14:textId="77777777" w:rsidR="006F19EF" w:rsidRDefault="006F19EF">
      <w:pPr>
        <w:spacing w:line="119" w:lineRule="exact"/>
        <w:rPr>
          <w:sz w:val="20"/>
          <w:szCs w:val="20"/>
        </w:rPr>
      </w:pPr>
    </w:p>
    <w:p w14:paraId="2D0D91EF" w14:textId="77777777" w:rsidR="006F19EF" w:rsidRDefault="000F2D48">
      <w:pPr>
        <w:ind w:left="280" w:hanging="30"/>
        <w:rPr>
          <w:sz w:val="20"/>
          <w:szCs w:val="20"/>
        </w:rPr>
      </w:pPr>
      <w:r>
        <w:rPr>
          <w:rFonts w:ascii="Arial" w:eastAsia="Arial" w:hAnsi="Arial" w:cs="Arial"/>
          <w:sz w:val="10"/>
          <w:szCs w:val="10"/>
        </w:rPr>
        <w:t>headdress, headgear: clothing for the head (hats, helmets, bathing caps, etc) (87) bathing cap, swimming cap: a cap worn to keep hair dry while swim-ming or showering</w:t>
      </w:r>
    </w:p>
    <w:p w14:paraId="7CA45676" w14:textId="77777777" w:rsidR="006F19EF" w:rsidRDefault="006F19EF">
      <w:pPr>
        <w:spacing w:line="112" w:lineRule="exact"/>
        <w:rPr>
          <w:sz w:val="20"/>
          <w:szCs w:val="20"/>
        </w:rPr>
      </w:pPr>
    </w:p>
    <w:p w14:paraId="4795E880" w14:textId="77777777" w:rsidR="006F19EF" w:rsidRDefault="000F2D48">
      <w:pPr>
        <w:ind w:left="280"/>
        <w:rPr>
          <w:sz w:val="20"/>
          <w:szCs w:val="20"/>
        </w:rPr>
      </w:pPr>
      <w:r>
        <w:rPr>
          <w:rFonts w:ascii="Arial" w:eastAsia="Arial" w:hAnsi="Arial" w:cs="Arial"/>
          <w:sz w:val="10"/>
          <w:szCs w:val="10"/>
        </w:rPr>
        <w:t>(91</w:t>
      </w:r>
      <w:r>
        <w:rPr>
          <w:rFonts w:ascii="Arial" w:eastAsia="Arial" w:hAnsi="Arial" w:cs="Arial"/>
          <w:sz w:val="10"/>
          <w:szCs w:val="10"/>
        </w:rPr>
        <w:t>) hat with a wide brim</w:t>
      </w:r>
    </w:p>
    <w:p w14:paraId="5D054540" w14:textId="77777777" w:rsidR="006F19EF" w:rsidRDefault="006F19EF">
      <w:pPr>
        <w:spacing w:line="31" w:lineRule="exact"/>
        <w:rPr>
          <w:sz w:val="20"/>
          <w:szCs w:val="20"/>
        </w:rPr>
      </w:pPr>
    </w:p>
    <w:p w14:paraId="2E3E7E6B" w14:textId="77777777" w:rsidR="006F19EF" w:rsidRDefault="000F2D48">
      <w:pPr>
        <w:spacing w:line="194" w:lineRule="auto"/>
        <w:ind w:left="280"/>
        <w:rPr>
          <w:sz w:val="20"/>
          <w:szCs w:val="20"/>
        </w:rPr>
      </w:pPr>
      <w:r>
        <w:rPr>
          <w:rFonts w:ascii="Arial" w:eastAsia="Arial" w:hAnsi="Arial" w:cs="Arial"/>
          <w:sz w:val="10"/>
          <w:szCs w:val="10"/>
        </w:rPr>
        <w:t>(92) helmet: protective headgear made of hard material to resist blows</w:t>
      </w:r>
    </w:p>
    <w:p w14:paraId="2E84A45E" w14:textId="77777777" w:rsidR="006F19EF" w:rsidRDefault="006F19EF">
      <w:pPr>
        <w:sectPr w:rsidR="006F19EF">
          <w:type w:val="continuous"/>
          <w:pgSz w:w="11900" w:h="16838"/>
          <w:pgMar w:top="1326" w:right="1206" w:bottom="1440" w:left="840" w:header="0" w:footer="0" w:gutter="0"/>
          <w:cols w:num="2" w:space="720" w:equalWidth="0">
            <w:col w:w="4760" w:space="340"/>
            <w:col w:w="476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394A8B65" w14:textId="77777777">
        <w:trPr>
          <w:trHeight w:val="195"/>
        </w:trPr>
        <w:tc>
          <w:tcPr>
            <w:tcW w:w="6900" w:type="dxa"/>
            <w:vAlign w:val="bottom"/>
          </w:tcPr>
          <w:p w14:paraId="31A2674B" w14:textId="77777777" w:rsidR="006F19EF" w:rsidRDefault="000F2D48">
            <w:pPr>
              <w:rPr>
                <w:sz w:val="20"/>
                <w:szCs w:val="20"/>
              </w:rPr>
            </w:pPr>
            <w:bookmarkStart w:id="31" w:name="page34"/>
            <w:bookmarkEnd w:id="31"/>
            <w:r>
              <w:rPr>
                <w:rFonts w:ascii="Arial" w:eastAsia="Arial" w:hAnsi="Arial" w:cs="Arial"/>
                <w:sz w:val="17"/>
                <w:szCs w:val="17"/>
              </w:rPr>
              <w:lastRenderedPageBreak/>
              <w:t>ImageNet Large Scale Visual Recognition Challenge</w:t>
            </w:r>
          </w:p>
        </w:tc>
        <w:tc>
          <w:tcPr>
            <w:tcW w:w="2960" w:type="dxa"/>
            <w:vAlign w:val="bottom"/>
          </w:tcPr>
          <w:p w14:paraId="3E61641D" w14:textId="77777777" w:rsidR="006F19EF" w:rsidRDefault="000F2D48">
            <w:pPr>
              <w:jc w:val="right"/>
              <w:rPr>
                <w:sz w:val="20"/>
                <w:szCs w:val="20"/>
              </w:rPr>
            </w:pPr>
            <w:r>
              <w:rPr>
                <w:rFonts w:ascii="Arial" w:eastAsia="Arial" w:hAnsi="Arial" w:cs="Arial"/>
                <w:sz w:val="17"/>
                <w:szCs w:val="17"/>
              </w:rPr>
              <w:t>33</w:t>
            </w:r>
          </w:p>
        </w:tc>
      </w:tr>
      <w:tr w:rsidR="006F19EF" w14:paraId="4BB5D90F" w14:textId="77777777">
        <w:trPr>
          <w:trHeight w:val="80"/>
        </w:trPr>
        <w:tc>
          <w:tcPr>
            <w:tcW w:w="6900" w:type="dxa"/>
            <w:tcBorders>
              <w:bottom w:val="single" w:sz="8" w:space="0" w:color="auto"/>
            </w:tcBorders>
            <w:vAlign w:val="bottom"/>
          </w:tcPr>
          <w:p w14:paraId="7BD279E1" w14:textId="77777777" w:rsidR="006F19EF" w:rsidRDefault="006F19EF">
            <w:pPr>
              <w:rPr>
                <w:sz w:val="6"/>
                <w:szCs w:val="6"/>
              </w:rPr>
            </w:pPr>
          </w:p>
        </w:tc>
        <w:tc>
          <w:tcPr>
            <w:tcW w:w="2960" w:type="dxa"/>
            <w:tcBorders>
              <w:bottom w:val="single" w:sz="8" w:space="0" w:color="auto"/>
            </w:tcBorders>
            <w:vAlign w:val="bottom"/>
          </w:tcPr>
          <w:p w14:paraId="549AA4EC" w14:textId="77777777" w:rsidR="006F19EF" w:rsidRDefault="006F19EF">
            <w:pPr>
              <w:rPr>
                <w:sz w:val="6"/>
                <w:szCs w:val="6"/>
              </w:rPr>
            </w:pPr>
          </w:p>
        </w:tc>
      </w:tr>
    </w:tbl>
    <w:p w14:paraId="1A5500CC" w14:textId="77777777" w:rsidR="006F19EF" w:rsidRDefault="006F19EF">
      <w:pPr>
        <w:spacing w:line="200" w:lineRule="exact"/>
        <w:rPr>
          <w:sz w:val="20"/>
          <w:szCs w:val="20"/>
        </w:rPr>
      </w:pPr>
    </w:p>
    <w:p w14:paraId="4A0C5E9C" w14:textId="77777777" w:rsidR="006F19EF" w:rsidRDefault="006F19EF">
      <w:pPr>
        <w:sectPr w:rsidR="006F19EF">
          <w:pgSz w:w="11900" w:h="16838"/>
          <w:pgMar w:top="1326" w:right="1206" w:bottom="1148" w:left="840" w:header="0" w:footer="0" w:gutter="0"/>
          <w:cols w:space="720" w:equalWidth="0">
            <w:col w:w="9860"/>
          </w:cols>
        </w:sectPr>
      </w:pPr>
    </w:p>
    <w:p w14:paraId="579671F8" w14:textId="77777777" w:rsidR="006F19EF" w:rsidRDefault="006F19EF">
      <w:pPr>
        <w:spacing w:line="82" w:lineRule="exact"/>
        <w:rPr>
          <w:sz w:val="20"/>
          <w:szCs w:val="20"/>
        </w:rPr>
      </w:pPr>
    </w:p>
    <w:p w14:paraId="419F1521" w14:textId="77777777" w:rsidR="006F19EF" w:rsidRDefault="000F2D48">
      <w:pPr>
        <w:ind w:left="140"/>
        <w:rPr>
          <w:sz w:val="20"/>
          <w:szCs w:val="20"/>
        </w:rPr>
      </w:pPr>
      <w:r>
        <w:rPr>
          <w:rFonts w:ascii="Arial" w:eastAsia="Arial" w:hAnsi="Arial" w:cs="Arial"/>
          <w:sz w:val="10"/>
          <w:szCs w:val="10"/>
        </w:rPr>
        <w:t>(93) miniskirt, mini: a very short skirt</w:t>
      </w:r>
    </w:p>
    <w:p w14:paraId="0EFA6B42" w14:textId="77777777" w:rsidR="006F19EF" w:rsidRDefault="006F19EF">
      <w:pPr>
        <w:spacing w:line="32" w:lineRule="exact"/>
        <w:rPr>
          <w:sz w:val="20"/>
          <w:szCs w:val="20"/>
        </w:rPr>
      </w:pPr>
    </w:p>
    <w:p w14:paraId="37F17567" w14:textId="77777777" w:rsidR="006F19EF" w:rsidRDefault="000F2D48">
      <w:pPr>
        <w:ind w:left="260" w:right="40" w:hanging="12"/>
        <w:rPr>
          <w:sz w:val="20"/>
          <w:szCs w:val="20"/>
        </w:rPr>
      </w:pPr>
      <w:r>
        <w:rPr>
          <w:rFonts w:ascii="Arial" w:eastAsia="Arial" w:hAnsi="Arial" w:cs="Arial"/>
          <w:sz w:val="10"/>
          <w:szCs w:val="10"/>
        </w:rPr>
        <w:t>(94) brassiere, bra: an undergarment worn by women to support their breasts (95) sunglasses</w:t>
      </w:r>
    </w:p>
    <w:p w14:paraId="4531D39F" w14:textId="77777777" w:rsidR="006F19EF" w:rsidRDefault="006F19EF">
      <w:pPr>
        <w:spacing w:line="124" w:lineRule="exact"/>
        <w:rPr>
          <w:sz w:val="20"/>
          <w:szCs w:val="20"/>
        </w:rPr>
      </w:pPr>
    </w:p>
    <w:p w14:paraId="2390677C" w14:textId="77777777" w:rsidR="006F19EF" w:rsidRDefault="000F2D48">
      <w:pPr>
        <w:ind w:right="40" w:firstLine="131"/>
        <w:rPr>
          <w:sz w:val="20"/>
          <w:szCs w:val="20"/>
        </w:rPr>
      </w:pPr>
      <w:r>
        <w:rPr>
          <w:rFonts w:ascii="Arial" w:eastAsia="Arial" w:hAnsi="Arial" w:cs="Arial"/>
          <w:sz w:val="10"/>
          <w:szCs w:val="10"/>
        </w:rPr>
        <w:t>living organism (other than people): dogs, snakes, fish, insects, sea urchins, starfish, etc.</w:t>
      </w:r>
    </w:p>
    <w:p w14:paraId="75DEC906" w14:textId="77777777" w:rsidR="006F19EF" w:rsidRDefault="006F19EF">
      <w:pPr>
        <w:spacing w:line="114" w:lineRule="exact"/>
        <w:rPr>
          <w:sz w:val="20"/>
          <w:szCs w:val="20"/>
        </w:rPr>
      </w:pPr>
    </w:p>
    <w:p w14:paraId="7ED2E83B" w14:textId="77777777" w:rsidR="006F19EF" w:rsidRDefault="000F2D48">
      <w:pPr>
        <w:ind w:left="400" w:right="2780" w:hanging="142"/>
        <w:rPr>
          <w:sz w:val="20"/>
          <w:szCs w:val="20"/>
        </w:rPr>
      </w:pPr>
      <w:r>
        <w:rPr>
          <w:rFonts w:ascii="Arial" w:eastAsia="Arial" w:hAnsi="Arial" w:cs="Arial"/>
          <w:sz w:val="10"/>
          <w:szCs w:val="10"/>
        </w:rPr>
        <w:t>living organism which can fly (96) bee</w:t>
      </w:r>
    </w:p>
    <w:p w14:paraId="7C2425C7" w14:textId="77777777" w:rsidR="006F19EF" w:rsidRDefault="006F19EF">
      <w:pPr>
        <w:spacing w:line="134" w:lineRule="exact"/>
        <w:rPr>
          <w:sz w:val="20"/>
          <w:szCs w:val="20"/>
        </w:rPr>
      </w:pPr>
    </w:p>
    <w:p w14:paraId="11CA375C" w14:textId="77777777" w:rsidR="006F19EF" w:rsidRDefault="000F2D48">
      <w:pPr>
        <w:ind w:left="400" w:right="3540"/>
        <w:rPr>
          <w:sz w:val="20"/>
          <w:szCs w:val="20"/>
        </w:rPr>
      </w:pPr>
      <w:r>
        <w:rPr>
          <w:rFonts w:ascii="Arial" w:eastAsia="Arial" w:hAnsi="Arial" w:cs="Arial"/>
          <w:sz w:val="10"/>
          <w:szCs w:val="10"/>
        </w:rPr>
        <w:t xml:space="preserve">(97) dragonfly (98) </w:t>
      </w:r>
      <w:r>
        <w:rPr>
          <w:rFonts w:ascii="Arial" w:eastAsia="Arial" w:hAnsi="Arial" w:cs="Arial"/>
          <w:sz w:val="10"/>
          <w:szCs w:val="10"/>
        </w:rPr>
        <w:t>ladybug (99) butterfly (100) bird</w:t>
      </w:r>
    </w:p>
    <w:p w14:paraId="15BA85D6" w14:textId="77777777" w:rsidR="006F19EF" w:rsidRDefault="006F19EF">
      <w:pPr>
        <w:spacing w:line="134" w:lineRule="exact"/>
        <w:rPr>
          <w:sz w:val="20"/>
          <w:szCs w:val="20"/>
        </w:rPr>
      </w:pPr>
    </w:p>
    <w:p w14:paraId="2FAD2C2C" w14:textId="77777777" w:rsidR="006F19EF" w:rsidRDefault="000F2D48">
      <w:pPr>
        <w:spacing w:line="222" w:lineRule="auto"/>
        <w:ind w:left="400" w:right="600" w:hanging="142"/>
        <w:rPr>
          <w:sz w:val="20"/>
          <w:szCs w:val="20"/>
        </w:rPr>
      </w:pPr>
      <w:r>
        <w:rPr>
          <w:rFonts w:ascii="Arial" w:eastAsia="Arial" w:hAnsi="Arial" w:cs="Arial"/>
          <w:sz w:val="10"/>
          <w:szCs w:val="10"/>
        </w:rPr>
        <w:t>living organism which cannot fly (please don't include humans) living organism with 2 or 4 legs (please don't include humans):</w:t>
      </w:r>
    </w:p>
    <w:p w14:paraId="21846E20" w14:textId="77777777" w:rsidR="006F19EF" w:rsidRDefault="006F19EF">
      <w:pPr>
        <w:spacing w:line="27" w:lineRule="exact"/>
        <w:rPr>
          <w:sz w:val="20"/>
          <w:szCs w:val="20"/>
        </w:rPr>
      </w:pPr>
    </w:p>
    <w:p w14:paraId="708188CE" w14:textId="77777777" w:rsidR="006F19EF" w:rsidRDefault="000F2D48">
      <w:pPr>
        <w:spacing w:line="222" w:lineRule="auto"/>
        <w:ind w:left="680" w:right="1520" w:hanging="142"/>
        <w:jc w:val="center"/>
        <w:rPr>
          <w:sz w:val="20"/>
          <w:szCs w:val="20"/>
        </w:rPr>
      </w:pPr>
      <w:r>
        <w:rPr>
          <w:rFonts w:ascii="Arial" w:eastAsia="Arial" w:hAnsi="Arial" w:cs="Arial"/>
          <w:sz w:val="10"/>
          <w:szCs w:val="10"/>
        </w:rPr>
        <w:t>mammals (but please do not include humans) feline (cat-like) animal: cat, tiger or lion</w:t>
      </w:r>
    </w:p>
    <w:p w14:paraId="346A361B" w14:textId="77777777" w:rsidR="006F19EF" w:rsidRDefault="006F19EF">
      <w:pPr>
        <w:spacing w:line="27" w:lineRule="exact"/>
        <w:rPr>
          <w:sz w:val="20"/>
          <w:szCs w:val="20"/>
        </w:rPr>
      </w:pPr>
    </w:p>
    <w:p w14:paraId="69AA799B" w14:textId="77777777" w:rsidR="006F19EF" w:rsidRDefault="000F2D48">
      <w:pPr>
        <w:spacing w:line="222" w:lineRule="auto"/>
        <w:ind w:left="840" w:right="2860"/>
        <w:rPr>
          <w:sz w:val="20"/>
          <w:szCs w:val="20"/>
        </w:rPr>
      </w:pPr>
      <w:r>
        <w:rPr>
          <w:rFonts w:ascii="Arial" w:eastAsia="Arial" w:hAnsi="Arial" w:cs="Arial"/>
          <w:sz w:val="10"/>
          <w:szCs w:val="10"/>
        </w:rPr>
        <w:t>(101</w:t>
      </w:r>
      <w:r>
        <w:rPr>
          <w:rFonts w:ascii="Arial" w:eastAsia="Arial" w:hAnsi="Arial" w:cs="Arial"/>
          <w:sz w:val="10"/>
          <w:szCs w:val="10"/>
        </w:rPr>
        <w:t>) domestic cat (102) tiger</w:t>
      </w:r>
    </w:p>
    <w:p w14:paraId="4C081A4E" w14:textId="77777777" w:rsidR="006F19EF" w:rsidRDefault="006F19EF">
      <w:pPr>
        <w:spacing w:line="27" w:lineRule="exact"/>
        <w:rPr>
          <w:sz w:val="20"/>
          <w:szCs w:val="20"/>
        </w:rPr>
      </w:pPr>
    </w:p>
    <w:p w14:paraId="6DE60ADC" w14:textId="77777777" w:rsidR="006F19EF" w:rsidRDefault="000F2D48">
      <w:pPr>
        <w:spacing w:line="194" w:lineRule="auto"/>
        <w:ind w:left="720"/>
        <w:rPr>
          <w:sz w:val="20"/>
          <w:szCs w:val="20"/>
        </w:rPr>
      </w:pPr>
      <w:r>
        <w:rPr>
          <w:rFonts w:ascii="Arial" w:eastAsia="Arial" w:hAnsi="Arial" w:cs="Arial"/>
          <w:sz w:val="10"/>
          <w:szCs w:val="10"/>
        </w:rPr>
        <w:t>(103) lion</w:t>
      </w:r>
    </w:p>
    <w:p w14:paraId="2D3B82AC" w14:textId="77777777" w:rsidR="006F19EF" w:rsidRDefault="006F19EF">
      <w:pPr>
        <w:spacing w:line="27" w:lineRule="exact"/>
        <w:rPr>
          <w:sz w:val="20"/>
          <w:szCs w:val="20"/>
        </w:rPr>
      </w:pPr>
    </w:p>
    <w:p w14:paraId="5F10D7ED" w14:textId="77777777" w:rsidR="006F19EF" w:rsidRDefault="000F2D48">
      <w:pPr>
        <w:spacing w:line="222" w:lineRule="auto"/>
        <w:ind w:left="840" w:right="1200" w:hanging="142"/>
        <w:rPr>
          <w:sz w:val="20"/>
          <w:szCs w:val="20"/>
        </w:rPr>
      </w:pPr>
      <w:r>
        <w:rPr>
          <w:rFonts w:ascii="Arial" w:eastAsia="Arial" w:hAnsi="Arial" w:cs="Arial"/>
          <w:sz w:val="10"/>
          <w:szCs w:val="10"/>
        </w:rPr>
        <w:t>canine (dog-like animal): dog, hyena, fox or wolf (104) dog, domestic dog, canis familiaris</w:t>
      </w:r>
    </w:p>
    <w:p w14:paraId="243877F7" w14:textId="77777777" w:rsidR="006F19EF" w:rsidRDefault="006F19EF">
      <w:pPr>
        <w:spacing w:line="27" w:lineRule="exact"/>
        <w:rPr>
          <w:sz w:val="20"/>
          <w:szCs w:val="20"/>
        </w:rPr>
      </w:pPr>
    </w:p>
    <w:p w14:paraId="255F028B" w14:textId="77777777" w:rsidR="006F19EF" w:rsidRDefault="000F2D48">
      <w:pPr>
        <w:spacing w:line="221" w:lineRule="auto"/>
        <w:ind w:left="720" w:right="40" w:firstLine="117"/>
        <w:rPr>
          <w:sz w:val="20"/>
          <w:szCs w:val="20"/>
        </w:rPr>
      </w:pPr>
      <w:r>
        <w:rPr>
          <w:rFonts w:ascii="Arial" w:eastAsia="Arial" w:hAnsi="Arial" w:cs="Arial"/>
          <w:sz w:val="10"/>
          <w:szCs w:val="10"/>
        </w:rPr>
        <w:t>(105) fox: wild carnivorous mammal with pointed muzzle and ears and a bushy tail (please do not confuse with dogs)</w:t>
      </w:r>
    </w:p>
    <w:p w14:paraId="48F150BC" w14:textId="77777777" w:rsidR="006F19EF" w:rsidRDefault="006F19EF">
      <w:pPr>
        <w:spacing w:line="18" w:lineRule="exact"/>
        <w:rPr>
          <w:sz w:val="20"/>
          <w:szCs w:val="20"/>
        </w:rPr>
      </w:pPr>
    </w:p>
    <w:p w14:paraId="6CB305A6" w14:textId="77777777" w:rsidR="006F19EF" w:rsidRDefault="000F2D48">
      <w:pPr>
        <w:ind w:left="840" w:right="300" w:hanging="142"/>
        <w:rPr>
          <w:sz w:val="20"/>
          <w:szCs w:val="20"/>
        </w:rPr>
      </w:pPr>
      <w:r>
        <w:rPr>
          <w:rFonts w:ascii="Arial" w:eastAsia="Arial" w:hAnsi="Arial" w:cs="Arial"/>
          <w:sz w:val="10"/>
          <w:szCs w:val="10"/>
        </w:rPr>
        <w:t>animals with hooves: camels, elephants, hippos, pigs, sheep, etc (106) elephant</w:t>
      </w:r>
    </w:p>
    <w:p w14:paraId="2AECAAD7" w14:textId="77777777" w:rsidR="006F19EF" w:rsidRDefault="006F19EF">
      <w:pPr>
        <w:spacing w:line="134" w:lineRule="exact"/>
        <w:rPr>
          <w:sz w:val="20"/>
          <w:szCs w:val="20"/>
        </w:rPr>
      </w:pPr>
    </w:p>
    <w:p w14:paraId="5462C58F" w14:textId="77777777" w:rsidR="006F19EF" w:rsidRDefault="000F2D48">
      <w:pPr>
        <w:spacing w:line="222" w:lineRule="auto"/>
        <w:ind w:left="840" w:right="2340"/>
        <w:rPr>
          <w:sz w:val="20"/>
          <w:szCs w:val="20"/>
        </w:rPr>
      </w:pPr>
      <w:r>
        <w:rPr>
          <w:rFonts w:ascii="Arial" w:eastAsia="Arial" w:hAnsi="Arial" w:cs="Arial"/>
          <w:sz w:val="10"/>
          <w:szCs w:val="10"/>
        </w:rPr>
        <w:t>(107) hippopotamus, hippo (108) camel</w:t>
      </w:r>
    </w:p>
    <w:p w14:paraId="6C41D56A" w14:textId="77777777" w:rsidR="006F19EF" w:rsidRDefault="006F19EF">
      <w:pPr>
        <w:spacing w:line="27" w:lineRule="exact"/>
        <w:rPr>
          <w:sz w:val="20"/>
          <w:szCs w:val="20"/>
        </w:rPr>
      </w:pPr>
    </w:p>
    <w:p w14:paraId="34A534E0" w14:textId="77777777" w:rsidR="006F19EF" w:rsidRDefault="000F2D48">
      <w:pPr>
        <w:spacing w:line="194" w:lineRule="auto"/>
        <w:ind w:left="720"/>
        <w:rPr>
          <w:sz w:val="20"/>
          <w:szCs w:val="20"/>
        </w:rPr>
      </w:pPr>
      <w:r>
        <w:rPr>
          <w:rFonts w:ascii="Arial" w:eastAsia="Arial" w:hAnsi="Arial" w:cs="Arial"/>
          <w:sz w:val="10"/>
          <w:szCs w:val="10"/>
        </w:rPr>
        <w:t>(109) swine: pig or boar</w:t>
      </w:r>
    </w:p>
    <w:p w14:paraId="40EA4879" w14:textId="77777777" w:rsidR="006F19EF" w:rsidRDefault="006F19EF">
      <w:pPr>
        <w:spacing w:line="26" w:lineRule="exact"/>
        <w:rPr>
          <w:sz w:val="20"/>
          <w:szCs w:val="20"/>
        </w:rPr>
      </w:pPr>
    </w:p>
    <w:p w14:paraId="76EB0E4A" w14:textId="77777777" w:rsidR="006F19EF" w:rsidRDefault="000F2D48">
      <w:pPr>
        <w:spacing w:line="221" w:lineRule="auto"/>
        <w:ind w:left="720" w:right="40" w:firstLine="107"/>
        <w:rPr>
          <w:sz w:val="20"/>
          <w:szCs w:val="20"/>
        </w:rPr>
      </w:pPr>
      <w:r>
        <w:rPr>
          <w:rFonts w:ascii="Arial" w:eastAsia="Arial" w:hAnsi="Arial" w:cs="Arial"/>
          <w:sz w:val="10"/>
          <w:szCs w:val="10"/>
        </w:rPr>
        <w:t>(110) sheep: woolly animal, males have large spiraling horns (please do not confuse with antelope which have l</w:t>
      </w:r>
      <w:r>
        <w:rPr>
          <w:rFonts w:ascii="Arial" w:eastAsia="Arial" w:hAnsi="Arial" w:cs="Arial"/>
          <w:sz w:val="10"/>
          <w:szCs w:val="10"/>
        </w:rPr>
        <w:t>ong legs)</w:t>
      </w:r>
    </w:p>
    <w:p w14:paraId="32901FE6" w14:textId="77777777" w:rsidR="006F19EF" w:rsidRDefault="006F19EF">
      <w:pPr>
        <w:spacing w:line="18" w:lineRule="exact"/>
        <w:rPr>
          <w:sz w:val="20"/>
          <w:szCs w:val="20"/>
        </w:rPr>
      </w:pPr>
    </w:p>
    <w:p w14:paraId="5E248D80" w14:textId="77777777" w:rsidR="006F19EF" w:rsidRDefault="000F2D48">
      <w:pPr>
        <w:ind w:left="840" w:right="800"/>
        <w:rPr>
          <w:sz w:val="20"/>
          <w:szCs w:val="20"/>
        </w:rPr>
      </w:pPr>
      <w:r>
        <w:rPr>
          <w:rFonts w:ascii="Arial" w:eastAsia="Arial" w:hAnsi="Arial" w:cs="Arial"/>
          <w:sz w:val="10"/>
          <w:szCs w:val="10"/>
        </w:rPr>
        <w:t>(111) cattle: cows or oxen (domestic bovine animals) (112) zebra</w:t>
      </w:r>
    </w:p>
    <w:p w14:paraId="3B554443" w14:textId="77777777" w:rsidR="006F19EF" w:rsidRDefault="006F19EF">
      <w:pPr>
        <w:spacing w:line="134" w:lineRule="exact"/>
        <w:rPr>
          <w:sz w:val="20"/>
          <w:szCs w:val="20"/>
        </w:rPr>
      </w:pPr>
    </w:p>
    <w:p w14:paraId="5128933C" w14:textId="77777777" w:rsidR="006F19EF" w:rsidRDefault="000F2D48">
      <w:pPr>
        <w:spacing w:line="194" w:lineRule="auto"/>
        <w:ind w:left="720"/>
        <w:rPr>
          <w:sz w:val="20"/>
          <w:szCs w:val="20"/>
        </w:rPr>
      </w:pPr>
      <w:r>
        <w:rPr>
          <w:rFonts w:ascii="Arial" w:eastAsia="Arial" w:hAnsi="Arial" w:cs="Arial"/>
          <w:sz w:val="10"/>
          <w:szCs w:val="10"/>
        </w:rPr>
        <w:t>(113) horse</w:t>
      </w:r>
    </w:p>
    <w:p w14:paraId="1CA536EC" w14:textId="77777777" w:rsidR="006F19EF" w:rsidRDefault="006F19EF">
      <w:pPr>
        <w:spacing w:line="26" w:lineRule="exact"/>
        <w:rPr>
          <w:sz w:val="20"/>
          <w:szCs w:val="20"/>
        </w:rPr>
      </w:pPr>
    </w:p>
    <w:p w14:paraId="0938B236" w14:textId="77777777" w:rsidR="006F19EF" w:rsidRDefault="000F2D48">
      <w:pPr>
        <w:spacing w:line="221" w:lineRule="auto"/>
        <w:ind w:left="720" w:right="40" w:firstLine="112"/>
        <w:rPr>
          <w:sz w:val="20"/>
          <w:szCs w:val="20"/>
        </w:rPr>
      </w:pPr>
      <w:r>
        <w:rPr>
          <w:rFonts w:ascii="Arial" w:eastAsia="Arial" w:hAnsi="Arial" w:cs="Arial"/>
          <w:sz w:val="10"/>
          <w:szCs w:val="10"/>
        </w:rPr>
        <w:t>(114) antelope: a graceful animal with long legs and horns directed upward and backward</w:t>
      </w:r>
    </w:p>
    <w:p w14:paraId="5F19771D" w14:textId="77777777" w:rsidR="006F19EF" w:rsidRDefault="000F2D48">
      <w:pPr>
        <w:ind w:left="560"/>
        <w:rPr>
          <w:sz w:val="20"/>
          <w:szCs w:val="20"/>
        </w:rPr>
      </w:pPr>
      <w:r>
        <w:rPr>
          <w:rFonts w:ascii="Arial" w:eastAsia="Arial" w:hAnsi="Arial" w:cs="Arial"/>
          <w:sz w:val="10"/>
          <w:szCs w:val="10"/>
        </w:rPr>
        <w:t>(115) squirrel</w:t>
      </w:r>
    </w:p>
    <w:p w14:paraId="6EFB87E5" w14:textId="77777777" w:rsidR="006F19EF" w:rsidRDefault="006F19EF">
      <w:pPr>
        <w:spacing w:line="31" w:lineRule="exact"/>
        <w:rPr>
          <w:sz w:val="20"/>
          <w:szCs w:val="20"/>
        </w:rPr>
      </w:pPr>
    </w:p>
    <w:p w14:paraId="42995FC4" w14:textId="77777777" w:rsidR="006F19EF" w:rsidRDefault="000F2D48">
      <w:pPr>
        <w:ind w:left="680" w:hanging="14"/>
        <w:rPr>
          <w:sz w:val="20"/>
          <w:szCs w:val="20"/>
        </w:rPr>
      </w:pPr>
      <w:r>
        <w:rPr>
          <w:rFonts w:ascii="Arial" w:eastAsia="Arial" w:hAnsi="Arial" w:cs="Arial"/>
          <w:sz w:val="10"/>
          <w:szCs w:val="10"/>
        </w:rPr>
        <w:t xml:space="preserve">(116) hamster: short-tailed burrowing rodent with large </w:t>
      </w:r>
      <w:r>
        <w:rPr>
          <w:rFonts w:ascii="Arial" w:eastAsia="Arial" w:hAnsi="Arial" w:cs="Arial"/>
          <w:sz w:val="10"/>
          <w:szCs w:val="10"/>
        </w:rPr>
        <w:t>cheek pouches (117) otter</w:t>
      </w:r>
    </w:p>
    <w:p w14:paraId="10FBBA8C" w14:textId="77777777" w:rsidR="006F19EF" w:rsidRDefault="006F19EF">
      <w:pPr>
        <w:spacing w:line="124" w:lineRule="exact"/>
        <w:rPr>
          <w:sz w:val="20"/>
          <w:szCs w:val="20"/>
        </w:rPr>
      </w:pPr>
    </w:p>
    <w:p w14:paraId="24304642" w14:textId="77777777" w:rsidR="006F19EF" w:rsidRDefault="000F2D48">
      <w:pPr>
        <w:spacing w:line="222" w:lineRule="auto"/>
        <w:ind w:left="680" w:right="3140"/>
        <w:rPr>
          <w:sz w:val="20"/>
          <w:szCs w:val="20"/>
        </w:rPr>
      </w:pPr>
      <w:r>
        <w:rPr>
          <w:rFonts w:ascii="Arial" w:eastAsia="Arial" w:hAnsi="Arial" w:cs="Arial"/>
          <w:sz w:val="10"/>
          <w:szCs w:val="10"/>
        </w:rPr>
        <w:t>(118) monkey (119) koala bear</w:t>
      </w:r>
    </w:p>
    <w:p w14:paraId="6B040AB2" w14:textId="77777777" w:rsidR="006F19EF" w:rsidRDefault="006F19EF">
      <w:pPr>
        <w:spacing w:line="27" w:lineRule="exact"/>
        <w:rPr>
          <w:sz w:val="20"/>
          <w:szCs w:val="20"/>
        </w:rPr>
      </w:pPr>
    </w:p>
    <w:p w14:paraId="151B3BC3" w14:textId="77777777" w:rsidR="006F19EF" w:rsidRDefault="000F2D48">
      <w:pPr>
        <w:spacing w:line="194" w:lineRule="auto"/>
        <w:ind w:left="560"/>
        <w:rPr>
          <w:sz w:val="20"/>
          <w:szCs w:val="20"/>
        </w:rPr>
      </w:pPr>
      <w:r>
        <w:rPr>
          <w:rFonts w:ascii="Arial" w:eastAsia="Arial" w:hAnsi="Arial" w:cs="Arial"/>
          <w:sz w:val="10"/>
          <w:szCs w:val="10"/>
        </w:rPr>
        <w:t>(120) bear (other than pandas)</w:t>
      </w:r>
    </w:p>
    <w:p w14:paraId="50D06D4C" w14:textId="77777777" w:rsidR="006F19EF" w:rsidRDefault="006F19EF">
      <w:pPr>
        <w:spacing w:line="26" w:lineRule="exact"/>
        <w:rPr>
          <w:sz w:val="20"/>
          <w:szCs w:val="20"/>
        </w:rPr>
      </w:pPr>
    </w:p>
    <w:p w14:paraId="66FDE50F" w14:textId="77777777" w:rsidR="006F19EF" w:rsidRDefault="000F2D48">
      <w:pPr>
        <w:spacing w:line="231" w:lineRule="auto"/>
        <w:ind w:left="560" w:right="40" w:firstLine="124"/>
        <w:jc w:val="both"/>
        <w:rPr>
          <w:sz w:val="20"/>
          <w:szCs w:val="20"/>
        </w:rPr>
      </w:pPr>
      <w:r>
        <w:rPr>
          <w:rFonts w:ascii="Arial" w:eastAsia="Arial" w:hAnsi="Arial" w:cs="Arial"/>
          <w:sz w:val="10"/>
          <w:szCs w:val="10"/>
        </w:rPr>
        <w:t>(121) skunk (mammal known for its ability fo spray a liquid with a strong odor; they may have a single thick stripe across back and tail, two thinner stripes, or a se</w:t>
      </w:r>
      <w:r>
        <w:rPr>
          <w:rFonts w:ascii="Arial" w:eastAsia="Arial" w:hAnsi="Arial" w:cs="Arial"/>
          <w:sz w:val="10"/>
          <w:szCs w:val="10"/>
        </w:rPr>
        <w:t>ries of white spots and broken stripes</w:t>
      </w:r>
    </w:p>
    <w:p w14:paraId="3549523B" w14:textId="77777777" w:rsidR="006F19EF" w:rsidRDefault="000F2D48">
      <w:pPr>
        <w:ind w:left="560"/>
        <w:rPr>
          <w:sz w:val="20"/>
          <w:szCs w:val="20"/>
        </w:rPr>
      </w:pPr>
      <w:r>
        <w:rPr>
          <w:rFonts w:ascii="Arial" w:eastAsia="Arial" w:hAnsi="Arial" w:cs="Arial"/>
          <w:sz w:val="10"/>
          <w:szCs w:val="10"/>
        </w:rPr>
        <w:t>(122) rabbit</w:t>
      </w:r>
    </w:p>
    <w:p w14:paraId="58E47CD8" w14:textId="77777777" w:rsidR="006F19EF" w:rsidRDefault="006F19EF">
      <w:pPr>
        <w:spacing w:line="31" w:lineRule="exact"/>
        <w:rPr>
          <w:sz w:val="20"/>
          <w:szCs w:val="20"/>
        </w:rPr>
      </w:pPr>
    </w:p>
    <w:p w14:paraId="50965B63" w14:textId="77777777" w:rsidR="006F19EF" w:rsidRDefault="000F2D48">
      <w:pPr>
        <w:ind w:left="560" w:right="40" w:firstLine="119"/>
        <w:rPr>
          <w:sz w:val="20"/>
          <w:szCs w:val="20"/>
        </w:rPr>
      </w:pPr>
      <w:r>
        <w:rPr>
          <w:rFonts w:ascii="Arial" w:eastAsia="Arial" w:hAnsi="Arial" w:cs="Arial"/>
          <w:sz w:val="10"/>
          <w:szCs w:val="10"/>
        </w:rPr>
        <w:t>(123) giant panda: an animal characterized by its distinct black and white markings</w:t>
      </w:r>
    </w:p>
    <w:p w14:paraId="333CB48A" w14:textId="77777777" w:rsidR="006F19EF" w:rsidRDefault="006F19EF">
      <w:pPr>
        <w:spacing w:line="114" w:lineRule="exact"/>
        <w:rPr>
          <w:sz w:val="20"/>
          <w:szCs w:val="20"/>
        </w:rPr>
      </w:pPr>
    </w:p>
    <w:p w14:paraId="3AE6E83A" w14:textId="77777777" w:rsidR="006F19EF" w:rsidRDefault="000F2D48">
      <w:pPr>
        <w:ind w:left="540" w:right="160" w:firstLine="142"/>
        <w:rPr>
          <w:sz w:val="20"/>
          <w:szCs w:val="20"/>
        </w:rPr>
      </w:pPr>
      <w:r>
        <w:rPr>
          <w:rFonts w:ascii="Arial" w:eastAsia="Arial" w:hAnsi="Arial" w:cs="Arial"/>
          <w:sz w:val="10"/>
          <w:szCs w:val="10"/>
        </w:rPr>
        <w:t>(124) red panda: Reddish-brown Old World raccoon-like carnivore (125) frog, toad</w:t>
      </w:r>
    </w:p>
    <w:p w14:paraId="4767C798" w14:textId="77777777" w:rsidR="006F19EF" w:rsidRDefault="006F19EF">
      <w:pPr>
        <w:spacing w:line="134" w:lineRule="exact"/>
        <w:rPr>
          <w:sz w:val="20"/>
          <w:szCs w:val="20"/>
        </w:rPr>
      </w:pPr>
    </w:p>
    <w:p w14:paraId="7360F9D7" w14:textId="77777777" w:rsidR="006F19EF" w:rsidRDefault="000F2D48">
      <w:pPr>
        <w:ind w:left="540" w:right="380"/>
        <w:rPr>
          <w:sz w:val="20"/>
          <w:szCs w:val="20"/>
        </w:rPr>
      </w:pPr>
      <w:r>
        <w:rPr>
          <w:rFonts w:ascii="Arial" w:eastAsia="Arial" w:hAnsi="Arial" w:cs="Arial"/>
          <w:sz w:val="10"/>
          <w:szCs w:val="10"/>
        </w:rPr>
        <w:t xml:space="preserve">(126) lizard: please do not </w:t>
      </w:r>
      <w:r>
        <w:rPr>
          <w:rFonts w:ascii="Arial" w:eastAsia="Arial" w:hAnsi="Arial" w:cs="Arial"/>
          <w:sz w:val="10"/>
          <w:szCs w:val="10"/>
        </w:rPr>
        <w:t>confuse with snake (lizards have legs) (127) turtle</w:t>
      </w:r>
    </w:p>
    <w:p w14:paraId="6A5DB553" w14:textId="77777777" w:rsidR="006F19EF" w:rsidRDefault="006F19EF">
      <w:pPr>
        <w:spacing w:line="124" w:lineRule="exact"/>
        <w:rPr>
          <w:sz w:val="20"/>
          <w:szCs w:val="20"/>
        </w:rPr>
      </w:pPr>
    </w:p>
    <w:p w14:paraId="280213AF" w14:textId="77777777" w:rsidR="006F19EF" w:rsidRDefault="000F2D48">
      <w:pPr>
        <w:spacing w:line="194" w:lineRule="auto"/>
        <w:ind w:left="420"/>
        <w:rPr>
          <w:sz w:val="20"/>
          <w:szCs w:val="20"/>
        </w:rPr>
      </w:pPr>
      <w:r>
        <w:rPr>
          <w:rFonts w:ascii="Arial" w:eastAsia="Arial" w:hAnsi="Arial" w:cs="Arial"/>
          <w:sz w:val="10"/>
          <w:szCs w:val="10"/>
        </w:rPr>
        <w:t>(128) armadillo</w:t>
      </w:r>
    </w:p>
    <w:p w14:paraId="72B9F4F1" w14:textId="77777777" w:rsidR="006F19EF" w:rsidRDefault="006F19EF">
      <w:pPr>
        <w:spacing w:line="26" w:lineRule="exact"/>
        <w:rPr>
          <w:sz w:val="20"/>
          <w:szCs w:val="20"/>
        </w:rPr>
      </w:pPr>
    </w:p>
    <w:p w14:paraId="62F6AF9E" w14:textId="77777777" w:rsidR="006F19EF" w:rsidRDefault="000F2D48">
      <w:pPr>
        <w:spacing w:line="194" w:lineRule="auto"/>
        <w:ind w:left="420"/>
        <w:rPr>
          <w:sz w:val="20"/>
          <w:szCs w:val="20"/>
        </w:rPr>
      </w:pPr>
      <w:r>
        <w:rPr>
          <w:rFonts w:ascii="Arial" w:eastAsia="Arial" w:hAnsi="Arial" w:cs="Arial"/>
          <w:sz w:val="10"/>
          <w:szCs w:val="10"/>
        </w:rPr>
        <w:t>(129) porcupine, hedgehog</w:t>
      </w:r>
    </w:p>
    <w:p w14:paraId="2CBC3A29" w14:textId="77777777" w:rsidR="006F19EF" w:rsidRDefault="006F19EF">
      <w:pPr>
        <w:spacing w:line="27" w:lineRule="exact"/>
        <w:rPr>
          <w:sz w:val="20"/>
          <w:szCs w:val="20"/>
        </w:rPr>
      </w:pPr>
    </w:p>
    <w:p w14:paraId="4C0FF0BD" w14:textId="77777777" w:rsidR="006F19EF" w:rsidRDefault="000F2D48">
      <w:pPr>
        <w:spacing w:line="194" w:lineRule="auto"/>
        <w:ind w:left="280"/>
        <w:rPr>
          <w:sz w:val="20"/>
          <w:szCs w:val="20"/>
        </w:rPr>
      </w:pPr>
      <w:r>
        <w:rPr>
          <w:rFonts w:ascii="Arial" w:eastAsia="Arial" w:hAnsi="Arial" w:cs="Arial"/>
          <w:sz w:val="10"/>
          <w:szCs w:val="10"/>
        </w:rPr>
        <w:t>living organism with 6 or more legs: lobster, scorpion, insects, etc.</w:t>
      </w:r>
    </w:p>
    <w:p w14:paraId="1A936532" w14:textId="77777777" w:rsidR="006F19EF" w:rsidRDefault="006F19EF">
      <w:pPr>
        <w:spacing w:line="26" w:lineRule="exact"/>
        <w:rPr>
          <w:sz w:val="20"/>
          <w:szCs w:val="20"/>
        </w:rPr>
      </w:pPr>
    </w:p>
    <w:p w14:paraId="239DDD2C" w14:textId="77777777" w:rsidR="006F19EF" w:rsidRDefault="000F2D48">
      <w:pPr>
        <w:spacing w:line="221" w:lineRule="auto"/>
        <w:ind w:left="420" w:right="40" w:firstLine="121"/>
        <w:rPr>
          <w:sz w:val="20"/>
          <w:szCs w:val="20"/>
        </w:rPr>
      </w:pPr>
      <w:r>
        <w:rPr>
          <w:rFonts w:ascii="Arial" w:eastAsia="Arial" w:hAnsi="Arial" w:cs="Arial"/>
          <w:sz w:val="10"/>
          <w:szCs w:val="10"/>
        </w:rPr>
        <w:t>(130) lobster: large marine crustaceans with long bodies and muscular tails; three of th</w:t>
      </w:r>
      <w:r>
        <w:rPr>
          <w:rFonts w:ascii="Arial" w:eastAsia="Arial" w:hAnsi="Arial" w:cs="Arial"/>
          <w:sz w:val="10"/>
          <w:szCs w:val="10"/>
        </w:rPr>
        <w:t>eir five pairs of legs have claws</w:t>
      </w:r>
    </w:p>
    <w:p w14:paraId="7A3AA8B0" w14:textId="77777777" w:rsidR="006F19EF" w:rsidRDefault="000F2D48">
      <w:pPr>
        <w:ind w:left="420"/>
        <w:rPr>
          <w:sz w:val="20"/>
          <w:szCs w:val="20"/>
        </w:rPr>
      </w:pPr>
      <w:r>
        <w:rPr>
          <w:rFonts w:ascii="Arial" w:eastAsia="Arial" w:hAnsi="Arial" w:cs="Arial"/>
          <w:sz w:val="10"/>
          <w:szCs w:val="10"/>
        </w:rPr>
        <w:t>(131) scorpion</w:t>
      </w:r>
    </w:p>
    <w:p w14:paraId="3766619F" w14:textId="77777777" w:rsidR="006F19EF" w:rsidRDefault="006F19EF">
      <w:pPr>
        <w:spacing w:line="31" w:lineRule="exact"/>
        <w:rPr>
          <w:sz w:val="20"/>
          <w:szCs w:val="20"/>
        </w:rPr>
      </w:pPr>
    </w:p>
    <w:p w14:paraId="6DBBEA00" w14:textId="77777777" w:rsidR="006F19EF" w:rsidRDefault="000F2D48">
      <w:pPr>
        <w:ind w:left="420" w:right="40" w:firstLine="136"/>
        <w:jc w:val="both"/>
        <w:rPr>
          <w:sz w:val="20"/>
          <w:szCs w:val="20"/>
        </w:rPr>
      </w:pPr>
      <w:r>
        <w:rPr>
          <w:rFonts w:ascii="Arial" w:eastAsia="Arial" w:hAnsi="Arial" w:cs="Arial"/>
          <w:sz w:val="10"/>
          <w:szCs w:val="10"/>
        </w:rPr>
        <w:t>(132) centipede: an arthropod having a flattened body of 15 to 173 segments each with a pair of legs, the foremost pair being modified as prehensors</w:t>
      </w:r>
    </w:p>
    <w:p w14:paraId="5D0CE8A6" w14:textId="77777777" w:rsidR="006F19EF" w:rsidRDefault="006F19EF">
      <w:pPr>
        <w:spacing w:line="119" w:lineRule="exact"/>
        <w:rPr>
          <w:sz w:val="20"/>
          <w:szCs w:val="20"/>
        </w:rPr>
      </w:pPr>
    </w:p>
    <w:p w14:paraId="534622D0" w14:textId="77777777" w:rsidR="006F19EF" w:rsidRDefault="000F2D48">
      <w:pPr>
        <w:ind w:left="420" w:right="40" w:firstLine="112"/>
        <w:rPr>
          <w:sz w:val="20"/>
          <w:szCs w:val="20"/>
        </w:rPr>
      </w:pPr>
      <w:r>
        <w:rPr>
          <w:rFonts w:ascii="Arial" w:eastAsia="Arial" w:hAnsi="Arial" w:cs="Arial"/>
          <w:sz w:val="10"/>
          <w:szCs w:val="10"/>
        </w:rPr>
        <w:t xml:space="preserve">(133) tick (a small creature with 4 pairs of legs </w:t>
      </w:r>
      <w:r>
        <w:rPr>
          <w:rFonts w:ascii="Arial" w:eastAsia="Arial" w:hAnsi="Arial" w:cs="Arial"/>
          <w:sz w:val="10"/>
          <w:szCs w:val="10"/>
        </w:rPr>
        <w:t>which lives on the blood of mammals and birds)</w:t>
      </w:r>
    </w:p>
    <w:p w14:paraId="44B25EBA" w14:textId="77777777" w:rsidR="006F19EF" w:rsidRDefault="006F19EF">
      <w:pPr>
        <w:spacing w:line="124" w:lineRule="exact"/>
        <w:rPr>
          <w:sz w:val="20"/>
          <w:szCs w:val="20"/>
        </w:rPr>
      </w:pPr>
    </w:p>
    <w:p w14:paraId="09E8E542" w14:textId="77777777" w:rsidR="006F19EF" w:rsidRDefault="000F2D48">
      <w:pPr>
        <w:ind w:left="420" w:right="40" w:firstLine="129"/>
        <w:rPr>
          <w:sz w:val="20"/>
          <w:szCs w:val="20"/>
        </w:rPr>
      </w:pPr>
      <w:r>
        <w:rPr>
          <w:rFonts w:ascii="Arial" w:eastAsia="Arial" w:hAnsi="Arial" w:cs="Arial"/>
          <w:sz w:val="10"/>
          <w:szCs w:val="10"/>
        </w:rPr>
        <w:t>(134) isopod: a small crustacean with seven pairs of legs adapted for crawling</w:t>
      </w:r>
    </w:p>
    <w:p w14:paraId="46AFC6BB" w14:textId="77777777" w:rsidR="006F19EF" w:rsidRDefault="006F19EF">
      <w:pPr>
        <w:spacing w:line="107" w:lineRule="exact"/>
        <w:rPr>
          <w:sz w:val="20"/>
          <w:szCs w:val="20"/>
        </w:rPr>
      </w:pPr>
    </w:p>
    <w:p w14:paraId="6067BEC9" w14:textId="77777777" w:rsidR="006F19EF" w:rsidRDefault="000F2D48">
      <w:pPr>
        <w:ind w:left="420"/>
        <w:rPr>
          <w:sz w:val="20"/>
          <w:szCs w:val="20"/>
        </w:rPr>
      </w:pPr>
      <w:r>
        <w:rPr>
          <w:rFonts w:ascii="Arial" w:eastAsia="Arial" w:hAnsi="Arial" w:cs="Arial"/>
          <w:sz w:val="10"/>
          <w:szCs w:val="10"/>
        </w:rPr>
        <w:t>(135) ant</w:t>
      </w:r>
    </w:p>
    <w:p w14:paraId="070F1078" w14:textId="77777777" w:rsidR="006F19EF" w:rsidRDefault="006F19EF">
      <w:pPr>
        <w:spacing w:line="31" w:lineRule="exact"/>
        <w:rPr>
          <w:sz w:val="20"/>
          <w:szCs w:val="20"/>
        </w:rPr>
      </w:pPr>
    </w:p>
    <w:p w14:paraId="67F79133" w14:textId="77777777" w:rsidR="006F19EF" w:rsidRDefault="000F2D48">
      <w:pPr>
        <w:ind w:left="280" w:right="40" w:firstLine="124"/>
        <w:rPr>
          <w:sz w:val="20"/>
          <w:szCs w:val="20"/>
        </w:rPr>
      </w:pPr>
      <w:r>
        <w:rPr>
          <w:rFonts w:ascii="Arial" w:eastAsia="Arial" w:hAnsi="Arial" w:cs="Arial"/>
          <w:sz w:val="10"/>
          <w:szCs w:val="10"/>
        </w:rPr>
        <w:t>living organism without legs: fish, snake, seal, etc. (please don't include plants)</w:t>
      </w:r>
    </w:p>
    <w:p w14:paraId="1F8A47EB" w14:textId="77777777" w:rsidR="006F19EF" w:rsidRDefault="006F19EF">
      <w:pPr>
        <w:spacing w:line="114" w:lineRule="exact"/>
        <w:rPr>
          <w:sz w:val="20"/>
          <w:szCs w:val="20"/>
        </w:rPr>
      </w:pPr>
    </w:p>
    <w:p w14:paraId="16F5B58D" w14:textId="77777777" w:rsidR="006F19EF" w:rsidRDefault="000F2D48">
      <w:pPr>
        <w:ind w:left="680" w:right="40" w:hanging="148"/>
        <w:rPr>
          <w:sz w:val="20"/>
          <w:szCs w:val="20"/>
        </w:rPr>
      </w:pPr>
      <w:r>
        <w:rPr>
          <w:rFonts w:ascii="Arial" w:eastAsia="Arial" w:hAnsi="Arial" w:cs="Arial"/>
          <w:sz w:val="10"/>
          <w:szCs w:val="10"/>
        </w:rPr>
        <w:t>living organism that lives in wa</w:t>
      </w:r>
      <w:r>
        <w:rPr>
          <w:rFonts w:ascii="Arial" w:eastAsia="Arial" w:hAnsi="Arial" w:cs="Arial"/>
          <w:sz w:val="10"/>
          <w:szCs w:val="10"/>
        </w:rPr>
        <w:t>ter: seal, whale, fish, sea cucumber, etc. (136) jellyfish</w:t>
      </w:r>
    </w:p>
    <w:p w14:paraId="6B429805" w14:textId="77777777" w:rsidR="006F19EF" w:rsidRDefault="006F19EF">
      <w:pPr>
        <w:spacing w:line="134" w:lineRule="exact"/>
        <w:rPr>
          <w:sz w:val="20"/>
          <w:szCs w:val="20"/>
        </w:rPr>
      </w:pPr>
    </w:p>
    <w:p w14:paraId="74CEE1B0" w14:textId="77777777" w:rsidR="006F19EF" w:rsidRDefault="000F2D48">
      <w:pPr>
        <w:spacing w:line="222" w:lineRule="auto"/>
        <w:ind w:left="680" w:right="2760"/>
        <w:rPr>
          <w:sz w:val="20"/>
          <w:szCs w:val="20"/>
        </w:rPr>
      </w:pPr>
      <w:r>
        <w:rPr>
          <w:rFonts w:ascii="Arial" w:eastAsia="Arial" w:hAnsi="Arial" w:cs="Arial"/>
          <w:sz w:val="10"/>
          <w:szCs w:val="10"/>
        </w:rPr>
        <w:t>(137) starfish, sea star (138) seal</w:t>
      </w:r>
    </w:p>
    <w:p w14:paraId="3FB5101A" w14:textId="77777777" w:rsidR="006F19EF" w:rsidRDefault="006F19EF">
      <w:pPr>
        <w:spacing w:line="27" w:lineRule="exact"/>
        <w:rPr>
          <w:sz w:val="20"/>
          <w:szCs w:val="20"/>
        </w:rPr>
      </w:pPr>
    </w:p>
    <w:p w14:paraId="20379654" w14:textId="77777777" w:rsidR="006F19EF" w:rsidRDefault="000F2D48">
      <w:pPr>
        <w:spacing w:line="194" w:lineRule="auto"/>
        <w:ind w:left="560"/>
        <w:rPr>
          <w:sz w:val="20"/>
          <w:szCs w:val="20"/>
        </w:rPr>
      </w:pPr>
      <w:r>
        <w:rPr>
          <w:rFonts w:ascii="Arial" w:eastAsia="Arial" w:hAnsi="Arial" w:cs="Arial"/>
          <w:sz w:val="10"/>
          <w:szCs w:val="10"/>
        </w:rPr>
        <w:t>(139) whale</w:t>
      </w:r>
    </w:p>
    <w:p w14:paraId="0F8EE90A" w14:textId="77777777" w:rsidR="006F19EF" w:rsidRDefault="006F19EF">
      <w:pPr>
        <w:spacing w:line="26" w:lineRule="exact"/>
        <w:rPr>
          <w:sz w:val="20"/>
          <w:szCs w:val="20"/>
        </w:rPr>
      </w:pPr>
    </w:p>
    <w:p w14:paraId="788ED3E9" w14:textId="77777777" w:rsidR="006F19EF" w:rsidRDefault="000F2D48">
      <w:pPr>
        <w:spacing w:line="221" w:lineRule="auto"/>
        <w:ind w:left="560" w:right="40" w:firstLine="130"/>
        <w:rPr>
          <w:sz w:val="20"/>
          <w:szCs w:val="20"/>
        </w:rPr>
      </w:pPr>
      <w:r>
        <w:rPr>
          <w:rFonts w:ascii="Arial" w:eastAsia="Arial" w:hAnsi="Arial" w:cs="Arial"/>
          <w:sz w:val="10"/>
          <w:szCs w:val="10"/>
        </w:rPr>
        <w:t>(140) ray: a marine animal with a horizontally flattened body and enlarged winglike pectoral fins with gills on the underside</w:t>
      </w:r>
    </w:p>
    <w:p w14:paraId="1A648317" w14:textId="77777777" w:rsidR="006F19EF" w:rsidRDefault="000F2D48">
      <w:pPr>
        <w:ind w:left="560"/>
        <w:rPr>
          <w:sz w:val="20"/>
          <w:szCs w:val="20"/>
        </w:rPr>
      </w:pPr>
      <w:r>
        <w:rPr>
          <w:rFonts w:ascii="Arial" w:eastAsia="Arial" w:hAnsi="Arial" w:cs="Arial"/>
          <w:sz w:val="10"/>
          <w:szCs w:val="10"/>
        </w:rPr>
        <w:t xml:space="preserve">(141) </w:t>
      </w:r>
      <w:r>
        <w:rPr>
          <w:rFonts w:ascii="Arial" w:eastAsia="Arial" w:hAnsi="Arial" w:cs="Arial"/>
          <w:sz w:val="10"/>
          <w:szCs w:val="10"/>
        </w:rPr>
        <w:t>goldfish: small golden or orange-red fishes</w:t>
      </w:r>
    </w:p>
    <w:p w14:paraId="1D05BD22" w14:textId="77777777" w:rsidR="006F19EF" w:rsidRDefault="006F19EF">
      <w:pPr>
        <w:spacing w:line="31" w:lineRule="exact"/>
        <w:rPr>
          <w:sz w:val="20"/>
          <w:szCs w:val="20"/>
        </w:rPr>
      </w:pPr>
    </w:p>
    <w:p w14:paraId="0035888A" w14:textId="77777777" w:rsidR="006F19EF" w:rsidRDefault="000F2D48">
      <w:pPr>
        <w:ind w:left="680" w:right="980" w:hanging="142"/>
        <w:rPr>
          <w:sz w:val="20"/>
          <w:szCs w:val="20"/>
        </w:rPr>
      </w:pPr>
      <w:r>
        <w:rPr>
          <w:rFonts w:ascii="Arial" w:eastAsia="Arial" w:hAnsi="Arial" w:cs="Arial"/>
          <w:sz w:val="10"/>
          <w:szCs w:val="10"/>
        </w:rPr>
        <w:t>living organism that slides on land: worm, snail, snake (142) snail</w:t>
      </w:r>
    </w:p>
    <w:p w14:paraId="20C3B8AD" w14:textId="77777777" w:rsidR="006F19EF" w:rsidRDefault="006F19EF">
      <w:pPr>
        <w:spacing w:line="124" w:lineRule="exact"/>
        <w:rPr>
          <w:sz w:val="20"/>
          <w:szCs w:val="20"/>
        </w:rPr>
      </w:pPr>
    </w:p>
    <w:p w14:paraId="0F909493" w14:textId="77777777" w:rsidR="006F19EF" w:rsidRDefault="000F2D48">
      <w:pPr>
        <w:ind w:left="560" w:right="40" w:firstLine="129"/>
        <w:rPr>
          <w:sz w:val="20"/>
          <w:szCs w:val="20"/>
        </w:rPr>
      </w:pPr>
      <w:r>
        <w:rPr>
          <w:rFonts w:ascii="Arial" w:eastAsia="Arial" w:hAnsi="Arial" w:cs="Arial"/>
          <w:sz w:val="10"/>
          <w:szCs w:val="10"/>
        </w:rPr>
        <w:t>(143) snake: please do not confuse with lizard (snakes do not have legs)</w:t>
      </w:r>
    </w:p>
    <w:p w14:paraId="38A09775" w14:textId="77777777" w:rsidR="006F19EF" w:rsidRDefault="006F19EF">
      <w:pPr>
        <w:spacing w:line="114" w:lineRule="exact"/>
        <w:rPr>
          <w:sz w:val="20"/>
          <w:szCs w:val="20"/>
        </w:rPr>
      </w:pPr>
    </w:p>
    <w:p w14:paraId="03DF24FF" w14:textId="77777777" w:rsidR="006F19EF" w:rsidRDefault="000F2D48">
      <w:pPr>
        <w:ind w:left="260" w:right="460" w:hanging="142"/>
        <w:rPr>
          <w:sz w:val="20"/>
          <w:szCs w:val="20"/>
        </w:rPr>
      </w:pPr>
      <w:r>
        <w:rPr>
          <w:rFonts w:ascii="Arial" w:eastAsia="Arial" w:hAnsi="Arial" w:cs="Arial"/>
          <w:sz w:val="10"/>
          <w:szCs w:val="10"/>
        </w:rPr>
        <w:t>vehicle: any object used to move people or objects from place to pla</w:t>
      </w:r>
      <w:r>
        <w:rPr>
          <w:rFonts w:ascii="Arial" w:eastAsia="Arial" w:hAnsi="Arial" w:cs="Arial"/>
          <w:sz w:val="10"/>
          <w:szCs w:val="10"/>
        </w:rPr>
        <w:t>ce a vehicle with wheels</w:t>
      </w:r>
    </w:p>
    <w:p w14:paraId="229AF4AC" w14:textId="77777777" w:rsidR="006F19EF" w:rsidRDefault="006F19EF">
      <w:pPr>
        <w:spacing w:line="134" w:lineRule="exact"/>
        <w:rPr>
          <w:sz w:val="20"/>
          <w:szCs w:val="20"/>
        </w:rPr>
      </w:pPr>
    </w:p>
    <w:p w14:paraId="2DA94081" w14:textId="77777777" w:rsidR="006F19EF" w:rsidRDefault="000F2D48">
      <w:pPr>
        <w:spacing w:line="194" w:lineRule="auto"/>
        <w:ind w:left="280"/>
        <w:rPr>
          <w:sz w:val="20"/>
          <w:szCs w:val="20"/>
        </w:rPr>
      </w:pPr>
      <w:r>
        <w:rPr>
          <w:rFonts w:ascii="Arial" w:eastAsia="Arial" w:hAnsi="Arial" w:cs="Arial"/>
          <w:sz w:val="10"/>
          <w:szCs w:val="10"/>
        </w:rPr>
        <w:t>(144) golfcart, golf cart</w:t>
      </w:r>
    </w:p>
    <w:p w14:paraId="511C5C6B" w14:textId="77777777" w:rsidR="006F19EF" w:rsidRDefault="006F19EF">
      <w:pPr>
        <w:spacing w:line="26" w:lineRule="exact"/>
        <w:rPr>
          <w:sz w:val="20"/>
          <w:szCs w:val="20"/>
        </w:rPr>
      </w:pPr>
    </w:p>
    <w:p w14:paraId="4812609E" w14:textId="77777777" w:rsidR="006F19EF" w:rsidRDefault="000F2D48">
      <w:pPr>
        <w:spacing w:line="222" w:lineRule="auto"/>
        <w:ind w:left="400" w:right="1040"/>
        <w:rPr>
          <w:sz w:val="20"/>
          <w:szCs w:val="20"/>
        </w:rPr>
      </w:pPr>
      <w:r>
        <w:rPr>
          <w:rFonts w:ascii="Arial" w:eastAsia="Arial" w:hAnsi="Arial" w:cs="Arial"/>
          <w:sz w:val="10"/>
          <w:szCs w:val="10"/>
        </w:rPr>
        <w:t>(145) snowplow: a vehicle used to push snow from roads (146) motorcycle (or moped)</w:t>
      </w:r>
    </w:p>
    <w:p w14:paraId="04116EE2" w14:textId="77777777" w:rsidR="006F19EF" w:rsidRDefault="006F19EF">
      <w:pPr>
        <w:spacing w:line="27" w:lineRule="exact"/>
        <w:rPr>
          <w:sz w:val="20"/>
          <w:szCs w:val="20"/>
        </w:rPr>
      </w:pPr>
    </w:p>
    <w:p w14:paraId="2BD793A4" w14:textId="77777777" w:rsidR="006F19EF" w:rsidRDefault="000F2D48">
      <w:pPr>
        <w:spacing w:line="194" w:lineRule="auto"/>
        <w:ind w:left="280"/>
        <w:rPr>
          <w:sz w:val="20"/>
          <w:szCs w:val="20"/>
        </w:rPr>
      </w:pPr>
      <w:r>
        <w:rPr>
          <w:rFonts w:ascii="Arial" w:eastAsia="Arial" w:hAnsi="Arial" w:cs="Arial"/>
          <w:sz w:val="10"/>
          <w:szCs w:val="10"/>
        </w:rPr>
        <w:t>(147) car, automobile (not a golf cart or a bus)</w:t>
      </w:r>
    </w:p>
    <w:p w14:paraId="0847D59F" w14:textId="77777777" w:rsidR="006F19EF" w:rsidRDefault="006F19EF">
      <w:pPr>
        <w:spacing w:line="26" w:lineRule="exact"/>
        <w:rPr>
          <w:sz w:val="20"/>
          <w:szCs w:val="20"/>
        </w:rPr>
      </w:pPr>
    </w:p>
    <w:p w14:paraId="46DADC79" w14:textId="77777777" w:rsidR="006F19EF" w:rsidRDefault="000F2D48">
      <w:pPr>
        <w:ind w:left="400" w:right="60"/>
        <w:rPr>
          <w:sz w:val="20"/>
          <w:szCs w:val="20"/>
        </w:rPr>
      </w:pPr>
      <w:r>
        <w:rPr>
          <w:rFonts w:ascii="Arial" w:eastAsia="Arial" w:hAnsi="Arial" w:cs="Arial"/>
          <w:sz w:val="10"/>
          <w:szCs w:val="10"/>
        </w:rPr>
        <w:t xml:space="preserve">(148) bus: a vehicle carrying many passengers; used for public </w:t>
      </w:r>
      <w:r>
        <w:rPr>
          <w:rFonts w:ascii="Arial" w:eastAsia="Arial" w:hAnsi="Arial" w:cs="Arial"/>
          <w:sz w:val="10"/>
          <w:szCs w:val="10"/>
        </w:rPr>
        <w:t>transport (149) train</w:t>
      </w:r>
    </w:p>
    <w:p w14:paraId="5548F223" w14:textId="77777777" w:rsidR="006F19EF" w:rsidRDefault="006F19EF">
      <w:pPr>
        <w:spacing w:line="124" w:lineRule="exact"/>
        <w:rPr>
          <w:sz w:val="20"/>
          <w:szCs w:val="20"/>
        </w:rPr>
      </w:pPr>
    </w:p>
    <w:p w14:paraId="6A7DFCEF" w14:textId="77777777" w:rsidR="006F19EF" w:rsidRDefault="000F2D48">
      <w:pPr>
        <w:ind w:left="280" w:right="40" w:firstLine="121"/>
        <w:rPr>
          <w:sz w:val="20"/>
          <w:szCs w:val="20"/>
        </w:rPr>
      </w:pPr>
      <w:r>
        <w:rPr>
          <w:rFonts w:ascii="Arial" w:eastAsia="Arial" w:hAnsi="Arial" w:cs="Arial"/>
          <w:sz w:val="10"/>
          <w:szCs w:val="10"/>
        </w:rPr>
        <w:t>(150) cart: a heavy open wagon usually having two wheels and drawn by an animal</w:t>
      </w:r>
    </w:p>
    <w:p w14:paraId="7E5D3CF4" w14:textId="77777777" w:rsidR="006F19EF" w:rsidRDefault="006F19EF">
      <w:pPr>
        <w:spacing w:line="114" w:lineRule="exact"/>
        <w:rPr>
          <w:sz w:val="20"/>
          <w:szCs w:val="20"/>
        </w:rPr>
      </w:pPr>
    </w:p>
    <w:p w14:paraId="59F85E91" w14:textId="77777777" w:rsidR="006F19EF" w:rsidRDefault="000F2D48">
      <w:pPr>
        <w:spacing w:line="226" w:lineRule="auto"/>
        <w:ind w:left="400" w:right="600"/>
        <w:rPr>
          <w:sz w:val="20"/>
          <w:szCs w:val="20"/>
        </w:rPr>
      </w:pPr>
      <w:r>
        <w:rPr>
          <w:rFonts w:ascii="Arial" w:eastAsia="Arial" w:hAnsi="Arial" w:cs="Arial"/>
          <w:sz w:val="10"/>
          <w:szCs w:val="10"/>
        </w:rPr>
        <w:t>(151) bicycle, bike: a two wheeled vehicle moved by foot pedals (152) unicycle, monocycle</w:t>
      </w:r>
    </w:p>
    <w:p w14:paraId="2850B951" w14:textId="77777777" w:rsidR="006F19EF" w:rsidRDefault="006F19EF">
      <w:pPr>
        <w:spacing w:line="32" w:lineRule="exact"/>
        <w:rPr>
          <w:sz w:val="20"/>
          <w:szCs w:val="20"/>
        </w:rPr>
      </w:pPr>
    </w:p>
    <w:p w14:paraId="3BE22DB2" w14:textId="77777777" w:rsidR="006F19EF" w:rsidRDefault="000F2D48">
      <w:pPr>
        <w:spacing w:line="194" w:lineRule="auto"/>
        <w:ind w:left="140"/>
        <w:rPr>
          <w:sz w:val="20"/>
          <w:szCs w:val="20"/>
        </w:rPr>
      </w:pPr>
      <w:r>
        <w:rPr>
          <w:rFonts w:ascii="Arial" w:eastAsia="Arial" w:hAnsi="Arial" w:cs="Arial"/>
          <w:sz w:val="10"/>
          <w:szCs w:val="10"/>
        </w:rPr>
        <w:t>a vehicle without wheels (snowmobile, sleighs)</w:t>
      </w:r>
    </w:p>
    <w:p w14:paraId="6EFFD443" w14:textId="77777777" w:rsidR="006F19EF" w:rsidRDefault="006F19EF">
      <w:pPr>
        <w:spacing w:line="27" w:lineRule="exact"/>
        <w:rPr>
          <w:sz w:val="20"/>
          <w:szCs w:val="20"/>
        </w:rPr>
      </w:pPr>
    </w:p>
    <w:p w14:paraId="677EFCEF" w14:textId="77777777" w:rsidR="006F19EF" w:rsidRDefault="000F2D48">
      <w:pPr>
        <w:spacing w:line="194" w:lineRule="auto"/>
        <w:ind w:left="280"/>
        <w:rPr>
          <w:sz w:val="20"/>
          <w:szCs w:val="20"/>
        </w:rPr>
      </w:pPr>
      <w:r>
        <w:rPr>
          <w:rFonts w:ascii="Arial" w:eastAsia="Arial" w:hAnsi="Arial" w:cs="Arial"/>
          <w:sz w:val="10"/>
          <w:szCs w:val="10"/>
        </w:rPr>
        <w:t>(153) snowmob</w:t>
      </w:r>
      <w:r>
        <w:rPr>
          <w:rFonts w:ascii="Arial" w:eastAsia="Arial" w:hAnsi="Arial" w:cs="Arial"/>
          <w:sz w:val="10"/>
          <w:szCs w:val="10"/>
        </w:rPr>
        <w:t>ile: tracked vehicle for travel on snow</w:t>
      </w:r>
    </w:p>
    <w:p w14:paraId="0DBA3A90" w14:textId="77777777" w:rsidR="006F19EF" w:rsidRDefault="006F19EF">
      <w:pPr>
        <w:spacing w:line="26" w:lineRule="exact"/>
        <w:rPr>
          <w:sz w:val="20"/>
          <w:szCs w:val="20"/>
        </w:rPr>
      </w:pPr>
    </w:p>
    <w:p w14:paraId="3C6562B5" w14:textId="77777777" w:rsidR="006F19EF" w:rsidRDefault="000F2D48">
      <w:pPr>
        <w:ind w:left="280" w:right="40" w:firstLine="121"/>
        <w:rPr>
          <w:sz w:val="20"/>
          <w:szCs w:val="20"/>
        </w:rPr>
      </w:pPr>
      <w:r>
        <w:rPr>
          <w:rFonts w:ascii="Arial" w:eastAsia="Arial" w:hAnsi="Arial" w:cs="Arial"/>
          <w:sz w:val="10"/>
          <w:szCs w:val="10"/>
        </w:rPr>
        <w:t>(154) watercraft (such as ship or boat): a craft designed for water trans-portation</w:t>
      </w:r>
    </w:p>
    <w:p w14:paraId="18887CAB" w14:textId="77777777" w:rsidR="006F19EF" w:rsidRDefault="006F19EF">
      <w:pPr>
        <w:spacing w:line="114" w:lineRule="exact"/>
        <w:rPr>
          <w:sz w:val="20"/>
          <w:szCs w:val="20"/>
        </w:rPr>
      </w:pPr>
    </w:p>
    <w:p w14:paraId="47236777" w14:textId="77777777" w:rsidR="006F19EF" w:rsidRDefault="000F2D48">
      <w:pPr>
        <w:spacing w:line="226" w:lineRule="auto"/>
        <w:ind w:left="120" w:right="1200" w:firstLine="142"/>
        <w:rPr>
          <w:sz w:val="20"/>
          <w:szCs w:val="20"/>
        </w:rPr>
      </w:pPr>
      <w:r>
        <w:rPr>
          <w:rFonts w:ascii="Arial" w:eastAsia="Arial" w:hAnsi="Arial" w:cs="Arial"/>
          <w:sz w:val="10"/>
          <w:szCs w:val="10"/>
        </w:rPr>
        <w:t>(155) airplane: an aircraft powered by propellers or jets cosmetics: toiletry designed to beautify the body</w:t>
      </w:r>
    </w:p>
    <w:p w14:paraId="344514AD" w14:textId="77777777" w:rsidR="006F19EF" w:rsidRDefault="006F19EF">
      <w:pPr>
        <w:spacing w:line="32" w:lineRule="exact"/>
        <w:rPr>
          <w:sz w:val="20"/>
          <w:szCs w:val="20"/>
        </w:rPr>
      </w:pPr>
    </w:p>
    <w:p w14:paraId="5936FF85" w14:textId="77777777" w:rsidR="006F19EF" w:rsidRDefault="000F2D48">
      <w:pPr>
        <w:spacing w:line="194" w:lineRule="auto"/>
        <w:ind w:left="140"/>
        <w:rPr>
          <w:sz w:val="20"/>
          <w:szCs w:val="20"/>
        </w:rPr>
      </w:pPr>
      <w:r>
        <w:rPr>
          <w:rFonts w:ascii="Arial" w:eastAsia="Arial" w:hAnsi="Arial" w:cs="Arial"/>
          <w:sz w:val="10"/>
          <w:szCs w:val="10"/>
        </w:rPr>
        <w:t xml:space="preserve">(156) face </w:t>
      </w:r>
      <w:r>
        <w:rPr>
          <w:rFonts w:ascii="Arial" w:eastAsia="Arial" w:hAnsi="Arial" w:cs="Arial"/>
          <w:sz w:val="10"/>
          <w:szCs w:val="10"/>
        </w:rPr>
        <w:t>powder</w:t>
      </w:r>
    </w:p>
    <w:p w14:paraId="2DF586E1" w14:textId="77777777" w:rsidR="006F19EF" w:rsidRDefault="006F19EF">
      <w:pPr>
        <w:spacing w:line="26" w:lineRule="exact"/>
        <w:rPr>
          <w:sz w:val="20"/>
          <w:szCs w:val="20"/>
        </w:rPr>
      </w:pPr>
    </w:p>
    <w:p w14:paraId="3F443F5A" w14:textId="77777777" w:rsidR="006F19EF" w:rsidRDefault="000F2D48">
      <w:pPr>
        <w:ind w:left="260" w:right="140"/>
        <w:rPr>
          <w:sz w:val="20"/>
          <w:szCs w:val="20"/>
        </w:rPr>
      </w:pPr>
      <w:r>
        <w:rPr>
          <w:rFonts w:ascii="Arial" w:eastAsia="Arial" w:hAnsi="Arial" w:cs="Arial"/>
          <w:sz w:val="10"/>
          <w:szCs w:val="10"/>
        </w:rPr>
        <w:t>(157) perfume, essence (usually comes in a smaller bottle than hair spray (158) hair spray</w:t>
      </w:r>
    </w:p>
    <w:p w14:paraId="383F42D4" w14:textId="77777777" w:rsidR="006F19EF" w:rsidRDefault="006F19EF">
      <w:pPr>
        <w:spacing w:line="124" w:lineRule="exact"/>
        <w:rPr>
          <w:sz w:val="20"/>
          <w:szCs w:val="20"/>
        </w:rPr>
      </w:pPr>
    </w:p>
    <w:p w14:paraId="6DF37E67" w14:textId="77777777" w:rsidR="006F19EF" w:rsidRDefault="000F2D48">
      <w:pPr>
        <w:spacing w:line="222" w:lineRule="auto"/>
        <w:ind w:left="260" w:right="2780"/>
        <w:rPr>
          <w:sz w:val="20"/>
          <w:szCs w:val="20"/>
        </w:rPr>
      </w:pPr>
      <w:r>
        <w:rPr>
          <w:rFonts w:ascii="Arial" w:eastAsia="Arial" w:hAnsi="Arial" w:cs="Arial"/>
          <w:sz w:val="10"/>
          <w:szCs w:val="10"/>
        </w:rPr>
        <w:t>(159) cream, ointment, lotion (160) lipstick, lip rouge</w:t>
      </w:r>
    </w:p>
    <w:p w14:paraId="314528E2" w14:textId="77777777" w:rsidR="006F19EF" w:rsidRDefault="006F19EF">
      <w:pPr>
        <w:spacing w:line="27" w:lineRule="exact"/>
        <w:rPr>
          <w:sz w:val="20"/>
          <w:szCs w:val="20"/>
        </w:rPr>
      </w:pPr>
    </w:p>
    <w:p w14:paraId="453E3C7E" w14:textId="77777777" w:rsidR="006F19EF" w:rsidRDefault="000F2D48">
      <w:pPr>
        <w:spacing w:line="221" w:lineRule="auto"/>
        <w:ind w:right="40" w:firstLine="146"/>
        <w:rPr>
          <w:sz w:val="20"/>
          <w:szCs w:val="20"/>
        </w:rPr>
      </w:pPr>
      <w:r>
        <w:rPr>
          <w:rFonts w:ascii="Arial" w:eastAsia="Arial" w:hAnsi="Arial" w:cs="Arial"/>
          <w:sz w:val="10"/>
          <w:szCs w:val="10"/>
        </w:rPr>
        <w:t xml:space="preserve">carpentry items: items used in carpentry, including nails, hammers, axes, </w:t>
      </w:r>
      <w:r>
        <w:rPr>
          <w:rFonts w:ascii="Arial" w:eastAsia="Arial" w:hAnsi="Arial" w:cs="Arial"/>
          <w:sz w:val="10"/>
          <w:szCs w:val="10"/>
        </w:rPr>
        <w:t>screwdrivers, drills, chain saws, etc</w:t>
      </w:r>
    </w:p>
    <w:p w14:paraId="7FA3982B" w14:textId="77777777" w:rsidR="006F19EF" w:rsidRDefault="000F2D48">
      <w:pPr>
        <w:ind w:left="140"/>
        <w:rPr>
          <w:sz w:val="20"/>
          <w:szCs w:val="20"/>
        </w:rPr>
      </w:pPr>
      <w:r>
        <w:rPr>
          <w:rFonts w:ascii="Arial" w:eastAsia="Arial" w:hAnsi="Arial" w:cs="Arial"/>
          <w:sz w:val="10"/>
          <w:szCs w:val="10"/>
        </w:rPr>
        <w:t>(161) chain saw, chainsaw</w:t>
      </w:r>
    </w:p>
    <w:p w14:paraId="4211A720" w14:textId="77777777" w:rsidR="006F19EF" w:rsidRDefault="006F19EF">
      <w:pPr>
        <w:spacing w:line="31" w:lineRule="exact"/>
        <w:rPr>
          <w:sz w:val="20"/>
          <w:szCs w:val="20"/>
        </w:rPr>
      </w:pPr>
    </w:p>
    <w:p w14:paraId="3A455A0E" w14:textId="77777777" w:rsidR="006F19EF" w:rsidRDefault="000F2D48">
      <w:pPr>
        <w:spacing w:line="194" w:lineRule="auto"/>
        <w:ind w:left="140"/>
        <w:rPr>
          <w:sz w:val="20"/>
          <w:szCs w:val="20"/>
        </w:rPr>
      </w:pPr>
      <w:r>
        <w:rPr>
          <w:rFonts w:ascii="Arial" w:eastAsia="Arial" w:hAnsi="Arial" w:cs="Arial"/>
          <w:sz w:val="10"/>
          <w:szCs w:val="10"/>
        </w:rPr>
        <w:t>(162) nail: pin-shaped with a head on one end and a point on the other</w:t>
      </w:r>
    </w:p>
    <w:p w14:paraId="119CA65A" w14:textId="77777777" w:rsidR="006F19EF" w:rsidRDefault="006F19EF">
      <w:pPr>
        <w:spacing w:line="26" w:lineRule="exact"/>
        <w:rPr>
          <w:sz w:val="20"/>
          <w:szCs w:val="20"/>
        </w:rPr>
      </w:pPr>
    </w:p>
    <w:p w14:paraId="41A68750" w14:textId="77777777" w:rsidR="006F19EF" w:rsidRDefault="000F2D48">
      <w:pPr>
        <w:spacing w:line="194" w:lineRule="auto"/>
        <w:ind w:left="140"/>
        <w:rPr>
          <w:sz w:val="20"/>
          <w:szCs w:val="20"/>
        </w:rPr>
      </w:pPr>
      <w:r>
        <w:rPr>
          <w:rFonts w:ascii="Arial" w:eastAsia="Arial" w:hAnsi="Arial" w:cs="Arial"/>
          <w:sz w:val="10"/>
          <w:szCs w:val="10"/>
        </w:rPr>
        <w:t>(163) axe: a sharp tool often used to cut trees/ logs</w:t>
      </w:r>
    </w:p>
    <w:p w14:paraId="2CA1DFE1" w14:textId="77777777" w:rsidR="006F19EF" w:rsidRDefault="006F19EF">
      <w:pPr>
        <w:spacing w:line="27" w:lineRule="exact"/>
        <w:rPr>
          <w:sz w:val="20"/>
          <w:szCs w:val="20"/>
        </w:rPr>
      </w:pPr>
    </w:p>
    <w:p w14:paraId="59169015" w14:textId="77777777" w:rsidR="006F19EF" w:rsidRDefault="000F2D48">
      <w:pPr>
        <w:spacing w:line="221" w:lineRule="auto"/>
        <w:ind w:left="140" w:right="40" w:firstLine="113"/>
        <w:rPr>
          <w:sz w:val="20"/>
          <w:szCs w:val="20"/>
        </w:rPr>
      </w:pPr>
      <w:r>
        <w:rPr>
          <w:rFonts w:ascii="Arial" w:eastAsia="Arial" w:hAnsi="Arial" w:cs="Arial"/>
          <w:sz w:val="10"/>
          <w:szCs w:val="10"/>
        </w:rPr>
        <w:t xml:space="preserve">(164) hammer: a blunt hand tool used to drive nails in or break </w:t>
      </w:r>
      <w:r>
        <w:rPr>
          <w:rFonts w:ascii="Arial" w:eastAsia="Arial" w:hAnsi="Arial" w:cs="Arial"/>
          <w:sz w:val="10"/>
          <w:szCs w:val="10"/>
        </w:rPr>
        <w:t>things apart (please do not confuse with axe, which is sharp)</w:t>
      </w:r>
    </w:p>
    <w:p w14:paraId="51A24B32" w14:textId="77777777" w:rsidR="006F19EF" w:rsidRDefault="000F2D48">
      <w:pPr>
        <w:ind w:left="140"/>
        <w:rPr>
          <w:sz w:val="20"/>
          <w:szCs w:val="20"/>
        </w:rPr>
      </w:pPr>
      <w:r>
        <w:rPr>
          <w:rFonts w:ascii="Arial" w:eastAsia="Arial" w:hAnsi="Arial" w:cs="Arial"/>
          <w:sz w:val="10"/>
          <w:szCs w:val="10"/>
        </w:rPr>
        <w:t>(165) screwdriver</w:t>
      </w:r>
    </w:p>
    <w:p w14:paraId="5A2BA7A3" w14:textId="77777777" w:rsidR="006F19EF" w:rsidRDefault="006F19EF">
      <w:pPr>
        <w:spacing w:line="31" w:lineRule="exact"/>
        <w:rPr>
          <w:sz w:val="20"/>
          <w:szCs w:val="20"/>
        </w:rPr>
      </w:pPr>
    </w:p>
    <w:p w14:paraId="57CAF653" w14:textId="77777777" w:rsidR="006F19EF" w:rsidRDefault="000F2D48">
      <w:pPr>
        <w:spacing w:line="194" w:lineRule="auto"/>
        <w:ind w:left="140"/>
        <w:rPr>
          <w:sz w:val="20"/>
          <w:szCs w:val="20"/>
        </w:rPr>
      </w:pPr>
      <w:r>
        <w:rPr>
          <w:rFonts w:ascii="Arial" w:eastAsia="Arial" w:hAnsi="Arial" w:cs="Arial"/>
          <w:sz w:val="10"/>
          <w:szCs w:val="10"/>
        </w:rPr>
        <w:t>(166) power drill: a power tool for drilling holes into hard materials</w:t>
      </w:r>
    </w:p>
    <w:p w14:paraId="2058AD63" w14:textId="77777777" w:rsidR="006F19EF" w:rsidRDefault="000F2D48">
      <w:pPr>
        <w:spacing w:line="20" w:lineRule="exact"/>
        <w:rPr>
          <w:sz w:val="20"/>
          <w:szCs w:val="20"/>
        </w:rPr>
      </w:pPr>
      <w:r>
        <w:rPr>
          <w:sz w:val="20"/>
          <w:szCs w:val="20"/>
        </w:rPr>
        <w:br w:type="column"/>
      </w:r>
    </w:p>
    <w:p w14:paraId="050083A3" w14:textId="77777777" w:rsidR="006F19EF" w:rsidRDefault="006F19EF">
      <w:pPr>
        <w:spacing w:line="62" w:lineRule="exact"/>
        <w:rPr>
          <w:sz w:val="20"/>
          <w:szCs w:val="20"/>
        </w:rPr>
      </w:pPr>
    </w:p>
    <w:p w14:paraId="7FC6C16D" w14:textId="77777777" w:rsidR="006F19EF" w:rsidRDefault="000F2D48">
      <w:pPr>
        <w:rPr>
          <w:sz w:val="20"/>
          <w:szCs w:val="20"/>
        </w:rPr>
      </w:pPr>
      <w:r>
        <w:rPr>
          <w:rFonts w:ascii="Arial" w:eastAsia="Arial" w:hAnsi="Arial" w:cs="Arial"/>
          <w:sz w:val="10"/>
          <w:szCs w:val="10"/>
        </w:rPr>
        <w:t>school supplies: rulers, erasers, pencil sharpeners, pencil boxes, binders</w:t>
      </w:r>
    </w:p>
    <w:p w14:paraId="06F7822A" w14:textId="77777777" w:rsidR="006F19EF" w:rsidRDefault="006F19EF">
      <w:pPr>
        <w:spacing w:line="32" w:lineRule="exact"/>
        <w:rPr>
          <w:sz w:val="20"/>
          <w:szCs w:val="20"/>
        </w:rPr>
      </w:pPr>
    </w:p>
    <w:p w14:paraId="604939A2" w14:textId="77777777" w:rsidR="006F19EF" w:rsidRDefault="000F2D48">
      <w:pPr>
        <w:ind w:left="140" w:firstLine="128"/>
        <w:jc w:val="both"/>
        <w:rPr>
          <w:sz w:val="20"/>
          <w:szCs w:val="20"/>
        </w:rPr>
      </w:pPr>
      <w:r>
        <w:rPr>
          <w:rFonts w:ascii="Arial" w:eastAsia="Arial" w:hAnsi="Arial" w:cs="Arial"/>
          <w:sz w:val="10"/>
          <w:szCs w:val="10"/>
        </w:rPr>
        <w:t xml:space="preserve">(167) </w:t>
      </w:r>
      <w:r>
        <w:rPr>
          <w:rFonts w:ascii="Arial" w:eastAsia="Arial" w:hAnsi="Arial" w:cs="Arial"/>
          <w:sz w:val="10"/>
          <w:szCs w:val="10"/>
        </w:rPr>
        <w:t>ruler,rule: measuring stick consisting of a strip of wood or metal or plastic with a straight edge that is used for drawing straight lines and mea-suring lengths</w:t>
      </w:r>
    </w:p>
    <w:p w14:paraId="7434D46A" w14:textId="77777777" w:rsidR="006F19EF" w:rsidRDefault="006F19EF">
      <w:pPr>
        <w:spacing w:line="119" w:lineRule="exact"/>
        <w:rPr>
          <w:sz w:val="20"/>
          <w:szCs w:val="20"/>
        </w:rPr>
      </w:pPr>
    </w:p>
    <w:p w14:paraId="29C5DB2C" w14:textId="77777777" w:rsidR="006F19EF" w:rsidRDefault="000F2D48">
      <w:pPr>
        <w:spacing w:line="227" w:lineRule="auto"/>
        <w:ind w:left="260" w:right="2020"/>
        <w:rPr>
          <w:sz w:val="20"/>
          <w:szCs w:val="20"/>
        </w:rPr>
      </w:pPr>
      <w:r>
        <w:rPr>
          <w:rFonts w:ascii="Arial" w:eastAsia="Arial" w:hAnsi="Arial" w:cs="Arial"/>
          <w:sz w:val="10"/>
          <w:szCs w:val="10"/>
        </w:rPr>
        <w:t>(168) rubber eraser, rubber, pencil eraser (169) pencil sharpener</w:t>
      </w:r>
    </w:p>
    <w:p w14:paraId="2675F9C8" w14:textId="77777777" w:rsidR="006F19EF" w:rsidRDefault="006F19EF">
      <w:pPr>
        <w:spacing w:line="32" w:lineRule="exact"/>
        <w:rPr>
          <w:sz w:val="20"/>
          <w:szCs w:val="20"/>
        </w:rPr>
      </w:pPr>
    </w:p>
    <w:p w14:paraId="16FC3C7C" w14:textId="77777777" w:rsidR="006F19EF" w:rsidRDefault="000F2D48">
      <w:pPr>
        <w:spacing w:line="222" w:lineRule="auto"/>
        <w:ind w:left="260" w:right="2780"/>
        <w:rPr>
          <w:sz w:val="20"/>
          <w:szCs w:val="20"/>
        </w:rPr>
      </w:pPr>
      <w:r>
        <w:rPr>
          <w:rFonts w:ascii="Arial" w:eastAsia="Arial" w:hAnsi="Arial" w:cs="Arial"/>
          <w:sz w:val="10"/>
          <w:szCs w:val="10"/>
        </w:rPr>
        <w:t>(170) pencil box, pencil c</w:t>
      </w:r>
      <w:r>
        <w:rPr>
          <w:rFonts w:ascii="Arial" w:eastAsia="Arial" w:hAnsi="Arial" w:cs="Arial"/>
          <w:sz w:val="10"/>
          <w:szCs w:val="10"/>
        </w:rPr>
        <w:t>ase (171) binder, ring-binder</w:t>
      </w:r>
    </w:p>
    <w:p w14:paraId="65A917D1" w14:textId="77777777" w:rsidR="006F19EF" w:rsidRDefault="006F19EF">
      <w:pPr>
        <w:spacing w:line="28" w:lineRule="exact"/>
        <w:rPr>
          <w:sz w:val="20"/>
          <w:szCs w:val="20"/>
        </w:rPr>
      </w:pPr>
    </w:p>
    <w:p w14:paraId="2303A4AA" w14:textId="77777777" w:rsidR="006F19EF" w:rsidRDefault="000F2D48">
      <w:pPr>
        <w:spacing w:line="221" w:lineRule="auto"/>
        <w:ind w:firstLine="126"/>
        <w:rPr>
          <w:sz w:val="20"/>
          <w:szCs w:val="20"/>
        </w:rPr>
      </w:pPr>
      <w:r>
        <w:rPr>
          <w:rFonts w:ascii="Arial" w:eastAsia="Arial" w:hAnsi="Arial" w:cs="Arial"/>
          <w:sz w:val="10"/>
          <w:szCs w:val="10"/>
        </w:rPr>
        <w:t>sports items: items used to play sports or in the gym (such as skis, raquets, gymnastics bars, bows, punching bags, balls)</w:t>
      </w:r>
    </w:p>
    <w:p w14:paraId="5DD0CB46" w14:textId="77777777" w:rsidR="006F19EF" w:rsidRDefault="006F19EF">
      <w:pPr>
        <w:spacing w:line="18" w:lineRule="exact"/>
        <w:rPr>
          <w:sz w:val="20"/>
          <w:szCs w:val="20"/>
        </w:rPr>
      </w:pPr>
    </w:p>
    <w:p w14:paraId="2E131B24" w14:textId="77777777" w:rsidR="006F19EF" w:rsidRDefault="000F2D48">
      <w:pPr>
        <w:spacing w:line="226" w:lineRule="auto"/>
        <w:ind w:left="140" w:firstLine="127"/>
        <w:rPr>
          <w:sz w:val="20"/>
          <w:szCs w:val="20"/>
        </w:rPr>
      </w:pPr>
      <w:r>
        <w:rPr>
          <w:rFonts w:ascii="Arial" w:eastAsia="Arial" w:hAnsi="Arial" w:cs="Arial"/>
          <w:sz w:val="10"/>
          <w:szCs w:val="10"/>
        </w:rPr>
        <w:t>(172) bow: weapon for shooting arrows, composed of a curved piece of re-silient wood with a taut cord</w:t>
      </w:r>
      <w:r>
        <w:rPr>
          <w:rFonts w:ascii="Arial" w:eastAsia="Arial" w:hAnsi="Arial" w:cs="Arial"/>
          <w:sz w:val="10"/>
          <w:szCs w:val="10"/>
        </w:rPr>
        <w:t xml:space="preserve"> to propel the arrow</w:t>
      </w:r>
    </w:p>
    <w:p w14:paraId="2E04FE55" w14:textId="77777777" w:rsidR="006F19EF" w:rsidRDefault="006F19EF">
      <w:pPr>
        <w:spacing w:line="23" w:lineRule="exact"/>
        <w:rPr>
          <w:sz w:val="20"/>
          <w:szCs w:val="20"/>
        </w:rPr>
      </w:pPr>
    </w:p>
    <w:p w14:paraId="109DDCF2" w14:textId="77777777" w:rsidR="006F19EF" w:rsidRDefault="000F2D48">
      <w:pPr>
        <w:spacing w:line="226" w:lineRule="auto"/>
        <w:ind w:left="140" w:firstLine="125"/>
        <w:rPr>
          <w:sz w:val="20"/>
          <w:szCs w:val="20"/>
        </w:rPr>
      </w:pPr>
      <w:r>
        <w:rPr>
          <w:rFonts w:ascii="Arial" w:eastAsia="Arial" w:hAnsi="Arial" w:cs="Arial"/>
          <w:sz w:val="10"/>
          <w:szCs w:val="10"/>
        </w:rPr>
        <w:t>(173) puck, hockey puck: vulcanized rubber disk 3 inches in diameter that is used instead of a ball in ice hockey</w:t>
      </w:r>
    </w:p>
    <w:p w14:paraId="1331F021" w14:textId="77777777" w:rsidR="006F19EF" w:rsidRDefault="006F19EF">
      <w:pPr>
        <w:spacing w:line="5" w:lineRule="exact"/>
        <w:rPr>
          <w:sz w:val="20"/>
          <w:szCs w:val="20"/>
        </w:rPr>
      </w:pPr>
    </w:p>
    <w:p w14:paraId="7DD5EF03" w14:textId="77777777" w:rsidR="006F19EF" w:rsidRDefault="000F2D48">
      <w:pPr>
        <w:ind w:left="140"/>
        <w:rPr>
          <w:sz w:val="20"/>
          <w:szCs w:val="20"/>
        </w:rPr>
      </w:pPr>
      <w:r>
        <w:rPr>
          <w:rFonts w:ascii="Arial" w:eastAsia="Arial" w:hAnsi="Arial" w:cs="Arial"/>
          <w:sz w:val="10"/>
          <w:szCs w:val="10"/>
        </w:rPr>
        <w:t>(174) ski</w:t>
      </w:r>
    </w:p>
    <w:p w14:paraId="133F3BCE" w14:textId="77777777" w:rsidR="006F19EF" w:rsidRDefault="006F19EF">
      <w:pPr>
        <w:spacing w:line="32" w:lineRule="exact"/>
        <w:rPr>
          <w:sz w:val="20"/>
          <w:szCs w:val="20"/>
        </w:rPr>
      </w:pPr>
    </w:p>
    <w:p w14:paraId="7BE60F18" w14:textId="77777777" w:rsidR="006F19EF" w:rsidRDefault="000F2D48">
      <w:pPr>
        <w:spacing w:line="194" w:lineRule="auto"/>
        <w:ind w:left="140"/>
        <w:rPr>
          <w:sz w:val="20"/>
          <w:szCs w:val="20"/>
        </w:rPr>
      </w:pPr>
      <w:r>
        <w:rPr>
          <w:rFonts w:ascii="Arial" w:eastAsia="Arial" w:hAnsi="Arial" w:cs="Arial"/>
          <w:sz w:val="10"/>
          <w:szCs w:val="10"/>
        </w:rPr>
        <w:t>(175) racket, racquet</w:t>
      </w:r>
    </w:p>
    <w:p w14:paraId="43DE13F0" w14:textId="77777777" w:rsidR="006F19EF" w:rsidRDefault="006F19EF">
      <w:pPr>
        <w:spacing w:line="27" w:lineRule="exact"/>
        <w:rPr>
          <w:sz w:val="20"/>
          <w:szCs w:val="20"/>
        </w:rPr>
      </w:pPr>
    </w:p>
    <w:p w14:paraId="39AFC0B8" w14:textId="77777777" w:rsidR="006F19EF" w:rsidRDefault="000F2D48">
      <w:pPr>
        <w:spacing w:line="194" w:lineRule="auto"/>
        <w:ind w:left="140"/>
        <w:rPr>
          <w:sz w:val="20"/>
          <w:szCs w:val="20"/>
        </w:rPr>
      </w:pPr>
      <w:r>
        <w:rPr>
          <w:rFonts w:ascii="Arial" w:eastAsia="Arial" w:hAnsi="Arial" w:cs="Arial"/>
          <w:sz w:val="10"/>
          <w:szCs w:val="10"/>
        </w:rPr>
        <w:t>gymnastic equipment: parallel bars, high beam, etc</w:t>
      </w:r>
    </w:p>
    <w:p w14:paraId="26812737" w14:textId="77777777" w:rsidR="006F19EF" w:rsidRDefault="006F19EF">
      <w:pPr>
        <w:spacing w:line="27" w:lineRule="exact"/>
        <w:rPr>
          <w:sz w:val="20"/>
          <w:szCs w:val="20"/>
        </w:rPr>
      </w:pPr>
    </w:p>
    <w:p w14:paraId="43CA30B0" w14:textId="77777777" w:rsidR="006F19EF" w:rsidRDefault="000F2D48">
      <w:pPr>
        <w:spacing w:line="221" w:lineRule="auto"/>
        <w:ind w:left="280" w:firstLine="119"/>
        <w:rPr>
          <w:sz w:val="20"/>
          <w:szCs w:val="20"/>
        </w:rPr>
      </w:pPr>
      <w:r>
        <w:rPr>
          <w:rFonts w:ascii="Arial" w:eastAsia="Arial" w:hAnsi="Arial" w:cs="Arial"/>
          <w:sz w:val="10"/>
          <w:szCs w:val="10"/>
        </w:rPr>
        <w:t xml:space="preserve">(176) balance beam: a </w:t>
      </w:r>
      <w:r>
        <w:rPr>
          <w:rFonts w:ascii="Arial" w:eastAsia="Arial" w:hAnsi="Arial" w:cs="Arial"/>
          <w:sz w:val="10"/>
          <w:szCs w:val="10"/>
        </w:rPr>
        <w:t>horizontal bar used for gymnastics which is raised from the floor and wide enough to walk on</w:t>
      </w:r>
    </w:p>
    <w:p w14:paraId="3EBAA342" w14:textId="77777777" w:rsidR="006F19EF" w:rsidRDefault="006F19EF">
      <w:pPr>
        <w:spacing w:line="18" w:lineRule="exact"/>
        <w:rPr>
          <w:sz w:val="20"/>
          <w:szCs w:val="20"/>
        </w:rPr>
      </w:pPr>
    </w:p>
    <w:p w14:paraId="1915F438" w14:textId="77777777" w:rsidR="006F19EF" w:rsidRDefault="000F2D48">
      <w:pPr>
        <w:ind w:left="280" w:firstLine="114"/>
        <w:jc w:val="both"/>
        <w:rPr>
          <w:sz w:val="20"/>
          <w:szCs w:val="20"/>
        </w:rPr>
      </w:pPr>
      <w:r>
        <w:rPr>
          <w:rFonts w:ascii="Arial" w:eastAsia="Arial" w:hAnsi="Arial" w:cs="Arial"/>
          <w:sz w:val="10"/>
          <w:szCs w:val="10"/>
        </w:rPr>
        <w:t>(177) horizontal bar, high bar: used for gymnastics; gymnasts grip it with their hands (please do not confuse with balance beam, which is wide enough to walk on)</w:t>
      </w:r>
    </w:p>
    <w:p w14:paraId="7A46C8A1" w14:textId="77777777" w:rsidR="006F19EF" w:rsidRDefault="006F19EF">
      <w:pPr>
        <w:spacing w:line="111" w:lineRule="exact"/>
        <w:rPr>
          <w:sz w:val="20"/>
          <w:szCs w:val="20"/>
        </w:rPr>
      </w:pPr>
    </w:p>
    <w:p w14:paraId="088BC2DA" w14:textId="77777777" w:rsidR="006F19EF" w:rsidRDefault="000F2D48">
      <w:pPr>
        <w:ind w:left="140"/>
        <w:rPr>
          <w:sz w:val="20"/>
          <w:szCs w:val="20"/>
        </w:rPr>
      </w:pPr>
      <w:r>
        <w:rPr>
          <w:rFonts w:ascii="Arial" w:eastAsia="Arial" w:hAnsi="Arial" w:cs="Arial"/>
          <w:sz w:val="10"/>
          <w:szCs w:val="10"/>
        </w:rPr>
        <w:t>ball</w:t>
      </w:r>
    </w:p>
    <w:p w14:paraId="74BECA22" w14:textId="77777777" w:rsidR="006F19EF" w:rsidRDefault="006F19EF">
      <w:pPr>
        <w:spacing w:line="32" w:lineRule="exact"/>
        <w:rPr>
          <w:sz w:val="20"/>
          <w:szCs w:val="20"/>
        </w:rPr>
      </w:pPr>
    </w:p>
    <w:p w14:paraId="565D693F" w14:textId="77777777" w:rsidR="006F19EF" w:rsidRDefault="000F2D48">
      <w:pPr>
        <w:spacing w:line="232" w:lineRule="auto"/>
        <w:ind w:left="400" w:right="3400"/>
        <w:rPr>
          <w:sz w:val="20"/>
          <w:szCs w:val="20"/>
        </w:rPr>
      </w:pPr>
      <w:r>
        <w:rPr>
          <w:rFonts w:ascii="Arial" w:eastAsia="Arial" w:hAnsi="Arial" w:cs="Arial"/>
          <w:sz w:val="10"/>
          <w:szCs w:val="10"/>
        </w:rPr>
        <w:t>(178) golf ball (179) baseball (180) basketball</w:t>
      </w:r>
    </w:p>
    <w:p w14:paraId="589B6922" w14:textId="77777777" w:rsidR="006F19EF" w:rsidRDefault="006F19EF">
      <w:pPr>
        <w:spacing w:line="27" w:lineRule="exact"/>
        <w:rPr>
          <w:sz w:val="20"/>
          <w:szCs w:val="20"/>
        </w:rPr>
      </w:pPr>
    </w:p>
    <w:p w14:paraId="5D1D0F9F" w14:textId="77777777" w:rsidR="006F19EF" w:rsidRDefault="000F2D48">
      <w:pPr>
        <w:spacing w:line="222" w:lineRule="auto"/>
        <w:ind w:left="400" w:right="3280"/>
        <w:rPr>
          <w:sz w:val="20"/>
          <w:szCs w:val="20"/>
        </w:rPr>
      </w:pPr>
      <w:r>
        <w:rPr>
          <w:rFonts w:ascii="Arial" w:eastAsia="Arial" w:hAnsi="Arial" w:cs="Arial"/>
          <w:sz w:val="10"/>
          <w:szCs w:val="10"/>
        </w:rPr>
        <w:t>(181) croquet ball (182) soccer ball</w:t>
      </w:r>
    </w:p>
    <w:p w14:paraId="3EED3189" w14:textId="77777777" w:rsidR="006F19EF" w:rsidRDefault="006F19EF">
      <w:pPr>
        <w:spacing w:line="28" w:lineRule="exact"/>
        <w:rPr>
          <w:sz w:val="20"/>
          <w:szCs w:val="20"/>
        </w:rPr>
      </w:pPr>
    </w:p>
    <w:p w14:paraId="2C922864" w14:textId="77777777" w:rsidR="006F19EF" w:rsidRDefault="000F2D48">
      <w:pPr>
        <w:spacing w:line="222" w:lineRule="auto"/>
        <w:ind w:left="400" w:right="3140"/>
        <w:rPr>
          <w:sz w:val="20"/>
          <w:szCs w:val="20"/>
        </w:rPr>
      </w:pPr>
      <w:r>
        <w:rPr>
          <w:rFonts w:ascii="Arial" w:eastAsia="Arial" w:hAnsi="Arial" w:cs="Arial"/>
          <w:sz w:val="10"/>
          <w:szCs w:val="10"/>
        </w:rPr>
        <w:t>(183) ping-pong ball (184) rugby ball</w:t>
      </w:r>
    </w:p>
    <w:p w14:paraId="7E245313" w14:textId="77777777" w:rsidR="006F19EF" w:rsidRDefault="006F19EF">
      <w:pPr>
        <w:spacing w:line="28" w:lineRule="exact"/>
        <w:rPr>
          <w:sz w:val="20"/>
          <w:szCs w:val="20"/>
        </w:rPr>
      </w:pPr>
    </w:p>
    <w:p w14:paraId="5293FC6F" w14:textId="77777777" w:rsidR="006F19EF" w:rsidRDefault="000F2D48">
      <w:pPr>
        <w:spacing w:line="222" w:lineRule="auto"/>
        <w:ind w:left="400" w:right="3360"/>
        <w:jc w:val="both"/>
        <w:rPr>
          <w:sz w:val="20"/>
          <w:szCs w:val="20"/>
        </w:rPr>
      </w:pPr>
      <w:r>
        <w:rPr>
          <w:rFonts w:ascii="Arial" w:eastAsia="Arial" w:hAnsi="Arial" w:cs="Arial"/>
          <w:sz w:val="10"/>
          <w:szCs w:val="10"/>
        </w:rPr>
        <w:t>(185) volleyball (186) tennis ball</w:t>
      </w:r>
    </w:p>
    <w:p w14:paraId="124803F8" w14:textId="77777777" w:rsidR="006F19EF" w:rsidRDefault="006F19EF">
      <w:pPr>
        <w:spacing w:line="28" w:lineRule="exact"/>
        <w:rPr>
          <w:sz w:val="20"/>
          <w:szCs w:val="20"/>
        </w:rPr>
      </w:pPr>
    </w:p>
    <w:p w14:paraId="6FCD0C2B" w14:textId="77777777" w:rsidR="006F19EF" w:rsidRDefault="000F2D48">
      <w:pPr>
        <w:spacing w:line="194" w:lineRule="auto"/>
        <w:ind w:left="140"/>
        <w:rPr>
          <w:sz w:val="20"/>
          <w:szCs w:val="20"/>
        </w:rPr>
      </w:pPr>
      <w:r>
        <w:rPr>
          <w:rFonts w:ascii="Arial" w:eastAsia="Arial" w:hAnsi="Arial" w:cs="Arial"/>
          <w:sz w:val="10"/>
          <w:szCs w:val="10"/>
        </w:rPr>
        <w:t>(187) punching bag, punch bag, punching ball, punchball</w:t>
      </w:r>
    </w:p>
    <w:p w14:paraId="2858CDFA" w14:textId="77777777" w:rsidR="006F19EF" w:rsidRDefault="006F19EF">
      <w:pPr>
        <w:spacing w:line="27" w:lineRule="exact"/>
        <w:rPr>
          <w:sz w:val="20"/>
          <w:szCs w:val="20"/>
        </w:rPr>
      </w:pPr>
    </w:p>
    <w:p w14:paraId="71E2A923" w14:textId="77777777" w:rsidR="006F19EF" w:rsidRDefault="000F2D48">
      <w:pPr>
        <w:ind w:left="140" w:firstLine="116"/>
        <w:rPr>
          <w:sz w:val="20"/>
          <w:szCs w:val="20"/>
        </w:rPr>
      </w:pPr>
      <w:r>
        <w:rPr>
          <w:rFonts w:ascii="Arial" w:eastAsia="Arial" w:hAnsi="Arial" w:cs="Arial"/>
          <w:sz w:val="10"/>
          <w:szCs w:val="10"/>
        </w:rPr>
        <w:t xml:space="preserve">(188) dumbbell: An </w:t>
      </w:r>
      <w:r>
        <w:rPr>
          <w:rFonts w:ascii="Arial" w:eastAsia="Arial" w:hAnsi="Arial" w:cs="Arial"/>
          <w:sz w:val="10"/>
          <w:szCs w:val="10"/>
        </w:rPr>
        <w:t>exercising weight; two spheres connected by a short bar that serves as a handle</w:t>
      </w:r>
    </w:p>
    <w:p w14:paraId="1F7FA232" w14:textId="77777777" w:rsidR="006F19EF" w:rsidRDefault="006F19EF">
      <w:pPr>
        <w:spacing w:line="115" w:lineRule="exact"/>
        <w:rPr>
          <w:sz w:val="20"/>
          <w:szCs w:val="20"/>
        </w:rPr>
      </w:pPr>
    </w:p>
    <w:p w14:paraId="7E7E2304" w14:textId="77777777" w:rsidR="006F19EF" w:rsidRDefault="000F2D48">
      <w:pPr>
        <w:ind w:firstLine="115"/>
        <w:rPr>
          <w:sz w:val="20"/>
          <w:szCs w:val="20"/>
        </w:rPr>
      </w:pPr>
      <w:r>
        <w:rPr>
          <w:rFonts w:ascii="Arial" w:eastAsia="Arial" w:hAnsi="Arial" w:cs="Arial"/>
          <w:sz w:val="10"/>
          <w:szCs w:val="10"/>
        </w:rPr>
        <w:t>liquid container: vessels which commonly contain liquids such as bottles, cans, etc.</w:t>
      </w:r>
    </w:p>
    <w:p w14:paraId="48123BE6" w14:textId="77777777" w:rsidR="006F19EF" w:rsidRDefault="006F19EF">
      <w:pPr>
        <w:spacing w:line="107" w:lineRule="exact"/>
        <w:rPr>
          <w:sz w:val="20"/>
          <w:szCs w:val="20"/>
        </w:rPr>
      </w:pPr>
    </w:p>
    <w:p w14:paraId="7E90D2AC" w14:textId="77777777" w:rsidR="006F19EF" w:rsidRDefault="000F2D48">
      <w:pPr>
        <w:ind w:left="140"/>
        <w:rPr>
          <w:sz w:val="20"/>
          <w:szCs w:val="20"/>
        </w:rPr>
      </w:pPr>
      <w:r>
        <w:rPr>
          <w:rFonts w:ascii="Arial" w:eastAsia="Arial" w:hAnsi="Arial" w:cs="Arial"/>
          <w:sz w:val="10"/>
          <w:szCs w:val="10"/>
        </w:rPr>
        <w:t>(189) pitcher: a vessel with a handle and a spout for pouring</w:t>
      </w:r>
    </w:p>
    <w:p w14:paraId="14EF14D0" w14:textId="77777777" w:rsidR="006F19EF" w:rsidRDefault="006F19EF">
      <w:pPr>
        <w:spacing w:line="32" w:lineRule="exact"/>
        <w:rPr>
          <w:sz w:val="20"/>
          <w:szCs w:val="20"/>
        </w:rPr>
      </w:pPr>
    </w:p>
    <w:p w14:paraId="32FE1AA6" w14:textId="77777777" w:rsidR="006F19EF" w:rsidRDefault="000F2D48">
      <w:pPr>
        <w:ind w:left="260" w:hanging="6"/>
        <w:rPr>
          <w:sz w:val="20"/>
          <w:szCs w:val="20"/>
        </w:rPr>
      </w:pPr>
      <w:r>
        <w:rPr>
          <w:rFonts w:ascii="Arial" w:eastAsia="Arial" w:hAnsi="Arial" w:cs="Arial"/>
          <w:sz w:val="10"/>
          <w:szCs w:val="10"/>
        </w:rPr>
        <w:t>(190) beaker: a flatbottom</w:t>
      </w:r>
      <w:r>
        <w:rPr>
          <w:rFonts w:ascii="Arial" w:eastAsia="Arial" w:hAnsi="Arial" w:cs="Arial"/>
          <w:sz w:val="10"/>
          <w:szCs w:val="10"/>
        </w:rPr>
        <w:t>ed jar made of glass or plastic; used for chemistry (191) milk can</w:t>
      </w:r>
    </w:p>
    <w:p w14:paraId="595116CA" w14:textId="77777777" w:rsidR="006F19EF" w:rsidRDefault="006F19EF">
      <w:pPr>
        <w:spacing w:line="125" w:lineRule="exact"/>
        <w:rPr>
          <w:sz w:val="20"/>
          <w:szCs w:val="20"/>
        </w:rPr>
      </w:pPr>
    </w:p>
    <w:p w14:paraId="16E41DF9" w14:textId="77777777" w:rsidR="006F19EF" w:rsidRDefault="000F2D48">
      <w:pPr>
        <w:spacing w:line="222" w:lineRule="auto"/>
        <w:ind w:left="260" w:right="3280"/>
        <w:rPr>
          <w:sz w:val="20"/>
          <w:szCs w:val="20"/>
        </w:rPr>
      </w:pPr>
      <w:r>
        <w:rPr>
          <w:rFonts w:ascii="Arial" w:eastAsia="Arial" w:hAnsi="Arial" w:cs="Arial"/>
          <w:sz w:val="10"/>
          <w:szCs w:val="10"/>
        </w:rPr>
        <w:t>(192) soap dispenser (193) wine bottle</w:t>
      </w:r>
    </w:p>
    <w:p w14:paraId="485EA416" w14:textId="77777777" w:rsidR="006F19EF" w:rsidRDefault="006F19EF">
      <w:pPr>
        <w:spacing w:line="28" w:lineRule="exact"/>
        <w:rPr>
          <w:sz w:val="20"/>
          <w:szCs w:val="20"/>
        </w:rPr>
      </w:pPr>
    </w:p>
    <w:p w14:paraId="71C9B688" w14:textId="77777777" w:rsidR="006F19EF" w:rsidRDefault="000F2D48">
      <w:pPr>
        <w:spacing w:line="194" w:lineRule="auto"/>
        <w:ind w:left="140"/>
        <w:rPr>
          <w:sz w:val="20"/>
          <w:szCs w:val="20"/>
        </w:rPr>
      </w:pPr>
      <w:r>
        <w:rPr>
          <w:rFonts w:ascii="Arial" w:eastAsia="Arial" w:hAnsi="Arial" w:cs="Arial"/>
          <w:sz w:val="10"/>
          <w:szCs w:val="10"/>
        </w:rPr>
        <w:t>(194) water bottle</w:t>
      </w:r>
    </w:p>
    <w:p w14:paraId="626C77BD" w14:textId="77777777" w:rsidR="006F19EF" w:rsidRDefault="006F19EF">
      <w:pPr>
        <w:spacing w:line="27" w:lineRule="exact"/>
        <w:rPr>
          <w:sz w:val="20"/>
          <w:szCs w:val="20"/>
        </w:rPr>
      </w:pPr>
    </w:p>
    <w:p w14:paraId="763A8312" w14:textId="77777777" w:rsidR="006F19EF" w:rsidRDefault="000F2D48">
      <w:pPr>
        <w:ind w:left="120" w:right="600" w:firstLine="142"/>
        <w:rPr>
          <w:sz w:val="20"/>
          <w:szCs w:val="20"/>
        </w:rPr>
      </w:pPr>
      <w:r>
        <w:rPr>
          <w:rFonts w:ascii="Arial" w:eastAsia="Arial" w:hAnsi="Arial" w:cs="Arial"/>
          <w:sz w:val="10"/>
          <w:szCs w:val="10"/>
        </w:rPr>
        <w:t>(195) cup or mug (usually with a handle and usually cylindrical) bag</w:t>
      </w:r>
    </w:p>
    <w:p w14:paraId="3DC33B95" w14:textId="77777777" w:rsidR="006F19EF" w:rsidRDefault="006F19EF">
      <w:pPr>
        <w:spacing w:line="125" w:lineRule="exact"/>
        <w:rPr>
          <w:sz w:val="20"/>
          <w:szCs w:val="20"/>
        </w:rPr>
      </w:pPr>
    </w:p>
    <w:p w14:paraId="05D1884B" w14:textId="77777777" w:rsidR="006F19EF" w:rsidRDefault="000F2D48">
      <w:pPr>
        <w:spacing w:line="194" w:lineRule="auto"/>
        <w:ind w:left="140"/>
        <w:rPr>
          <w:sz w:val="20"/>
          <w:szCs w:val="20"/>
        </w:rPr>
      </w:pPr>
      <w:r>
        <w:rPr>
          <w:rFonts w:ascii="Arial" w:eastAsia="Arial" w:hAnsi="Arial" w:cs="Arial"/>
          <w:sz w:val="10"/>
          <w:szCs w:val="10"/>
        </w:rPr>
        <w:t xml:space="preserve">(196) backpack: a bag carried by a strap on your back or </w:t>
      </w:r>
      <w:r>
        <w:rPr>
          <w:rFonts w:ascii="Arial" w:eastAsia="Arial" w:hAnsi="Arial" w:cs="Arial"/>
          <w:sz w:val="10"/>
          <w:szCs w:val="10"/>
        </w:rPr>
        <w:t>shoulder</w:t>
      </w:r>
    </w:p>
    <w:p w14:paraId="52664B75" w14:textId="77777777" w:rsidR="006F19EF" w:rsidRDefault="006F19EF">
      <w:pPr>
        <w:spacing w:line="27" w:lineRule="exact"/>
        <w:rPr>
          <w:sz w:val="20"/>
          <w:szCs w:val="20"/>
        </w:rPr>
      </w:pPr>
    </w:p>
    <w:p w14:paraId="3969B9C5" w14:textId="77777777" w:rsidR="006F19EF" w:rsidRDefault="000F2D48">
      <w:pPr>
        <w:spacing w:line="222" w:lineRule="auto"/>
        <w:ind w:left="260" w:right="1860"/>
        <w:rPr>
          <w:sz w:val="20"/>
          <w:szCs w:val="20"/>
        </w:rPr>
      </w:pPr>
      <w:r>
        <w:rPr>
          <w:rFonts w:ascii="Arial" w:eastAsia="Arial" w:hAnsi="Arial" w:cs="Arial"/>
          <w:sz w:val="10"/>
          <w:szCs w:val="10"/>
        </w:rPr>
        <w:t>(197) purse: a small bag for carrying money (198) plastic bag</w:t>
      </w:r>
    </w:p>
    <w:p w14:paraId="2808947B" w14:textId="77777777" w:rsidR="006F19EF" w:rsidRDefault="006F19EF">
      <w:pPr>
        <w:spacing w:line="28" w:lineRule="exact"/>
        <w:rPr>
          <w:sz w:val="20"/>
          <w:szCs w:val="20"/>
        </w:rPr>
      </w:pPr>
    </w:p>
    <w:p w14:paraId="6C350B52" w14:textId="77777777" w:rsidR="006F19EF" w:rsidRDefault="000F2D48">
      <w:pPr>
        <w:spacing w:line="194" w:lineRule="auto"/>
        <w:rPr>
          <w:sz w:val="20"/>
          <w:szCs w:val="20"/>
        </w:rPr>
      </w:pPr>
      <w:r>
        <w:rPr>
          <w:rFonts w:ascii="Arial" w:eastAsia="Arial" w:hAnsi="Arial" w:cs="Arial"/>
          <w:sz w:val="10"/>
          <w:szCs w:val="10"/>
        </w:rPr>
        <w:t>(199) person</w:t>
      </w:r>
    </w:p>
    <w:p w14:paraId="4A00446C" w14:textId="77777777" w:rsidR="006F19EF" w:rsidRDefault="006F19EF">
      <w:pPr>
        <w:spacing w:line="27" w:lineRule="exact"/>
        <w:rPr>
          <w:sz w:val="20"/>
          <w:szCs w:val="20"/>
        </w:rPr>
      </w:pPr>
    </w:p>
    <w:p w14:paraId="074DB1FD" w14:textId="77777777" w:rsidR="006F19EF" w:rsidRDefault="000F2D48">
      <w:pPr>
        <w:spacing w:line="194" w:lineRule="auto"/>
        <w:rPr>
          <w:sz w:val="20"/>
          <w:szCs w:val="20"/>
        </w:rPr>
      </w:pPr>
      <w:r>
        <w:rPr>
          <w:rFonts w:ascii="Arial" w:eastAsia="Arial" w:hAnsi="Arial" w:cs="Arial"/>
          <w:sz w:val="10"/>
          <w:szCs w:val="10"/>
        </w:rPr>
        <w:t>(200) flower pot: a container in which plants are cultivated</w:t>
      </w:r>
    </w:p>
    <w:p w14:paraId="4AB1E6B7" w14:textId="77777777" w:rsidR="006F19EF" w:rsidRDefault="006F19EF">
      <w:pPr>
        <w:spacing w:line="200" w:lineRule="exact"/>
        <w:rPr>
          <w:sz w:val="20"/>
          <w:szCs w:val="20"/>
        </w:rPr>
      </w:pPr>
    </w:p>
    <w:p w14:paraId="25ECCFFA" w14:textId="77777777" w:rsidR="006F19EF" w:rsidRDefault="006F19EF">
      <w:pPr>
        <w:spacing w:line="333" w:lineRule="exact"/>
        <w:rPr>
          <w:sz w:val="20"/>
          <w:szCs w:val="20"/>
        </w:rPr>
      </w:pPr>
    </w:p>
    <w:p w14:paraId="08F366F7" w14:textId="77777777" w:rsidR="006F19EF" w:rsidRDefault="000F2D48">
      <w:pPr>
        <w:spacing w:line="232" w:lineRule="auto"/>
        <w:ind w:right="300"/>
        <w:rPr>
          <w:sz w:val="20"/>
          <w:szCs w:val="20"/>
        </w:rPr>
      </w:pPr>
      <w:r>
        <w:rPr>
          <w:rFonts w:ascii="Arial" w:eastAsia="Arial" w:hAnsi="Arial" w:cs="Arial"/>
          <w:sz w:val="20"/>
          <w:szCs w:val="20"/>
        </w:rPr>
        <w:t>Appendix D Modi cation to bounding box system for object detection</w:t>
      </w:r>
    </w:p>
    <w:p w14:paraId="7CC1CD98" w14:textId="77777777" w:rsidR="006F19EF" w:rsidRDefault="006F19EF">
      <w:pPr>
        <w:spacing w:line="278" w:lineRule="exact"/>
        <w:rPr>
          <w:sz w:val="20"/>
          <w:szCs w:val="20"/>
        </w:rPr>
      </w:pPr>
    </w:p>
    <w:p w14:paraId="31F94571" w14:textId="77777777" w:rsidR="006F19EF" w:rsidRDefault="000F2D48">
      <w:pPr>
        <w:spacing w:line="252" w:lineRule="auto"/>
        <w:jc w:val="both"/>
        <w:rPr>
          <w:rFonts w:ascii="Arial" w:eastAsia="Arial" w:hAnsi="Arial" w:cs="Arial"/>
          <w:sz w:val="20"/>
          <w:szCs w:val="20"/>
        </w:rPr>
      </w:pPr>
      <w:r>
        <w:rPr>
          <w:rFonts w:ascii="Arial" w:eastAsia="Arial" w:hAnsi="Arial" w:cs="Arial"/>
          <w:sz w:val="20"/>
          <w:szCs w:val="20"/>
        </w:rPr>
        <w:t xml:space="preserve">The bounding box annotation system described in Sec-tion </w:t>
      </w:r>
      <w:hyperlink w:anchor="page8">
        <w:r>
          <w:rPr>
            <w:rFonts w:ascii="Arial" w:eastAsia="Arial" w:hAnsi="Arial" w:cs="Arial"/>
            <w:sz w:val="20"/>
            <w:szCs w:val="20"/>
          </w:rPr>
          <w:t xml:space="preserve">3.2.1 </w:t>
        </w:r>
      </w:hyperlink>
      <w:r>
        <w:rPr>
          <w:rFonts w:ascii="Arial" w:eastAsia="Arial" w:hAnsi="Arial" w:cs="Arial"/>
          <w:sz w:val="20"/>
          <w:szCs w:val="20"/>
        </w:rPr>
        <w:t>is used for annotating images for both the single-object localization dataset and the object de-tection dataset. However, two additional manual post-processing are n</w:t>
      </w:r>
      <w:r>
        <w:rPr>
          <w:rFonts w:ascii="Arial" w:eastAsia="Arial" w:hAnsi="Arial" w:cs="Arial"/>
          <w:sz w:val="20"/>
          <w:szCs w:val="20"/>
        </w:rPr>
        <w:t>eeded to ensure accuracy in the object detection scenario:</w:t>
      </w:r>
    </w:p>
    <w:p w14:paraId="42E9D864" w14:textId="77777777" w:rsidR="006F19EF" w:rsidRDefault="006F19EF">
      <w:pPr>
        <w:spacing w:line="312" w:lineRule="exact"/>
        <w:rPr>
          <w:sz w:val="20"/>
          <w:szCs w:val="20"/>
        </w:rPr>
      </w:pPr>
    </w:p>
    <w:p w14:paraId="201F5417" w14:textId="77777777" w:rsidR="006F19EF" w:rsidRDefault="000F2D48">
      <w:pPr>
        <w:spacing w:line="271" w:lineRule="auto"/>
        <w:jc w:val="both"/>
        <w:rPr>
          <w:sz w:val="20"/>
          <w:szCs w:val="20"/>
        </w:rPr>
      </w:pPr>
      <w:r>
        <w:rPr>
          <w:rFonts w:ascii="Arial" w:eastAsia="Arial" w:hAnsi="Arial" w:cs="Arial"/>
          <w:sz w:val="19"/>
          <w:szCs w:val="19"/>
        </w:rPr>
        <w:t>Ambiguous objects. The rst common source of error was that workers were not able to accurately di erenti-ate some object classes during annotation. Some com-monly confused labels were seal and sea</w:t>
      </w:r>
      <w:r>
        <w:rPr>
          <w:rFonts w:ascii="Arial" w:eastAsia="Arial" w:hAnsi="Arial" w:cs="Arial"/>
          <w:sz w:val="19"/>
          <w:szCs w:val="19"/>
        </w:rPr>
        <w:t xml:space="preserve"> otter, backpack and purse, banjo and guitar, violin and cello, brass in-struments (trumpet, trombone, french horn and brass), ute and oboe, ladle and spatula. Despite our best ef-forts (providing positive and negative example images in the annotation task</w:t>
      </w:r>
      <w:r>
        <w:rPr>
          <w:rFonts w:ascii="Arial" w:eastAsia="Arial" w:hAnsi="Arial" w:cs="Arial"/>
          <w:sz w:val="19"/>
          <w:szCs w:val="19"/>
        </w:rPr>
        <w:t>, adding text explanations to alert the user to the distinction between these categories) these errors persisted.</w:t>
      </w:r>
    </w:p>
    <w:p w14:paraId="6CE9AF13" w14:textId="77777777" w:rsidR="006F19EF" w:rsidRDefault="006F19EF">
      <w:pPr>
        <w:spacing w:line="27" w:lineRule="exact"/>
        <w:rPr>
          <w:sz w:val="20"/>
          <w:szCs w:val="20"/>
        </w:rPr>
      </w:pPr>
    </w:p>
    <w:p w14:paraId="5BEE58FF" w14:textId="77777777" w:rsidR="006F19EF" w:rsidRDefault="000F2D48">
      <w:pPr>
        <w:spacing w:line="268" w:lineRule="auto"/>
        <w:ind w:firstLine="299"/>
        <w:jc w:val="both"/>
        <w:rPr>
          <w:sz w:val="20"/>
          <w:szCs w:val="20"/>
        </w:rPr>
      </w:pPr>
      <w:r>
        <w:rPr>
          <w:rFonts w:ascii="Arial" w:eastAsia="Arial" w:hAnsi="Arial" w:cs="Arial"/>
          <w:sz w:val="19"/>
          <w:szCs w:val="19"/>
        </w:rPr>
        <w:t xml:space="preserve">In the single-object localization setting, this prob-lem was not as prominent for two reasons. First, the way the data was collected </w:t>
      </w:r>
      <w:r>
        <w:rPr>
          <w:rFonts w:ascii="Arial" w:eastAsia="Arial" w:hAnsi="Arial" w:cs="Arial"/>
          <w:sz w:val="19"/>
          <w:szCs w:val="19"/>
        </w:rPr>
        <w:t>imposed a strong prior on the object class which was present. Second, since only one object category needed to be annotated per image, ambiguous images could be discarded: for example, if</w:t>
      </w:r>
    </w:p>
    <w:p w14:paraId="61D91A75" w14:textId="77777777" w:rsidR="006F19EF" w:rsidRDefault="006F19EF">
      <w:pPr>
        <w:sectPr w:rsidR="006F19EF">
          <w:type w:val="continuous"/>
          <w:pgSz w:w="11900" w:h="16838"/>
          <w:pgMar w:top="1326" w:right="1206" w:bottom="1148" w:left="840" w:header="0" w:footer="0" w:gutter="0"/>
          <w:cols w:num="2" w:space="720" w:equalWidth="0">
            <w:col w:w="4800" w:space="300"/>
            <w:col w:w="4760"/>
          </w:cols>
        </w:sectPr>
      </w:pPr>
    </w:p>
    <w:p w14:paraId="60D8E2F4" w14:textId="77777777" w:rsidR="006F19EF" w:rsidRDefault="000F2D48">
      <w:pPr>
        <w:tabs>
          <w:tab w:val="left" w:pos="7880"/>
        </w:tabs>
        <w:rPr>
          <w:sz w:val="20"/>
          <w:szCs w:val="20"/>
        </w:rPr>
      </w:pPr>
      <w:bookmarkStart w:id="32" w:name="page35"/>
      <w:bookmarkEnd w:id="32"/>
      <w:r>
        <w:rPr>
          <w:rFonts w:ascii="Arial" w:eastAsia="Arial" w:hAnsi="Arial" w:cs="Arial"/>
          <w:sz w:val="17"/>
          <w:szCs w:val="17"/>
        </w:rPr>
        <w:lastRenderedPageBreak/>
        <w:t>34</w:t>
      </w:r>
      <w:r>
        <w:rPr>
          <w:sz w:val="20"/>
          <w:szCs w:val="20"/>
        </w:rPr>
        <w:tab/>
      </w:r>
      <w:r>
        <w:rPr>
          <w:rFonts w:ascii="Arial" w:eastAsia="Arial" w:hAnsi="Arial" w:cs="Arial"/>
          <w:sz w:val="17"/>
          <w:szCs w:val="17"/>
        </w:rPr>
        <w:t>Olga Russakovsky* et al.</w:t>
      </w:r>
    </w:p>
    <w:p w14:paraId="7B878C6B"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0CF6B89F" wp14:editId="70156800">
                <wp:simplePos x="0" y="0"/>
                <wp:positionH relativeFrom="column">
                  <wp:posOffset>1270</wp:posOffset>
                </wp:positionH>
                <wp:positionV relativeFrom="paragraph">
                  <wp:posOffset>52705</wp:posOffset>
                </wp:positionV>
                <wp:extent cx="626300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3567E6" id="Shape 71"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" o:allowincell="f" filled="t" strokeweight=".14039mm">
                <v:stroke joinstyle="miter"/>
                <o:lock v:ext="edit" shapetype="f"/>
              </v:line>
            </w:pict>
          </mc:Fallback>
        </mc:AlternateContent>
      </w:r>
    </w:p>
    <w:p w14:paraId="1A22E6A6" w14:textId="77777777" w:rsidR="006F19EF" w:rsidRDefault="006F19EF">
      <w:pPr>
        <w:sectPr w:rsidR="006F19EF">
          <w:pgSz w:w="11900" w:h="16838"/>
          <w:pgMar w:top="1326" w:right="466" w:bottom="1147" w:left="840" w:header="0" w:footer="0" w:gutter="0"/>
          <w:cols w:space="720" w:equalWidth="0">
            <w:col w:w="10600"/>
          </w:cols>
        </w:sectPr>
      </w:pPr>
    </w:p>
    <w:p w14:paraId="47F738DC" w14:textId="77777777" w:rsidR="006F19EF" w:rsidRDefault="006F19EF">
      <w:pPr>
        <w:spacing w:line="318" w:lineRule="exact"/>
        <w:rPr>
          <w:sz w:val="20"/>
          <w:szCs w:val="20"/>
        </w:rPr>
      </w:pPr>
    </w:p>
    <w:p w14:paraId="724D1F7E" w14:textId="77777777" w:rsidR="006F19EF" w:rsidRDefault="000F2D48">
      <w:pPr>
        <w:spacing w:line="265" w:lineRule="auto"/>
        <w:ind w:right="60"/>
        <w:jc w:val="both"/>
        <w:rPr>
          <w:sz w:val="20"/>
          <w:szCs w:val="20"/>
        </w:rPr>
      </w:pPr>
      <w:r>
        <w:rPr>
          <w:rFonts w:ascii="Arial" w:eastAsia="Arial" w:hAnsi="Arial" w:cs="Arial"/>
          <w:sz w:val="19"/>
          <w:szCs w:val="19"/>
        </w:rPr>
        <w:t>workers couldn't agree on whether or not a trumpet was in fact present, this image could simply be removed. In contrast, for the object detection setting consensus had to be reached for all target categories on all images.</w:t>
      </w:r>
    </w:p>
    <w:p w14:paraId="13BE213B" w14:textId="77777777" w:rsidR="006F19EF" w:rsidRDefault="006F19EF">
      <w:pPr>
        <w:spacing w:line="36" w:lineRule="exact"/>
        <w:rPr>
          <w:sz w:val="20"/>
          <w:szCs w:val="20"/>
        </w:rPr>
      </w:pPr>
    </w:p>
    <w:p w14:paraId="000DA30A" w14:textId="77777777" w:rsidR="006F19EF" w:rsidRDefault="000F2D48">
      <w:pPr>
        <w:spacing w:line="270" w:lineRule="auto"/>
        <w:ind w:right="60" w:firstLine="299"/>
        <w:jc w:val="both"/>
        <w:rPr>
          <w:sz w:val="20"/>
          <w:szCs w:val="20"/>
        </w:rPr>
      </w:pPr>
      <w:r>
        <w:rPr>
          <w:rFonts w:ascii="Arial" w:eastAsia="Arial" w:hAnsi="Arial" w:cs="Arial"/>
          <w:sz w:val="19"/>
          <w:szCs w:val="19"/>
        </w:rPr>
        <w:t>To x this</w:t>
      </w:r>
      <w:r>
        <w:rPr>
          <w:rFonts w:ascii="Arial" w:eastAsia="Arial" w:hAnsi="Arial" w:cs="Arial"/>
          <w:sz w:val="19"/>
          <w:szCs w:val="19"/>
        </w:rPr>
        <w:t xml:space="preserve"> problem, once bounding box annota-tions were collected we manually looked through all cases where the bounding boxes for two di erent object classes had signi cant overlap with each other (about 3% of the collected boxes). About a quarter of these boxes w</w:t>
      </w:r>
      <w:r>
        <w:rPr>
          <w:rFonts w:ascii="Arial" w:eastAsia="Arial" w:hAnsi="Arial" w:cs="Arial"/>
          <w:sz w:val="19"/>
          <w:szCs w:val="19"/>
        </w:rPr>
        <w:t>ere found to correspond to incorrect objects and were removed. Crowdsourcing this post-processing step (with very stringent accuracy constraints) would be possible but it occurred in few enough cases that it was faster (and more accurate) to do this in-hou</w:t>
      </w:r>
      <w:r>
        <w:rPr>
          <w:rFonts w:ascii="Arial" w:eastAsia="Arial" w:hAnsi="Arial" w:cs="Arial"/>
          <w:sz w:val="19"/>
          <w:szCs w:val="19"/>
        </w:rPr>
        <w:t>se.</w:t>
      </w:r>
    </w:p>
    <w:p w14:paraId="26345881" w14:textId="77777777" w:rsidR="006F19EF" w:rsidRDefault="006F19EF">
      <w:pPr>
        <w:spacing w:line="331" w:lineRule="exact"/>
        <w:rPr>
          <w:sz w:val="20"/>
          <w:szCs w:val="20"/>
        </w:rPr>
      </w:pPr>
    </w:p>
    <w:p w14:paraId="4134043D" w14:textId="77777777" w:rsidR="006F19EF" w:rsidRDefault="000F2D48">
      <w:pPr>
        <w:spacing w:line="270" w:lineRule="auto"/>
        <w:ind w:right="60"/>
        <w:jc w:val="both"/>
        <w:rPr>
          <w:sz w:val="20"/>
          <w:szCs w:val="20"/>
        </w:rPr>
      </w:pPr>
      <w:r>
        <w:rPr>
          <w:rFonts w:ascii="Arial" w:eastAsia="Arial" w:hAnsi="Arial" w:cs="Arial"/>
          <w:sz w:val="19"/>
          <w:szCs w:val="19"/>
        </w:rPr>
        <w:t xml:space="preserve">Duplicate annotations. The second common source of error were duplicate bounding boxes drawn on the same object instance. Despite instructions not to draw more than one bounding box around the same object instance and constraints in the annotation UI </w:t>
      </w:r>
      <w:r>
        <w:rPr>
          <w:rFonts w:ascii="Arial" w:eastAsia="Arial" w:hAnsi="Arial" w:cs="Arial"/>
          <w:sz w:val="19"/>
          <w:szCs w:val="19"/>
        </w:rPr>
        <w:t>enforcing at least a 5 pixel di erence between di erent bounding boxes, these errors persisted. One reason was that sometimes the initial bounding box was not perfect and subsequent labelers drew a slightly improved alternative.</w:t>
      </w:r>
    </w:p>
    <w:p w14:paraId="03936231" w14:textId="77777777" w:rsidR="006F19EF" w:rsidRDefault="006F19EF">
      <w:pPr>
        <w:spacing w:line="34" w:lineRule="exact"/>
        <w:rPr>
          <w:sz w:val="20"/>
          <w:szCs w:val="20"/>
        </w:rPr>
      </w:pPr>
    </w:p>
    <w:p w14:paraId="482AB6F6" w14:textId="77777777" w:rsidR="006F19EF" w:rsidRDefault="000F2D48">
      <w:pPr>
        <w:spacing w:line="270" w:lineRule="auto"/>
        <w:ind w:right="60" w:firstLine="299"/>
        <w:jc w:val="both"/>
        <w:rPr>
          <w:sz w:val="20"/>
          <w:szCs w:val="20"/>
        </w:rPr>
      </w:pPr>
      <w:r>
        <w:rPr>
          <w:rFonts w:ascii="Arial" w:eastAsia="Arial" w:hAnsi="Arial" w:cs="Arial"/>
          <w:sz w:val="19"/>
          <w:szCs w:val="19"/>
        </w:rPr>
        <w:t>This type of error was als</w:t>
      </w:r>
      <w:r>
        <w:rPr>
          <w:rFonts w:ascii="Arial" w:eastAsia="Arial" w:hAnsi="Arial" w:cs="Arial"/>
          <w:sz w:val="19"/>
          <w:szCs w:val="19"/>
        </w:rPr>
        <w:t>o present in the single-object localization scenario but was not a major cause for concern. A duplicate bounding box is a slightly per-turbed but still correct positive example, and single-object localization is only concerned with correctly lo-calizing on</w:t>
      </w:r>
      <w:r>
        <w:rPr>
          <w:rFonts w:ascii="Arial" w:eastAsia="Arial" w:hAnsi="Arial" w:cs="Arial"/>
          <w:sz w:val="19"/>
          <w:szCs w:val="19"/>
        </w:rPr>
        <w:t>e object instance. For the detection task algo-rithms are evaluated on the ability to localize every ob-ject instance, and penalized for duplicate detections, so it is imperative that these labeling errors are corrected (even if they only appear in about 0</w:t>
      </w:r>
      <w:r>
        <w:rPr>
          <w:rFonts w:ascii="Arial" w:eastAsia="Arial" w:hAnsi="Arial" w:cs="Arial"/>
          <w:sz w:val="19"/>
          <w:szCs w:val="19"/>
        </w:rPr>
        <w:t>:6% of cases).</w:t>
      </w:r>
    </w:p>
    <w:p w14:paraId="29B9C7F2" w14:textId="77777777" w:rsidR="006F19EF" w:rsidRDefault="006F19EF">
      <w:pPr>
        <w:spacing w:line="37" w:lineRule="exact"/>
        <w:rPr>
          <w:sz w:val="20"/>
          <w:szCs w:val="20"/>
        </w:rPr>
      </w:pPr>
    </w:p>
    <w:p w14:paraId="57385AD1" w14:textId="77777777" w:rsidR="006F19EF" w:rsidRDefault="000F2D48">
      <w:pPr>
        <w:spacing w:line="255" w:lineRule="auto"/>
        <w:ind w:right="60" w:firstLine="299"/>
        <w:jc w:val="both"/>
        <w:rPr>
          <w:sz w:val="20"/>
          <w:szCs w:val="20"/>
        </w:rPr>
      </w:pPr>
      <w:r>
        <w:rPr>
          <w:rFonts w:ascii="Arial" w:eastAsia="Arial" w:hAnsi="Arial" w:cs="Arial"/>
          <w:sz w:val="20"/>
          <w:szCs w:val="20"/>
        </w:rPr>
        <w:t xml:space="preserve">Approximately 1% of bounding boxes were found to have signi cant overlap of more than 50% with an-other bounding box of the same object class.We again manually veri ed all of these cases in-house. In approx-imately 40% of the cases the two </w:t>
      </w:r>
      <w:r>
        <w:rPr>
          <w:rFonts w:ascii="Arial" w:eastAsia="Arial" w:hAnsi="Arial" w:cs="Arial"/>
          <w:sz w:val="20"/>
          <w:szCs w:val="20"/>
        </w:rPr>
        <w:t>bounding boxes cor-rectly corresponded to di erent people in a crowd, to stacked plates, or to musical instruments nearby in an orchestra. In the other 60% of cases one of the boxes was randomly removed.</w:t>
      </w:r>
    </w:p>
    <w:p w14:paraId="2800DDD7" w14:textId="77777777" w:rsidR="006F19EF" w:rsidRDefault="006F19EF">
      <w:pPr>
        <w:spacing w:line="47" w:lineRule="exact"/>
        <w:rPr>
          <w:sz w:val="20"/>
          <w:szCs w:val="20"/>
        </w:rPr>
      </w:pPr>
    </w:p>
    <w:p w14:paraId="444B59BF" w14:textId="77777777" w:rsidR="006F19EF" w:rsidRDefault="000F2D48">
      <w:pPr>
        <w:spacing w:line="248" w:lineRule="auto"/>
        <w:ind w:firstLine="299"/>
        <w:jc w:val="both"/>
        <w:rPr>
          <w:sz w:val="20"/>
          <w:szCs w:val="20"/>
        </w:rPr>
      </w:pPr>
      <w:r>
        <w:rPr>
          <w:rFonts w:ascii="Arial" w:eastAsia="Arial" w:hAnsi="Arial" w:cs="Arial"/>
          <w:sz w:val="20"/>
          <w:szCs w:val="20"/>
        </w:rPr>
        <w:t xml:space="preserve">These veri cation steps complete the </w:t>
      </w:r>
      <w:r>
        <w:rPr>
          <w:rFonts w:ascii="Arial" w:eastAsia="Arial" w:hAnsi="Arial" w:cs="Arial"/>
          <w:sz w:val="20"/>
          <w:szCs w:val="20"/>
        </w:rPr>
        <w:t>annotation pro-cedure of bounding boxes around every instance of ev-ery object class in validation, test and a subset of train-ing images for the detection task.</w:t>
      </w:r>
    </w:p>
    <w:p w14:paraId="19BEC9A8" w14:textId="77777777" w:rsidR="006F19EF" w:rsidRDefault="006F19EF">
      <w:pPr>
        <w:spacing w:line="344" w:lineRule="exact"/>
        <w:rPr>
          <w:sz w:val="20"/>
          <w:szCs w:val="20"/>
        </w:rPr>
      </w:pPr>
    </w:p>
    <w:p w14:paraId="474B00A2" w14:textId="77777777" w:rsidR="006F19EF" w:rsidRDefault="000F2D48">
      <w:pPr>
        <w:spacing w:line="267" w:lineRule="auto"/>
        <w:ind w:right="60"/>
        <w:jc w:val="both"/>
        <w:rPr>
          <w:rFonts w:ascii="Arial" w:eastAsia="Arial" w:hAnsi="Arial" w:cs="Arial"/>
          <w:sz w:val="19"/>
          <w:szCs w:val="19"/>
        </w:rPr>
      </w:pPr>
      <w:r>
        <w:rPr>
          <w:rFonts w:ascii="Arial" w:eastAsia="Arial" w:hAnsi="Arial" w:cs="Arial"/>
          <w:sz w:val="19"/>
          <w:szCs w:val="19"/>
        </w:rPr>
        <w:t xml:space="preserve">Training set annotation. With the optimized algorithm of Section </w:t>
      </w:r>
      <w:hyperlink w:anchor="page12">
        <w:r>
          <w:rPr>
            <w:rFonts w:ascii="Arial" w:eastAsia="Arial" w:hAnsi="Arial" w:cs="Arial"/>
            <w:sz w:val="19"/>
            <w:szCs w:val="19"/>
          </w:rPr>
          <w:t xml:space="preserve">3.3.3 </w:t>
        </w:r>
      </w:hyperlink>
      <w:r>
        <w:rPr>
          <w:rFonts w:ascii="Arial" w:eastAsia="Arial" w:hAnsi="Arial" w:cs="Arial"/>
          <w:sz w:val="19"/>
          <w:szCs w:val="19"/>
        </w:rPr>
        <w:t>we fully annotated the validation and test sets. However, annotating all training images with all target object classes was still a budget challenge. Positive training images taken from the single-object</w:t>
      </w:r>
    </w:p>
    <w:p w14:paraId="23640F16" w14:textId="77777777" w:rsidR="006F19EF" w:rsidRDefault="000F2D48">
      <w:pPr>
        <w:spacing w:line="20" w:lineRule="exact"/>
        <w:rPr>
          <w:sz w:val="20"/>
          <w:szCs w:val="20"/>
        </w:rPr>
      </w:pPr>
      <w:r>
        <w:rPr>
          <w:sz w:val="20"/>
          <w:szCs w:val="20"/>
        </w:rPr>
        <w:br w:type="column"/>
      </w:r>
    </w:p>
    <w:p w14:paraId="50A3765D" w14:textId="77777777" w:rsidR="006F19EF" w:rsidRDefault="006F19EF">
      <w:pPr>
        <w:spacing w:line="298" w:lineRule="exact"/>
        <w:rPr>
          <w:sz w:val="20"/>
          <w:szCs w:val="20"/>
        </w:rPr>
      </w:pPr>
    </w:p>
    <w:p w14:paraId="2A00B08B" w14:textId="77777777" w:rsidR="006F19EF" w:rsidRDefault="000F2D48">
      <w:pPr>
        <w:spacing w:line="272" w:lineRule="auto"/>
        <w:ind w:right="740"/>
        <w:jc w:val="both"/>
        <w:rPr>
          <w:sz w:val="20"/>
          <w:szCs w:val="20"/>
        </w:rPr>
      </w:pPr>
      <w:r>
        <w:rPr>
          <w:rFonts w:ascii="Arial" w:eastAsia="Arial" w:hAnsi="Arial" w:cs="Arial"/>
          <w:sz w:val="19"/>
          <w:szCs w:val="19"/>
        </w:rPr>
        <w:t xml:space="preserve">localization dataset already had bounding </w:t>
      </w:r>
      <w:r>
        <w:rPr>
          <w:rFonts w:ascii="Arial" w:eastAsia="Arial" w:hAnsi="Arial" w:cs="Arial"/>
          <w:sz w:val="19"/>
          <w:szCs w:val="19"/>
        </w:rPr>
        <w:t>box annota-tions of all instances of one object class on each im-age. We extended the existing annotations to the de-tection dataset by making two modi cation. First, we corrected any bounding box omissions resulting from merging ne-grained categories: i.e</w:t>
      </w:r>
      <w:r>
        <w:rPr>
          <w:rFonts w:ascii="Arial" w:eastAsia="Arial" w:hAnsi="Arial" w:cs="Arial"/>
          <w:sz w:val="19"/>
          <w:szCs w:val="19"/>
        </w:rPr>
        <w:t>., if an image be-longed to the "dalmatian" category and all instances of "dalmatian" were annotated with bounding boxes for single-object localization, we ensured that all remain-ing "dog" instances are also annotated for the object detection task. Second</w:t>
      </w:r>
      <w:r>
        <w:rPr>
          <w:rFonts w:ascii="Arial" w:eastAsia="Arial" w:hAnsi="Arial" w:cs="Arial"/>
          <w:sz w:val="19"/>
          <w:szCs w:val="19"/>
        </w:rPr>
        <w:t>, we collected signi cantly more training data for the person class because the existing annotation set was not diverse enough to be representa-tive (the only people categories in the single-object lo-calization task are scuba diver, groom, and ballplayer)</w:t>
      </w:r>
      <w:r>
        <w:rPr>
          <w:rFonts w:ascii="Arial" w:eastAsia="Arial" w:hAnsi="Arial" w:cs="Arial"/>
          <w:sz w:val="19"/>
          <w:szCs w:val="19"/>
        </w:rPr>
        <w:t>. To compensate, we additionally annotated people in a large fraction of the existing training set images.</w:t>
      </w:r>
    </w:p>
    <w:p w14:paraId="77818767" w14:textId="77777777" w:rsidR="006F19EF" w:rsidRDefault="006F19EF">
      <w:pPr>
        <w:spacing w:line="200" w:lineRule="exact"/>
        <w:rPr>
          <w:sz w:val="20"/>
          <w:szCs w:val="20"/>
        </w:rPr>
      </w:pPr>
    </w:p>
    <w:p w14:paraId="3F34827D" w14:textId="77777777" w:rsidR="006F19EF" w:rsidRDefault="006F19EF">
      <w:pPr>
        <w:spacing w:line="371" w:lineRule="exact"/>
        <w:rPr>
          <w:sz w:val="20"/>
          <w:szCs w:val="20"/>
        </w:rPr>
      </w:pPr>
    </w:p>
    <w:p w14:paraId="5C7EC9DA" w14:textId="77777777" w:rsidR="006F19EF" w:rsidRDefault="000F2D48">
      <w:pPr>
        <w:tabs>
          <w:tab w:val="left" w:pos="1420"/>
        </w:tabs>
        <w:rPr>
          <w:sz w:val="20"/>
          <w:szCs w:val="20"/>
        </w:rPr>
      </w:pPr>
      <w:r>
        <w:rPr>
          <w:rFonts w:ascii="Arial" w:eastAsia="Arial" w:hAnsi="Arial" w:cs="Arial"/>
          <w:sz w:val="20"/>
          <w:szCs w:val="20"/>
        </w:rPr>
        <w:t>Appendix E</w:t>
      </w:r>
      <w:r>
        <w:rPr>
          <w:rFonts w:ascii="Arial" w:eastAsia="Arial" w:hAnsi="Arial" w:cs="Arial"/>
          <w:sz w:val="20"/>
          <w:szCs w:val="20"/>
        </w:rPr>
        <w:tab/>
        <w:t>Competition protocol</w:t>
      </w:r>
    </w:p>
    <w:p w14:paraId="0712A53D" w14:textId="77777777" w:rsidR="006F19EF" w:rsidRDefault="006F19EF">
      <w:pPr>
        <w:spacing w:line="258" w:lineRule="exact"/>
        <w:rPr>
          <w:sz w:val="20"/>
          <w:szCs w:val="20"/>
        </w:rPr>
      </w:pPr>
    </w:p>
    <w:p w14:paraId="7159BDFE" w14:textId="77777777" w:rsidR="006F19EF" w:rsidRDefault="000F2D48">
      <w:pPr>
        <w:rPr>
          <w:sz w:val="20"/>
          <w:szCs w:val="20"/>
        </w:rPr>
      </w:pPr>
      <w:r>
        <w:rPr>
          <w:rFonts w:ascii="Arial" w:eastAsia="Arial" w:hAnsi="Arial" w:cs="Arial"/>
          <w:sz w:val="20"/>
          <w:szCs w:val="20"/>
        </w:rPr>
        <w:t>Competition format. At the beginning of the competi-</w:t>
      </w:r>
    </w:p>
    <w:p w14:paraId="1ADAB941" w14:textId="77777777" w:rsidR="006F19EF" w:rsidRDefault="006F19EF">
      <w:pPr>
        <w:spacing w:line="53" w:lineRule="exact"/>
        <w:rPr>
          <w:sz w:val="20"/>
          <w:szCs w:val="20"/>
        </w:rPr>
      </w:pPr>
    </w:p>
    <w:p w14:paraId="5401AF61" w14:textId="77777777" w:rsidR="006F19EF" w:rsidRDefault="000F2D48">
      <w:pPr>
        <w:spacing w:line="249" w:lineRule="auto"/>
        <w:rPr>
          <w:sz w:val="20"/>
          <w:szCs w:val="20"/>
        </w:rPr>
      </w:pPr>
      <w:r>
        <w:rPr>
          <w:rFonts w:ascii="Arial" w:eastAsia="Arial" w:hAnsi="Arial" w:cs="Arial"/>
          <w:sz w:val="19"/>
          <w:szCs w:val="19"/>
        </w:rPr>
        <w:t>tion period each year we release the new training/validation</w:t>
      </w:r>
      <w:r>
        <w:rPr>
          <w:rFonts w:ascii="Arial" w:eastAsia="Arial" w:hAnsi="Arial" w:cs="Arial"/>
          <w:sz w:val="19"/>
          <w:szCs w:val="19"/>
        </w:rPr>
        <w:t>/test images, training/validation annotations, and competi-</w:t>
      </w:r>
    </w:p>
    <w:p w14:paraId="5FB201FD" w14:textId="77777777" w:rsidR="006F19EF" w:rsidRDefault="006F19EF">
      <w:pPr>
        <w:spacing w:line="45" w:lineRule="exact"/>
        <w:rPr>
          <w:sz w:val="20"/>
          <w:szCs w:val="20"/>
        </w:rPr>
      </w:pPr>
    </w:p>
    <w:p w14:paraId="4B033A60" w14:textId="77777777" w:rsidR="006F19EF" w:rsidRDefault="000F2D48">
      <w:pPr>
        <w:spacing w:line="252" w:lineRule="auto"/>
        <w:ind w:right="740"/>
        <w:jc w:val="both"/>
        <w:rPr>
          <w:sz w:val="20"/>
          <w:szCs w:val="20"/>
        </w:rPr>
      </w:pPr>
      <w:r>
        <w:rPr>
          <w:rFonts w:ascii="Arial" w:eastAsia="Arial" w:hAnsi="Arial" w:cs="Arial"/>
          <w:sz w:val="20"/>
          <w:szCs w:val="20"/>
        </w:rPr>
        <w:t>tion speci cation for the year. We then specify a dead-line for submission, usually approximately 4 months af-ter the release of data. Teams are asked to upload a text le of their predicted annot</w:t>
      </w:r>
      <w:r>
        <w:rPr>
          <w:rFonts w:ascii="Arial" w:eastAsia="Arial" w:hAnsi="Arial" w:cs="Arial"/>
          <w:sz w:val="20"/>
          <w:szCs w:val="20"/>
        </w:rPr>
        <w:t>ations on test images by this deadline to a provided server. We then evaluate all submissions and release the results.</w:t>
      </w:r>
    </w:p>
    <w:p w14:paraId="55E34B31" w14:textId="77777777" w:rsidR="006F19EF" w:rsidRDefault="006F19EF">
      <w:pPr>
        <w:spacing w:line="60" w:lineRule="exact"/>
        <w:rPr>
          <w:sz w:val="20"/>
          <w:szCs w:val="20"/>
        </w:rPr>
      </w:pPr>
    </w:p>
    <w:p w14:paraId="0BC87A3C" w14:textId="77777777" w:rsidR="006F19EF" w:rsidRDefault="000F2D48">
      <w:pPr>
        <w:spacing w:line="252" w:lineRule="auto"/>
        <w:ind w:right="740" w:firstLine="299"/>
        <w:jc w:val="both"/>
        <w:rPr>
          <w:sz w:val="20"/>
          <w:szCs w:val="20"/>
        </w:rPr>
      </w:pPr>
      <w:r>
        <w:rPr>
          <w:rFonts w:ascii="Arial" w:eastAsia="Arial" w:hAnsi="Arial" w:cs="Arial"/>
          <w:sz w:val="20"/>
          <w:szCs w:val="20"/>
        </w:rPr>
        <w:t xml:space="preserve">For every task we released code that takes a text le of automatically generated image annotations and com-pares it with the ground </w:t>
      </w:r>
      <w:r>
        <w:rPr>
          <w:rFonts w:ascii="Arial" w:eastAsia="Arial" w:hAnsi="Arial" w:cs="Arial"/>
          <w:sz w:val="20"/>
          <w:szCs w:val="20"/>
        </w:rPr>
        <w:t>truth annotations to return a quantitative measure of algorithm accuracy. Teams can use this code to evaluate their performance on the val-idation data.</w:t>
      </w:r>
    </w:p>
    <w:p w14:paraId="250604B3" w14:textId="77777777" w:rsidR="006F19EF" w:rsidRDefault="006F19EF">
      <w:pPr>
        <w:spacing w:line="60" w:lineRule="exact"/>
        <w:rPr>
          <w:sz w:val="20"/>
          <w:szCs w:val="20"/>
        </w:rPr>
      </w:pPr>
    </w:p>
    <w:p w14:paraId="72EF03A4" w14:textId="77777777" w:rsidR="006F19EF" w:rsidRDefault="000F2D48">
      <w:pPr>
        <w:spacing w:line="249" w:lineRule="auto"/>
        <w:ind w:right="740" w:firstLine="299"/>
        <w:jc w:val="both"/>
        <w:rPr>
          <w:rFonts w:ascii="Arial" w:eastAsia="Arial" w:hAnsi="Arial" w:cs="Arial"/>
          <w:sz w:val="19"/>
          <w:szCs w:val="19"/>
        </w:rPr>
      </w:pPr>
      <w:r>
        <w:rPr>
          <w:rFonts w:ascii="Arial" w:eastAsia="Arial" w:hAnsi="Arial" w:cs="Arial"/>
          <w:sz w:val="19"/>
          <w:szCs w:val="19"/>
        </w:rPr>
        <w:t xml:space="preserve">As described in </w:t>
      </w:r>
      <w:hyperlink w:anchor="page36">
        <w:r>
          <w:rPr>
            <w:rFonts w:ascii="Arial" w:eastAsia="Arial" w:hAnsi="Arial" w:cs="Arial"/>
            <w:sz w:val="19"/>
            <w:szCs w:val="19"/>
          </w:rPr>
          <w:t xml:space="preserve">(Everingham et al., 2014), </w:t>
        </w:r>
      </w:hyperlink>
      <w:r>
        <w:rPr>
          <w:rFonts w:ascii="Arial" w:eastAsia="Arial" w:hAnsi="Arial" w:cs="Arial"/>
          <w:sz w:val="19"/>
          <w:szCs w:val="19"/>
        </w:rPr>
        <w:t>there are three options for me</w:t>
      </w:r>
      <w:r>
        <w:rPr>
          <w:rFonts w:ascii="Arial" w:eastAsia="Arial" w:hAnsi="Arial" w:cs="Arial"/>
          <w:sz w:val="19"/>
          <w:szCs w:val="19"/>
        </w:rPr>
        <w:t>asuring performance on test data:</w:t>
      </w:r>
    </w:p>
    <w:p w14:paraId="566BA8C2" w14:textId="77777777" w:rsidR="006F19EF" w:rsidRDefault="006F19EF">
      <w:pPr>
        <w:spacing w:line="45" w:lineRule="exact"/>
        <w:rPr>
          <w:sz w:val="20"/>
          <w:szCs w:val="20"/>
        </w:rPr>
      </w:pPr>
    </w:p>
    <w:p w14:paraId="7B35EFD1" w14:textId="77777777" w:rsidR="006F19EF" w:rsidRDefault="000F2D48">
      <w:pPr>
        <w:numPr>
          <w:ilvl w:val="0"/>
          <w:numId w:val="28"/>
        </w:numPr>
        <w:tabs>
          <w:tab w:val="left" w:pos="270"/>
        </w:tabs>
        <w:spacing w:line="270" w:lineRule="auto"/>
        <w:ind w:right="740" w:firstLine="4"/>
        <w:jc w:val="both"/>
        <w:rPr>
          <w:rFonts w:ascii="Arial" w:eastAsia="Arial" w:hAnsi="Arial" w:cs="Arial"/>
          <w:sz w:val="19"/>
          <w:szCs w:val="19"/>
        </w:rPr>
      </w:pPr>
      <w:r>
        <w:rPr>
          <w:rFonts w:ascii="Arial" w:eastAsia="Arial" w:hAnsi="Arial" w:cs="Arial"/>
          <w:sz w:val="19"/>
          <w:szCs w:val="19"/>
        </w:rPr>
        <w:t>Release test images and annotations, and allow par-ticipants to assess performance themselves; (ii) Release test images but not test annotations { participants sub-mit results and organizers assess performance; (iii) Nei-</w:t>
      </w:r>
      <w:r>
        <w:rPr>
          <w:rFonts w:ascii="Arial" w:eastAsia="Arial" w:hAnsi="Arial" w:cs="Arial"/>
          <w:sz w:val="19"/>
          <w:szCs w:val="19"/>
        </w:rPr>
        <w:t>ther test images nor annotations are released { partic-ipants submit software and organizers run it on new data and assess performance. In line with the PASCAL VOC choice, we opted for option (ii). Option (i) allows too much leeway in over tting to the tes</w:t>
      </w:r>
      <w:r>
        <w:rPr>
          <w:rFonts w:ascii="Arial" w:eastAsia="Arial" w:hAnsi="Arial" w:cs="Arial"/>
          <w:sz w:val="19"/>
          <w:szCs w:val="19"/>
        </w:rPr>
        <w:t>t data; option</w:t>
      </w:r>
    </w:p>
    <w:p w14:paraId="5F3E20DB" w14:textId="77777777" w:rsidR="006F19EF" w:rsidRDefault="006F19EF">
      <w:pPr>
        <w:spacing w:line="29" w:lineRule="exact"/>
        <w:rPr>
          <w:rFonts w:ascii="Arial" w:eastAsia="Arial" w:hAnsi="Arial" w:cs="Arial"/>
          <w:sz w:val="19"/>
          <w:szCs w:val="19"/>
        </w:rPr>
      </w:pPr>
    </w:p>
    <w:p w14:paraId="6D7F5C2E" w14:textId="77777777" w:rsidR="006F19EF" w:rsidRDefault="000F2D48">
      <w:pPr>
        <w:numPr>
          <w:ilvl w:val="0"/>
          <w:numId w:val="29"/>
        </w:numPr>
        <w:tabs>
          <w:tab w:val="left" w:pos="399"/>
        </w:tabs>
        <w:spacing w:line="232" w:lineRule="auto"/>
        <w:ind w:right="740" w:firstLine="4"/>
        <w:rPr>
          <w:rFonts w:ascii="Arial" w:eastAsia="Arial" w:hAnsi="Arial" w:cs="Arial"/>
          <w:sz w:val="20"/>
          <w:szCs w:val="20"/>
        </w:rPr>
      </w:pPr>
      <w:r>
        <w:rPr>
          <w:rFonts w:ascii="Arial" w:eastAsia="Arial" w:hAnsi="Arial" w:cs="Arial"/>
          <w:sz w:val="20"/>
          <w:szCs w:val="20"/>
        </w:rPr>
        <w:t>is infeasible, especially given the scale of our test set (40K-100K images).</w:t>
      </w:r>
    </w:p>
    <w:p w14:paraId="4A003CC2" w14:textId="77777777" w:rsidR="006F19EF" w:rsidRDefault="006F19EF">
      <w:pPr>
        <w:spacing w:line="68" w:lineRule="exact"/>
        <w:rPr>
          <w:rFonts w:ascii="Arial" w:eastAsia="Arial" w:hAnsi="Arial" w:cs="Arial"/>
          <w:sz w:val="20"/>
          <w:szCs w:val="20"/>
        </w:rPr>
      </w:pPr>
    </w:p>
    <w:p w14:paraId="0627B59F" w14:textId="77777777" w:rsidR="006F19EF" w:rsidRDefault="000F2D48">
      <w:pPr>
        <w:spacing w:line="248" w:lineRule="auto"/>
        <w:ind w:right="740" w:firstLine="299"/>
        <w:jc w:val="both"/>
        <w:rPr>
          <w:rFonts w:ascii="Arial" w:eastAsia="Arial" w:hAnsi="Arial" w:cs="Arial"/>
          <w:sz w:val="20"/>
          <w:szCs w:val="20"/>
        </w:rPr>
      </w:pPr>
      <w:r>
        <w:rPr>
          <w:rFonts w:ascii="Arial" w:eastAsia="Arial" w:hAnsi="Arial" w:cs="Arial"/>
          <w:sz w:val="20"/>
          <w:szCs w:val="20"/>
        </w:rPr>
        <w:t>We released ILSVRC2010 test annotations for the image classi cation task, but all other test annotations have remained hidden to discourage ne-tuning results on t</w:t>
      </w:r>
      <w:r>
        <w:rPr>
          <w:rFonts w:ascii="Arial" w:eastAsia="Arial" w:hAnsi="Arial" w:cs="Arial"/>
          <w:sz w:val="20"/>
          <w:szCs w:val="20"/>
        </w:rPr>
        <w:t>he test data.</w:t>
      </w:r>
    </w:p>
    <w:p w14:paraId="3C6F51C1" w14:textId="77777777" w:rsidR="006F19EF" w:rsidRDefault="006F19EF">
      <w:pPr>
        <w:sectPr w:rsidR="006F19EF">
          <w:type w:val="continuous"/>
          <w:pgSz w:w="11900" w:h="16838"/>
          <w:pgMar w:top="1326" w:right="466" w:bottom="1147" w:left="840" w:header="0" w:footer="0" w:gutter="0"/>
          <w:cols w:num="2" w:space="720" w:equalWidth="0">
            <w:col w:w="4820" w:space="280"/>
            <w:col w:w="5500"/>
          </w:cols>
        </w:sectPr>
      </w:pPr>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7DEC168A" w14:textId="77777777">
        <w:trPr>
          <w:trHeight w:val="195"/>
        </w:trPr>
        <w:tc>
          <w:tcPr>
            <w:tcW w:w="6900" w:type="dxa"/>
            <w:vAlign w:val="bottom"/>
          </w:tcPr>
          <w:p w14:paraId="15A02D69" w14:textId="77777777" w:rsidR="006F19EF" w:rsidRDefault="000F2D48">
            <w:pPr>
              <w:rPr>
                <w:sz w:val="20"/>
                <w:szCs w:val="20"/>
              </w:rPr>
            </w:pPr>
            <w:bookmarkStart w:id="33" w:name="page36"/>
            <w:bookmarkEnd w:id="33"/>
            <w:r>
              <w:rPr>
                <w:rFonts w:ascii="Arial" w:eastAsia="Arial" w:hAnsi="Arial" w:cs="Arial"/>
                <w:sz w:val="17"/>
                <w:szCs w:val="17"/>
              </w:rPr>
              <w:lastRenderedPageBreak/>
              <w:t>ImageNet Large Scale Visual Recognition Challenge</w:t>
            </w:r>
          </w:p>
        </w:tc>
        <w:tc>
          <w:tcPr>
            <w:tcW w:w="2960" w:type="dxa"/>
            <w:vAlign w:val="bottom"/>
          </w:tcPr>
          <w:p w14:paraId="3CFAD5E2" w14:textId="77777777" w:rsidR="006F19EF" w:rsidRDefault="000F2D48">
            <w:pPr>
              <w:jc w:val="right"/>
              <w:rPr>
                <w:sz w:val="20"/>
                <w:szCs w:val="20"/>
              </w:rPr>
            </w:pPr>
            <w:r>
              <w:rPr>
                <w:rFonts w:ascii="Arial" w:eastAsia="Arial" w:hAnsi="Arial" w:cs="Arial"/>
                <w:sz w:val="17"/>
                <w:szCs w:val="17"/>
              </w:rPr>
              <w:t>35</w:t>
            </w:r>
          </w:p>
        </w:tc>
      </w:tr>
      <w:tr w:rsidR="006F19EF" w14:paraId="3064B990" w14:textId="77777777">
        <w:trPr>
          <w:trHeight w:val="80"/>
        </w:trPr>
        <w:tc>
          <w:tcPr>
            <w:tcW w:w="6900" w:type="dxa"/>
            <w:tcBorders>
              <w:bottom w:val="single" w:sz="8" w:space="0" w:color="auto"/>
            </w:tcBorders>
            <w:vAlign w:val="bottom"/>
          </w:tcPr>
          <w:p w14:paraId="6529AB5C" w14:textId="77777777" w:rsidR="006F19EF" w:rsidRDefault="006F19EF">
            <w:pPr>
              <w:rPr>
                <w:sz w:val="6"/>
                <w:szCs w:val="6"/>
              </w:rPr>
            </w:pPr>
          </w:p>
        </w:tc>
        <w:tc>
          <w:tcPr>
            <w:tcW w:w="2960" w:type="dxa"/>
            <w:tcBorders>
              <w:bottom w:val="single" w:sz="8" w:space="0" w:color="auto"/>
            </w:tcBorders>
            <w:vAlign w:val="bottom"/>
          </w:tcPr>
          <w:p w14:paraId="0A9FD2C0" w14:textId="77777777" w:rsidR="006F19EF" w:rsidRDefault="006F19EF">
            <w:pPr>
              <w:rPr>
                <w:sz w:val="6"/>
                <w:szCs w:val="6"/>
              </w:rPr>
            </w:pPr>
          </w:p>
        </w:tc>
      </w:tr>
    </w:tbl>
    <w:p w14:paraId="232F8A6D" w14:textId="77777777" w:rsidR="006F19EF" w:rsidRDefault="006F19EF">
      <w:pPr>
        <w:spacing w:line="200" w:lineRule="exact"/>
        <w:rPr>
          <w:sz w:val="20"/>
          <w:szCs w:val="20"/>
        </w:rPr>
      </w:pPr>
    </w:p>
    <w:p w14:paraId="71DE4B84" w14:textId="77777777" w:rsidR="006F19EF" w:rsidRDefault="006F19EF">
      <w:pPr>
        <w:sectPr w:rsidR="006F19EF">
          <w:pgSz w:w="11900" w:h="16838"/>
          <w:pgMar w:top="1326" w:right="426" w:bottom="1440" w:left="840" w:header="0" w:footer="0" w:gutter="0"/>
          <w:cols w:space="720" w:equalWidth="0">
            <w:col w:w="10640"/>
          </w:cols>
        </w:sectPr>
      </w:pPr>
    </w:p>
    <w:p w14:paraId="7803F193" w14:textId="77777777" w:rsidR="006F19EF" w:rsidRDefault="006F19EF">
      <w:pPr>
        <w:spacing w:line="31" w:lineRule="exact"/>
        <w:rPr>
          <w:sz w:val="20"/>
          <w:szCs w:val="20"/>
        </w:rPr>
      </w:pPr>
    </w:p>
    <w:p w14:paraId="4A578086" w14:textId="77777777" w:rsidR="006F19EF" w:rsidRDefault="000F2D48">
      <w:pPr>
        <w:spacing w:line="254" w:lineRule="auto"/>
        <w:jc w:val="both"/>
        <w:rPr>
          <w:sz w:val="20"/>
          <w:szCs w:val="20"/>
        </w:rPr>
      </w:pPr>
      <w:r>
        <w:rPr>
          <w:rFonts w:ascii="Arial" w:eastAsia="Arial" w:hAnsi="Arial" w:cs="Arial"/>
          <w:sz w:val="20"/>
          <w:szCs w:val="20"/>
        </w:rPr>
        <w:t xml:space="preserve">Evaluation protocol after the challenge. After the chal-lenge period we set up an automatic evaluation server that </w:t>
      </w:r>
      <w:r>
        <w:rPr>
          <w:rFonts w:ascii="Arial" w:eastAsia="Arial" w:hAnsi="Arial" w:cs="Arial"/>
          <w:sz w:val="20"/>
          <w:szCs w:val="20"/>
        </w:rPr>
        <w:t>researchers can use throughout the year to con-tinue evaluating their algorithms against the ground truth test annotations. We limit teams to 2 submis-sions per week to discourage parameter tuning on the test data, and in practice we have never had a probl</w:t>
      </w:r>
      <w:r>
        <w:rPr>
          <w:rFonts w:ascii="Arial" w:eastAsia="Arial" w:hAnsi="Arial" w:cs="Arial"/>
          <w:sz w:val="20"/>
          <w:szCs w:val="20"/>
        </w:rPr>
        <w:t>em with researchers abusing the system.</w:t>
      </w:r>
    </w:p>
    <w:p w14:paraId="19EA72B8" w14:textId="77777777" w:rsidR="006F19EF" w:rsidRDefault="006F19EF">
      <w:pPr>
        <w:spacing w:line="12" w:lineRule="exact"/>
        <w:rPr>
          <w:sz w:val="20"/>
          <w:szCs w:val="20"/>
        </w:rPr>
      </w:pPr>
    </w:p>
    <w:p w14:paraId="523FAEBF" w14:textId="77777777" w:rsidR="006F19EF" w:rsidRDefault="000F2D48">
      <w:pPr>
        <w:ind w:left="300"/>
        <w:rPr>
          <w:sz w:val="20"/>
          <w:szCs w:val="20"/>
        </w:rPr>
      </w:pPr>
      <w:r>
        <w:rPr>
          <w:rFonts w:ascii="Arial" w:eastAsia="Arial" w:hAnsi="Arial" w:cs="Arial"/>
          <w:sz w:val="20"/>
          <w:szCs w:val="20"/>
        </w:rPr>
        <w:t>*Bibliography</w:t>
      </w:r>
    </w:p>
    <w:p w14:paraId="701FAE2D" w14:textId="77777777" w:rsidR="006F19EF" w:rsidRDefault="006F19EF">
      <w:pPr>
        <w:spacing w:line="168" w:lineRule="exact"/>
        <w:rPr>
          <w:sz w:val="20"/>
          <w:szCs w:val="20"/>
        </w:rPr>
      </w:pPr>
    </w:p>
    <w:p w14:paraId="0A69D78E" w14:textId="77777777" w:rsidR="006F19EF" w:rsidRDefault="000F2D48">
      <w:pPr>
        <w:spacing w:line="242" w:lineRule="auto"/>
        <w:ind w:left="200" w:hanging="198"/>
        <w:jc w:val="both"/>
        <w:rPr>
          <w:sz w:val="20"/>
          <w:szCs w:val="20"/>
        </w:rPr>
      </w:pPr>
      <w:r>
        <w:rPr>
          <w:rFonts w:ascii="Arial" w:eastAsia="Arial" w:hAnsi="Arial" w:cs="Arial"/>
          <w:sz w:val="20"/>
          <w:szCs w:val="20"/>
        </w:rPr>
        <w:t>Ahonen, T., Hadid, A., and Pietikinen, M. (2006). Face description with local binary patterns: Application to face recognition. PAMI, 28.</w:t>
      </w:r>
    </w:p>
    <w:p w14:paraId="197F28F2" w14:textId="77777777" w:rsidR="006F19EF" w:rsidRDefault="006F19EF">
      <w:pPr>
        <w:spacing w:line="52" w:lineRule="exact"/>
        <w:rPr>
          <w:sz w:val="20"/>
          <w:szCs w:val="20"/>
        </w:rPr>
      </w:pPr>
    </w:p>
    <w:p w14:paraId="3E5294E5" w14:textId="77777777" w:rsidR="006F19EF" w:rsidRDefault="000F2D48">
      <w:pPr>
        <w:spacing w:line="232" w:lineRule="auto"/>
        <w:ind w:left="200" w:hanging="198"/>
        <w:jc w:val="both"/>
        <w:rPr>
          <w:sz w:val="20"/>
          <w:szCs w:val="20"/>
        </w:rPr>
      </w:pPr>
      <w:r>
        <w:rPr>
          <w:rFonts w:ascii="Arial" w:eastAsia="Arial" w:hAnsi="Arial" w:cs="Arial"/>
          <w:sz w:val="20"/>
          <w:szCs w:val="20"/>
        </w:rPr>
        <w:t xml:space="preserve">Alexe, B., Deselares, T., and Ferrari, V. (2012). </w:t>
      </w:r>
      <w:r>
        <w:rPr>
          <w:rFonts w:ascii="Arial" w:eastAsia="Arial" w:hAnsi="Arial" w:cs="Arial"/>
          <w:sz w:val="20"/>
          <w:szCs w:val="20"/>
        </w:rPr>
        <w:t>Mea-suring the objectness of image windows. In PAMI.</w:t>
      </w:r>
    </w:p>
    <w:p w14:paraId="0126EBE3" w14:textId="77777777" w:rsidR="006F19EF" w:rsidRDefault="006F19EF">
      <w:pPr>
        <w:spacing w:line="54" w:lineRule="exact"/>
        <w:rPr>
          <w:sz w:val="20"/>
          <w:szCs w:val="20"/>
        </w:rPr>
      </w:pPr>
    </w:p>
    <w:p w14:paraId="4D341D02" w14:textId="77777777" w:rsidR="006F19EF" w:rsidRDefault="000F2D48">
      <w:pPr>
        <w:spacing w:line="243" w:lineRule="auto"/>
        <w:ind w:left="200" w:hanging="198"/>
        <w:jc w:val="both"/>
        <w:rPr>
          <w:sz w:val="20"/>
          <w:szCs w:val="20"/>
        </w:rPr>
      </w:pPr>
      <w:r>
        <w:rPr>
          <w:rFonts w:ascii="Arial" w:eastAsia="Arial" w:hAnsi="Arial" w:cs="Arial"/>
          <w:sz w:val="20"/>
          <w:szCs w:val="20"/>
        </w:rPr>
        <w:t>Arandjelovic, R. and Zisserman, A. (2012).</w:t>
      </w:r>
      <w:r>
        <w:rPr>
          <w:sz w:val="20"/>
          <w:szCs w:val="20"/>
        </w:rPr>
        <w:t xml:space="preserve"> </w:t>
      </w:r>
      <w:r>
        <w:rPr>
          <w:rFonts w:ascii="Arial" w:eastAsia="Arial" w:hAnsi="Arial" w:cs="Arial"/>
          <w:sz w:val="20"/>
          <w:szCs w:val="20"/>
        </w:rPr>
        <w:t>Three things everyone should know to improve object re-trieval. In CVPR.</w:t>
      </w:r>
    </w:p>
    <w:p w14:paraId="6349C2BF" w14:textId="77777777" w:rsidR="006F19EF" w:rsidRDefault="006F19EF">
      <w:pPr>
        <w:spacing w:line="281" w:lineRule="exact"/>
        <w:rPr>
          <w:sz w:val="20"/>
          <w:szCs w:val="20"/>
        </w:rPr>
      </w:pPr>
    </w:p>
    <w:p w14:paraId="1FC109B5" w14:textId="77777777" w:rsidR="006F19EF" w:rsidRDefault="000F2D48">
      <w:pPr>
        <w:spacing w:line="242" w:lineRule="auto"/>
        <w:ind w:left="200" w:hanging="198"/>
        <w:jc w:val="both"/>
        <w:rPr>
          <w:sz w:val="20"/>
          <w:szCs w:val="20"/>
        </w:rPr>
      </w:pPr>
      <w:r>
        <w:rPr>
          <w:rFonts w:ascii="Arial" w:eastAsia="Arial" w:hAnsi="Arial" w:cs="Arial"/>
          <w:sz w:val="20"/>
          <w:szCs w:val="20"/>
        </w:rPr>
        <w:t>Arbelaez, P., Maire, M., Fowlkes, C., and Malik, J. (2011). Contour detection and hie</w:t>
      </w:r>
      <w:r>
        <w:rPr>
          <w:rFonts w:ascii="Arial" w:eastAsia="Arial" w:hAnsi="Arial" w:cs="Arial"/>
          <w:sz w:val="20"/>
          <w:szCs w:val="20"/>
        </w:rPr>
        <w:t>rarchical image seg-mentation. IEEE TPAMI, 33.</w:t>
      </w:r>
    </w:p>
    <w:p w14:paraId="4B9E22F2" w14:textId="77777777" w:rsidR="006F19EF" w:rsidRDefault="006F19EF">
      <w:pPr>
        <w:spacing w:line="52" w:lineRule="exact"/>
        <w:rPr>
          <w:sz w:val="20"/>
          <w:szCs w:val="20"/>
        </w:rPr>
      </w:pPr>
    </w:p>
    <w:p w14:paraId="0CAF6E9E" w14:textId="77777777" w:rsidR="006F19EF" w:rsidRDefault="000F2D48">
      <w:pPr>
        <w:spacing w:line="248" w:lineRule="auto"/>
        <w:ind w:left="200" w:hanging="198"/>
        <w:jc w:val="both"/>
        <w:rPr>
          <w:sz w:val="20"/>
          <w:szCs w:val="20"/>
        </w:rPr>
      </w:pPr>
      <w:r>
        <w:rPr>
          <w:rFonts w:ascii="Arial" w:eastAsia="Arial" w:hAnsi="Arial" w:cs="Arial"/>
          <w:sz w:val="20"/>
          <w:szCs w:val="20"/>
        </w:rPr>
        <w:t>Arbelaez, P., Pont-Tuset, J., Barron, J., Marques, F., and Malik, J. (2014). Multiscale combinatorial grouping. In Computer Vision and Pattern Recogni-tion.</w:t>
      </w:r>
    </w:p>
    <w:p w14:paraId="41334890" w14:textId="77777777" w:rsidR="006F19EF" w:rsidRDefault="006F19EF">
      <w:pPr>
        <w:spacing w:line="46" w:lineRule="exact"/>
        <w:rPr>
          <w:sz w:val="20"/>
          <w:szCs w:val="20"/>
        </w:rPr>
      </w:pPr>
    </w:p>
    <w:p w14:paraId="677399BF" w14:textId="77777777" w:rsidR="006F19EF" w:rsidRDefault="000F2D48">
      <w:pPr>
        <w:spacing w:line="248" w:lineRule="auto"/>
        <w:ind w:left="200" w:hanging="198"/>
        <w:jc w:val="both"/>
        <w:rPr>
          <w:sz w:val="20"/>
          <w:szCs w:val="20"/>
        </w:rPr>
      </w:pPr>
      <w:r>
        <w:rPr>
          <w:rFonts w:ascii="Arial" w:eastAsia="Arial" w:hAnsi="Arial" w:cs="Arial"/>
          <w:sz w:val="20"/>
          <w:szCs w:val="20"/>
        </w:rPr>
        <w:t>Batra, D., Agrawal, H., Banik, P., Chavali, N., Ma</w:t>
      </w:r>
      <w:r>
        <w:rPr>
          <w:rFonts w:ascii="Arial" w:eastAsia="Arial" w:hAnsi="Arial" w:cs="Arial"/>
          <w:sz w:val="20"/>
          <w:szCs w:val="20"/>
        </w:rPr>
        <w:t>th-ialagan, C. S., and Alfadda, A. (2013). Cloudcv: Large-scale distributed computer vision as a cloud service.</w:t>
      </w:r>
    </w:p>
    <w:p w14:paraId="58DE21A2" w14:textId="77777777" w:rsidR="006F19EF" w:rsidRDefault="006F19EF">
      <w:pPr>
        <w:spacing w:line="46" w:lineRule="exact"/>
        <w:rPr>
          <w:sz w:val="20"/>
          <w:szCs w:val="20"/>
        </w:rPr>
      </w:pPr>
    </w:p>
    <w:p w14:paraId="5CBD173F" w14:textId="77777777" w:rsidR="006F19EF" w:rsidRDefault="000F2D48">
      <w:pPr>
        <w:spacing w:line="261" w:lineRule="auto"/>
        <w:ind w:left="200" w:hanging="198"/>
        <w:jc w:val="both"/>
        <w:rPr>
          <w:sz w:val="20"/>
          <w:szCs w:val="20"/>
        </w:rPr>
      </w:pPr>
      <w:r>
        <w:rPr>
          <w:rFonts w:ascii="Arial" w:eastAsia="Arial" w:hAnsi="Arial" w:cs="Arial"/>
          <w:sz w:val="19"/>
          <w:szCs w:val="19"/>
        </w:rPr>
        <w:t>Berg, A., Farrell, R., Khosla, A., Krause, J., Fei-Fei, L., Li, J., and Maji, S. (2013). Fine-Grained Competi-tion. https://sites.google.com/si</w:t>
      </w:r>
      <w:r>
        <w:rPr>
          <w:rFonts w:ascii="Arial" w:eastAsia="Arial" w:hAnsi="Arial" w:cs="Arial"/>
          <w:sz w:val="19"/>
          <w:szCs w:val="19"/>
        </w:rPr>
        <w:t>te/fgcomp2013/.</w:t>
      </w:r>
    </w:p>
    <w:p w14:paraId="5D31AC18" w14:textId="77777777" w:rsidR="006F19EF" w:rsidRDefault="006F19EF">
      <w:pPr>
        <w:spacing w:line="34" w:lineRule="exact"/>
        <w:rPr>
          <w:sz w:val="20"/>
          <w:szCs w:val="20"/>
        </w:rPr>
      </w:pPr>
    </w:p>
    <w:p w14:paraId="55A3F740" w14:textId="77777777" w:rsidR="006F19EF" w:rsidRDefault="000F2D48">
      <w:pPr>
        <w:spacing w:line="248" w:lineRule="auto"/>
        <w:ind w:left="200" w:hanging="198"/>
        <w:jc w:val="both"/>
        <w:rPr>
          <w:sz w:val="20"/>
          <w:szCs w:val="20"/>
        </w:rPr>
      </w:pPr>
      <w:r>
        <w:rPr>
          <w:rFonts w:ascii="Arial" w:eastAsia="Arial" w:hAnsi="Arial" w:cs="Arial"/>
          <w:sz w:val="20"/>
          <w:szCs w:val="20"/>
        </w:rPr>
        <w:t>Chat eld, K., Simonyan, K., Vedaldi, A., and Zisser-man, A. (2014). Return of the devil in the de-tails: Delving deep into convolutional nets. CoRR, abs/1405.3531.</w:t>
      </w:r>
    </w:p>
    <w:p w14:paraId="0E51269F" w14:textId="77777777" w:rsidR="006F19EF" w:rsidRDefault="006F19EF">
      <w:pPr>
        <w:spacing w:line="46" w:lineRule="exact"/>
        <w:rPr>
          <w:sz w:val="20"/>
          <w:szCs w:val="20"/>
        </w:rPr>
      </w:pPr>
    </w:p>
    <w:p w14:paraId="5A436978" w14:textId="77777777" w:rsidR="006F19EF" w:rsidRDefault="000F2D48">
      <w:pPr>
        <w:spacing w:line="242" w:lineRule="auto"/>
        <w:ind w:left="200" w:hanging="198"/>
        <w:jc w:val="both"/>
        <w:rPr>
          <w:sz w:val="20"/>
          <w:szCs w:val="20"/>
        </w:rPr>
      </w:pPr>
      <w:r>
        <w:rPr>
          <w:rFonts w:ascii="Arial" w:eastAsia="Arial" w:hAnsi="Arial" w:cs="Arial"/>
          <w:sz w:val="20"/>
          <w:szCs w:val="20"/>
        </w:rPr>
        <w:t>Chen, Q., Song, Z., Huang, Z., Hua, Y., and Yan, S. (2014). Contextualizin</w:t>
      </w:r>
      <w:r>
        <w:rPr>
          <w:rFonts w:ascii="Arial" w:eastAsia="Arial" w:hAnsi="Arial" w:cs="Arial"/>
          <w:sz w:val="20"/>
          <w:szCs w:val="20"/>
        </w:rPr>
        <w:t>g object detection and classi-cation. volume PP.</w:t>
      </w:r>
    </w:p>
    <w:p w14:paraId="6731F3E9" w14:textId="77777777" w:rsidR="006F19EF" w:rsidRDefault="006F19EF">
      <w:pPr>
        <w:spacing w:line="52" w:lineRule="exact"/>
        <w:rPr>
          <w:sz w:val="20"/>
          <w:szCs w:val="20"/>
        </w:rPr>
      </w:pPr>
    </w:p>
    <w:p w14:paraId="02673140" w14:textId="77777777" w:rsidR="006F19EF" w:rsidRDefault="000F2D48">
      <w:pPr>
        <w:spacing w:line="248" w:lineRule="auto"/>
        <w:ind w:left="200" w:hanging="198"/>
        <w:jc w:val="both"/>
        <w:rPr>
          <w:sz w:val="20"/>
          <w:szCs w:val="20"/>
        </w:rPr>
      </w:pPr>
      <w:r>
        <w:rPr>
          <w:rFonts w:ascii="Arial" w:eastAsia="Arial" w:hAnsi="Arial" w:cs="Arial"/>
          <w:sz w:val="20"/>
          <w:szCs w:val="20"/>
        </w:rPr>
        <w:t>Crammer, K., Dekel, O., Keshet, J., Shalev-Shwartz, S., and Singer, Y. (2006). Online passive-aggressive algorithms. Journal of Machine Learning Research, 7:551{585.</w:t>
      </w:r>
    </w:p>
    <w:p w14:paraId="4BD9248A" w14:textId="77777777" w:rsidR="006F19EF" w:rsidRDefault="006F19EF">
      <w:pPr>
        <w:spacing w:line="46" w:lineRule="exact"/>
        <w:rPr>
          <w:sz w:val="20"/>
          <w:szCs w:val="20"/>
        </w:rPr>
      </w:pPr>
    </w:p>
    <w:p w14:paraId="645B9621" w14:textId="77777777" w:rsidR="006F19EF" w:rsidRDefault="000F2D48">
      <w:pPr>
        <w:spacing w:line="248" w:lineRule="auto"/>
        <w:ind w:left="200" w:hanging="198"/>
        <w:jc w:val="both"/>
        <w:rPr>
          <w:rFonts w:ascii="Arial" w:eastAsia="Arial" w:hAnsi="Arial" w:cs="Arial"/>
          <w:sz w:val="20"/>
          <w:szCs w:val="20"/>
        </w:rPr>
      </w:pPr>
      <w:r>
        <w:rPr>
          <w:rFonts w:ascii="Arial" w:eastAsia="Arial" w:hAnsi="Arial" w:cs="Arial"/>
          <w:sz w:val="20"/>
          <w:szCs w:val="20"/>
        </w:rPr>
        <w:t>Criminisi, A. (2004).</w:t>
      </w:r>
      <w:r>
        <w:rPr>
          <w:sz w:val="20"/>
          <w:szCs w:val="20"/>
        </w:rPr>
        <w:t xml:space="preserve"> </w:t>
      </w:r>
      <w:r>
        <w:rPr>
          <w:rFonts w:ascii="Arial" w:eastAsia="Arial" w:hAnsi="Arial" w:cs="Arial"/>
          <w:sz w:val="20"/>
          <w:szCs w:val="20"/>
        </w:rPr>
        <w:t xml:space="preserve">Microsoft Research Cambridge (MSRC) object recognition image database (version 2.0). </w:t>
      </w:r>
      <w:hyperlink r:id="rId41">
        <w:r>
          <w:rPr>
            <w:rFonts w:ascii="Arial" w:eastAsia="Arial" w:hAnsi="Arial" w:cs="Arial"/>
            <w:sz w:val="20"/>
            <w:szCs w:val="20"/>
          </w:rPr>
          <w:t>http://research.microsoft.com/vision/</w:t>
        </w:r>
      </w:hyperlink>
      <w:r>
        <w:rPr>
          <w:rFonts w:ascii="Arial" w:eastAsia="Arial" w:hAnsi="Arial" w:cs="Arial"/>
          <w:sz w:val="20"/>
          <w:szCs w:val="20"/>
        </w:rPr>
        <w:t xml:space="preserve"> </w:t>
      </w:r>
      <w:hyperlink r:id="rId42">
        <w:r>
          <w:rPr>
            <w:rFonts w:ascii="Arial" w:eastAsia="Arial" w:hAnsi="Arial" w:cs="Arial"/>
            <w:sz w:val="20"/>
            <w:szCs w:val="20"/>
          </w:rPr>
          <w:t>cambridge/recognition</w:t>
        </w:r>
      </w:hyperlink>
      <w:r>
        <w:rPr>
          <w:rFonts w:ascii="Arial" w:eastAsia="Arial" w:hAnsi="Arial" w:cs="Arial"/>
          <w:sz w:val="20"/>
          <w:szCs w:val="20"/>
        </w:rPr>
        <w:t>.</w:t>
      </w:r>
    </w:p>
    <w:p w14:paraId="289B5239" w14:textId="77777777" w:rsidR="006F19EF" w:rsidRDefault="006F19EF">
      <w:pPr>
        <w:spacing w:line="46" w:lineRule="exact"/>
        <w:rPr>
          <w:sz w:val="20"/>
          <w:szCs w:val="20"/>
        </w:rPr>
      </w:pPr>
    </w:p>
    <w:p w14:paraId="69AE0D33" w14:textId="77777777" w:rsidR="006F19EF" w:rsidRDefault="000F2D48">
      <w:pPr>
        <w:spacing w:line="248" w:lineRule="auto"/>
        <w:ind w:left="200" w:hanging="198"/>
        <w:jc w:val="both"/>
        <w:rPr>
          <w:sz w:val="20"/>
          <w:szCs w:val="20"/>
        </w:rPr>
      </w:pPr>
      <w:r>
        <w:rPr>
          <w:rFonts w:ascii="Arial" w:eastAsia="Arial" w:hAnsi="Arial" w:cs="Arial"/>
          <w:sz w:val="20"/>
          <w:szCs w:val="20"/>
        </w:rPr>
        <w:t>Dean, T., Ruzon, M., Segal, M., Shlens, J., Vijaya-narasimhan, S., and Yagnik, J. (2013). Fast, accu-rate detection of 100,000 object classes on a single machine. In CVPR.</w:t>
      </w:r>
    </w:p>
    <w:p w14:paraId="553D5C15" w14:textId="77777777" w:rsidR="006F19EF" w:rsidRDefault="006F19EF">
      <w:pPr>
        <w:spacing w:line="46" w:lineRule="exact"/>
        <w:rPr>
          <w:sz w:val="20"/>
          <w:szCs w:val="20"/>
        </w:rPr>
      </w:pPr>
    </w:p>
    <w:p w14:paraId="2E026374" w14:textId="77777777" w:rsidR="006F19EF" w:rsidRDefault="000F2D48">
      <w:pPr>
        <w:spacing w:line="242" w:lineRule="auto"/>
        <w:ind w:left="200" w:hanging="198"/>
        <w:jc w:val="both"/>
        <w:rPr>
          <w:sz w:val="20"/>
          <w:szCs w:val="20"/>
        </w:rPr>
      </w:pPr>
      <w:r>
        <w:rPr>
          <w:rFonts w:ascii="Arial" w:eastAsia="Arial" w:hAnsi="Arial" w:cs="Arial"/>
          <w:sz w:val="20"/>
          <w:szCs w:val="20"/>
        </w:rPr>
        <w:t xml:space="preserve">Deng, J., Dong, W., Socher, R., Li, </w:t>
      </w:r>
      <w:r>
        <w:rPr>
          <w:rFonts w:ascii="Arial" w:eastAsia="Arial" w:hAnsi="Arial" w:cs="Arial"/>
          <w:sz w:val="20"/>
          <w:szCs w:val="20"/>
        </w:rPr>
        <w:t>L.-J., Li, K., and Fei-Fei, L. (2009). ImageNet: a large-scale hierarchi-cal image database. In CVPR.</w:t>
      </w:r>
    </w:p>
    <w:p w14:paraId="2CAE1A1B" w14:textId="77777777" w:rsidR="006F19EF" w:rsidRDefault="000F2D48">
      <w:pPr>
        <w:spacing w:line="20" w:lineRule="exact"/>
        <w:rPr>
          <w:sz w:val="20"/>
          <w:szCs w:val="20"/>
        </w:rPr>
      </w:pPr>
      <w:r>
        <w:rPr>
          <w:sz w:val="20"/>
          <w:szCs w:val="20"/>
        </w:rPr>
        <w:br w:type="column"/>
      </w:r>
    </w:p>
    <w:p w14:paraId="2E2C43CB" w14:textId="77777777" w:rsidR="006F19EF" w:rsidRDefault="006F19EF">
      <w:pPr>
        <w:spacing w:line="11" w:lineRule="exact"/>
        <w:rPr>
          <w:sz w:val="20"/>
          <w:szCs w:val="20"/>
        </w:rPr>
      </w:pPr>
    </w:p>
    <w:p w14:paraId="73318F3F" w14:textId="77777777" w:rsidR="006F19EF" w:rsidRDefault="000F2D48">
      <w:pPr>
        <w:spacing w:line="242" w:lineRule="auto"/>
        <w:ind w:left="200" w:right="780" w:hanging="198"/>
        <w:jc w:val="both"/>
        <w:rPr>
          <w:sz w:val="20"/>
          <w:szCs w:val="20"/>
        </w:rPr>
      </w:pPr>
      <w:r>
        <w:rPr>
          <w:rFonts w:ascii="Arial" w:eastAsia="Arial" w:hAnsi="Arial" w:cs="Arial"/>
          <w:sz w:val="20"/>
          <w:szCs w:val="20"/>
        </w:rPr>
        <w:t>Deng, J., Russakovsky, O., Krause, J., Bernstein, M., Berg, A. C., and Fei-Fei, L. (2014). Scalable multi-label annotation. In CHI.</w:t>
      </w:r>
    </w:p>
    <w:p w14:paraId="4F514F2F" w14:textId="77777777" w:rsidR="006F19EF" w:rsidRDefault="006F19EF">
      <w:pPr>
        <w:spacing w:line="52" w:lineRule="exact"/>
        <w:rPr>
          <w:sz w:val="20"/>
          <w:szCs w:val="20"/>
        </w:rPr>
      </w:pPr>
    </w:p>
    <w:p w14:paraId="7D579C1B" w14:textId="77777777" w:rsidR="006F19EF" w:rsidRDefault="000F2D48">
      <w:pPr>
        <w:spacing w:line="248" w:lineRule="auto"/>
        <w:ind w:left="200" w:right="780" w:hanging="198"/>
        <w:jc w:val="both"/>
        <w:rPr>
          <w:sz w:val="20"/>
          <w:szCs w:val="20"/>
        </w:rPr>
      </w:pPr>
      <w:r>
        <w:rPr>
          <w:rFonts w:ascii="Arial" w:eastAsia="Arial" w:hAnsi="Arial" w:cs="Arial"/>
          <w:sz w:val="20"/>
          <w:szCs w:val="20"/>
        </w:rPr>
        <w:t xml:space="preserve">Donahue, J., Jia, </w:t>
      </w:r>
      <w:r>
        <w:rPr>
          <w:rFonts w:ascii="Arial" w:eastAsia="Arial" w:hAnsi="Arial" w:cs="Arial"/>
          <w:sz w:val="20"/>
          <w:szCs w:val="20"/>
        </w:rPr>
        <w:t>Y., Vinyals, O., Ho man, J., Zhang, N., Tzeng, E., and Darrell, T. (2013). Decaf: A deep convolutional activation feature for generic vi-sual recognition. CoRR, abs/1310.1531.</w:t>
      </w:r>
    </w:p>
    <w:p w14:paraId="250CB670" w14:textId="77777777" w:rsidR="006F19EF" w:rsidRDefault="006F19EF">
      <w:pPr>
        <w:spacing w:line="46" w:lineRule="exact"/>
        <w:rPr>
          <w:sz w:val="20"/>
          <w:szCs w:val="20"/>
        </w:rPr>
      </w:pPr>
    </w:p>
    <w:p w14:paraId="73BFBFA0" w14:textId="77777777" w:rsidR="006F19EF" w:rsidRDefault="000F2D48">
      <w:pPr>
        <w:spacing w:line="242" w:lineRule="auto"/>
        <w:ind w:left="200" w:right="780" w:hanging="198"/>
        <w:jc w:val="both"/>
        <w:rPr>
          <w:sz w:val="20"/>
          <w:szCs w:val="20"/>
        </w:rPr>
      </w:pPr>
      <w:r>
        <w:rPr>
          <w:rFonts w:ascii="Arial" w:eastAsia="Arial" w:hAnsi="Arial" w:cs="Arial"/>
          <w:sz w:val="20"/>
          <w:szCs w:val="20"/>
        </w:rPr>
        <w:t>Dubout, C. and Fleuret, F. (2012). Exact acceleration of linear object detector</w:t>
      </w:r>
      <w:r>
        <w:rPr>
          <w:rFonts w:ascii="Arial" w:eastAsia="Arial" w:hAnsi="Arial" w:cs="Arial"/>
          <w:sz w:val="20"/>
          <w:szCs w:val="20"/>
        </w:rPr>
        <w:t>s. In Proceedings of the Eu-ropean Conference on Computer Vision (ECCV).</w:t>
      </w:r>
    </w:p>
    <w:p w14:paraId="1E274E45" w14:textId="77777777" w:rsidR="006F19EF" w:rsidRDefault="006F19EF">
      <w:pPr>
        <w:spacing w:line="52" w:lineRule="exact"/>
        <w:rPr>
          <w:sz w:val="20"/>
          <w:szCs w:val="20"/>
        </w:rPr>
      </w:pPr>
    </w:p>
    <w:p w14:paraId="64F26B54" w14:textId="77777777" w:rsidR="006F19EF" w:rsidRDefault="000F2D48">
      <w:pPr>
        <w:spacing w:line="242" w:lineRule="auto"/>
        <w:ind w:right="780"/>
        <w:jc w:val="right"/>
        <w:rPr>
          <w:sz w:val="20"/>
          <w:szCs w:val="20"/>
        </w:rPr>
      </w:pPr>
      <w:r>
        <w:rPr>
          <w:rFonts w:ascii="Arial" w:eastAsia="Arial" w:hAnsi="Arial" w:cs="Arial"/>
          <w:sz w:val="20"/>
          <w:szCs w:val="20"/>
        </w:rPr>
        <w:t>Everingham, M., , Eslami, S. M. A., Van Gool, L., Williams, C. K. I., Winn, J., and Zisserman, A. (2014).  The Pascal Visual Object Classes (VOC)</w:t>
      </w:r>
    </w:p>
    <w:p w14:paraId="430C738C" w14:textId="77777777" w:rsidR="006F19EF" w:rsidRDefault="006F19EF">
      <w:pPr>
        <w:spacing w:line="18" w:lineRule="exact"/>
        <w:rPr>
          <w:sz w:val="20"/>
          <w:szCs w:val="20"/>
        </w:rPr>
      </w:pPr>
    </w:p>
    <w:p w14:paraId="4FB98944" w14:textId="77777777" w:rsidR="006F19EF" w:rsidRDefault="000F2D48">
      <w:pPr>
        <w:ind w:left="200"/>
        <w:rPr>
          <w:sz w:val="20"/>
          <w:szCs w:val="20"/>
        </w:rPr>
      </w:pPr>
      <w:r>
        <w:rPr>
          <w:rFonts w:ascii="Arial" w:eastAsia="Arial" w:hAnsi="Arial" w:cs="Arial"/>
          <w:sz w:val="20"/>
          <w:szCs w:val="20"/>
        </w:rPr>
        <w:t xml:space="preserve">challenge - a </w:t>
      </w:r>
      <w:r>
        <w:rPr>
          <w:rFonts w:ascii="Arial" w:eastAsia="Arial" w:hAnsi="Arial" w:cs="Arial"/>
          <w:sz w:val="20"/>
          <w:szCs w:val="20"/>
        </w:rPr>
        <w:t>Retrospective. IJCV.</w:t>
      </w:r>
    </w:p>
    <w:p w14:paraId="1BD3D384" w14:textId="77777777" w:rsidR="006F19EF" w:rsidRDefault="006F19EF">
      <w:pPr>
        <w:spacing w:line="53" w:lineRule="exact"/>
        <w:rPr>
          <w:sz w:val="20"/>
          <w:szCs w:val="20"/>
        </w:rPr>
      </w:pPr>
    </w:p>
    <w:p w14:paraId="28663251" w14:textId="77777777" w:rsidR="006F19EF" w:rsidRDefault="000F2D48">
      <w:pPr>
        <w:spacing w:line="248" w:lineRule="auto"/>
        <w:ind w:left="200" w:hanging="198"/>
        <w:rPr>
          <w:sz w:val="20"/>
          <w:szCs w:val="20"/>
        </w:rPr>
      </w:pPr>
      <w:r>
        <w:rPr>
          <w:rFonts w:ascii="Arial" w:eastAsia="Arial" w:hAnsi="Arial" w:cs="Arial"/>
          <w:sz w:val="20"/>
          <w:szCs w:val="20"/>
        </w:rPr>
        <w:t>Everingham, M., Gool, L. V., Williams, C., Winn, J., and Zisserman, A. (2005-2012). PASCAL Visual Ob-ject Classes Challenge (VOC). http://www.pascal-network.org/challenges/VOC/voc2012/workshop/index.html.</w:t>
      </w:r>
    </w:p>
    <w:p w14:paraId="73A50C36" w14:textId="77777777" w:rsidR="006F19EF" w:rsidRDefault="006F19EF">
      <w:pPr>
        <w:spacing w:line="46" w:lineRule="exact"/>
        <w:rPr>
          <w:sz w:val="20"/>
          <w:szCs w:val="20"/>
        </w:rPr>
      </w:pPr>
    </w:p>
    <w:p w14:paraId="1DD27C10" w14:textId="77777777" w:rsidR="006F19EF" w:rsidRDefault="000F2D48">
      <w:pPr>
        <w:spacing w:line="248" w:lineRule="auto"/>
        <w:ind w:left="200" w:right="780" w:hanging="198"/>
        <w:jc w:val="both"/>
        <w:rPr>
          <w:sz w:val="20"/>
          <w:szCs w:val="20"/>
        </w:rPr>
      </w:pPr>
      <w:r>
        <w:rPr>
          <w:rFonts w:ascii="Arial" w:eastAsia="Arial" w:hAnsi="Arial" w:cs="Arial"/>
          <w:sz w:val="20"/>
          <w:szCs w:val="20"/>
        </w:rPr>
        <w:t>Everingham, M., Van Gool, L.</w:t>
      </w:r>
      <w:r>
        <w:rPr>
          <w:rFonts w:ascii="Arial" w:eastAsia="Arial" w:hAnsi="Arial" w:cs="Arial"/>
          <w:sz w:val="20"/>
          <w:szCs w:val="20"/>
        </w:rPr>
        <w:t>, Williams, C. K. I., Winn, J., and Zisserman, A. (2010). The Pas-cal Visual Object Classes (VOC) challenge. IJCV, 88(2):303{338.</w:t>
      </w:r>
    </w:p>
    <w:p w14:paraId="2EEE42D0" w14:textId="77777777" w:rsidR="006F19EF" w:rsidRDefault="006F19EF">
      <w:pPr>
        <w:spacing w:line="46" w:lineRule="exact"/>
        <w:rPr>
          <w:sz w:val="20"/>
          <w:szCs w:val="20"/>
        </w:rPr>
      </w:pPr>
    </w:p>
    <w:p w14:paraId="0585E69B" w14:textId="77777777" w:rsidR="006F19EF" w:rsidRDefault="000F2D48">
      <w:pPr>
        <w:spacing w:line="248" w:lineRule="auto"/>
        <w:ind w:left="200" w:right="780" w:hanging="198"/>
        <w:jc w:val="both"/>
        <w:rPr>
          <w:sz w:val="20"/>
          <w:szCs w:val="20"/>
        </w:rPr>
      </w:pPr>
      <w:r>
        <w:rPr>
          <w:rFonts w:ascii="Arial" w:eastAsia="Arial" w:hAnsi="Arial" w:cs="Arial"/>
          <w:sz w:val="20"/>
          <w:szCs w:val="20"/>
        </w:rPr>
        <w:t>Fei-Fei, L., Fergus, R., and Perona, P. (2004). Learn-ing generative visual models from few examples: an incremental bayesian</w:t>
      </w:r>
      <w:r>
        <w:rPr>
          <w:rFonts w:ascii="Arial" w:eastAsia="Arial" w:hAnsi="Arial" w:cs="Arial"/>
          <w:sz w:val="20"/>
          <w:szCs w:val="20"/>
        </w:rPr>
        <w:t xml:space="preserve"> approach tested on 101 object categories. In CVPR.</w:t>
      </w:r>
    </w:p>
    <w:p w14:paraId="7CEC6EE5" w14:textId="77777777" w:rsidR="006F19EF" w:rsidRDefault="006F19EF">
      <w:pPr>
        <w:spacing w:line="46" w:lineRule="exact"/>
        <w:rPr>
          <w:sz w:val="20"/>
          <w:szCs w:val="20"/>
        </w:rPr>
      </w:pPr>
    </w:p>
    <w:p w14:paraId="156735F0" w14:textId="77777777" w:rsidR="006F19EF" w:rsidRDefault="000F2D48">
      <w:pPr>
        <w:spacing w:line="261" w:lineRule="auto"/>
        <w:ind w:left="200" w:right="780" w:hanging="198"/>
        <w:jc w:val="both"/>
        <w:rPr>
          <w:sz w:val="20"/>
          <w:szCs w:val="20"/>
        </w:rPr>
      </w:pPr>
      <w:r>
        <w:rPr>
          <w:rFonts w:ascii="Arial" w:eastAsia="Arial" w:hAnsi="Arial" w:cs="Arial"/>
          <w:sz w:val="19"/>
          <w:szCs w:val="19"/>
        </w:rPr>
        <w:t>Felzenszwalb, P., Girshick, R., McAllester, D., and Ra-manan, D. (2010). Object detection with discrimina-tively trained part based models. PAMI, 32.</w:t>
      </w:r>
    </w:p>
    <w:p w14:paraId="338CFDA6" w14:textId="77777777" w:rsidR="006F19EF" w:rsidRDefault="006F19EF">
      <w:pPr>
        <w:spacing w:line="34" w:lineRule="exact"/>
        <w:rPr>
          <w:sz w:val="20"/>
          <w:szCs w:val="20"/>
        </w:rPr>
      </w:pPr>
    </w:p>
    <w:p w14:paraId="42EB8B64" w14:textId="77777777" w:rsidR="006F19EF" w:rsidRDefault="000F2D48">
      <w:pPr>
        <w:spacing w:line="265" w:lineRule="auto"/>
        <w:ind w:left="200" w:right="780" w:hanging="198"/>
        <w:jc w:val="both"/>
        <w:rPr>
          <w:sz w:val="20"/>
          <w:szCs w:val="20"/>
        </w:rPr>
      </w:pPr>
      <w:r>
        <w:rPr>
          <w:rFonts w:ascii="Arial" w:eastAsia="Arial" w:hAnsi="Arial" w:cs="Arial"/>
          <w:sz w:val="19"/>
          <w:szCs w:val="19"/>
        </w:rPr>
        <w:t>Frome, A., Corrado, G., Shlens, J., Bengio, S., Dean</w:t>
      </w:r>
      <w:r>
        <w:rPr>
          <w:rFonts w:ascii="Arial" w:eastAsia="Arial" w:hAnsi="Arial" w:cs="Arial"/>
          <w:sz w:val="19"/>
          <w:szCs w:val="19"/>
        </w:rPr>
        <w:t>, J., Ranzato, M., and Mikolov, T. (2013). Devise: A deep visual-semantic embedding model. In Advances In Neural Information Processing Systems, NIPS.</w:t>
      </w:r>
    </w:p>
    <w:p w14:paraId="614F5D1C" w14:textId="77777777" w:rsidR="006F19EF" w:rsidRDefault="006F19EF">
      <w:pPr>
        <w:spacing w:line="31" w:lineRule="exact"/>
        <w:rPr>
          <w:sz w:val="20"/>
          <w:szCs w:val="20"/>
        </w:rPr>
      </w:pPr>
    </w:p>
    <w:p w14:paraId="3CB3D696" w14:textId="77777777" w:rsidR="006F19EF" w:rsidRDefault="000F2D48">
      <w:pPr>
        <w:spacing w:line="242" w:lineRule="auto"/>
        <w:ind w:left="200" w:right="780" w:hanging="198"/>
        <w:jc w:val="both"/>
        <w:rPr>
          <w:sz w:val="20"/>
          <w:szCs w:val="20"/>
        </w:rPr>
      </w:pPr>
      <w:r>
        <w:rPr>
          <w:rFonts w:ascii="Arial" w:eastAsia="Arial" w:hAnsi="Arial" w:cs="Arial"/>
          <w:sz w:val="20"/>
          <w:szCs w:val="20"/>
        </w:rPr>
        <w:t>Geiger, A., Lenz, P., Stiller, C., and Urtasun, R. (2013). Vision meets robotics: The kitti dataset. Int</w:t>
      </w:r>
      <w:r>
        <w:rPr>
          <w:rFonts w:ascii="Arial" w:eastAsia="Arial" w:hAnsi="Arial" w:cs="Arial"/>
          <w:sz w:val="20"/>
          <w:szCs w:val="20"/>
        </w:rPr>
        <w:t>erna-tional Journal of Robotics Research (IJRR).</w:t>
      </w:r>
    </w:p>
    <w:p w14:paraId="5A3C030B" w14:textId="77777777" w:rsidR="006F19EF" w:rsidRDefault="006F19EF">
      <w:pPr>
        <w:spacing w:line="52" w:lineRule="exact"/>
        <w:rPr>
          <w:sz w:val="20"/>
          <w:szCs w:val="20"/>
        </w:rPr>
      </w:pPr>
    </w:p>
    <w:p w14:paraId="4B4DB2EF" w14:textId="77777777" w:rsidR="006F19EF" w:rsidRDefault="000F2D48">
      <w:pPr>
        <w:spacing w:line="242" w:lineRule="auto"/>
        <w:ind w:left="200" w:right="780" w:hanging="198"/>
        <w:jc w:val="both"/>
        <w:rPr>
          <w:sz w:val="20"/>
          <w:szCs w:val="20"/>
        </w:rPr>
      </w:pPr>
      <w:r>
        <w:rPr>
          <w:rFonts w:ascii="Arial" w:eastAsia="Arial" w:hAnsi="Arial" w:cs="Arial"/>
          <w:sz w:val="20"/>
          <w:szCs w:val="20"/>
        </w:rPr>
        <w:t>Girshick, R., Donahue, J., Darrell, T., and Malik., J. (2014). Rich feature hierarchies for accurate object detection and semantic segmentation. In CVPR.</w:t>
      </w:r>
    </w:p>
    <w:p w14:paraId="7ED650EA" w14:textId="77777777" w:rsidR="006F19EF" w:rsidRDefault="006F19EF">
      <w:pPr>
        <w:spacing w:line="52" w:lineRule="exact"/>
        <w:rPr>
          <w:sz w:val="20"/>
          <w:szCs w:val="20"/>
        </w:rPr>
      </w:pPr>
    </w:p>
    <w:p w14:paraId="7EEB15E4" w14:textId="77777777" w:rsidR="006F19EF" w:rsidRDefault="000F2D48">
      <w:pPr>
        <w:spacing w:line="242" w:lineRule="auto"/>
        <w:ind w:left="200" w:right="780" w:hanging="198"/>
        <w:jc w:val="both"/>
        <w:rPr>
          <w:sz w:val="20"/>
          <w:szCs w:val="20"/>
        </w:rPr>
      </w:pPr>
      <w:r>
        <w:rPr>
          <w:rFonts w:ascii="Arial" w:eastAsia="Arial" w:hAnsi="Arial" w:cs="Arial"/>
          <w:sz w:val="20"/>
          <w:szCs w:val="20"/>
        </w:rPr>
        <w:t xml:space="preserve">Girshick, R. B., Donahue, J., Darrell, T., and </w:t>
      </w:r>
      <w:r>
        <w:rPr>
          <w:rFonts w:ascii="Arial" w:eastAsia="Arial" w:hAnsi="Arial" w:cs="Arial"/>
          <w:sz w:val="20"/>
          <w:szCs w:val="20"/>
        </w:rPr>
        <w:t>Malik, J. (2013). Rich feature hierarchies for accurate object detection and semantic segmentation (v4). CoRR.</w:t>
      </w:r>
    </w:p>
    <w:p w14:paraId="1BB3D9D2" w14:textId="77777777" w:rsidR="006F19EF" w:rsidRDefault="006F19EF">
      <w:pPr>
        <w:spacing w:line="52" w:lineRule="exact"/>
        <w:rPr>
          <w:sz w:val="20"/>
          <w:szCs w:val="20"/>
        </w:rPr>
      </w:pPr>
    </w:p>
    <w:p w14:paraId="5DB808DB" w14:textId="77777777" w:rsidR="006F19EF" w:rsidRDefault="000F2D48">
      <w:pPr>
        <w:spacing w:line="242" w:lineRule="auto"/>
        <w:ind w:left="200" w:right="780" w:hanging="198"/>
        <w:jc w:val="both"/>
        <w:rPr>
          <w:sz w:val="20"/>
          <w:szCs w:val="20"/>
        </w:rPr>
      </w:pPr>
      <w:r>
        <w:rPr>
          <w:rFonts w:ascii="Arial" w:eastAsia="Arial" w:hAnsi="Arial" w:cs="Arial"/>
          <w:sz w:val="20"/>
          <w:szCs w:val="20"/>
        </w:rPr>
        <w:t>Gould, S., Fulton, R., and Koller, D. (2009). Decom-posing a scene into geometric and semantically con-sistent regions. In ICCV.</w:t>
      </w:r>
    </w:p>
    <w:p w14:paraId="7838A2E8" w14:textId="77777777" w:rsidR="006F19EF" w:rsidRDefault="006F19EF">
      <w:pPr>
        <w:spacing w:line="52" w:lineRule="exact"/>
        <w:rPr>
          <w:sz w:val="20"/>
          <w:szCs w:val="20"/>
        </w:rPr>
      </w:pPr>
    </w:p>
    <w:p w14:paraId="2FCE86F5" w14:textId="77777777" w:rsidR="006F19EF" w:rsidRDefault="000F2D48">
      <w:pPr>
        <w:spacing w:line="232" w:lineRule="auto"/>
        <w:ind w:left="200" w:right="780" w:hanging="198"/>
        <w:jc w:val="both"/>
        <w:rPr>
          <w:sz w:val="20"/>
          <w:szCs w:val="20"/>
        </w:rPr>
      </w:pPr>
      <w:r>
        <w:rPr>
          <w:rFonts w:ascii="Arial" w:eastAsia="Arial" w:hAnsi="Arial" w:cs="Arial"/>
          <w:sz w:val="20"/>
          <w:szCs w:val="20"/>
        </w:rPr>
        <w:t>Graham, B. (20</w:t>
      </w:r>
      <w:r>
        <w:rPr>
          <w:rFonts w:ascii="Arial" w:eastAsia="Arial" w:hAnsi="Arial" w:cs="Arial"/>
          <w:sz w:val="20"/>
          <w:szCs w:val="20"/>
        </w:rPr>
        <w:t>13). Sparse arrays of signatures for on-line character recognition. CoRR.</w:t>
      </w:r>
    </w:p>
    <w:p w14:paraId="211C3567" w14:textId="77777777" w:rsidR="006F19EF" w:rsidRDefault="006F19EF">
      <w:pPr>
        <w:spacing w:line="53" w:lineRule="exact"/>
        <w:rPr>
          <w:sz w:val="20"/>
          <w:szCs w:val="20"/>
        </w:rPr>
      </w:pPr>
    </w:p>
    <w:p w14:paraId="5239866F" w14:textId="77777777" w:rsidR="006F19EF" w:rsidRDefault="000F2D48">
      <w:pPr>
        <w:spacing w:line="242" w:lineRule="auto"/>
        <w:ind w:left="200" w:right="780" w:hanging="198"/>
        <w:jc w:val="both"/>
        <w:rPr>
          <w:sz w:val="20"/>
          <w:szCs w:val="20"/>
        </w:rPr>
      </w:pPr>
      <w:r>
        <w:rPr>
          <w:rFonts w:ascii="Arial" w:eastAsia="Arial" w:hAnsi="Arial" w:cs="Arial"/>
          <w:sz w:val="20"/>
          <w:szCs w:val="20"/>
        </w:rPr>
        <w:t>Gri n, G., Holub, A., and Perona, P. (2007). Caltech-256 object category dataset. Technical Report 7694, Caltech.</w:t>
      </w:r>
    </w:p>
    <w:p w14:paraId="03E73E3F" w14:textId="77777777" w:rsidR="006F19EF" w:rsidRDefault="006F19EF">
      <w:pPr>
        <w:spacing w:line="52" w:lineRule="exact"/>
        <w:rPr>
          <w:sz w:val="20"/>
          <w:szCs w:val="20"/>
        </w:rPr>
      </w:pPr>
    </w:p>
    <w:p w14:paraId="594BBC45" w14:textId="77777777" w:rsidR="006F19EF" w:rsidRDefault="000F2D48">
      <w:pPr>
        <w:spacing w:line="232" w:lineRule="auto"/>
        <w:ind w:left="200" w:right="780" w:hanging="198"/>
        <w:jc w:val="both"/>
        <w:rPr>
          <w:sz w:val="20"/>
          <w:szCs w:val="20"/>
        </w:rPr>
      </w:pPr>
      <w:r>
        <w:rPr>
          <w:rFonts w:ascii="Arial" w:eastAsia="Arial" w:hAnsi="Arial" w:cs="Arial"/>
          <w:sz w:val="20"/>
          <w:szCs w:val="20"/>
        </w:rPr>
        <w:t>Harada, T. and Kuniyoshi, Y. (2012). Graphical gaus-sian vector fo</w:t>
      </w:r>
      <w:r>
        <w:rPr>
          <w:rFonts w:ascii="Arial" w:eastAsia="Arial" w:hAnsi="Arial" w:cs="Arial"/>
          <w:sz w:val="20"/>
          <w:szCs w:val="20"/>
        </w:rPr>
        <w:t>r image categorization. In NIPS.</w:t>
      </w:r>
    </w:p>
    <w:p w14:paraId="4982848C" w14:textId="77777777" w:rsidR="006F19EF" w:rsidRDefault="006F19EF">
      <w:pPr>
        <w:sectPr w:rsidR="006F19EF">
          <w:type w:val="continuous"/>
          <w:pgSz w:w="11900" w:h="16838"/>
          <w:pgMar w:top="1326" w:right="426" w:bottom="1440" w:left="840" w:header="0" w:footer="0" w:gutter="0"/>
          <w:cols w:num="2" w:space="720" w:equalWidth="0">
            <w:col w:w="4760" w:space="340"/>
            <w:col w:w="5540"/>
          </w:cols>
        </w:sectPr>
      </w:pPr>
    </w:p>
    <w:p w14:paraId="2F23D4C3" w14:textId="77777777" w:rsidR="006F19EF" w:rsidRDefault="000F2D48">
      <w:pPr>
        <w:tabs>
          <w:tab w:val="left" w:pos="7880"/>
        </w:tabs>
        <w:rPr>
          <w:sz w:val="20"/>
          <w:szCs w:val="20"/>
        </w:rPr>
      </w:pPr>
      <w:bookmarkStart w:id="34" w:name="page37"/>
      <w:bookmarkEnd w:id="34"/>
      <w:r>
        <w:rPr>
          <w:rFonts w:ascii="Arial" w:eastAsia="Arial" w:hAnsi="Arial" w:cs="Arial"/>
          <w:sz w:val="17"/>
          <w:szCs w:val="17"/>
        </w:rPr>
        <w:lastRenderedPageBreak/>
        <w:t>36</w:t>
      </w:r>
      <w:r>
        <w:rPr>
          <w:sz w:val="20"/>
          <w:szCs w:val="20"/>
        </w:rPr>
        <w:tab/>
      </w:r>
      <w:r>
        <w:rPr>
          <w:rFonts w:ascii="Arial" w:eastAsia="Arial" w:hAnsi="Arial" w:cs="Arial"/>
          <w:sz w:val="17"/>
          <w:szCs w:val="17"/>
        </w:rPr>
        <w:t>Olga Russakovsky* et al.</w:t>
      </w:r>
    </w:p>
    <w:p w14:paraId="0CA617E2" w14:textId="77777777" w:rsidR="006F19EF" w:rsidRDefault="000F2D48">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14:anchorId="0043C9B5" wp14:editId="439DC20D">
                <wp:simplePos x="0" y="0"/>
                <wp:positionH relativeFrom="column">
                  <wp:posOffset>1270</wp:posOffset>
                </wp:positionH>
                <wp:positionV relativeFrom="paragraph">
                  <wp:posOffset>52705</wp:posOffset>
                </wp:positionV>
                <wp:extent cx="626300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A201C26" id="Shape 72"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1pt,4.15pt" to="493.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" o:allowincell="f" filled="t" strokeweight=".14039mm">
                <v:stroke joinstyle="miter"/>
                <o:lock v:ext="edit" shapetype="f"/>
              </v:line>
            </w:pict>
          </mc:Fallback>
        </mc:AlternateContent>
      </w:r>
    </w:p>
    <w:p w14:paraId="5AEEE0D0" w14:textId="77777777" w:rsidR="006F19EF" w:rsidRDefault="006F19EF">
      <w:pPr>
        <w:sectPr w:rsidR="006F19EF">
          <w:pgSz w:w="11900" w:h="16838"/>
          <w:pgMar w:top="1326" w:right="1206" w:bottom="1440" w:left="840" w:header="0" w:footer="0" w:gutter="0"/>
          <w:cols w:space="720" w:equalWidth="0">
            <w:col w:w="9860"/>
          </w:cols>
        </w:sectPr>
      </w:pPr>
    </w:p>
    <w:p w14:paraId="19336FBF" w14:textId="77777777" w:rsidR="006F19EF" w:rsidRDefault="006F19EF">
      <w:pPr>
        <w:spacing w:line="318" w:lineRule="exact"/>
        <w:rPr>
          <w:sz w:val="20"/>
          <w:szCs w:val="20"/>
        </w:rPr>
      </w:pPr>
    </w:p>
    <w:p w14:paraId="6552A03E" w14:textId="77777777" w:rsidR="006F19EF" w:rsidRDefault="000F2D48">
      <w:pPr>
        <w:spacing w:line="232" w:lineRule="auto"/>
        <w:ind w:left="200" w:hanging="198"/>
        <w:jc w:val="both"/>
        <w:rPr>
          <w:sz w:val="20"/>
          <w:szCs w:val="20"/>
        </w:rPr>
      </w:pPr>
      <w:r>
        <w:rPr>
          <w:rFonts w:ascii="Arial" w:eastAsia="Arial" w:hAnsi="Arial" w:cs="Arial"/>
          <w:sz w:val="20"/>
          <w:szCs w:val="20"/>
        </w:rPr>
        <w:t>Harel, J., Koch, C., and Perona, P. (2007). Graph-based visual saliency. In NIPS.</w:t>
      </w:r>
    </w:p>
    <w:p w14:paraId="2DDA4AA8" w14:textId="77777777" w:rsidR="006F19EF" w:rsidRDefault="006F19EF">
      <w:pPr>
        <w:spacing w:line="53" w:lineRule="exact"/>
        <w:rPr>
          <w:sz w:val="20"/>
          <w:szCs w:val="20"/>
        </w:rPr>
      </w:pPr>
    </w:p>
    <w:p w14:paraId="2A6EEA98" w14:textId="77777777" w:rsidR="006F19EF" w:rsidRDefault="000F2D48">
      <w:pPr>
        <w:spacing w:line="242" w:lineRule="auto"/>
        <w:ind w:left="200" w:hanging="198"/>
        <w:jc w:val="both"/>
        <w:rPr>
          <w:sz w:val="20"/>
          <w:szCs w:val="20"/>
        </w:rPr>
      </w:pPr>
      <w:r>
        <w:rPr>
          <w:rFonts w:ascii="Arial" w:eastAsia="Arial" w:hAnsi="Arial" w:cs="Arial"/>
          <w:sz w:val="20"/>
          <w:szCs w:val="20"/>
        </w:rPr>
        <w:t xml:space="preserve">He, K., Zhang, X., Ren, S., , and Su, J. (2014). </w:t>
      </w:r>
      <w:r>
        <w:rPr>
          <w:rFonts w:ascii="Arial" w:eastAsia="Arial" w:hAnsi="Arial" w:cs="Arial"/>
          <w:sz w:val="20"/>
          <w:szCs w:val="20"/>
        </w:rPr>
        <w:t>Spatial pyramid pooling in deep convolutional networks for visual recognition. In ECCV.</w:t>
      </w:r>
    </w:p>
    <w:p w14:paraId="7C2AA1B5" w14:textId="77777777" w:rsidR="006F19EF" w:rsidRDefault="006F19EF">
      <w:pPr>
        <w:spacing w:line="52" w:lineRule="exact"/>
        <w:rPr>
          <w:sz w:val="20"/>
          <w:szCs w:val="20"/>
        </w:rPr>
      </w:pPr>
    </w:p>
    <w:p w14:paraId="0A8A8A74" w14:textId="77777777" w:rsidR="006F19EF" w:rsidRDefault="000F2D48">
      <w:pPr>
        <w:spacing w:line="248" w:lineRule="auto"/>
        <w:ind w:left="200" w:hanging="198"/>
        <w:jc w:val="both"/>
        <w:rPr>
          <w:sz w:val="20"/>
          <w:szCs w:val="20"/>
        </w:rPr>
      </w:pPr>
      <w:r>
        <w:rPr>
          <w:rFonts w:ascii="Arial" w:eastAsia="Arial" w:hAnsi="Arial" w:cs="Arial"/>
          <w:sz w:val="20"/>
          <w:szCs w:val="20"/>
        </w:rPr>
        <w:t>Hinton,</w:t>
      </w:r>
      <w:r>
        <w:rPr>
          <w:sz w:val="20"/>
          <w:szCs w:val="20"/>
        </w:rPr>
        <w:t xml:space="preserve"> </w:t>
      </w:r>
      <w:r>
        <w:rPr>
          <w:rFonts w:ascii="Arial" w:eastAsia="Arial" w:hAnsi="Arial" w:cs="Arial"/>
          <w:sz w:val="20"/>
          <w:szCs w:val="20"/>
        </w:rPr>
        <w:t>G. E., Srivastava, N., Krizhevsky, A., Sutskever, I., and Salakhutdinov, R. (2012). Improv-ing neural networks by preventing co-adaptation of feature detectors</w:t>
      </w:r>
      <w:r>
        <w:rPr>
          <w:rFonts w:ascii="Arial" w:eastAsia="Arial" w:hAnsi="Arial" w:cs="Arial"/>
          <w:sz w:val="20"/>
          <w:szCs w:val="20"/>
        </w:rPr>
        <w:t>. CoRR, abs/1207.0580.</w:t>
      </w:r>
    </w:p>
    <w:p w14:paraId="7FEE349E" w14:textId="77777777" w:rsidR="006F19EF" w:rsidRDefault="006F19EF">
      <w:pPr>
        <w:spacing w:line="12" w:lineRule="exact"/>
        <w:rPr>
          <w:sz w:val="20"/>
          <w:szCs w:val="20"/>
        </w:rPr>
      </w:pPr>
    </w:p>
    <w:p w14:paraId="70657F3E" w14:textId="77777777" w:rsidR="006F19EF" w:rsidRDefault="000F2D48">
      <w:pPr>
        <w:rPr>
          <w:sz w:val="20"/>
          <w:szCs w:val="20"/>
        </w:rPr>
      </w:pPr>
      <w:r>
        <w:rPr>
          <w:rFonts w:ascii="Arial" w:eastAsia="Arial" w:hAnsi="Arial" w:cs="Arial"/>
          <w:sz w:val="20"/>
          <w:szCs w:val="20"/>
        </w:rPr>
        <w:t>Hoiem, D., Chodpathumwan, Y., and Dai, Q. (2012).</w:t>
      </w:r>
    </w:p>
    <w:p w14:paraId="00CF5275" w14:textId="77777777" w:rsidR="006F19EF" w:rsidRDefault="006F19EF">
      <w:pPr>
        <w:spacing w:line="19" w:lineRule="exact"/>
        <w:rPr>
          <w:sz w:val="20"/>
          <w:szCs w:val="20"/>
        </w:rPr>
      </w:pPr>
    </w:p>
    <w:p w14:paraId="2C9AF965" w14:textId="77777777" w:rsidR="006F19EF" w:rsidRDefault="000F2D48">
      <w:pPr>
        <w:ind w:left="200"/>
        <w:rPr>
          <w:sz w:val="20"/>
          <w:szCs w:val="20"/>
        </w:rPr>
      </w:pPr>
      <w:r>
        <w:rPr>
          <w:rFonts w:ascii="Arial" w:eastAsia="Arial" w:hAnsi="Arial" w:cs="Arial"/>
          <w:sz w:val="20"/>
          <w:szCs w:val="20"/>
        </w:rPr>
        <w:t>Diagnosing error in object detectors. In ECCV.</w:t>
      </w:r>
    </w:p>
    <w:p w14:paraId="505E5595" w14:textId="77777777" w:rsidR="006F19EF" w:rsidRDefault="006F19EF">
      <w:pPr>
        <w:spacing w:line="53" w:lineRule="exact"/>
        <w:rPr>
          <w:sz w:val="20"/>
          <w:szCs w:val="20"/>
        </w:rPr>
      </w:pPr>
    </w:p>
    <w:p w14:paraId="4E061BD1" w14:textId="77777777" w:rsidR="006F19EF" w:rsidRDefault="000F2D48">
      <w:pPr>
        <w:spacing w:line="242" w:lineRule="auto"/>
        <w:ind w:left="200" w:hanging="198"/>
        <w:jc w:val="both"/>
        <w:rPr>
          <w:sz w:val="20"/>
          <w:szCs w:val="20"/>
        </w:rPr>
      </w:pPr>
      <w:r>
        <w:rPr>
          <w:rFonts w:ascii="Arial" w:eastAsia="Arial" w:hAnsi="Arial" w:cs="Arial"/>
          <w:sz w:val="20"/>
          <w:szCs w:val="20"/>
        </w:rPr>
        <w:t>Howard, A. (2014). Some improvements on deep con-volutional neural network based image classi cation. ICLR.</w:t>
      </w:r>
    </w:p>
    <w:p w14:paraId="5B660B9F" w14:textId="77777777" w:rsidR="006F19EF" w:rsidRDefault="006F19EF">
      <w:pPr>
        <w:spacing w:line="52" w:lineRule="exact"/>
        <w:rPr>
          <w:sz w:val="20"/>
          <w:szCs w:val="20"/>
        </w:rPr>
      </w:pPr>
    </w:p>
    <w:p w14:paraId="74D8C5C6" w14:textId="77777777" w:rsidR="006F19EF" w:rsidRDefault="000F2D48">
      <w:pPr>
        <w:spacing w:line="251" w:lineRule="auto"/>
        <w:ind w:left="200" w:hanging="198"/>
        <w:jc w:val="both"/>
        <w:rPr>
          <w:sz w:val="20"/>
          <w:szCs w:val="20"/>
        </w:rPr>
      </w:pPr>
      <w:r>
        <w:rPr>
          <w:rFonts w:ascii="Arial" w:eastAsia="Arial" w:hAnsi="Arial" w:cs="Arial"/>
          <w:sz w:val="20"/>
          <w:szCs w:val="20"/>
        </w:rPr>
        <w:t>Huang, G. B., Ramesh, M.</w:t>
      </w:r>
      <w:r>
        <w:rPr>
          <w:rFonts w:ascii="Arial" w:eastAsia="Arial" w:hAnsi="Arial" w:cs="Arial"/>
          <w:sz w:val="20"/>
          <w:szCs w:val="20"/>
        </w:rPr>
        <w:t>, Berg, T., and Learned-Miller, E. (2007). Labeled faces in the wild: A database for studying face recognition in uncon-strained environments. Technical Report 07-49, Uni-versity of Massachusetts, Amherst.</w:t>
      </w:r>
    </w:p>
    <w:p w14:paraId="3B28362A" w14:textId="77777777" w:rsidR="006F19EF" w:rsidRDefault="006F19EF">
      <w:pPr>
        <w:spacing w:line="43" w:lineRule="exact"/>
        <w:rPr>
          <w:sz w:val="20"/>
          <w:szCs w:val="20"/>
        </w:rPr>
      </w:pPr>
    </w:p>
    <w:p w14:paraId="10B2BF34" w14:textId="77777777" w:rsidR="006F19EF" w:rsidRDefault="000F2D48">
      <w:pPr>
        <w:spacing w:line="248" w:lineRule="auto"/>
        <w:ind w:left="200" w:hanging="198"/>
        <w:jc w:val="both"/>
        <w:rPr>
          <w:sz w:val="20"/>
          <w:szCs w:val="20"/>
        </w:rPr>
      </w:pPr>
      <w:r>
        <w:rPr>
          <w:rFonts w:ascii="Arial" w:eastAsia="Arial" w:hAnsi="Arial" w:cs="Arial"/>
          <w:sz w:val="20"/>
          <w:szCs w:val="20"/>
        </w:rPr>
        <w:t>Iandola, F. N., Moskewicz, M. W., Karayev, S., Gi</w:t>
      </w:r>
      <w:r>
        <w:rPr>
          <w:rFonts w:ascii="Arial" w:eastAsia="Arial" w:hAnsi="Arial" w:cs="Arial"/>
          <w:sz w:val="20"/>
          <w:szCs w:val="20"/>
        </w:rPr>
        <w:t>r-shick, R. B., Darrell, T., and Keutzer, K. (2014). Densenet: Implementing e cient convnet descriptor pyramids. CoRR.</w:t>
      </w:r>
    </w:p>
    <w:p w14:paraId="345DEE7B" w14:textId="77777777" w:rsidR="006F19EF" w:rsidRDefault="006F19EF">
      <w:pPr>
        <w:spacing w:line="46" w:lineRule="exact"/>
        <w:rPr>
          <w:sz w:val="20"/>
          <w:szCs w:val="20"/>
        </w:rPr>
      </w:pPr>
    </w:p>
    <w:p w14:paraId="1292AE31" w14:textId="77777777" w:rsidR="006F19EF" w:rsidRDefault="000F2D48">
      <w:pPr>
        <w:spacing w:line="242" w:lineRule="auto"/>
        <w:ind w:left="200" w:hanging="198"/>
        <w:jc w:val="both"/>
        <w:rPr>
          <w:rFonts w:ascii="Arial" w:eastAsia="Arial" w:hAnsi="Arial" w:cs="Arial"/>
          <w:sz w:val="20"/>
          <w:szCs w:val="20"/>
        </w:rPr>
      </w:pPr>
      <w:r>
        <w:rPr>
          <w:rFonts w:ascii="Arial" w:eastAsia="Arial" w:hAnsi="Arial" w:cs="Arial"/>
          <w:sz w:val="20"/>
          <w:szCs w:val="20"/>
        </w:rPr>
        <w:t>Jia, Y. (2013).</w:t>
      </w:r>
      <w:r>
        <w:rPr>
          <w:sz w:val="20"/>
          <w:szCs w:val="20"/>
        </w:rPr>
        <w:t xml:space="preserve"> </w:t>
      </w:r>
      <w:r>
        <w:rPr>
          <w:rFonts w:ascii="Arial" w:eastAsia="Arial" w:hAnsi="Arial" w:cs="Arial"/>
          <w:sz w:val="20"/>
          <w:szCs w:val="20"/>
        </w:rPr>
        <w:t xml:space="preserve">Ca e: An open source convolutional architecture for fast feature embedding. </w:t>
      </w:r>
      <w:hyperlink r:id="rId43">
        <w:r>
          <w:rPr>
            <w:rFonts w:ascii="Arial" w:eastAsia="Arial" w:hAnsi="Arial" w:cs="Arial"/>
            <w:sz w:val="20"/>
            <w:szCs w:val="20"/>
          </w:rPr>
          <w:t>http://</w:t>
        </w:r>
      </w:hyperlink>
      <w:r>
        <w:rPr>
          <w:rFonts w:ascii="Arial" w:eastAsia="Arial" w:hAnsi="Arial" w:cs="Arial"/>
          <w:sz w:val="20"/>
          <w:szCs w:val="20"/>
        </w:rPr>
        <w:t xml:space="preserve"> </w:t>
      </w:r>
      <w:hyperlink r:id="rId44">
        <w:r>
          <w:rPr>
            <w:rFonts w:ascii="Arial" w:eastAsia="Arial" w:hAnsi="Arial" w:cs="Arial"/>
            <w:sz w:val="20"/>
            <w:szCs w:val="20"/>
          </w:rPr>
          <w:t>caffe.berkeleyvision.org/</w:t>
        </w:r>
      </w:hyperlink>
      <w:r>
        <w:rPr>
          <w:rFonts w:ascii="Arial" w:eastAsia="Arial" w:hAnsi="Arial" w:cs="Arial"/>
          <w:sz w:val="20"/>
          <w:szCs w:val="20"/>
        </w:rPr>
        <w:t>.</w:t>
      </w:r>
    </w:p>
    <w:p w14:paraId="2031488C" w14:textId="77777777" w:rsidR="006F19EF" w:rsidRDefault="006F19EF">
      <w:pPr>
        <w:spacing w:line="52" w:lineRule="exact"/>
        <w:rPr>
          <w:sz w:val="20"/>
          <w:szCs w:val="20"/>
        </w:rPr>
      </w:pPr>
    </w:p>
    <w:p w14:paraId="1DB8E5EC" w14:textId="77777777" w:rsidR="006F19EF" w:rsidRDefault="000F2D48">
      <w:pPr>
        <w:spacing w:line="232" w:lineRule="auto"/>
        <w:ind w:left="200" w:hanging="198"/>
        <w:jc w:val="both"/>
        <w:rPr>
          <w:sz w:val="20"/>
          <w:szCs w:val="20"/>
        </w:rPr>
      </w:pPr>
      <w:r>
        <w:rPr>
          <w:rFonts w:ascii="Arial" w:eastAsia="Arial" w:hAnsi="Arial" w:cs="Arial"/>
          <w:sz w:val="20"/>
          <w:szCs w:val="20"/>
        </w:rPr>
        <w:t>Jojic, N., Frey, B. J., and Kannan, A. (2003). Epitomic analysis of appearance and shape. In ICCV.</w:t>
      </w:r>
    </w:p>
    <w:p w14:paraId="59595803" w14:textId="77777777" w:rsidR="006F19EF" w:rsidRDefault="006F19EF">
      <w:pPr>
        <w:spacing w:line="54" w:lineRule="exact"/>
        <w:rPr>
          <w:sz w:val="20"/>
          <w:szCs w:val="20"/>
        </w:rPr>
      </w:pPr>
    </w:p>
    <w:p w14:paraId="53925DA8" w14:textId="77777777" w:rsidR="006F19EF" w:rsidRDefault="000F2D48">
      <w:pPr>
        <w:spacing w:line="248" w:lineRule="auto"/>
        <w:ind w:left="200" w:hanging="198"/>
        <w:jc w:val="both"/>
        <w:rPr>
          <w:sz w:val="20"/>
          <w:szCs w:val="20"/>
        </w:rPr>
      </w:pPr>
      <w:r>
        <w:rPr>
          <w:rFonts w:ascii="Arial" w:eastAsia="Arial" w:hAnsi="Arial" w:cs="Arial"/>
          <w:sz w:val="20"/>
          <w:szCs w:val="20"/>
        </w:rPr>
        <w:t xml:space="preserve">Kanezaki, A., Inaba, S., Ushiku, Y., Yamashita, Y., </w:t>
      </w:r>
      <w:r>
        <w:rPr>
          <w:rFonts w:ascii="Arial" w:eastAsia="Arial" w:hAnsi="Arial" w:cs="Arial"/>
          <w:sz w:val="20"/>
          <w:szCs w:val="20"/>
        </w:rPr>
        <w:t>Muraoka, H., Kuniyoshi, Y., and Harada, T. (2014). Hard negative classes for multiple object detection. In ICRA.</w:t>
      </w:r>
    </w:p>
    <w:p w14:paraId="311FC575" w14:textId="77777777" w:rsidR="006F19EF" w:rsidRDefault="006F19EF">
      <w:pPr>
        <w:spacing w:line="46" w:lineRule="exact"/>
        <w:rPr>
          <w:sz w:val="20"/>
          <w:szCs w:val="20"/>
        </w:rPr>
      </w:pPr>
    </w:p>
    <w:p w14:paraId="2AE6E1A9" w14:textId="77777777" w:rsidR="006F19EF" w:rsidRDefault="000F2D48">
      <w:pPr>
        <w:spacing w:line="248" w:lineRule="auto"/>
        <w:ind w:left="200" w:hanging="198"/>
        <w:jc w:val="both"/>
        <w:rPr>
          <w:sz w:val="20"/>
          <w:szCs w:val="20"/>
        </w:rPr>
      </w:pPr>
      <w:r>
        <w:rPr>
          <w:rFonts w:ascii="Arial" w:eastAsia="Arial" w:hAnsi="Arial" w:cs="Arial"/>
          <w:sz w:val="20"/>
          <w:szCs w:val="20"/>
        </w:rPr>
        <w:t>Khosla, A., Jayadevaprakash, N., Yao, B., and Fei-Fei, L. (2011). Novel dataset for ne-grained image cat-egorization. In First Workshop on Fin</w:t>
      </w:r>
      <w:r>
        <w:rPr>
          <w:rFonts w:ascii="Arial" w:eastAsia="Arial" w:hAnsi="Arial" w:cs="Arial"/>
          <w:sz w:val="20"/>
          <w:szCs w:val="20"/>
        </w:rPr>
        <w:t>e-Grained Vi-sual Categorization, CVPR.</w:t>
      </w:r>
    </w:p>
    <w:p w14:paraId="766BE729" w14:textId="77777777" w:rsidR="006F19EF" w:rsidRDefault="006F19EF">
      <w:pPr>
        <w:spacing w:line="46" w:lineRule="exact"/>
        <w:rPr>
          <w:sz w:val="20"/>
          <w:szCs w:val="20"/>
        </w:rPr>
      </w:pPr>
    </w:p>
    <w:p w14:paraId="248FF6C6" w14:textId="77777777" w:rsidR="006F19EF" w:rsidRDefault="000F2D48">
      <w:pPr>
        <w:spacing w:line="242" w:lineRule="auto"/>
        <w:ind w:left="200" w:hanging="198"/>
        <w:jc w:val="both"/>
        <w:rPr>
          <w:sz w:val="20"/>
          <w:szCs w:val="20"/>
        </w:rPr>
      </w:pPr>
      <w:r>
        <w:rPr>
          <w:rFonts w:ascii="Arial" w:eastAsia="Arial" w:hAnsi="Arial" w:cs="Arial"/>
          <w:sz w:val="20"/>
          <w:szCs w:val="20"/>
        </w:rPr>
        <w:t>Krizhevsky, A., Sutskever, I., and Hinton, G. (2012). ImageNet classi cation with deep convolutional neu-ral networks. In NIPS.</w:t>
      </w:r>
    </w:p>
    <w:p w14:paraId="41FACC8B" w14:textId="77777777" w:rsidR="006F19EF" w:rsidRDefault="006F19EF">
      <w:pPr>
        <w:spacing w:line="18" w:lineRule="exact"/>
        <w:rPr>
          <w:sz w:val="20"/>
          <w:szCs w:val="20"/>
        </w:rPr>
      </w:pPr>
    </w:p>
    <w:p w14:paraId="4D85B654" w14:textId="77777777" w:rsidR="006F19EF" w:rsidRDefault="000F2D48">
      <w:pPr>
        <w:rPr>
          <w:sz w:val="20"/>
          <w:szCs w:val="20"/>
        </w:rPr>
      </w:pPr>
      <w:r>
        <w:rPr>
          <w:rFonts w:ascii="Arial" w:eastAsia="Arial" w:hAnsi="Arial" w:cs="Arial"/>
          <w:sz w:val="20"/>
          <w:szCs w:val="20"/>
        </w:rPr>
        <w:t>Kuettel, D., Guillaumin, M., and Ferrari, V. (2012).</w:t>
      </w:r>
    </w:p>
    <w:p w14:paraId="1DB09972" w14:textId="77777777" w:rsidR="006F19EF" w:rsidRDefault="006F19EF">
      <w:pPr>
        <w:spacing w:line="19" w:lineRule="exact"/>
        <w:rPr>
          <w:sz w:val="20"/>
          <w:szCs w:val="20"/>
        </w:rPr>
      </w:pPr>
    </w:p>
    <w:p w14:paraId="1AFB7798" w14:textId="77777777" w:rsidR="006F19EF" w:rsidRDefault="000F2D48">
      <w:pPr>
        <w:ind w:left="200"/>
        <w:rPr>
          <w:sz w:val="20"/>
          <w:szCs w:val="20"/>
        </w:rPr>
      </w:pPr>
      <w:r>
        <w:rPr>
          <w:rFonts w:ascii="Arial" w:eastAsia="Arial" w:hAnsi="Arial" w:cs="Arial"/>
          <w:sz w:val="20"/>
          <w:szCs w:val="20"/>
        </w:rPr>
        <w:t>Segmentation Propagation in Imag</w:t>
      </w:r>
      <w:r>
        <w:rPr>
          <w:rFonts w:ascii="Arial" w:eastAsia="Arial" w:hAnsi="Arial" w:cs="Arial"/>
          <w:sz w:val="20"/>
          <w:szCs w:val="20"/>
        </w:rPr>
        <w:t>eNet. In eccv.</w:t>
      </w:r>
    </w:p>
    <w:p w14:paraId="3C27B924" w14:textId="77777777" w:rsidR="006F19EF" w:rsidRDefault="006F19EF">
      <w:pPr>
        <w:spacing w:line="53" w:lineRule="exact"/>
        <w:rPr>
          <w:sz w:val="20"/>
          <w:szCs w:val="20"/>
        </w:rPr>
      </w:pPr>
    </w:p>
    <w:p w14:paraId="5AF67963" w14:textId="77777777" w:rsidR="006F19EF" w:rsidRDefault="000F2D48">
      <w:pPr>
        <w:spacing w:line="242" w:lineRule="auto"/>
        <w:ind w:left="200" w:hanging="198"/>
        <w:jc w:val="both"/>
        <w:rPr>
          <w:sz w:val="20"/>
          <w:szCs w:val="20"/>
        </w:rPr>
      </w:pPr>
      <w:r>
        <w:rPr>
          <w:rFonts w:ascii="Arial" w:eastAsia="Arial" w:hAnsi="Arial" w:cs="Arial"/>
          <w:sz w:val="20"/>
          <w:szCs w:val="20"/>
        </w:rPr>
        <w:t>Lazebnik, S., Schmid, C., and Ponce, J. (2006). Be-yond bags of features: Spatial Pyramid Matching for recognizing natural scene categories. In CVPR.</w:t>
      </w:r>
    </w:p>
    <w:p w14:paraId="3C9BA69A" w14:textId="77777777" w:rsidR="006F19EF" w:rsidRDefault="006F19EF">
      <w:pPr>
        <w:spacing w:line="52" w:lineRule="exact"/>
        <w:rPr>
          <w:sz w:val="20"/>
          <w:szCs w:val="20"/>
        </w:rPr>
      </w:pPr>
    </w:p>
    <w:p w14:paraId="3A534168" w14:textId="77777777" w:rsidR="006F19EF" w:rsidRDefault="000F2D48">
      <w:pPr>
        <w:spacing w:line="232" w:lineRule="auto"/>
        <w:ind w:left="200" w:hanging="198"/>
        <w:jc w:val="both"/>
        <w:rPr>
          <w:sz w:val="20"/>
          <w:szCs w:val="20"/>
        </w:rPr>
      </w:pPr>
      <w:r>
        <w:rPr>
          <w:rFonts w:ascii="Arial" w:eastAsia="Arial" w:hAnsi="Arial" w:cs="Arial"/>
          <w:sz w:val="20"/>
          <w:szCs w:val="20"/>
        </w:rPr>
        <w:t>Lin, M., Chen, Q., and Yan, S. (2014a). Network in network. ICLR.</w:t>
      </w:r>
    </w:p>
    <w:p w14:paraId="2700F5FE" w14:textId="77777777" w:rsidR="006F19EF" w:rsidRDefault="006F19EF">
      <w:pPr>
        <w:spacing w:line="53" w:lineRule="exact"/>
        <w:rPr>
          <w:sz w:val="20"/>
          <w:szCs w:val="20"/>
        </w:rPr>
      </w:pPr>
    </w:p>
    <w:p w14:paraId="6AE9E87D" w14:textId="77777777" w:rsidR="006F19EF" w:rsidRDefault="000F2D48">
      <w:pPr>
        <w:spacing w:line="248" w:lineRule="auto"/>
        <w:ind w:left="200" w:hanging="198"/>
        <w:jc w:val="both"/>
        <w:rPr>
          <w:sz w:val="20"/>
          <w:szCs w:val="20"/>
        </w:rPr>
      </w:pPr>
      <w:r>
        <w:rPr>
          <w:rFonts w:ascii="Arial" w:eastAsia="Arial" w:hAnsi="Arial" w:cs="Arial"/>
          <w:sz w:val="20"/>
          <w:szCs w:val="20"/>
        </w:rPr>
        <w:t>Lin, T.-Y., Maire, M.,</w:t>
      </w:r>
      <w:r>
        <w:rPr>
          <w:rFonts w:ascii="Arial" w:eastAsia="Arial" w:hAnsi="Arial" w:cs="Arial"/>
          <w:sz w:val="20"/>
          <w:szCs w:val="20"/>
        </w:rPr>
        <w:t xml:space="preserve"> Belongie, S., Hays, J., Perona, P., Ramanan, D., Dollr, P., and Zitnick, C. L. (2014b). Microsoft COCO: Common Objects in Context. In ECCV.</w:t>
      </w:r>
    </w:p>
    <w:p w14:paraId="2A88EDBC" w14:textId="77777777" w:rsidR="006F19EF" w:rsidRDefault="006F19EF">
      <w:pPr>
        <w:spacing w:line="46" w:lineRule="exact"/>
        <w:rPr>
          <w:sz w:val="20"/>
          <w:szCs w:val="20"/>
        </w:rPr>
      </w:pPr>
    </w:p>
    <w:p w14:paraId="6215158B" w14:textId="77777777" w:rsidR="006F19EF" w:rsidRDefault="000F2D48">
      <w:pPr>
        <w:spacing w:line="261" w:lineRule="auto"/>
        <w:jc w:val="right"/>
        <w:rPr>
          <w:sz w:val="20"/>
          <w:szCs w:val="20"/>
        </w:rPr>
      </w:pPr>
      <w:r>
        <w:rPr>
          <w:rFonts w:ascii="Arial" w:eastAsia="Arial" w:hAnsi="Arial" w:cs="Arial"/>
          <w:sz w:val="19"/>
          <w:szCs w:val="19"/>
        </w:rPr>
        <w:t>Lin, Y., Lv, F., Cao, L., Zhu, S., Yang, M., Cour, T., Yu, K., and Huang, T. (2011). Large-scale image clas-si cat</w:t>
      </w:r>
      <w:r>
        <w:rPr>
          <w:rFonts w:ascii="Arial" w:eastAsia="Arial" w:hAnsi="Arial" w:cs="Arial"/>
          <w:sz w:val="19"/>
          <w:szCs w:val="19"/>
        </w:rPr>
        <w:t>ion: Fast feature extraction and SVM training.</w:t>
      </w:r>
    </w:p>
    <w:p w14:paraId="5DE863F0" w14:textId="77777777" w:rsidR="006F19EF" w:rsidRDefault="000F2D48">
      <w:pPr>
        <w:spacing w:line="20" w:lineRule="exact"/>
        <w:rPr>
          <w:sz w:val="20"/>
          <w:szCs w:val="20"/>
        </w:rPr>
      </w:pPr>
      <w:r>
        <w:rPr>
          <w:sz w:val="20"/>
          <w:szCs w:val="20"/>
        </w:rPr>
        <w:br w:type="column"/>
      </w:r>
    </w:p>
    <w:p w14:paraId="374EE45A" w14:textId="77777777" w:rsidR="006F19EF" w:rsidRDefault="006F19EF">
      <w:pPr>
        <w:spacing w:line="264" w:lineRule="exact"/>
        <w:rPr>
          <w:sz w:val="20"/>
          <w:szCs w:val="20"/>
        </w:rPr>
      </w:pPr>
    </w:p>
    <w:p w14:paraId="689B1554" w14:textId="77777777" w:rsidR="006F19EF" w:rsidRDefault="000F2D48">
      <w:pPr>
        <w:rPr>
          <w:sz w:val="20"/>
          <w:szCs w:val="20"/>
        </w:rPr>
      </w:pPr>
      <w:r>
        <w:rPr>
          <w:rFonts w:ascii="Arial" w:eastAsia="Arial" w:hAnsi="Arial" w:cs="Arial"/>
          <w:sz w:val="20"/>
          <w:szCs w:val="20"/>
        </w:rPr>
        <w:t>In CVPR.</w:t>
      </w:r>
    </w:p>
    <w:p w14:paraId="208E200B" w14:textId="77777777" w:rsidR="006F19EF" w:rsidRDefault="006F19EF">
      <w:pPr>
        <w:spacing w:line="53" w:lineRule="exact"/>
        <w:rPr>
          <w:sz w:val="20"/>
          <w:szCs w:val="20"/>
        </w:rPr>
      </w:pPr>
    </w:p>
    <w:p w14:paraId="07700863" w14:textId="77777777" w:rsidR="006F19EF" w:rsidRDefault="000F2D48">
      <w:pPr>
        <w:spacing w:line="232" w:lineRule="auto"/>
        <w:ind w:hanging="198"/>
        <w:jc w:val="both"/>
        <w:rPr>
          <w:sz w:val="20"/>
          <w:szCs w:val="20"/>
        </w:rPr>
      </w:pPr>
      <w:r>
        <w:rPr>
          <w:rFonts w:ascii="Arial" w:eastAsia="Arial" w:hAnsi="Arial" w:cs="Arial"/>
          <w:sz w:val="20"/>
          <w:szCs w:val="20"/>
        </w:rPr>
        <w:t>Lowe, D. G. (2004). Distinctive image features from scale-invariant keypoints. IJCV, 60(2):91{110.</w:t>
      </w:r>
    </w:p>
    <w:p w14:paraId="6FFE6EE4" w14:textId="77777777" w:rsidR="006F19EF" w:rsidRDefault="006F19EF">
      <w:pPr>
        <w:spacing w:line="53" w:lineRule="exact"/>
        <w:rPr>
          <w:sz w:val="20"/>
          <w:szCs w:val="20"/>
        </w:rPr>
      </w:pPr>
    </w:p>
    <w:p w14:paraId="0EF1121F" w14:textId="77777777" w:rsidR="006F19EF" w:rsidRDefault="000F2D48">
      <w:pPr>
        <w:spacing w:line="232" w:lineRule="auto"/>
        <w:ind w:hanging="198"/>
        <w:jc w:val="both"/>
        <w:rPr>
          <w:sz w:val="20"/>
          <w:szCs w:val="20"/>
        </w:rPr>
      </w:pPr>
      <w:r>
        <w:rPr>
          <w:rFonts w:ascii="Arial" w:eastAsia="Arial" w:hAnsi="Arial" w:cs="Arial"/>
          <w:sz w:val="20"/>
          <w:szCs w:val="20"/>
        </w:rPr>
        <w:t xml:space="preserve">Maji, S. and Malik, J. (2009). Object detection using a max-margin hough transform. In </w:t>
      </w:r>
      <w:r>
        <w:rPr>
          <w:rFonts w:ascii="Arial" w:eastAsia="Arial" w:hAnsi="Arial" w:cs="Arial"/>
          <w:sz w:val="20"/>
          <w:szCs w:val="20"/>
        </w:rPr>
        <w:t>CVPR.</w:t>
      </w:r>
    </w:p>
    <w:p w14:paraId="5150FB50" w14:textId="77777777" w:rsidR="006F19EF" w:rsidRDefault="006F19EF">
      <w:pPr>
        <w:spacing w:line="54" w:lineRule="exact"/>
        <w:rPr>
          <w:sz w:val="20"/>
          <w:szCs w:val="20"/>
        </w:rPr>
      </w:pPr>
    </w:p>
    <w:p w14:paraId="2AC613EA" w14:textId="77777777" w:rsidR="006F19EF" w:rsidRDefault="000F2D48">
      <w:pPr>
        <w:spacing w:line="242" w:lineRule="auto"/>
        <w:ind w:hanging="198"/>
        <w:jc w:val="both"/>
        <w:rPr>
          <w:sz w:val="20"/>
          <w:szCs w:val="20"/>
        </w:rPr>
      </w:pPr>
      <w:r>
        <w:rPr>
          <w:rFonts w:ascii="Arial" w:eastAsia="Arial" w:hAnsi="Arial" w:cs="Arial"/>
          <w:sz w:val="20"/>
          <w:szCs w:val="20"/>
        </w:rPr>
        <w:t>Manen, S., Guillaumin, M., and Van Gool, L. (2013). Prime Object Proposals with Randomized Prim's Al-gorithm. In ICCV.</w:t>
      </w:r>
    </w:p>
    <w:p w14:paraId="0BF6C869" w14:textId="77777777" w:rsidR="006F19EF" w:rsidRDefault="006F19EF">
      <w:pPr>
        <w:spacing w:line="52" w:lineRule="exact"/>
        <w:rPr>
          <w:sz w:val="20"/>
          <w:szCs w:val="20"/>
        </w:rPr>
      </w:pPr>
    </w:p>
    <w:p w14:paraId="157313CD" w14:textId="77777777" w:rsidR="006F19EF" w:rsidRDefault="000F2D48">
      <w:pPr>
        <w:spacing w:line="248" w:lineRule="auto"/>
        <w:ind w:hanging="198"/>
        <w:jc w:val="both"/>
        <w:rPr>
          <w:sz w:val="20"/>
          <w:szCs w:val="20"/>
        </w:rPr>
      </w:pPr>
      <w:r>
        <w:rPr>
          <w:rFonts w:ascii="Arial" w:eastAsia="Arial" w:hAnsi="Arial" w:cs="Arial"/>
          <w:sz w:val="20"/>
          <w:szCs w:val="20"/>
        </w:rPr>
        <w:t>Mensink, T., Verbeek, J., Perronnin, F., and Csurka, G. (2012). Metric Learning for Large Scale Image Classi cation: Generalizing</w:t>
      </w:r>
      <w:r>
        <w:rPr>
          <w:rFonts w:ascii="Arial" w:eastAsia="Arial" w:hAnsi="Arial" w:cs="Arial"/>
          <w:sz w:val="20"/>
          <w:szCs w:val="20"/>
        </w:rPr>
        <w:t xml:space="preserve"> to New Classes at Near-Zero Cost. In ECCV.</w:t>
      </w:r>
    </w:p>
    <w:p w14:paraId="7ACB6707" w14:textId="77777777" w:rsidR="006F19EF" w:rsidRDefault="006F19EF">
      <w:pPr>
        <w:spacing w:line="46" w:lineRule="exact"/>
        <w:rPr>
          <w:sz w:val="20"/>
          <w:szCs w:val="20"/>
        </w:rPr>
      </w:pPr>
    </w:p>
    <w:p w14:paraId="683C634A" w14:textId="77777777" w:rsidR="006F19EF" w:rsidRDefault="000F2D48">
      <w:pPr>
        <w:spacing w:line="242" w:lineRule="auto"/>
        <w:ind w:hanging="198"/>
        <w:jc w:val="both"/>
        <w:rPr>
          <w:sz w:val="20"/>
          <w:szCs w:val="20"/>
        </w:rPr>
      </w:pPr>
      <w:r>
        <w:rPr>
          <w:rFonts w:ascii="Arial" w:eastAsia="Arial" w:hAnsi="Arial" w:cs="Arial"/>
          <w:sz w:val="20"/>
          <w:szCs w:val="20"/>
        </w:rPr>
        <w:t>Mikolov, T., Chen, K., Corrado, G., and Dean, J. (2013). E cient estimation of word representations in vector space. ICLR.</w:t>
      </w:r>
    </w:p>
    <w:p w14:paraId="6FB9EF83" w14:textId="77777777" w:rsidR="006F19EF" w:rsidRDefault="006F19EF">
      <w:pPr>
        <w:spacing w:line="52" w:lineRule="exact"/>
        <w:rPr>
          <w:sz w:val="20"/>
          <w:szCs w:val="20"/>
        </w:rPr>
      </w:pPr>
    </w:p>
    <w:p w14:paraId="4B26686E" w14:textId="77777777" w:rsidR="006F19EF" w:rsidRDefault="000F2D48">
      <w:pPr>
        <w:spacing w:line="232" w:lineRule="auto"/>
        <w:ind w:hanging="198"/>
        <w:jc w:val="both"/>
        <w:rPr>
          <w:sz w:val="20"/>
          <w:szCs w:val="20"/>
        </w:rPr>
      </w:pPr>
      <w:r>
        <w:rPr>
          <w:rFonts w:ascii="Arial" w:eastAsia="Arial" w:hAnsi="Arial" w:cs="Arial"/>
          <w:sz w:val="20"/>
          <w:szCs w:val="20"/>
        </w:rPr>
        <w:t xml:space="preserve">Miller, G. A. (1995). Wordnet: A lexical database for english. Commun. ACM, </w:t>
      </w:r>
      <w:r>
        <w:rPr>
          <w:rFonts w:ascii="Arial" w:eastAsia="Arial" w:hAnsi="Arial" w:cs="Arial"/>
          <w:sz w:val="20"/>
          <w:szCs w:val="20"/>
        </w:rPr>
        <w:t>38(11).</w:t>
      </w:r>
    </w:p>
    <w:p w14:paraId="1B8116E9" w14:textId="77777777" w:rsidR="006F19EF" w:rsidRDefault="006F19EF">
      <w:pPr>
        <w:spacing w:line="53" w:lineRule="exact"/>
        <w:rPr>
          <w:sz w:val="20"/>
          <w:szCs w:val="20"/>
        </w:rPr>
      </w:pPr>
    </w:p>
    <w:p w14:paraId="42589F0B" w14:textId="77777777" w:rsidR="006F19EF" w:rsidRDefault="000F2D48">
      <w:pPr>
        <w:spacing w:line="265" w:lineRule="auto"/>
        <w:ind w:hanging="198"/>
        <w:jc w:val="both"/>
        <w:rPr>
          <w:sz w:val="20"/>
          <w:szCs w:val="20"/>
        </w:rPr>
      </w:pPr>
      <w:r>
        <w:rPr>
          <w:rFonts w:ascii="Arial" w:eastAsia="Arial" w:hAnsi="Arial" w:cs="Arial"/>
          <w:sz w:val="19"/>
          <w:szCs w:val="19"/>
        </w:rPr>
        <w:t>Ordonez, V., Deng, J., Choi, Y., Berg, A. C., and Berg, T. L. (2013). From large scale image categorization to entry-level categories. In IEEE International Con-ference on Computer Vision (ICCV).</w:t>
      </w:r>
    </w:p>
    <w:p w14:paraId="5CDA3DE3" w14:textId="77777777" w:rsidR="006F19EF" w:rsidRDefault="006F19EF">
      <w:pPr>
        <w:spacing w:line="31" w:lineRule="exact"/>
        <w:rPr>
          <w:sz w:val="20"/>
          <w:szCs w:val="20"/>
        </w:rPr>
      </w:pPr>
    </w:p>
    <w:p w14:paraId="3B8525F3" w14:textId="77777777" w:rsidR="006F19EF" w:rsidRDefault="000F2D48">
      <w:pPr>
        <w:spacing w:line="252" w:lineRule="auto"/>
        <w:ind w:hanging="198"/>
        <w:jc w:val="both"/>
        <w:rPr>
          <w:sz w:val="20"/>
          <w:szCs w:val="20"/>
        </w:rPr>
      </w:pPr>
      <w:r>
        <w:rPr>
          <w:rFonts w:ascii="Arial" w:eastAsia="Arial" w:hAnsi="Arial" w:cs="Arial"/>
          <w:sz w:val="20"/>
          <w:szCs w:val="20"/>
        </w:rPr>
        <w:t xml:space="preserve">Ouyang, W., Luo, P., Zeng, X., Qiu, S., Tian, </w:t>
      </w:r>
      <w:r>
        <w:rPr>
          <w:rFonts w:ascii="Arial" w:eastAsia="Arial" w:hAnsi="Arial" w:cs="Arial"/>
          <w:sz w:val="20"/>
          <w:szCs w:val="20"/>
        </w:rPr>
        <w:t>Y., Li, H., Yang, S., Wang, Z., Xiong, Y., Qian, C., Zhu, Z., Wang, R., Loy, C. C., Wang, X., and Tang, X. (2014). Deepid-net: multi-stage and deformable deep convolutional neural networks for object detection. CoRR, abs/1409.3505.</w:t>
      </w:r>
    </w:p>
    <w:p w14:paraId="7E0DB81C" w14:textId="77777777" w:rsidR="006F19EF" w:rsidRDefault="006F19EF">
      <w:pPr>
        <w:spacing w:line="46" w:lineRule="exact"/>
        <w:rPr>
          <w:sz w:val="20"/>
          <w:szCs w:val="20"/>
        </w:rPr>
      </w:pPr>
    </w:p>
    <w:p w14:paraId="6F5D0C65" w14:textId="77777777" w:rsidR="006F19EF" w:rsidRDefault="000F2D48">
      <w:pPr>
        <w:spacing w:line="232" w:lineRule="auto"/>
        <w:ind w:hanging="198"/>
        <w:jc w:val="both"/>
        <w:rPr>
          <w:sz w:val="20"/>
          <w:szCs w:val="20"/>
        </w:rPr>
      </w:pPr>
      <w:r>
        <w:rPr>
          <w:rFonts w:ascii="Arial" w:eastAsia="Arial" w:hAnsi="Arial" w:cs="Arial"/>
          <w:sz w:val="20"/>
          <w:szCs w:val="20"/>
        </w:rPr>
        <w:t>Ouyang, W. and Wang, X.</w:t>
      </w:r>
      <w:r>
        <w:rPr>
          <w:rFonts w:ascii="Arial" w:eastAsia="Arial" w:hAnsi="Arial" w:cs="Arial"/>
          <w:sz w:val="20"/>
          <w:szCs w:val="20"/>
        </w:rPr>
        <w:t xml:space="preserve"> (2013). Joint deep learning for pedestrian detection. In ICCV.</w:t>
      </w:r>
    </w:p>
    <w:p w14:paraId="5FB17334" w14:textId="77777777" w:rsidR="006F19EF" w:rsidRDefault="006F19EF">
      <w:pPr>
        <w:spacing w:line="54" w:lineRule="exact"/>
        <w:rPr>
          <w:sz w:val="20"/>
          <w:szCs w:val="20"/>
        </w:rPr>
      </w:pPr>
    </w:p>
    <w:p w14:paraId="359D7D1D" w14:textId="77777777" w:rsidR="006F19EF" w:rsidRDefault="000F2D48">
      <w:pPr>
        <w:spacing w:line="232" w:lineRule="auto"/>
        <w:ind w:hanging="198"/>
        <w:jc w:val="both"/>
        <w:rPr>
          <w:sz w:val="20"/>
          <w:szCs w:val="20"/>
        </w:rPr>
      </w:pPr>
      <w:r>
        <w:rPr>
          <w:rFonts w:ascii="Arial" w:eastAsia="Arial" w:hAnsi="Arial" w:cs="Arial"/>
          <w:sz w:val="20"/>
          <w:szCs w:val="20"/>
        </w:rPr>
        <w:t>Papandreou, G. (2014). Deep epitomic convolutional neural networks. CoRR.</w:t>
      </w:r>
    </w:p>
    <w:p w14:paraId="75D59899" w14:textId="77777777" w:rsidR="006F19EF" w:rsidRDefault="006F19EF">
      <w:pPr>
        <w:spacing w:line="53" w:lineRule="exact"/>
        <w:rPr>
          <w:sz w:val="20"/>
          <w:szCs w:val="20"/>
        </w:rPr>
      </w:pPr>
    </w:p>
    <w:p w14:paraId="1E4C2856" w14:textId="77777777" w:rsidR="006F19EF" w:rsidRDefault="000F2D48">
      <w:pPr>
        <w:spacing w:line="242" w:lineRule="auto"/>
        <w:ind w:hanging="198"/>
        <w:jc w:val="both"/>
        <w:rPr>
          <w:sz w:val="20"/>
          <w:szCs w:val="20"/>
        </w:rPr>
      </w:pPr>
      <w:r>
        <w:rPr>
          <w:rFonts w:ascii="Arial" w:eastAsia="Arial" w:hAnsi="Arial" w:cs="Arial"/>
          <w:sz w:val="20"/>
          <w:szCs w:val="20"/>
        </w:rPr>
        <w:t>Papandreou, G., Chen, L.-C., and Yuille, A. L. (2014). Modeling image patches with a generic dictionary of mini-epit</w:t>
      </w:r>
      <w:r>
        <w:rPr>
          <w:rFonts w:ascii="Arial" w:eastAsia="Arial" w:hAnsi="Arial" w:cs="Arial"/>
          <w:sz w:val="20"/>
          <w:szCs w:val="20"/>
        </w:rPr>
        <w:t>omes.</w:t>
      </w:r>
    </w:p>
    <w:p w14:paraId="6AB41D5E" w14:textId="77777777" w:rsidR="006F19EF" w:rsidRDefault="006F19EF">
      <w:pPr>
        <w:spacing w:line="52" w:lineRule="exact"/>
        <w:rPr>
          <w:sz w:val="20"/>
          <w:szCs w:val="20"/>
        </w:rPr>
      </w:pPr>
    </w:p>
    <w:p w14:paraId="1AD78CD9" w14:textId="77777777" w:rsidR="006F19EF" w:rsidRDefault="000F2D48">
      <w:pPr>
        <w:spacing w:line="242" w:lineRule="auto"/>
        <w:ind w:hanging="198"/>
        <w:jc w:val="both"/>
        <w:rPr>
          <w:sz w:val="20"/>
          <w:szCs w:val="20"/>
        </w:rPr>
      </w:pPr>
      <w:r>
        <w:rPr>
          <w:rFonts w:ascii="Arial" w:eastAsia="Arial" w:hAnsi="Arial" w:cs="Arial"/>
          <w:sz w:val="20"/>
          <w:szCs w:val="20"/>
        </w:rPr>
        <w:t>Perronnin, F., Akata, Z., Harchaoui, Z., and Schmid, C. (2012). Towards good practice in large-scale learning for image classi cation. In CVPR.</w:t>
      </w:r>
    </w:p>
    <w:p w14:paraId="5A43114F" w14:textId="77777777" w:rsidR="006F19EF" w:rsidRDefault="006F19EF">
      <w:pPr>
        <w:spacing w:line="52" w:lineRule="exact"/>
        <w:rPr>
          <w:sz w:val="20"/>
          <w:szCs w:val="20"/>
        </w:rPr>
      </w:pPr>
    </w:p>
    <w:p w14:paraId="59FBF18B" w14:textId="77777777" w:rsidR="006F19EF" w:rsidRDefault="000F2D48">
      <w:pPr>
        <w:spacing w:line="242" w:lineRule="auto"/>
        <w:ind w:hanging="198"/>
        <w:jc w:val="both"/>
        <w:rPr>
          <w:sz w:val="20"/>
          <w:szCs w:val="20"/>
        </w:rPr>
      </w:pPr>
      <w:r>
        <w:rPr>
          <w:rFonts w:ascii="Arial" w:eastAsia="Arial" w:hAnsi="Arial" w:cs="Arial"/>
          <w:sz w:val="20"/>
          <w:szCs w:val="20"/>
        </w:rPr>
        <w:t>Perronnin, F. and Dance, C. R. (2007). Fisher kernels on visual vocabularies for image categorization. I</w:t>
      </w:r>
      <w:r>
        <w:rPr>
          <w:rFonts w:ascii="Arial" w:eastAsia="Arial" w:hAnsi="Arial" w:cs="Arial"/>
          <w:sz w:val="20"/>
          <w:szCs w:val="20"/>
        </w:rPr>
        <w:t>n CVPR.</w:t>
      </w:r>
    </w:p>
    <w:p w14:paraId="316E4647" w14:textId="77777777" w:rsidR="006F19EF" w:rsidRDefault="006F19EF">
      <w:pPr>
        <w:spacing w:line="52" w:lineRule="exact"/>
        <w:rPr>
          <w:sz w:val="20"/>
          <w:szCs w:val="20"/>
        </w:rPr>
      </w:pPr>
    </w:p>
    <w:p w14:paraId="6E8AD108" w14:textId="77777777" w:rsidR="006F19EF" w:rsidRDefault="000F2D48">
      <w:pPr>
        <w:spacing w:line="242" w:lineRule="auto"/>
        <w:ind w:hanging="198"/>
        <w:jc w:val="both"/>
        <w:rPr>
          <w:sz w:val="20"/>
          <w:szCs w:val="20"/>
        </w:rPr>
      </w:pPr>
      <w:r>
        <w:rPr>
          <w:rFonts w:ascii="Arial" w:eastAsia="Arial" w:hAnsi="Arial" w:cs="Arial"/>
          <w:sz w:val="20"/>
          <w:szCs w:val="20"/>
        </w:rPr>
        <w:t>Perronnin, F., Sanchez, J., and Mensink, T. (2010). Im-proving the sher kernel for large-scale image classi-cation. In ECCV (4).</w:t>
      </w:r>
    </w:p>
    <w:p w14:paraId="5E82056F" w14:textId="77777777" w:rsidR="006F19EF" w:rsidRDefault="006F19EF">
      <w:pPr>
        <w:spacing w:line="52" w:lineRule="exact"/>
        <w:rPr>
          <w:sz w:val="20"/>
          <w:szCs w:val="20"/>
        </w:rPr>
      </w:pPr>
    </w:p>
    <w:p w14:paraId="3D1751F6" w14:textId="77777777" w:rsidR="006F19EF" w:rsidRDefault="000F2D48">
      <w:pPr>
        <w:spacing w:line="282" w:lineRule="auto"/>
        <w:ind w:hanging="198"/>
        <w:jc w:val="both"/>
        <w:rPr>
          <w:sz w:val="20"/>
          <w:szCs w:val="20"/>
        </w:rPr>
      </w:pPr>
      <w:r>
        <w:rPr>
          <w:rFonts w:ascii="Arial" w:eastAsia="Arial" w:hAnsi="Arial" w:cs="Arial"/>
          <w:sz w:val="18"/>
          <w:szCs w:val="18"/>
        </w:rPr>
        <w:t>Russakovsky, O., Deng, J., Huang, Z., Berg, A., and Fei-Fei, L. (2013). Detecting avocados to zucchinis: what have we</w:t>
      </w:r>
      <w:r>
        <w:rPr>
          <w:rFonts w:ascii="Arial" w:eastAsia="Arial" w:hAnsi="Arial" w:cs="Arial"/>
          <w:sz w:val="18"/>
          <w:szCs w:val="18"/>
        </w:rPr>
        <w:t xml:space="preserve"> done, and where are we going? In ICCV.</w:t>
      </w:r>
    </w:p>
    <w:p w14:paraId="42B00DA7" w14:textId="77777777" w:rsidR="006F19EF" w:rsidRDefault="006F19EF">
      <w:pPr>
        <w:spacing w:line="18" w:lineRule="exact"/>
        <w:rPr>
          <w:sz w:val="20"/>
          <w:szCs w:val="20"/>
        </w:rPr>
      </w:pPr>
    </w:p>
    <w:p w14:paraId="77089DDA" w14:textId="77777777" w:rsidR="006F19EF" w:rsidRDefault="000F2D48">
      <w:pPr>
        <w:spacing w:line="242" w:lineRule="auto"/>
        <w:ind w:hanging="198"/>
        <w:jc w:val="both"/>
        <w:rPr>
          <w:sz w:val="20"/>
          <w:szCs w:val="20"/>
        </w:rPr>
      </w:pPr>
      <w:r>
        <w:rPr>
          <w:rFonts w:ascii="Arial" w:eastAsia="Arial" w:hAnsi="Arial" w:cs="Arial"/>
          <w:sz w:val="20"/>
          <w:szCs w:val="20"/>
        </w:rPr>
        <w:t>Russell, B., Torralba, A., Murphy, K., and Freeman, W. T. (2007). LabelMe: a database and web-based tool for image annotation. IJCV.</w:t>
      </w:r>
    </w:p>
    <w:p w14:paraId="209C9A66" w14:textId="77777777" w:rsidR="006F19EF" w:rsidRDefault="006F19EF">
      <w:pPr>
        <w:spacing w:line="52" w:lineRule="exact"/>
        <w:rPr>
          <w:sz w:val="20"/>
          <w:szCs w:val="20"/>
        </w:rPr>
      </w:pPr>
    </w:p>
    <w:p w14:paraId="32DC0B9B" w14:textId="77777777" w:rsidR="006F19EF" w:rsidRDefault="000F2D48">
      <w:pPr>
        <w:spacing w:line="242" w:lineRule="auto"/>
        <w:ind w:hanging="198"/>
        <w:jc w:val="both"/>
        <w:rPr>
          <w:sz w:val="20"/>
          <w:szCs w:val="20"/>
        </w:rPr>
      </w:pPr>
      <w:r>
        <w:rPr>
          <w:rFonts w:ascii="Arial" w:eastAsia="Arial" w:hAnsi="Arial" w:cs="Arial"/>
          <w:sz w:val="20"/>
          <w:szCs w:val="20"/>
        </w:rPr>
        <w:t>Sanchez, J. and Perronnin, F. (2011). High-dim. signa-ture compression for large-</w:t>
      </w:r>
      <w:r>
        <w:rPr>
          <w:rFonts w:ascii="Arial" w:eastAsia="Arial" w:hAnsi="Arial" w:cs="Arial"/>
          <w:sz w:val="20"/>
          <w:szCs w:val="20"/>
        </w:rPr>
        <w:t>scale image classi cation. In CVPR.</w:t>
      </w:r>
    </w:p>
    <w:p w14:paraId="3EB5F6E6" w14:textId="77777777" w:rsidR="006F19EF" w:rsidRDefault="006F19EF">
      <w:pPr>
        <w:sectPr w:rsidR="006F19EF">
          <w:type w:val="continuous"/>
          <w:pgSz w:w="11900" w:h="16838"/>
          <w:pgMar w:top="1326" w:right="1206" w:bottom="1440" w:left="840" w:header="0" w:footer="0" w:gutter="0"/>
          <w:cols w:num="2" w:space="720" w:equalWidth="0">
            <w:col w:w="4760" w:space="540"/>
            <w:col w:w="4560"/>
          </w:cols>
        </w:sectPr>
      </w:pPr>
    </w:p>
    <w:p w14:paraId="65CDBB3B" w14:textId="77777777" w:rsidR="006F19EF" w:rsidRDefault="006F19EF">
      <w:pPr>
        <w:spacing w:line="107" w:lineRule="exact"/>
        <w:rPr>
          <w:sz w:val="20"/>
          <w:szCs w:val="20"/>
        </w:rPr>
      </w:pPr>
      <w:bookmarkStart w:id="35" w:name="page38"/>
      <w:bookmarkEnd w:id="35"/>
    </w:p>
    <w:tbl>
      <w:tblPr>
        <w:tblW w:w="0" w:type="auto"/>
        <w:tblLayout w:type="fixed"/>
        <w:tblCellMar>
          <w:left w:w="0" w:type="dxa"/>
          <w:right w:w="0" w:type="dxa"/>
        </w:tblCellMar>
        <w:tblLook w:val="04A0" w:firstRow="1" w:lastRow="0" w:firstColumn="1" w:lastColumn="0" w:noHBand="0" w:noVBand="1"/>
      </w:tblPr>
      <w:tblGrid>
        <w:gridCol w:w="6900"/>
        <w:gridCol w:w="2960"/>
      </w:tblGrid>
      <w:tr w:rsidR="006F19EF" w14:paraId="5991109C" w14:textId="77777777">
        <w:trPr>
          <w:trHeight w:val="195"/>
        </w:trPr>
        <w:tc>
          <w:tcPr>
            <w:tcW w:w="6900" w:type="dxa"/>
            <w:vAlign w:val="bottom"/>
          </w:tcPr>
          <w:p w14:paraId="2094B2EF" w14:textId="77777777" w:rsidR="006F19EF" w:rsidRDefault="000F2D48">
            <w:pPr>
              <w:rPr>
                <w:sz w:val="20"/>
                <w:szCs w:val="20"/>
              </w:rPr>
            </w:pPr>
            <w:r>
              <w:rPr>
                <w:rFonts w:ascii="Arial" w:eastAsia="Arial" w:hAnsi="Arial" w:cs="Arial"/>
                <w:sz w:val="17"/>
                <w:szCs w:val="17"/>
              </w:rPr>
              <w:t>ImageNet Large Scale Visual Recognition Challenge</w:t>
            </w:r>
          </w:p>
        </w:tc>
        <w:tc>
          <w:tcPr>
            <w:tcW w:w="2960" w:type="dxa"/>
            <w:vAlign w:val="bottom"/>
          </w:tcPr>
          <w:p w14:paraId="03A12EE7" w14:textId="77777777" w:rsidR="006F19EF" w:rsidRDefault="000F2D48">
            <w:pPr>
              <w:jc w:val="right"/>
              <w:rPr>
                <w:sz w:val="20"/>
                <w:szCs w:val="20"/>
              </w:rPr>
            </w:pPr>
            <w:r>
              <w:rPr>
                <w:rFonts w:ascii="Arial" w:eastAsia="Arial" w:hAnsi="Arial" w:cs="Arial"/>
                <w:sz w:val="17"/>
                <w:szCs w:val="17"/>
              </w:rPr>
              <w:t>37</w:t>
            </w:r>
          </w:p>
        </w:tc>
      </w:tr>
      <w:tr w:rsidR="006F19EF" w14:paraId="4DB2D183" w14:textId="77777777">
        <w:trPr>
          <w:trHeight w:val="80"/>
        </w:trPr>
        <w:tc>
          <w:tcPr>
            <w:tcW w:w="6900" w:type="dxa"/>
            <w:tcBorders>
              <w:bottom w:val="single" w:sz="8" w:space="0" w:color="auto"/>
            </w:tcBorders>
            <w:vAlign w:val="bottom"/>
          </w:tcPr>
          <w:p w14:paraId="2D370F75" w14:textId="77777777" w:rsidR="006F19EF" w:rsidRDefault="006F19EF">
            <w:pPr>
              <w:rPr>
                <w:sz w:val="6"/>
                <w:szCs w:val="6"/>
              </w:rPr>
            </w:pPr>
          </w:p>
        </w:tc>
        <w:tc>
          <w:tcPr>
            <w:tcW w:w="2960" w:type="dxa"/>
            <w:tcBorders>
              <w:bottom w:val="single" w:sz="8" w:space="0" w:color="auto"/>
            </w:tcBorders>
            <w:vAlign w:val="bottom"/>
          </w:tcPr>
          <w:p w14:paraId="3458CCBA" w14:textId="77777777" w:rsidR="006F19EF" w:rsidRDefault="006F19EF">
            <w:pPr>
              <w:rPr>
                <w:sz w:val="6"/>
                <w:szCs w:val="6"/>
              </w:rPr>
            </w:pPr>
          </w:p>
        </w:tc>
      </w:tr>
    </w:tbl>
    <w:p w14:paraId="601C758A" w14:textId="77777777" w:rsidR="006F19EF" w:rsidRDefault="006F19EF">
      <w:pPr>
        <w:spacing w:line="200" w:lineRule="exact"/>
        <w:rPr>
          <w:sz w:val="20"/>
          <w:szCs w:val="20"/>
        </w:rPr>
      </w:pPr>
    </w:p>
    <w:p w14:paraId="3ED61F00" w14:textId="77777777" w:rsidR="006F19EF" w:rsidRDefault="006F19EF">
      <w:pPr>
        <w:sectPr w:rsidR="006F19EF">
          <w:pgSz w:w="11900" w:h="16945"/>
          <w:pgMar w:top="1326" w:right="1206" w:bottom="0" w:left="840" w:header="0" w:footer="0" w:gutter="0"/>
          <w:cols w:space="720" w:equalWidth="0">
            <w:col w:w="9860"/>
          </w:cols>
        </w:sectPr>
      </w:pPr>
    </w:p>
    <w:p w14:paraId="3770241C" w14:textId="77777777" w:rsidR="006F19EF" w:rsidRDefault="006F19EF">
      <w:pPr>
        <w:spacing w:line="31" w:lineRule="exact"/>
        <w:rPr>
          <w:sz w:val="20"/>
          <w:szCs w:val="20"/>
        </w:rPr>
      </w:pPr>
    </w:p>
    <w:p w14:paraId="6426093B" w14:textId="77777777" w:rsidR="006F19EF" w:rsidRDefault="000F2D48">
      <w:pPr>
        <w:spacing w:line="242" w:lineRule="auto"/>
        <w:ind w:left="200" w:hanging="198"/>
        <w:jc w:val="both"/>
        <w:rPr>
          <w:sz w:val="20"/>
          <w:szCs w:val="20"/>
        </w:rPr>
      </w:pPr>
      <w:r>
        <w:rPr>
          <w:rFonts w:ascii="Arial" w:eastAsia="Arial" w:hAnsi="Arial" w:cs="Arial"/>
          <w:sz w:val="20"/>
          <w:szCs w:val="20"/>
        </w:rPr>
        <w:t xml:space="preserve">Sanchez, J., Perronnin, F., and de Campos, T. (2012). Modeling spatial layout of images beyond </w:t>
      </w:r>
      <w:r>
        <w:rPr>
          <w:rFonts w:ascii="Arial" w:eastAsia="Arial" w:hAnsi="Arial" w:cs="Arial"/>
          <w:sz w:val="20"/>
          <w:szCs w:val="20"/>
        </w:rPr>
        <w:t>spatial pyramids. In PRL.</w:t>
      </w:r>
    </w:p>
    <w:p w14:paraId="223D0C14" w14:textId="77777777" w:rsidR="006F19EF" w:rsidRDefault="006F19EF">
      <w:pPr>
        <w:spacing w:line="51" w:lineRule="exact"/>
        <w:rPr>
          <w:sz w:val="20"/>
          <w:szCs w:val="20"/>
        </w:rPr>
      </w:pPr>
    </w:p>
    <w:p w14:paraId="1B052778" w14:textId="77777777" w:rsidR="006F19EF" w:rsidRDefault="000F2D48">
      <w:pPr>
        <w:spacing w:line="242" w:lineRule="auto"/>
        <w:ind w:left="200" w:hanging="198"/>
        <w:jc w:val="both"/>
        <w:rPr>
          <w:sz w:val="20"/>
          <w:szCs w:val="20"/>
        </w:rPr>
      </w:pPr>
      <w:r>
        <w:rPr>
          <w:rFonts w:ascii="Arial" w:eastAsia="Arial" w:hAnsi="Arial" w:cs="Arial"/>
          <w:sz w:val="20"/>
          <w:szCs w:val="20"/>
        </w:rPr>
        <w:t>Scheirer, W., Kumar, N., Belhumeur, P. N., and Boult, T. E. (2012). Multi-attribute spaces: Calibration for attribute fusion and similarity search. In CVPR.</w:t>
      </w:r>
    </w:p>
    <w:p w14:paraId="2FC7F605" w14:textId="77777777" w:rsidR="006F19EF" w:rsidRDefault="006F19EF">
      <w:pPr>
        <w:spacing w:line="52" w:lineRule="exact"/>
        <w:rPr>
          <w:sz w:val="20"/>
          <w:szCs w:val="20"/>
        </w:rPr>
      </w:pPr>
    </w:p>
    <w:p w14:paraId="2535E5F9" w14:textId="77777777" w:rsidR="006F19EF" w:rsidRDefault="000F2D48">
      <w:pPr>
        <w:spacing w:line="232" w:lineRule="auto"/>
        <w:ind w:left="200" w:hanging="198"/>
        <w:jc w:val="both"/>
        <w:rPr>
          <w:sz w:val="20"/>
          <w:szCs w:val="20"/>
        </w:rPr>
      </w:pPr>
      <w:r>
        <w:rPr>
          <w:rFonts w:ascii="Arial" w:eastAsia="Arial" w:hAnsi="Arial" w:cs="Arial"/>
          <w:sz w:val="20"/>
          <w:szCs w:val="20"/>
        </w:rPr>
        <w:t xml:space="preserve">Schmidhuber, J. (2012). Multi-column deep neural net-works for </w:t>
      </w:r>
      <w:r>
        <w:rPr>
          <w:rFonts w:ascii="Arial" w:eastAsia="Arial" w:hAnsi="Arial" w:cs="Arial"/>
          <w:sz w:val="20"/>
          <w:szCs w:val="20"/>
        </w:rPr>
        <w:t>image classi cation. In CVPR.</w:t>
      </w:r>
    </w:p>
    <w:p w14:paraId="1FC4583A" w14:textId="77777777" w:rsidR="006F19EF" w:rsidRDefault="006F19EF">
      <w:pPr>
        <w:spacing w:line="54" w:lineRule="exact"/>
        <w:rPr>
          <w:sz w:val="20"/>
          <w:szCs w:val="20"/>
        </w:rPr>
      </w:pPr>
    </w:p>
    <w:p w14:paraId="4A796995" w14:textId="77777777" w:rsidR="006F19EF" w:rsidRDefault="000F2D48">
      <w:pPr>
        <w:spacing w:line="248" w:lineRule="auto"/>
        <w:ind w:left="200" w:hanging="198"/>
        <w:jc w:val="both"/>
        <w:rPr>
          <w:sz w:val="20"/>
          <w:szCs w:val="20"/>
        </w:rPr>
      </w:pPr>
      <w:r>
        <w:rPr>
          <w:rFonts w:ascii="Arial" w:eastAsia="Arial" w:hAnsi="Arial" w:cs="Arial"/>
          <w:sz w:val="20"/>
          <w:szCs w:val="20"/>
        </w:rPr>
        <w:t>Sermanet, P., Eigen, D., Zhang, X., Mathieu, M., Fer-gus, R., and LeCun, Y. (2013). Overfeat: Integrated recognition, localization and detection using convo-lutional networks. CoRR, abs/1312.6229.</w:t>
      </w:r>
    </w:p>
    <w:p w14:paraId="2ED46208" w14:textId="77777777" w:rsidR="006F19EF" w:rsidRDefault="006F19EF">
      <w:pPr>
        <w:spacing w:line="46" w:lineRule="exact"/>
        <w:rPr>
          <w:sz w:val="20"/>
          <w:szCs w:val="20"/>
        </w:rPr>
      </w:pPr>
    </w:p>
    <w:p w14:paraId="24C18BC6" w14:textId="77777777" w:rsidR="006F19EF" w:rsidRDefault="000F2D48">
      <w:pPr>
        <w:spacing w:line="242" w:lineRule="auto"/>
        <w:ind w:left="200" w:hanging="198"/>
        <w:jc w:val="both"/>
        <w:rPr>
          <w:sz w:val="20"/>
          <w:szCs w:val="20"/>
        </w:rPr>
      </w:pPr>
      <w:r>
        <w:rPr>
          <w:rFonts w:ascii="Arial" w:eastAsia="Arial" w:hAnsi="Arial" w:cs="Arial"/>
          <w:sz w:val="20"/>
          <w:szCs w:val="20"/>
        </w:rPr>
        <w:t xml:space="preserve">Sheng, V. S., Provost, F., </w:t>
      </w:r>
      <w:r>
        <w:rPr>
          <w:rFonts w:ascii="Arial" w:eastAsia="Arial" w:hAnsi="Arial" w:cs="Arial"/>
          <w:sz w:val="20"/>
          <w:szCs w:val="20"/>
        </w:rPr>
        <w:t>and Ipeirotis, P. G. (2008). Get another label? Improving data quality and data mining using multiple, noisy labelers. In SIGKDD.</w:t>
      </w:r>
    </w:p>
    <w:p w14:paraId="301BED9E" w14:textId="77777777" w:rsidR="006F19EF" w:rsidRDefault="006F19EF">
      <w:pPr>
        <w:spacing w:line="52" w:lineRule="exact"/>
        <w:rPr>
          <w:sz w:val="20"/>
          <w:szCs w:val="20"/>
        </w:rPr>
      </w:pPr>
    </w:p>
    <w:p w14:paraId="3A779333" w14:textId="77777777" w:rsidR="006F19EF" w:rsidRDefault="000F2D48">
      <w:pPr>
        <w:spacing w:line="242" w:lineRule="auto"/>
        <w:ind w:left="200" w:hanging="198"/>
        <w:jc w:val="both"/>
        <w:rPr>
          <w:sz w:val="20"/>
          <w:szCs w:val="20"/>
        </w:rPr>
      </w:pPr>
      <w:r>
        <w:rPr>
          <w:rFonts w:ascii="Arial" w:eastAsia="Arial" w:hAnsi="Arial" w:cs="Arial"/>
          <w:sz w:val="20"/>
          <w:szCs w:val="20"/>
        </w:rPr>
        <w:t>Simonyan, K., Vedaldi, A., and Zisserman, A. (2013). Deep sher networks for large-scale image classi ca-tion. In NIPS.</w:t>
      </w:r>
    </w:p>
    <w:p w14:paraId="1856EC56" w14:textId="77777777" w:rsidR="006F19EF" w:rsidRDefault="006F19EF">
      <w:pPr>
        <w:spacing w:line="52" w:lineRule="exact"/>
        <w:rPr>
          <w:sz w:val="20"/>
          <w:szCs w:val="20"/>
        </w:rPr>
      </w:pPr>
    </w:p>
    <w:p w14:paraId="59B56CCB" w14:textId="77777777" w:rsidR="006F19EF" w:rsidRDefault="000F2D48">
      <w:pPr>
        <w:spacing w:line="242" w:lineRule="auto"/>
        <w:ind w:left="200" w:hanging="198"/>
        <w:jc w:val="both"/>
        <w:rPr>
          <w:sz w:val="20"/>
          <w:szCs w:val="20"/>
        </w:rPr>
      </w:pPr>
      <w:r>
        <w:rPr>
          <w:rFonts w:ascii="Arial" w:eastAsia="Arial" w:hAnsi="Arial" w:cs="Arial"/>
          <w:sz w:val="20"/>
          <w:szCs w:val="20"/>
        </w:rPr>
        <w:t>Simon</w:t>
      </w:r>
      <w:r>
        <w:rPr>
          <w:rFonts w:ascii="Arial" w:eastAsia="Arial" w:hAnsi="Arial" w:cs="Arial"/>
          <w:sz w:val="20"/>
          <w:szCs w:val="20"/>
        </w:rPr>
        <w:t>yan, K. and Zisserman, A. (2014). Very deep con-volutional networks for large-scale image recognition. CoRR, abs/1409.1556.</w:t>
      </w:r>
    </w:p>
    <w:p w14:paraId="201B8183" w14:textId="77777777" w:rsidR="006F19EF" w:rsidRDefault="006F19EF">
      <w:pPr>
        <w:spacing w:line="52" w:lineRule="exact"/>
        <w:rPr>
          <w:sz w:val="20"/>
          <w:szCs w:val="20"/>
        </w:rPr>
      </w:pPr>
    </w:p>
    <w:p w14:paraId="5A44494B" w14:textId="77777777" w:rsidR="006F19EF" w:rsidRDefault="000F2D48">
      <w:pPr>
        <w:spacing w:line="232" w:lineRule="auto"/>
        <w:ind w:left="200" w:hanging="198"/>
        <w:jc w:val="both"/>
        <w:rPr>
          <w:sz w:val="20"/>
          <w:szCs w:val="20"/>
        </w:rPr>
      </w:pPr>
      <w:r>
        <w:rPr>
          <w:rFonts w:ascii="Arial" w:eastAsia="Arial" w:hAnsi="Arial" w:cs="Arial"/>
          <w:sz w:val="20"/>
          <w:szCs w:val="20"/>
        </w:rPr>
        <w:t>Sorokin, A. and Forsyth, D. (2008). Utility data anno-tation with Amazon Mechanical Turk. In InterNet08.</w:t>
      </w:r>
    </w:p>
    <w:p w14:paraId="08BC9FC3" w14:textId="77777777" w:rsidR="006F19EF" w:rsidRDefault="006F19EF">
      <w:pPr>
        <w:spacing w:line="53" w:lineRule="exact"/>
        <w:rPr>
          <w:sz w:val="20"/>
          <w:szCs w:val="20"/>
        </w:rPr>
      </w:pPr>
    </w:p>
    <w:p w14:paraId="4749A354" w14:textId="77777777" w:rsidR="006F19EF" w:rsidRDefault="000F2D48">
      <w:pPr>
        <w:spacing w:line="242" w:lineRule="auto"/>
        <w:ind w:left="200" w:hanging="198"/>
        <w:jc w:val="both"/>
        <w:rPr>
          <w:sz w:val="20"/>
          <w:szCs w:val="20"/>
        </w:rPr>
      </w:pPr>
      <w:r>
        <w:rPr>
          <w:rFonts w:ascii="Arial" w:eastAsia="Arial" w:hAnsi="Arial" w:cs="Arial"/>
          <w:sz w:val="20"/>
          <w:szCs w:val="20"/>
        </w:rPr>
        <w:t>Su, H., Deng, J., and Fei</w:t>
      </w:r>
      <w:r>
        <w:rPr>
          <w:rFonts w:ascii="Arial" w:eastAsia="Arial" w:hAnsi="Arial" w:cs="Arial"/>
          <w:sz w:val="20"/>
          <w:szCs w:val="20"/>
        </w:rPr>
        <w:t>-Fei, L. (2012). Crowdsourc-ing annotations for visual object detection. In AAAI Human Computation Workshop.</w:t>
      </w:r>
    </w:p>
    <w:p w14:paraId="6F0B9CCA" w14:textId="77777777" w:rsidR="006F19EF" w:rsidRDefault="006F19EF">
      <w:pPr>
        <w:spacing w:line="52" w:lineRule="exact"/>
        <w:rPr>
          <w:sz w:val="20"/>
          <w:szCs w:val="20"/>
        </w:rPr>
      </w:pPr>
    </w:p>
    <w:p w14:paraId="2B8AD1F8" w14:textId="77777777" w:rsidR="006F19EF" w:rsidRDefault="000F2D48">
      <w:pPr>
        <w:spacing w:line="261" w:lineRule="auto"/>
        <w:ind w:left="200" w:hanging="198"/>
        <w:jc w:val="both"/>
        <w:rPr>
          <w:sz w:val="20"/>
          <w:szCs w:val="20"/>
        </w:rPr>
      </w:pPr>
      <w:r>
        <w:rPr>
          <w:rFonts w:ascii="Arial" w:eastAsia="Arial" w:hAnsi="Arial" w:cs="Arial"/>
          <w:sz w:val="19"/>
          <w:szCs w:val="19"/>
        </w:rPr>
        <w:t>Szegedy, C., Liu, W., Jia, Y., Sermanet, P., Reed, S., Anguelov, D., Erhan, D., and Rabinovich, A. (2014). Going deeper with convolutions. Technic</w:t>
      </w:r>
      <w:r>
        <w:rPr>
          <w:rFonts w:ascii="Arial" w:eastAsia="Arial" w:hAnsi="Arial" w:cs="Arial"/>
          <w:sz w:val="19"/>
          <w:szCs w:val="19"/>
        </w:rPr>
        <w:t>al report.</w:t>
      </w:r>
    </w:p>
    <w:p w14:paraId="07A5CFD1" w14:textId="77777777" w:rsidR="006F19EF" w:rsidRDefault="006F19EF">
      <w:pPr>
        <w:spacing w:line="34" w:lineRule="exact"/>
        <w:rPr>
          <w:sz w:val="20"/>
          <w:szCs w:val="20"/>
        </w:rPr>
      </w:pPr>
    </w:p>
    <w:p w14:paraId="7F224BA8" w14:textId="77777777" w:rsidR="006F19EF" w:rsidRDefault="000F2D48">
      <w:pPr>
        <w:spacing w:line="232" w:lineRule="auto"/>
        <w:ind w:left="200" w:hanging="198"/>
        <w:jc w:val="both"/>
        <w:rPr>
          <w:sz w:val="20"/>
          <w:szCs w:val="20"/>
        </w:rPr>
      </w:pPr>
      <w:r>
        <w:rPr>
          <w:rFonts w:ascii="Arial" w:eastAsia="Arial" w:hAnsi="Arial" w:cs="Arial"/>
          <w:sz w:val="20"/>
          <w:szCs w:val="20"/>
        </w:rPr>
        <w:t>Tang, Y. (2013). Deep learning using support vector machines. CoRR, abs/1306.0239.</w:t>
      </w:r>
    </w:p>
    <w:p w14:paraId="61BD57DA" w14:textId="77777777" w:rsidR="006F19EF" w:rsidRDefault="006F19EF">
      <w:pPr>
        <w:spacing w:line="54" w:lineRule="exact"/>
        <w:rPr>
          <w:sz w:val="20"/>
          <w:szCs w:val="20"/>
        </w:rPr>
      </w:pPr>
    </w:p>
    <w:p w14:paraId="37E02EB9" w14:textId="77777777" w:rsidR="006F19EF" w:rsidRDefault="000F2D48">
      <w:pPr>
        <w:spacing w:line="242" w:lineRule="auto"/>
        <w:ind w:left="200" w:hanging="198"/>
        <w:jc w:val="both"/>
        <w:rPr>
          <w:sz w:val="20"/>
          <w:szCs w:val="20"/>
        </w:rPr>
      </w:pPr>
      <w:r>
        <w:rPr>
          <w:rFonts w:ascii="Arial" w:eastAsia="Arial" w:hAnsi="Arial" w:cs="Arial"/>
          <w:sz w:val="20"/>
          <w:szCs w:val="20"/>
        </w:rPr>
        <w:t>Thorpe, S., Fize, D., Marlot, C., et al. (1996). Speed of processing in the human visual system. nature, 381(6582):520{522.</w:t>
      </w:r>
    </w:p>
    <w:p w14:paraId="2E6D3198" w14:textId="77777777" w:rsidR="006F19EF" w:rsidRDefault="006F19EF">
      <w:pPr>
        <w:spacing w:line="52" w:lineRule="exact"/>
        <w:rPr>
          <w:sz w:val="20"/>
          <w:szCs w:val="20"/>
        </w:rPr>
      </w:pPr>
    </w:p>
    <w:p w14:paraId="2E146B83" w14:textId="77777777" w:rsidR="006F19EF" w:rsidRDefault="000F2D48">
      <w:pPr>
        <w:spacing w:line="261" w:lineRule="auto"/>
        <w:ind w:left="200" w:hanging="198"/>
        <w:jc w:val="both"/>
        <w:rPr>
          <w:sz w:val="20"/>
          <w:szCs w:val="20"/>
        </w:rPr>
      </w:pPr>
      <w:r>
        <w:rPr>
          <w:rFonts w:ascii="Arial" w:eastAsia="Arial" w:hAnsi="Arial" w:cs="Arial"/>
          <w:sz w:val="19"/>
          <w:szCs w:val="19"/>
        </w:rPr>
        <w:t xml:space="preserve">Torralba, A., Fergus, R., and </w:t>
      </w:r>
      <w:r>
        <w:rPr>
          <w:rFonts w:ascii="Arial" w:eastAsia="Arial" w:hAnsi="Arial" w:cs="Arial"/>
          <w:sz w:val="19"/>
          <w:szCs w:val="19"/>
        </w:rPr>
        <w:t>Freeman, W. (2008). 80 million tiny images: A large data set for nonparamet-ric object and scene recognition. In PAMI.</w:t>
      </w:r>
    </w:p>
    <w:p w14:paraId="606D4B84" w14:textId="77777777" w:rsidR="006F19EF" w:rsidRDefault="006F19EF">
      <w:pPr>
        <w:spacing w:line="34" w:lineRule="exact"/>
        <w:rPr>
          <w:sz w:val="20"/>
          <w:szCs w:val="20"/>
        </w:rPr>
      </w:pPr>
    </w:p>
    <w:p w14:paraId="5BF6F95E" w14:textId="77777777" w:rsidR="006F19EF" w:rsidRDefault="000F2D48">
      <w:pPr>
        <w:spacing w:line="242" w:lineRule="auto"/>
        <w:ind w:left="200" w:hanging="198"/>
        <w:jc w:val="both"/>
        <w:rPr>
          <w:sz w:val="20"/>
          <w:szCs w:val="20"/>
        </w:rPr>
      </w:pPr>
      <w:r>
        <w:rPr>
          <w:rFonts w:ascii="Arial" w:eastAsia="Arial" w:hAnsi="Arial" w:cs="Arial"/>
          <w:sz w:val="20"/>
          <w:szCs w:val="20"/>
        </w:rPr>
        <w:t>Uijlings, J., van de Sande, K., Gevers, T., and Smeul-ders, A. (2013). Selective search for object recogni-tion. International Journal o</w:t>
      </w:r>
      <w:r>
        <w:rPr>
          <w:rFonts w:ascii="Arial" w:eastAsia="Arial" w:hAnsi="Arial" w:cs="Arial"/>
          <w:sz w:val="20"/>
          <w:szCs w:val="20"/>
        </w:rPr>
        <w:t>f Computer Vision.</w:t>
      </w:r>
    </w:p>
    <w:p w14:paraId="2CC97300" w14:textId="77777777" w:rsidR="006F19EF" w:rsidRDefault="006F19EF">
      <w:pPr>
        <w:spacing w:line="52" w:lineRule="exact"/>
        <w:rPr>
          <w:sz w:val="20"/>
          <w:szCs w:val="20"/>
        </w:rPr>
      </w:pPr>
    </w:p>
    <w:p w14:paraId="474D9766" w14:textId="77777777" w:rsidR="006F19EF" w:rsidRDefault="000F2D48">
      <w:pPr>
        <w:spacing w:line="215" w:lineRule="auto"/>
        <w:ind w:left="200" w:hanging="198"/>
        <w:jc w:val="both"/>
        <w:rPr>
          <w:rFonts w:ascii="Arial" w:eastAsia="Arial" w:hAnsi="Arial" w:cs="Arial"/>
          <w:sz w:val="20"/>
          <w:szCs w:val="20"/>
        </w:rPr>
      </w:pPr>
      <w:r>
        <w:rPr>
          <w:rFonts w:ascii="Arial" w:eastAsia="Arial" w:hAnsi="Arial" w:cs="Arial"/>
          <w:sz w:val="20"/>
          <w:szCs w:val="20"/>
        </w:rPr>
        <w:t xml:space="preserve">Urtasun, R., Fergus, R., Hoiem, D., Torralba, A., Geiger, A., Lenz, P., Silberman, N., Xiao, J., and Fidler, S. (2013-2014). Reconstruction meets recognition challenge. </w:t>
      </w:r>
      <w:hyperlink r:id="rId45">
        <w:r>
          <w:rPr>
            <w:rFonts w:ascii="Arial" w:eastAsia="Arial" w:hAnsi="Arial" w:cs="Arial"/>
            <w:sz w:val="20"/>
            <w:szCs w:val="20"/>
          </w:rPr>
          <w:t>http://ttic.uchicago.edu/</w:t>
        </w:r>
      </w:hyperlink>
      <w:r>
        <w:rPr>
          <w:rFonts w:ascii="Arial" w:eastAsia="Arial" w:hAnsi="Arial" w:cs="Arial"/>
          <w:sz w:val="20"/>
          <w:szCs w:val="20"/>
        </w:rPr>
        <w:t xml:space="preserve"> </w:t>
      </w:r>
      <w:hyperlink r:id="rId46"/>
      <w:r>
        <w:rPr>
          <w:rFonts w:ascii="Arial" w:eastAsia="Arial" w:hAnsi="Arial" w:cs="Arial"/>
          <w:sz w:val="39"/>
          <w:szCs w:val="39"/>
          <w:vertAlign w:val="subscript"/>
        </w:rPr>
        <w:t>~</w:t>
      </w:r>
      <w:proofErr w:type="spellStart"/>
      <w:r>
        <w:fldChar w:fldCharType="begin"/>
      </w:r>
      <w:r>
        <w:instrText xml:space="preserve"> HYPERLINK "http://ttic.uchicago.edu/~rurtasun/rmrc/" \h </w:instrText>
      </w:r>
      <w:r>
        <w:fldChar w:fldCharType="separate"/>
      </w:r>
      <w:r>
        <w:rPr>
          <w:rFonts w:ascii="Arial" w:eastAsia="Arial" w:hAnsi="Arial" w:cs="Arial"/>
          <w:sz w:val="20"/>
          <w:szCs w:val="20"/>
        </w:rPr>
        <w:t>rurtasun</w:t>
      </w:r>
      <w:proofErr w:type="spellEnd"/>
      <w:r>
        <w:rPr>
          <w:rFonts w:ascii="Arial" w:eastAsia="Arial" w:hAnsi="Arial" w:cs="Arial"/>
          <w:sz w:val="20"/>
          <w:szCs w:val="20"/>
        </w:rPr>
        <w:t>/rmrc/</w:t>
      </w:r>
      <w:r>
        <w:rPr>
          <w:rFonts w:ascii="Arial" w:eastAsia="Arial" w:hAnsi="Arial" w:cs="Arial"/>
          <w:sz w:val="20"/>
          <w:szCs w:val="20"/>
        </w:rPr>
        <w:fldChar w:fldCharType="end"/>
      </w:r>
      <w:r>
        <w:rPr>
          <w:rFonts w:ascii="Arial" w:eastAsia="Arial" w:hAnsi="Arial" w:cs="Arial"/>
          <w:sz w:val="20"/>
          <w:szCs w:val="20"/>
        </w:rPr>
        <w:t>.</w:t>
      </w:r>
    </w:p>
    <w:p w14:paraId="06B5FA14" w14:textId="77777777" w:rsidR="006F19EF" w:rsidRDefault="006F19EF">
      <w:pPr>
        <w:spacing w:line="20" w:lineRule="exact"/>
        <w:rPr>
          <w:rFonts w:ascii="Arial" w:eastAsia="Arial" w:hAnsi="Arial" w:cs="Arial"/>
          <w:sz w:val="20"/>
          <w:szCs w:val="20"/>
        </w:rPr>
      </w:pPr>
    </w:p>
    <w:p w14:paraId="0E477276" w14:textId="77777777" w:rsidR="006F19EF" w:rsidRDefault="000F2D48">
      <w:pPr>
        <w:spacing w:line="269" w:lineRule="auto"/>
        <w:jc w:val="center"/>
        <w:rPr>
          <w:sz w:val="20"/>
          <w:szCs w:val="20"/>
        </w:rPr>
      </w:pPr>
      <w:r>
        <w:rPr>
          <w:rFonts w:ascii="Arial" w:eastAsia="Arial" w:hAnsi="Arial" w:cs="Arial"/>
          <w:sz w:val="19"/>
          <w:szCs w:val="19"/>
        </w:rPr>
        <w:t>van de Sande, K. E. A., Gevers, T.</w:t>
      </w:r>
      <w:r>
        <w:rPr>
          <w:rFonts w:ascii="Arial" w:eastAsia="Arial" w:hAnsi="Arial" w:cs="Arial"/>
          <w:sz w:val="19"/>
          <w:szCs w:val="19"/>
        </w:rPr>
        <w:t>, and Snoek, C. G. M. (2010). Evaluating color descriptors for object and scene recognition. IEEE Transactions on Pattern Analysis and Machine Intelligence, 32(9):1582{1596. van de Sande, K. E. A., Gevers, T., and Snoek, C. G. M. (2011a). Empowering visual</w:t>
      </w:r>
      <w:r>
        <w:rPr>
          <w:rFonts w:ascii="Arial" w:eastAsia="Arial" w:hAnsi="Arial" w:cs="Arial"/>
          <w:sz w:val="19"/>
          <w:szCs w:val="19"/>
        </w:rPr>
        <w:t xml:space="preserve"> categorization with the gpu. IEEE Transactions on Multimedia, 13(1):60{70.</w:t>
      </w:r>
    </w:p>
    <w:p w14:paraId="65FEDE40" w14:textId="77777777" w:rsidR="006F19EF" w:rsidRDefault="000F2D48">
      <w:pPr>
        <w:spacing w:line="20" w:lineRule="exact"/>
        <w:rPr>
          <w:rFonts w:ascii="Arial" w:eastAsia="Arial" w:hAnsi="Arial" w:cs="Arial"/>
          <w:sz w:val="20"/>
          <w:szCs w:val="20"/>
        </w:rPr>
      </w:pPr>
      <w:r>
        <w:rPr>
          <w:rFonts w:ascii="Arial" w:eastAsia="Arial" w:hAnsi="Arial" w:cs="Arial"/>
          <w:sz w:val="20"/>
          <w:szCs w:val="20"/>
        </w:rPr>
        <w:br w:type="column"/>
      </w:r>
    </w:p>
    <w:p w14:paraId="7DA11EBA" w14:textId="77777777" w:rsidR="006F19EF" w:rsidRDefault="006F19EF">
      <w:pPr>
        <w:spacing w:line="11" w:lineRule="exact"/>
        <w:rPr>
          <w:rFonts w:ascii="Arial" w:eastAsia="Arial" w:hAnsi="Arial" w:cs="Arial"/>
          <w:sz w:val="20"/>
          <w:szCs w:val="20"/>
        </w:rPr>
      </w:pPr>
    </w:p>
    <w:p w14:paraId="2924D1D6" w14:textId="77777777" w:rsidR="006F19EF" w:rsidRDefault="000F2D48">
      <w:pPr>
        <w:spacing w:line="248" w:lineRule="auto"/>
        <w:ind w:left="200" w:hanging="198"/>
        <w:jc w:val="both"/>
        <w:rPr>
          <w:sz w:val="20"/>
          <w:szCs w:val="20"/>
        </w:rPr>
      </w:pPr>
      <w:r>
        <w:rPr>
          <w:rFonts w:ascii="Arial" w:eastAsia="Arial" w:hAnsi="Arial" w:cs="Arial"/>
          <w:sz w:val="20"/>
          <w:szCs w:val="20"/>
        </w:rPr>
        <w:t>van de Sande, K. E. A., Snoek, C. G. M., and Smeul-ders, A. W. M. (2014). Fisher and vlad with air. In Proceedings of the IEEE Conference on Computer Vision and Pattern Recognit</w:t>
      </w:r>
      <w:r>
        <w:rPr>
          <w:rFonts w:ascii="Arial" w:eastAsia="Arial" w:hAnsi="Arial" w:cs="Arial"/>
          <w:sz w:val="20"/>
          <w:szCs w:val="20"/>
        </w:rPr>
        <w:t>ion.</w:t>
      </w:r>
    </w:p>
    <w:p w14:paraId="0492D9C9" w14:textId="77777777" w:rsidR="006F19EF" w:rsidRDefault="006F19EF">
      <w:pPr>
        <w:spacing w:line="46" w:lineRule="exact"/>
        <w:rPr>
          <w:rFonts w:ascii="Arial" w:eastAsia="Arial" w:hAnsi="Arial" w:cs="Arial"/>
          <w:sz w:val="20"/>
          <w:szCs w:val="20"/>
        </w:rPr>
      </w:pPr>
    </w:p>
    <w:p w14:paraId="10B99BBC" w14:textId="77777777" w:rsidR="006F19EF" w:rsidRDefault="000F2D48">
      <w:pPr>
        <w:spacing w:line="242" w:lineRule="auto"/>
        <w:ind w:left="200" w:hanging="198"/>
        <w:jc w:val="both"/>
        <w:rPr>
          <w:sz w:val="20"/>
          <w:szCs w:val="20"/>
        </w:rPr>
      </w:pPr>
      <w:r>
        <w:rPr>
          <w:rFonts w:ascii="Arial" w:eastAsia="Arial" w:hAnsi="Arial" w:cs="Arial"/>
          <w:sz w:val="20"/>
          <w:szCs w:val="20"/>
        </w:rPr>
        <w:t>van de Sande, K. E. A., Uijlings, J. R. R., Gevers, T., and Smeulders, A. W. M. (2011b). Segmentation as selective search for object recognition. In ICCV.</w:t>
      </w:r>
    </w:p>
    <w:p w14:paraId="3B98391D" w14:textId="77777777" w:rsidR="006F19EF" w:rsidRDefault="006F19EF">
      <w:pPr>
        <w:spacing w:line="51" w:lineRule="exact"/>
        <w:rPr>
          <w:rFonts w:ascii="Arial" w:eastAsia="Arial" w:hAnsi="Arial" w:cs="Arial"/>
          <w:sz w:val="20"/>
          <w:szCs w:val="20"/>
        </w:rPr>
      </w:pPr>
    </w:p>
    <w:p w14:paraId="59D3E1C1" w14:textId="77777777" w:rsidR="006F19EF" w:rsidRDefault="000F2D48">
      <w:pPr>
        <w:spacing w:line="249" w:lineRule="auto"/>
        <w:ind w:left="200" w:hanging="198"/>
        <w:jc w:val="both"/>
        <w:rPr>
          <w:sz w:val="20"/>
          <w:szCs w:val="20"/>
        </w:rPr>
      </w:pPr>
      <w:r>
        <w:rPr>
          <w:rFonts w:ascii="Arial" w:eastAsia="Arial" w:hAnsi="Arial" w:cs="Arial"/>
          <w:sz w:val="19"/>
          <w:szCs w:val="19"/>
        </w:rPr>
        <w:t xml:space="preserve">Vittayakorn, S. and Hays, J. (2011). Quality assessment for crowdsourced object </w:t>
      </w:r>
      <w:r>
        <w:rPr>
          <w:rFonts w:ascii="Arial" w:eastAsia="Arial" w:hAnsi="Arial" w:cs="Arial"/>
          <w:sz w:val="19"/>
          <w:szCs w:val="19"/>
        </w:rPr>
        <w:t>annotations. In BMVC.</w:t>
      </w:r>
    </w:p>
    <w:p w14:paraId="3088893F" w14:textId="77777777" w:rsidR="006F19EF" w:rsidRDefault="006F19EF">
      <w:pPr>
        <w:spacing w:line="45" w:lineRule="exact"/>
        <w:rPr>
          <w:rFonts w:ascii="Arial" w:eastAsia="Arial" w:hAnsi="Arial" w:cs="Arial"/>
          <w:sz w:val="20"/>
          <w:szCs w:val="20"/>
        </w:rPr>
      </w:pPr>
    </w:p>
    <w:p w14:paraId="01061174" w14:textId="77777777" w:rsidR="006F19EF" w:rsidRDefault="000F2D48">
      <w:pPr>
        <w:spacing w:line="248" w:lineRule="auto"/>
        <w:ind w:left="200" w:hanging="198"/>
        <w:jc w:val="both"/>
        <w:rPr>
          <w:sz w:val="20"/>
          <w:szCs w:val="20"/>
        </w:rPr>
      </w:pPr>
      <w:r>
        <w:rPr>
          <w:rFonts w:ascii="Arial" w:eastAsia="Arial" w:hAnsi="Arial" w:cs="Arial"/>
          <w:sz w:val="20"/>
          <w:szCs w:val="20"/>
        </w:rPr>
        <w:t>von Ahn, L. and Dabbish, L. (2005). Esp: Labeling im-ages with a computer game. In AAAI Spring Sympo-sium: Knowledge Collection from Volunteer Contrib-utors.</w:t>
      </w:r>
    </w:p>
    <w:p w14:paraId="60D84144" w14:textId="77777777" w:rsidR="006F19EF" w:rsidRDefault="006F19EF">
      <w:pPr>
        <w:spacing w:line="12" w:lineRule="exact"/>
        <w:rPr>
          <w:rFonts w:ascii="Arial" w:eastAsia="Arial" w:hAnsi="Arial" w:cs="Arial"/>
          <w:sz w:val="20"/>
          <w:szCs w:val="20"/>
        </w:rPr>
      </w:pPr>
    </w:p>
    <w:p w14:paraId="634CBB66" w14:textId="77777777" w:rsidR="006F19EF" w:rsidRDefault="000F2D48">
      <w:pPr>
        <w:rPr>
          <w:sz w:val="20"/>
          <w:szCs w:val="20"/>
        </w:rPr>
      </w:pPr>
      <w:r>
        <w:rPr>
          <w:rFonts w:ascii="Arial" w:eastAsia="Arial" w:hAnsi="Arial" w:cs="Arial"/>
          <w:sz w:val="20"/>
          <w:szCs w:val="20"/>
        </w:rPr>
        <w:t>Vondrick, C., Patterson, D., and Ramanan, D. (2012).</w:t>
      </w:r>
    </w:p>
    <w:p w14:paraId="11BE1A5D" w14:textId="77777777" w:rsidR="006F19EF" w:rsidRDefault="006F19EF">
      <w:pPr>
        <w:spacing w:line="31" w:lineRule="exact"/>
        <w:rPr>
          <w:rFonts w:ascii="Arial" w:eastAsia="Arial" w:hAnsi="Arial" w:cs="Arial"/>
          <w:sz w:val="20"/>
          <w:szCs w:val="20"/>
        </w:rPr>
      </w:pPr>
    </w:p>
    <w:p w14:paraId="45062140" w14:textId="77777777" w:rsidR="006F19EF" w:rsidRDefault="000F2D48">
      <w:pPr>
        <w:ind w:left="200"/>
        <w:rPr>
          <w:sz w:val="20"/>
          <w:szCs w:val="20"/>
        </w:rPr>
      </w:pPr>
      <w:r>
        <w:rPr>
          <w:rFonts w:ascii="Arial" w:eastAsia="Arial" w:hAnsi="Arial" w:cs="Arial"/>
          <w:sz w:val="19"/>
          <w:szCs w:val="19"/>
        </w:rPr>
        <w:t>E  ciently scaling u</w:t>
      </w:r>
      <w:r>
        <w:rPr>
          <w:rFonts w:ascii="Arial" w:eastAsia="Arial" w:hAnsi="Arial" w:cs="Arial"/>
          <w:sz w:val="19"/>
          <w:szCs w:val="19"/>
        </w:rPr>
        <w:t>p crowdsourced video annotation.</w:t>
      </w:r>
    </w:p>
    <w:p w14:paraId="17366853" w14:textId="77777777" w:rsidR="006F19EF" w:rsidRDefault="006F19EF">
      <w:pPr>
        <w:spacing w:line="19" w:lineRule="exact"/>
        <w:rPr>
          <w:rFonts w:ascii="Arial" w:eastAsia="Arial" w:hAnsi="Arial" w:cs="Arial"/>
          <w:sz w:val="20"/>
          <w:szCs w:val="20"/>
        </w:rPr>
      </w:pPr>
    </w:p>
    <w:p w14:paraId="1D4CE3FD" w14:textId="77777777" w:rsidR="006F19EF" w:rsidRDefault="000F2D48">
      <w:pPr>
        <w:ind w:left="200"/>
        <w:rPr>
          <w:sz w:val="20"/>
          <w:szCs w:val="20"/>
        </w:rPr>
      </w:pPr>
      <w:r>
        <w:rPr>
          <w:rFonts w:ascii="Arial" w:eastAsia="Arial" w:hAnsi="Arial" w:cs="Arial"/>
          <w:sz w:val="20"/>
          <w:szCs w:val="20"/>
        </w:rPr>
        <w:t>International Journal of Computer Vision.</w:t>
      </w:r>
    </w:p>
    <w:p w14:paraId="29D31E5A" w14:textId="77777777" w:rsidR="006F19EF" w:rsidRDefault="006F19EF">
      <w:pPr>
        <w:spacing w:line="53" w:lineRule="exact"/>
        <w:rPr>
          <w:rFonts w:ascii="Arial" w:eastAsia="Arial" w:hAnsi="Arial" w:cs="Arial"/>
          <w:sz w:val="20"/>
          <w:szCs w:val="20"/>
        </w:rPr>
      </w:pPr>
    </w:p>
    <w:p w14:paraId="23403A70" w14:textId="77777777" w:rsidR="006F19EF" w:rsidRDefault="000F2D48">
      <w:pPr>
        <w:spacing w:line="248" w:lineRule="auto"/>
        <w:ind w:left="200" w:hanging="198"/>
        <w:jc w:val="both"/>
        <w:rPr>
          <w:sz w:val="20"/>
          <w:szCs w:val="20"/>
        </w:rPr>
      </w:pPr>
      <w:r>
        <w:rPr>
          <w:rFonts w:ascii="Arial" w:eastAsia="Arial" w:hAnsi="Arial" w:cs="Arial"/>
          <w:sz w:val="20"/>
          <w:szCs w:val="20"/>
        </w:rPr>
        <w:t>Wan, L., Zeiler, M., Zhang, S., LeCun, Y., and Fergus, R. (2013). Regularization of neural networks using dropconnect. In Proc. International Conference on Machine learning (ICML'</w:t>
      </w:r>
      <w:r>
        <w:rPr>
          <w:rFonts w:ascii="Arial" w:eastAsia="Arial" w:hAnsi="Arial" w:cs="Arial"/>
          <w:sz w:val="20"/>
          <w:szCs w:val="20"/>
        </w:rPr>
        <w:t>13).</w:t>
      </w:r>
    </w:p>
    <w:p w14:paraId="720EA90F" w14:textId="77777777" w:rsidR="006F19EF" w:rsidRDefault="006F19EF">
      <w:pPr>
        <w:spacing w:line="46" w:lineRule="exact"/>
        <w:rPr>
          <w:rFonts w:ascii="Arial" w:eastAsia="Arial" w:hAnsi="Arial" w:cs="Arial"/>
          <w:sz w:val="20"/>
          <w:szCs w:val="20"/>
        </w:rPr>
      </w:pPr>
    </w:p>
    <w:p w14:paraId="3778A481" w14:textId="77777777" w:rsidR="006F19EF" w:rsidRDefault="000F2D48">
      <w:pPr>
        <w:spacing w:line="242" w:lineRule="auto"/>
        <w:ind w:left="200" w:hanging="198"/>
        <w:jc w:val="both"/>
        <w:rPr>
          <w:sz w:val="20"/>
          <w:szCs w:val="20"/>
        </w:rPr>
      </w:pPr>
      <w:r>
        <w:rPr>
          <w:rFonts w:ascii="Arial" w:eastAsia="Arial" w:hAnsi="Arial" w:cs="Arial"/>
          <w:sz w:val="20"/>
          <w:szCs w:val="20"/>
        </w:rPr>
        <w:t>Wang, J., Yang, J., Yu, K., Lv, F., Huang, T., and Gong, Y. (2010). Locality-constrained Linear Coding for image classi cation. In CVPR.</w:t>
      </w:r>
    </w:p>
    <w:p w14:paraId="2A4BACAD" w14:textId="77777777" w:rsidR="006F19EF" w:rsidRDefault="006F19EF">
      <w:pPr>
        <w:spacing w:line="52" w:lineRule="exact"/>
        <w:rPr>
          <w:rFonts w:ascii="Arial" w:eastAsia="Arial" w:hAnsi="Arial" w:cs="Arial"/>
          <w:sz w:val="20"/>
          <w:szCs w:val="20"/>
        </w:rPr>
      </w:pPr>
    </w:p>
    <w:p w14:paraId="342C2B16" w14:textId="77777777" w:rsidR="006F19EF" w:rsidRDefault="000F2D48">
      <w:pPr>
        <w:spacing w:line="242" w:lineRule="auto"/>
        <w:jc w:val="right"/>
        <w:rPr>
          <w:sz w:val="20"/>
          <w:szCs w:val="20"/>
        </w:rPr>
      </w:pPr>
      <w:r>
        <w:rPr>
          <w:rFonts w:ascii="Arial" w:eastAsia="Arial" w:hAnsi="Arial" w:cs="Arial"/>
          <w:sz w:val="20"/>
          <w:szCs w:val="20"/>
        </w:rPr>
        <w:t>Wang, M., Xiao, T., Li, J., Hong, C., Zhang, J., and Zhang, Z. (2014). Minerva: A scalable and highly ef-cient t</w:t>
      </w:r>
      <w:r>
        <w:rPr>
          <w:rFonts w:ascii="Arial" w:eastAsia="Arial" w:hAnsi="Arial" w:cs="Arial"/>
          <w:sz w:val="20"/>
          <w:szCs w:val="20"/>
        </w:rPr>
        <w:t>raining platform for deep learning. In APSys.</w:t>
      </w:r>
    </w:p>
    <w:p w14:paraId="1D7DB459" w14:textId="77777777" w:rsidR="006F19EF" w:rsidRDefault="006F19EF">
      <w:pPr>
        <w:spacing w:line="52" w:lineRule="exact"/>
        <w:rPr>
          <w:rFonts w:ascii="Arial" w:eastAsia="Arial" w:hAnsi="Arial" w:cs="Arial"/>
          <w:sz w:val="20"/>
          <w:szCs w:val="20"/>
        </w:rPr>
      </w:pPr>
    </w:p>
    <w:p w14:paraId="7A7C8D80" w14:textId="77777777" w:rsidR="006F19EF" w:rsidRDefault="000F2D48">
      <w:pPr>
        <w:spacing w:line="232" w:lineRule="auto"/>
        <w:ind w:left="200" w:hanging="198"/>
        <w:jc w:val="both"/>
        <w:rPr>
          <w:sz w:val="20"/>
          <w:szCs w:val="20"/>
        </w:rPr>
      </w:pPr>
      <w:r>
        <w:rPr>
          <w:rFonts w:ascii="Arial" w:eastAsia="Arial" w:hAnsi="Arial" w:cs="Arial"/>
          <w:sz w:val="20"/>
          <w:szCs w:val="20"/>
        </w:rPr>
        <w:t>Wang, X., Yang, M., Zhu, S., and Lin, Y. (2013). Re-gionlets for generic object detection. In ICCV.</w:t>
      </w:r>
    </w:p>
    <w:p w14:paraId="174D592B" w14:textId="77777777" w:rsidR="006F19EF" w:rsidRDefault="006F19EF">
      <w:pPr>
        <w:spacing w:line="54" w:lineRule="exact"/>
        <w:rPr>
          <w:rFonts w:ascii="Arial" w:eastAsia="Arial" w:hAnsi="Arial" w:cs="Arial"/>
          <w:sz w:val="20"/>
          <w:szCs w:val="20"/>
        </w:rPr>
      </w:pPr>
    </w:p>
    <w:p w14:paraId="0D628F3B" w14:textId="77777777" w:rsidR="006F19EF" w:rsidRDefault="000F2D48">
      <w:pPr>
        <w:spacing w:line="242" w:lineRule="auto"/>
        <w:ind w:left="200" w:hanging="198"/>
        <w:jc w:val="both"/>
        <w:rPr>
          <w:sz w:val="20"/>
          <w:szCs w:val="20"/>
        </w:rPr>
      </w:pPr>
      <w:r>
        <w:rPr>
          <w:rFonts w:ascii="Arial" w:eastAsia="Arial" w:hAnsi="Arial" w:cs="Arial"/>
          <w:sz w:val="20"/>
          <w:szCs w:val="20"/>
        </w:rPr>
        <w:t xml:space="preserve">Welinder, P., Branson, S., Belongie, S., and Perona, P. (2010). The multidimensional wisdom of </w:t>
      </w:r>
      <w:r>
        <w:rPr>
          <w:rFonts w:ascii="Arial" w:eastAsia="Arial" w:hAnsi="Arial" w:cs="Arial"/>
          <w:sz w:val="20"/>
          <w:szCs w:val="20"/>
        </w:rPr>
        <w:t>crowds. In NIPS.</w:t>
      </w:r>
    </w:p>
    <w:p w14:paraId="191D7E49" w14:textId="77777777" w:rsidR="006F19EF" w:rsidRDefault="006F19EF">
      <w:pPr>
        <w:spacing w:line="51" w:lineRule="exact"/>
        <w:rPr>
          <w:rFonts w:ascii="Arial" w:eastAsia="Arial" w:hAnsi="Arial" w:cs="Arial"/>
          <w:sz w:val="20"/>
          <w:szCs w:val="20"/>
        </w:rPr>
      </w:pPr>
    </w:p>
    <w:p w14:paraId="1B8284AC" w14:textId="77777777" w:rsidR="006F19EF" w:rsidRDefault="000F2D48">
      <w:pPr>
        <w:spacing w:line="242" w:lineRule="auto"/>
        <w:ind w:left="200" w:hanging="198"/>
        <w:jc w:val="both"/>
        <w:rPr>
          <w:sz w:val="20"/>
          <w:szCs w:val="20"/>
        </w:rPr>
      </w:pPr>
      <w:r>
        <w:rPr>
          <w:rFonts w:ascii="Arial" w:eastAsia="Arial" w:hAnsi="Arial" w:cs="Arial"/>
          <w:sz w:val="20"/>
          <w:szCs w:val="20"/>
        </w:rPr>
        <w:t>Xiao, J., Hays, J., Ehinger, K., Oliva, A., and Torralba., A. (2010). SUN database: Large-scale scene recogni-tion from Abbey to Zoo. CVPR.</w:t>
      </w:r>
    </w:p>
    <w:p w14:paraId="79287F44" w14:textId="77777777" w:rsidR="006F19EF" w:rsidRDefault="006F19EF">
      <w:pPr>
        <w:spacing w:line="52" w:lineRule="exact"/>
        <w:rPr>
          <w:rFonts w:ascii="Arial" w:eastAsia="Arial" w:hAnsi="Arial" w:cs="Arial"/>
          <w:sz w:val="20"/>
          <w:szCs w:val="20"/>
        </w:rPr>
      </w:pPr>
    </w:p>
    <w:p w14:paraId="21A74A2B" w14:textId="77777777" w:rsidR="006F19EF" w:rsidRDefault="000F2D48">
      <w:pPr>
        <w:spacing w:line="242" w:lineRule="auto"/>
        <w:ind w:left="200" w:hanging="198"/>
        <w:jc w:val="both"/>
        <w:rPr>
          <w:sz w:val="20"/>
          <w:szCs w:val="20"/>
        </w:rPr>
      </w:pPr>
      <w:r>
        <w:rPr>
          <w:rFonts w:ascii="Arial" w:eastAsia="Arial" w:hAnsi="Arial" w:cs="Arial"/>
          <w:sz w:val="20"/>
          <w:szCs w:val="20"/>
        </w:rPr>
        <w:t>Yang, J., Yu, K., Gong, Y., and Huang, T. (2009). Lin-ear spatial pyramid matching using sparse c</w:t>
      </w:r>
      <w:r>
        <w:rPr>
          <w:rFonts w:ascii="Arial" w:eastAsia="Arial" w:hAnsi="Arial" w:cs="Arial"/>
          <w:sz w:val="20"/>
          <w:szCs w:val="20"/>
        </w:rPr>
        <w:t>oding for image classi cation. In CVPR.</w:t>
      </w:r>
    </w:p>
    <w:p w14:paraId="29D50DD8" w14:textId="77777777" w:rsidR="006F19EF" w:rsidRDefault="006F19EF">
      <w:pPr>
        <w:spacing w:line="52" w:lineRule="exact"/>
        <w:rPr>
          <w:rFonts w:ascii="Arial" w:eastAsia="Arial" w:hAnsi="Arial" w:cs="Arial"/>
          <w:sz w:val="20"/>
          <w:szCs w:val="20"/>
        </w:rPr>
      </w:pPr>
    </w:p>
    <w:p w14:paraId="6D80D01D" w14:textId="77777777" w:rsidR="006F19EF" w:rsidRDefault="000F2D48">
      <w:pPr>
        <w:spacing w:line="261" w:lineRule="auto"/>
        <w:ind w:left="200" w:hanging="198"/>
        <w:jc w:val="both"/>
        <w:rPr>
          <w:sz w:val="20"/>
          <w:szCs w:val="20"/>
        </w:rPr>
      </w:pPr>
      <w:r>
        <w:rPr>
          <w:rFonts w:ascii="Arial" w:eastAsia="Arial" w:hAnsi="Arial" w:cs="Arial"/>
          <w:sz w:val="19"/>
          <w:szCs w:val="19"/>
        </w:rPr>
        <w:t>Yao, B., Yang, X., and Zhu, S.-C. (2007). Introduction to a large scale general purpose ground truth dataset: methodology, annotation tool, and benchmarks.</w:t>
      </w:r>
    </w:p>
    <w:p w14:paraId="01BCCEAB" w14:textId="77777777" w:rsidR="006F19EF" w:rsidRDefault="006F19EF">
      <w:pPr>
        <w:spacing w:line="34" w:lineRule="exact"/>
        <w:rPr>
          <w:rFonts w:ascii="Arial" w:eastAsia="Arial" w:hAnsi="Arial" w:cs="Arial"/>
          <w:sz w:val="20"/>
          <w:szCs w:val="20"/>
        </w:rPr>
      </w:pPr>
    </w:p>
    <w:p w14:paraId="4351196A" w14:textId="77777777" w:rsidR="006F19EF" w:rsidRDefault="000F2D48">
      <w:pPr>
        <w:spacing w:line="243" w:lineRule="auto"/>
        <w:ind w:left="200" w:hanging="198"/>
        <w:jc w:val="both"/>
        <w:rPr>
          <w:sz w:val="20"/>
          <w:szCs w:val="20"/>
        </w:rPr>
      </w:pPr>
      <w:r>
        <w:rPr>
          <w:rFonts w:ascii="Arial" w:eastAsia="Arial" w:hAnsi="Arial" w:cs="Arial"/>
          <w:sz w:val="20"/>
          <w:szCs w:val="20"/>
        </w:rPr>
        <w:t>Zeiler, M. D. and Fergus, R. (2013).</w:t>
      </w:r>
      <w:r>
        <w:rPr>
          <w:sz w:val="20"/>
          <w:szCs w:val="20"/>
        </w:rPr>
        <w:t xml:space="preserve"> </w:t>
      </w:r>
      <w:r>
        <w:rPr>
          <w:rFonts w:ascii="Arial" w:eastAsia="Arial" w:hAnsi="Arial" w:cs="Arial"/>
          <w:sz w:val="20"/>
          <w:szCs w:val="20"/>
        </w:rPr>
        <w:t xml:space="preserve">Visualizing and </w:t>
      </w:r>
      <w:r>
        <w:rPr>
          <w:rFonts w:ascii="Arial" w:eastAsia="Arial" w:hAnsi="Arial" w:cs="Arial"/>
          <w:sz w:val="20"/>
          <w:szCs w:val="20"/>
        </w:rPr>
        <w:t>understanding convolutional networks. CoRR, abs/1311.2901.</w:t>
      </w:r>
    </w:p>
    <w:p w14:paraId="1948C031" w14:textId="77777777" w:rsidR="006F19EF" w:rsidRDefault="006F19EF">
      <w:pPr>
        <w:spacing w:line="281" w:lineRule="exact"/>
        <w:rPr>
          <w:rFonts w:ascii="Arial" w:eastAsia="Arial" w:hAnsi="Arial" w:cs="Arial"/>
          <w:sz w:val="20"/>
          <w:szCs w:val="20"/>
        </w:rPr>
      </w:pPr>
    </w:p>
    <w:p w14:paraId="1701E9A0" w14:textId="77777777" w:rsidR="006F19EF" w:rsidRDefault="000F2D48">
      <w:pPr>
        <w:spacing w:line="242" w:lineRule="auto"/>
        <w:ind w:left="200" w:hanging="198"/>
        <w:jc w:val="both"/>
        <w:rPr>
          <w:sz w:val="20"/>
          <w:szCs w:val="20"/>
        </w:rPr>
      </w:pPr>
      <w:r>
        <w:rPr>
          <w:rFonts w:ascii="Arial" w:eastAsia="Arial" w:hAnsi="Arial" w:cs="Arial"/>
          <w:sz w:val="20"/>
          <w:szCs w:val="20"/>
        </w:rPr>
        <w:t>Zeiler, M. D., Taylor, G. W., and Fergus, R. (2011). Adaptive deconvolutional networks for mid and high level feature learning. In ICCV.</w:t>
      </w:r>
    </w:p>
    <w:p w14:paraId="3F6C6017" w14:textId="77777777" w:rsidR="006F19EF" w:rsidRDefault="006F19EF">
      <w:pPr>
        <w:spacing w:line="52" w:lineRule="exact"/>
        <w:rPr>
          <w:rFonts w:ascii="Arial" w:eastAsia="Arial" w:hAnsi="Arial" w:cs="Arial"/>
          <w:sz w:val="20"/>
          <w:szCs w:val="20"/>
        </w:rPr>
      </w:pPr>
    </w:p>
    <w:p w14:paraId="3BAF1857" w14:textId="77777777" w:rsidR="006F19EF" w:rsidRDefault="000F2D48">
      <w:pPr>
        <w:spacing w:line="242" w:lineRule="auto"/>
        <w:ind w:left="200" w:hanging="198"/>
        <w:jc w:val="both"/>
        <w:rPr>
          <w:sz w:val="20"/>
          <w:szCs w:val="20"/>
        </w:rPr>
      </w:pPr>
      <w:r>
        <w:rPr>
          <w:rFonts w:ascii="Arial" w:eastAsia="Arial" w:hAnsi="Arial" w:cs="Arial"/>
          <w:sz w:val="20"/>
          <w:szCs w:val="20"/>
        </w:rPr>
        <w:t>Zhou, X., Yu, K., Zhang, T., and Huang, T. (2010). Image c</w:t>
      </w:r>
      <w:r>
        <w:rPr>
          <w:rFonts w:ascii="Arial" w:eastAsia="Arial" w:hAnsi="Arial" w:cs="Arial"/>
          <w:sz w:val="20"/>
          <w:szCs w:val="20"/>
        </w:rPr>
        <w:t>lassi cation using super-vector coding of local image descriptors. In ECCV.</w:t>
      </w:r>
    </w:p>
    <w:p w14:paraId="47458E1B" w14:textId="77777777" w:rsidR="006F19EF" w:rsidRDefault="006F19EF">
      <w:pPr>
        <w:spacing w:line="969" w:lineRule="exact"/>
        <w:rPr>
          <w:rFonts w:ascii="Arial" w:eastAsia="Arial" w:hAnsi="Arial" w:cs="Arial"/>
          <w:sz w:val="20"/>
          <w:szCs w:val="20"/>
        </w:rPr>
      </w:pPr>
    </w:p>
    <w:p w14:paraId="52698D1B" w14:textId="77777777" w:rsidR="006F19EF" w:rsidRDefault="006F19EF">
      <w:pPr>
        <w:sectPr w:rsidR="006F19EF">
          <w:type w:val="continuous"/>
          <w:pgSz w:w="11900" w:h="16945"/>
          <w:pgMar w:top="1326" w:right="1206" w:bottom="0" w:left="840" w:header="0" w:footer="0" w:gutter="0"/>
          <w:cols w:num="2" w:space="720" w:equalWidth="0">
            <w:col w:w="4760" w:space="340"/>
            <w:col w:w="4760"/>
          </w:cols>
        </w:sectPr>
      </w:pPr>
    </w:p>
    <w:p w14:paraId="365722D8" w14:textId="77777777" w:rsidR="006F19EF" w:rsidRDefault="006F19EF">
      <w:pPr>
        <w:spacing w:line="200" w:lineRule="exact"/>
        <w:rPr>
          <w:rFonts w:ascii="Arial" w:eastAsia="Arial" w:hAnsi="Arial" w:cs="Arial"/>
          <w:sz w:val="20"/>
          <w:szCs w:val="20"/>
        </w:rPr>
      </w:pPr>
    </w:p>
    <w:p w14:paraId="47E090BC" w14:textId="77777777" w:rsidR="006F19EF" w:rsidRDefault="006F19EF">
      <w:pPr>
        <w:spacing w:line="200" w:lineRule="exact"/>
        <w:rPr>
          <w:rFonts w:ascii="Arial" w:eastAsia="Arial" w:hAnsi="Arial" w:cs="Arial"/>
          <w:sz w:val="20"/>
          <w:szCs w:val="20"/>
        </w:rPr>
      </w:pPr>
    </w:p>
    <w:p w14:paraId="0D1D5517" w14:textId="77777777" w:rsidR="006F19EF" w:rsidRDefault="006F19EF">
      <w:pPr>
        <w:spacing w:line="200" w:lineRule="exact"/>
        <w:rPr>
          <w:rFonts w:ascii="Arial" w:eastAsia="Arial" w:hAnsi="Arial" w:cs="Arial"/>
          <w:sz w:val="20"/>
          <w:szCs w:val="20"/>
        </w:rPr>
      </w:pPr>
    </w:p>
    <w:p w14:paraId="39561033" w14:textId="77777777" w:rsidR="006F19EF" w:rsidRDefault="006F19EF">
      <w:pPr>
        <w:spacing w:line="200" w:lineRule="exact"/>
        <w:rPr>
          <w:rFonts w:ascii="Arial" w:eastAsia="Arial" w:hAnsi="Arial" w:cs="Arial"/>
          <w:sz w:val="20"/>
          <w:szCs w:val="20"/>
        </w:rPr>
      </w:pPr>
    </w:p>
    <w:p w14:paraId="35B83AE3" w14:textId="77777777" w:rsidR="006F19EF" w:rsidRDefault="006F19EF">
      <w:pPr>
        <w:spacing w:line="200" w:lineRule="exact"/>
        <w:rPr>
          <w:rFonts w:ascii="Arial" w:eastAsia="Arial" w:hAnsi="Arial" w:cs="Arial"/>
          <w:sz w:val="20"/>
          <w:szCs w:val="20"/>
        </w:rPr>
      </w:pPr>
    </w:p>
    <w:p w14:paraId="77B7DF71" w14:textId="77777777" w:rsidR="006F19EF" w:rsidRDefault="006F19EF">
      <w:pPr>
        <w:spacing w:line="200" w:lineRule="exact"/>
        <w:rPr>
          <w:rFonts w:ascii="Arial" w:eastAsia="Arial" w:hAnsi="Arial" w:cs="Arial"/>
          <w:sz w:val="20"/>
          <w:szCs w:val="20"/>
        </w:rPr>
      </w:pPr>
    </w:p>
    <w:p w14:paraId="6403EF1B" w14:textId="77777777" w:rsidR="006F19EF" w:rsidRDefault="006F19EF">
      <w:pPr>
        <w:spacing w:line="200" w:lineRule="exact"/>
        <w:rPr>
          <w:rFonts w:ascii="Arial" w:eastAsia="Arial" w:hAnsi="Arial" w:cs="Arial"/>
          <w:sz w:val="20"/>
          <w:szCs w:val="20"/>
        </w:rPr>
      </w:pPr>
    </w:p>
    <w:p w14:paraId="05F8BECC" w14:textId="77777777" w:rsidR="006F19EF" w:rsidRDefault="006F19EF">
      <w:pPr>
        <w:spacing w:line="302" w:lineRule="exact"/>
        <w:rPr>
          <w:rFonts w:ascii="Arial" w:eastAsia="Arial" w:hAnsi="Arial" w:cs="Arial"/>
          <w:sz w:val="20"/>
          <w:szCs w:val="20"/>
        </w:rPr>
      </w:pPr>
    </w:p>
    <w:p w14:paraId="32BC3F5F" w14:textId="77777777" w:rsidR="006F19EF" w:rsidRDefault="000F2D48">
      <w:pPr>
        <w:ind w:left="160"/>
        <w:rPr>
          <w:rFonts w:ascii="Arial" w:eastAsia="Arial" w:hAnsi="Arial" w:cs="Arial"/>
          <w:color w:val="B4B4B4"/>
          <w:sz w:val="7"/>
          <w:szCs w:val="7"/>
        </w:rPr>
      </w:pPr>
      <w:hyperlink r:id="rId47">
        <w:r>
          <w:rPr>
            <w:rFonts w:ascii="Arial" w:eastAsia="Arial" w:hAnsi="Arial" w:cs="Arial"/>
            <w:color w:val="B4B4B4"/>
            <w:sz w:val="7"/>
            <w:szCs w:val="7"/>
          </w:rPr>
          <w:t>View publication stats</w:t>
        </w:r>
      </w:hyperlink>
    </w:p>
    <w:sectPr w:rsidR="006F19EF">
      <w:type w:val="continuous"/>
      <w:pgSz w:w="11900" w:h="16945"/>
      <w:pgMar w:top="1326" w:right="1206" w:bottom="0" w:left="840" w:header="0" w:footer="0" w:gutter="0"/>
      <w:cols w:space="720" w:equalWidth="0">
        <w:col w:w="9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80FA8FF0"/>
    <w:lvl w:ilvl="0" w:tplc="647C40D6">
      <w:start w:val="3"/>
      <w:numFmt w:val="lowerRoman"/>
      <w:lvlText w:val="(%1)"/>
      <w:lvlJc w:val="left"/>
    </w:lvl>
    <w:lvl w:ilvl="1" w:tplc="A5E82A44">
      <w:numFmt w:val="decimal"/>
      <w:lvlText w:val=""/>
      <w:lvlJc w:val="left"/>
    </w:lvl>
    <w:lvl w:ilvl="2" w:tplc="FAC0360A">
      <w:numFmt w:val="decimal"/>
      <w:lvlText w:val=""/>
      <w:lvlJc w:val="left"/>
    </w:lvl>
    <w:lvl w:ilvl="3" w:tplc="7E40C5D0">
      <w:numFmt w:val="decimal"/>
      <w:lvlText w:val=""/>
      <w:lvlJc w:val="left"/>
    </w:lvl>
    <w:lvl w:ilvl="4" w:tplc="6E427042">
      <w:numFmt w:val="decimal"/>
      <w:lvlText w:val=""/>
      <w:lvlJc w:val="left"/>
    </w:lvl>
    <w:lvl w:ilvl="5" w:tplc="133663D8">
      <w:numFmt w:val="decimal"/>
      <w:lvlText w:val=""/>
      <w:lvlJc w:val="left"/>
    </w:lvl>
    <w:lvl w:ilvl="6" w:tplc="D916E06E">
      <w:numFmt w:val="decimal"/>
      <w:lvlText w:val=""/>
      <w:lvlJc w:val="left"/>
    </w:lvl>
    <w:lvl w:ilvl="7" w:tplc="81226280">
      <w:numFmt w:val="decimal"/>
      <w:lvlText w:val=""/>
      <w:lvlJc w:val="left"/>
    </w:lvl>
    <w:lvl w:ilvl="8" w:tplc="4398B034">
      <w:numFmt w:val="decimal"/>
      <w:lvlText w:val=""/>
      <w:lvlJc w:val="left"/>
    </w:lvl>
  </w:abstractNum>
  <w:abstractNum w:abstractNumId="1" w15:restartNumberingAfterBreak="0">
    <w:nsid w:val="0836C40E"/>
    <w:multiLevelType w:val="hybridMultilevel"/>
    <w:tmpl w:val="48EAB0D8"/>
    <w:lvl w:ilvl="0" w:tplc="DFF2DF6A">
      <w:start w:val="1"/>
      <w:numFmt w:val="lowerRoman"/>
      <w:lvlText w:val="(%1)"/>
      <w:lvlJc w:val="left"/>
    </w:lvl>
    <w:lvl w:ilvl="1" w:tplc="6ADCF68C">
      <w:numFmt w:val="decimal"/>
      <w:lvlText w:val=""/>
      <w:lvlJc w:val="left"/>
    </w:lvl>
    <w:lvl w:ilvl="2" w:tplc="DDFCA47C">
      <w:numFmt w:val="decimal"/>
      <w:lvlText w:val=""/>
      <w:lvlJc w:val="left"/>
    </w:lvl>
    <w:lvl w:ilvl="3" w:tplc="D97E70F2">
      <w:numFmt w:val="decimal"/>
      <w:lvlText w:val=""/>
      <w:lvlJc w:val="left"/>
    </w:lvl>
    <w:lvl w:ilvl="4" w:tplc="549A340C">
      <w:numFmt w:val="decimal"/>
      <w:lvlText w:val=""/>
      <w:lvlJc w:val="left"/>
    </w:lvl>
    <w:lvl w:ilvl="5" w:tplc="06844C6C">
      <w:numFmt w:val="decimal"/>
      <w:lvlText w:val=""/>
      <w:lvlJc w:val="left"/>
    </w:lvl>
    <w:lvl w:ilvl="6" w:tplc="1E2C03EA">
      <w:numFmt w:val="decimal"/>
      <w:lvlText w:val=""/>
      <w:lvlJc w:val="left"/>
    </w:lvl>
    <w:lvl w:ilvl="7" w:tplc="71EAAFF2">
      <w:numFmt w:val="decimal"/>
      <w:lvlText w:val=""/>
      <w:lvlJc w:val="left"/>
    </w:lvl>
    <w:lvl w:ilvl="8" w:tplc="5B8ECEBC">
      <w:numFmt w:val="decimal"/>
      <w:lvlText w:val=""/>
      <w:lvlJc w:val="left"/>
    </w:lvl>
  </w:abstractNum>
  <w:abstractNum w:abstractNumId="2" w15:restartNumberingAfterBreak="0">
    <w:nsid w:val="08EDBDAB"/>
    <w:multiLevelType w:val="hybridMultilevel"/>
    <w:tmpl w:val="2CA2B3AA"/>
    <w:lvl w:ilvl="0" w:tplc="FDC40778">
      <w:start w:val="1"/>
      <w:numFmt w:val="decimal"/>
      <w:lvlText w:val="%1."/>
      <w:lvlJc w:val="left"/>
    </w:lvl>
    <w:lvl w:ilvl="1" w:tplc="C7B8826A">
      <w:numFmt w:val="decimal"/>
      <w:lvlText w:val=""/>
      <w:lvlJc w:val="left"/>
    </w:lvl>
    <w:lvl w:ilvl="2" w:tplc="B2609070">
      <w:numFmt w:val="decimal"/>
      <w:lvlText w:val=""/>
      <w:lvlJc w:val="left"/>
    </w:lvl>
    <w:lvl w:ilvl="3" w:tplc="9182975A">
      <w:numFmt w:val="decimal"/>
      <w:lvlText w:val=""/>
      <w:lvlJc w:val="left"/>
    </w:lvl>
    <w:lvl w:ilvl="4" w:tplc="F3D2875E">
      <w:numFmt w:val="decimal"/>
      <w:lvlText w:val=""/>
      <w:lvlJc w:val="left"/>
    </w:lvl>
    <w:lvl w:ilvl="5" w:tplc="BB72AE74">
      <w:numFmt w:val="decimal"/>
      <w:lvlText w:val=""/>
      <w:lvlJc w:val="left"/>
    </w:lvl>
    <w:lvl w:ilvl="6" w:tplc="4A1EF192">
      <w:numFmt w:val="decimal"/>
      <w:lvlText w:val=""/>
      <w:lvlJc w:val="left"/>
    </w:lvl>
    <w:lvl w:ilvl="7" w:tplc="12E413CC">
      <w:numFmt w:val="decimal"/>
      <w:lvlText w:val=""/>
      <w:lvlJc w:val="left"/>
    </w:lvl>
    <w:lvl w:ilvl="8" w:tplc="FAB48670">
      <w:numFmt w:val="decimal"/>
      <w:lvlText w:val=""/>
      <w:lvlJc w:val="left"/>
    </w:lvl>
  </w:abstractNum>
  <w:abstractNum w:abstractNumId="3" w15:restartNumberingAfterBreak="0">
    <w:nsid w:val="0B03E0C6"/>
    <w:multiLevelType w:val="hybridMultilevel"/>
    <w:tmpl w:val="FF364364"/>
    <w:lvl w:ilvl="0" w:tplc="C1567950">
      <w:start w:val="12"/>
      <w:numFmt w:val="decimal"/>
      <w:lvlText w:val="%1"/>
      <w:lvlJc w:val="left"/>
    </w:lvl>
    <w:lvl w:ilvl="1" w:tplc="9252DFA6">
      <w:numFmt w:val="decimal"/>
      <w:lvlText w:val=""/>
      <w:lvlJc w:val="left"/>
    </w:lvl>
    <w:lvl w:ilvl="2" w:tplc="6E80C018">
      <w:numFmt w:val="decimal"/>
      <w:lvlText w:val=""/>
      <w:lvlJc w:val="left"/>
    </w:lvl>
    <w:lvl w:ilvl="3" w:tplc="CB588C56">
      <w:numFmt w:val="decimal"/>
      <w:lvlText w:val=""/>
      <w:lvlJc w:val="left"/>
    </w:lvl>
    <w:lvl w:ilvl="4" w:tplc="4BF688CC">
      <w:numFmt w:val="decimal"/>
      <w:lvlText w:val=""/>
      <w:lvlJc w:val="left"/>
    </w:lvl>
    <w:lvl w:ilvl="5" w:tplc="88DCE65A">
      <w:numFmt w:val="decimal"/>
      <w:lvlText w:val=""/>
      <w:lvlJc w:val="left"/>
    </w:lvl>
    <w:lvl w:ilvl="6" w:tplc="B89E06F4">
      <w:numFmt w:val="decimal"/>
      <w:lvlText w:val=""/>
      <w:lvlJc w:val="left"/>
    </w:lvl>
    <w:lvl w:ilvl="7" w:tplc="2A788638">
      <w:numFmt w:val="decimal"/>
      <w:lvlText w:val=""/>
      <w:lvlJc w:val="left"/>
    </w:lvl>
    <w:lvl w:ilvl="8" w:tplc="7A688996">
      <w:numFmt w:val="decimal"/>
      <w:lvlText w:val=""/>
      <w:lvlJc w:val="left"/>
    </w:lvl>
  </w:abstractNum>
  <w:abstractNum w:abstractNumId="4" w15:restartNumberingAfterBreak="0">
    <w:nsid w:val="0F851471"/>
    <w:multiLevelType w:val="hybridMultilevel"/>
    <w:tmpl w:val="DCCC08A6"/>
    <w:lvl w:ilvl="0" w:tplc="0409000F">
      <w:start w:val="1"/>
      <w:numFmt w:val="decimal"/>
      <w:lvlText w:val="%1."/>
      <w:lvlJc w:val="left"/>
      <w:pPr>
        <w:ind w:left="719" w:hanging="420"/>
      </w:pPr>
    </w:lvl>
    <w:lvl w:ilvl="1" w:tplc="04090017" w:tentative="1">
      <w:start w:val="1"/>
      <w:numFmt w:val="aiueoFullWidth"/>
      <w:lvlText w:val="(%2)"/>
      <w:lvlJc w:val="left"/>
      <w:pPr>
        <w:ind w:left="1139" w:hanging="420"/>
      </w:pPr>
    </w:lvl>
    <w:lvl w:ilvl="2" w:tplc="04090011" w:tentative="1">
      <w:start w:val="1"/>
      <w:numFmt w:val="decimalEnclosedCircle"/>
      <w:lvlText w:val="%3"/>
      <w:lvlJc w:val="left"/>
      <w:pPr>
        <w:ind w:left="1559" w:hanging="420"/>
      </w:pPr>
    </w:lvl>
    <w:lvl w:ilvl="3" w:tplc="0409000F" w:tentative="1">
      <w:start w:val="1"/>
      <w:numFmt w:val="decimal"/>
      <w:lvlText w:val="%4."/>
      <w:lvlJc w:val="left"/>
      <w:pPr>
        <w:ind w:left="1979" w:hanging="420"/>
      </w:pPr>
    </w:lvl>
    <w:lvl w:ilvl="4" w:tplc="04090017" w:tentative="1">
      <w:start w:val="1"/>
      <w:numFmt w:val="aiueoFullWidth"/>
      <w:lvlText w:val="(%5)"/>
      <w:lvlJc w:val="left"/>
      <w:pPr>
        <w:ind w:left="2399" w:hanging="420"/>
      </w:pPr>
    </w:lvl>
    <w:lvl w:ilvl="5" w:tplc="04090011" w:tentative="1">
      <w:start w:val="1"/>
      <w:numFmt w:val="decimalEnclosedCircle"/>
      <w:lvlText w:val="%6"/>
      <w:lvlJc w:val="left"/>
      <w:pPr>
        <w:ind w:left="2819" w:hanging="420"/>
      </w:pPr>
    </w:lvl>
    <w:lvl w:ilvl="6" w:tplc="0409000F" w:tentative="1">
      <w:start w:val="1"/>
      <w:numFmt w:val="decimal"/>
      <w:lvlText w:val="%7."/>
      <w:lvlJc w:val="left"/>
      <w:pPr>
        <w:ind w:left="3239" w:hanging="420"/>
      </w:pPr>
    </w:lvl>
    <w:lvl w:ilvl="7" w:tplc="04090017" w:tentative="1">
      <w:start w:val="1"/>
      <w:numFmt w:val="aiueoFullWidth"/>
      <w:lvlText w:val="(%8)"/>
      <w:lvlJc w:val="left"/>
      <w:pPr>
        <w:ind w:left="3659" w:hanging="420"/>
      </w:pPr>
    </w:lvl>
    <w:lvl w:ilvl="8" w:tplc="04090011" w:tentative="1">
      <w:start w:val="1"/>
      <w:numFmt w:val="decimalEnclosedCircle"/>
      <w:lvlText w:val="%9"/>
      <w:lvlJc w:val="left"/>
      <w:pPr>
        <w:ind w:left="4079" w:hanging="420"/>
      </w:pPr>
    </w:lvl>
  </w:abstractNum>
  <w:abstractNum w:abstractNumId="5" w15:restartNumberingAfterBreak="0">
    <w:nsid w:val="189A769B"/>
    <w:multiLevelType w:val="hybridMultilevel"/>
    <w:tmpl w:val="DB3AFCCE"/>
    <w:lvl w:ilvl="0" w:tplc="2620E5F2">
      <w:start w:val="1"/>
      <w:numFmt w:val="bullet"/>
      <w:lvlText w:val=" "/>
      <w:lvlJc w:val="left"/>
    </w:lvl>
    <w:lvl w:ilvl="1" w:tplc="25629A2A">
      <w:start w:val="1"/>
      <w:numFmt w:val="bullet"/>
      <w:lvlText w:val=" "/>
      <w:lvlJc w:val="left"/>
    </w:lvl>
    <w:lvl w:ilvl="2" w:tplc="CFD8191A">
      <w:start w:val="1"/>
      <w:numFmt w:val="bullet"/>
      <w:lvlText w:val=" "/>
      <w:lvlJc w:val="left"/>
    </w:lvl>
    <w:lvl w:ilvl="3" w:tplc="5C5ED628">
      <w:numFmt w:val="decimal"/>
      <w:lvlText w:val=""/>
      <w:lvlJc w:val="left"/>
    </w:lvl>
    <w:lvl w:ilvl="4" w:tplc="759C4274">
      <w:numFmt w:val="decimal"/>
      <w:lvlText w:val=""/>
      <w:lvlJc w:val="left"/>
    </w:lvl>
    <w:lvl w:ilvl="5" w:tplc="DC681E12">
      <w:numFmt w:val="decimal"/>
      <w:lvlText w:val=""/>
      <w:lvlJc w:val="left"/>
    </w:lvl>
    <w:lvl w:ilvl="6" w:tplc="FA0430E8">
      <w:numFmt w:val="decimal"/>
      <w:lvlText w:val=""/>
      <w:lvlJc w:val="left"/>
    </w:lvl>
    <w:lvl w:ilvl="7" w:tplc="89FE5738">
      <w:numFmt w:val="decimal"/>
      <w:lvlText w:val=""/>
      <w:lvlJc w:val="left"/>
    </w:lvl>
    <w:lvl w:ilvl="8" w:tplc="846EF2A8">
      <w:numFmt w:val="decimal"/>
      <w:lvlText w:val=""/>
      <w:lvlJc w:val="left"/>
    </w:lvl>
  </w:abstractNum>
  <w:abstractNum w:abstractNumId="6" w15:restartNumberingAfterBreak="0">
    <w:nsid w:val="1BEFD79F"/>
    <w:multiLevelType w:val="hybridMultilevel"/>
    <w:tmpl w:val="A8B6EEC6"/>
    <w:lvl w:ilvl="0" w:tplc="E92CDC62">
      <w:start w:val="1"/>
      <w:numFmt w:val="bullet"/>
      <w:lvlText w:val="1"/>
      <w:lvlJc w:val="left"/>
    </w:lvl>
    <w:lvl w:ilvl="1" w:tplc="546079B4">
      <w:numFmt w:val="decimal"/>
      <w:lvlText w:val=""/>
      <w:lvlJc w:val="left"/>
    </w:lvl>
    <w:lvl w:ilvl="2" w:tplc="4D1EC9A8">
      <w:numFmt w:val="decimal"/>
      <w:lvlText w:val=""/>
      <w:lvlJc w:val="left"/>
    </w:lvl>
    <w:lvl w:ilvl="3" w:tplc="B03ECE00">
      <w:numFmt w:val="decimal"/>
      <w:lvlText w:val=""/>
      <w:lvlJc w:val="left"/>
    </w:lvl>
    <w:lvl w:ilvl="4" w:tplc="7B6095BC">
      <w:numFmt w:val="decimal"/>
      <w:lvlText w:val=""/>
      <w:lvlJc w:val="left"/>
    </w:lvl>
    <w:lvl w:ilvl="5" w:tplc="DAA47408">
      <w:numFmt w:val="decimal"/>
      <w:lvlText w:val=""/>
      <w:lvlJc w:val="left"/>
    </w:lvl>
    <w:lvl w:ilvl="6" w:tplc="E0AE0AF8">
      <w:numFmt w:val="decimal"/>
      <w:lvlText w:val=""/>
      <w:lvlJc w:val="left"/>
    </w:lvl>
    <w:lvl w:ilvl="7" w:tplc="4F62C3B4">
      <w:numFmt w:val="decimal"/>
      <w:lvlText w:val=""/>
      <w:lvlJc w:val="left"/>
    </w:lvl>
    <w:lvl w:ilvl="8" w:tplc="6B200E70">
      <w:numFmt w:val="decimal"/>
      <w:lvlText w:val=""/>
      <w:lvlJc w:val="left"/>
    </w:lvl>
  </w:abstractNum>
  <w:abstractNum w:abstractNumId="7" w15:restartNumberingAfterBreak="0">
    <w:nsid w:val="2443A858"/>
    <w:multiLevelType w:val="hybridMultilevel"/>
    <w:tmpl w:val="EE22479C"/>
    <w:lvl w:ilvl="0" w:tplc="B2ECB312">
      <w:start w:val="1"/>
      <w:numFmt w:val="bullet"/>
      <w:lvlText w:val="8"/>
      <w:lvlJc w:val="left"/>
    </w:lvl>
    <w:lvl w:ilvl="1" w:tplc="544EB25C">
      <w:numFmt w:val="decimal"/>
      <w:lvlText w:val=""/>
      <w:lvlJc w:val="left"/>
    </w:lvl>
    <w:lvl w:ilvl="2" w:tplc="20108D1A">
      <w:numFmt w:val="decimal"/>
      <w:lvlText w:val=""/>
      <w:lvlJc w:val="left"/>
    </w:lvl>
    <w:lvl w:ilvl="3" w:tplc="A1FEF940">
      <w:numFmt w:val="decimal"/>
      <w:lvlText w:val=""/>
      <w:lvlJc w:val="left"/>
    </w:lvl>
    <w:lvl w:ilvl="4" w:tplc="97728ED6">
      <w:numFmt w:val="decimal"/>
      <w:lvlText w:val=""/>
      <w:lvlJc w:val="left"/>
    </w:lvl>
    <w:lvl w:ilvl="5" w:tplc="28ACA82E">
      <w:numFmt w:val="decimal"/>
      <w:lvlText w:val=""/>
      <w:lvlJc w:val="left"/>
    </w:lvl>
    <w:lvl w:ilvl="6" w:tplc="9DDC6D80">
      <w:numFmt w:val="decimal"/>
      <w:lvlText w:val=""/>
      <w:lvlJc w:val="left"/>
    </w:lvl>
    <w:lvl w:ilvl="7" w:tplc="50ECD3A2">
      <w:numFmt w:val="decimal"/>
      <w:lvlText w:val=""/>
      <w:lvlJc w:val="left"/>
    </w:lvl>
    <w:lvl w:ilvl="8" w:tplc="A442017C">
      <w:numFmt w:val="decimal"/>
      <w:lvlText w:val=""/>
      <w:lvlJc w:val="left"/>
    </w:lvl>
  </w:abstractNum>
  <w:abstractNum w:abstractNumId="8" w15:restartNumberingAfterBreak="0">
    <w:nsid w:val="257130A3"/>
    <w:multiLevelType w:val="hybridMultilevel"/>
    <w:tmpl w:val="668C749E"/>
    <w:lvl w:ilvl="0" w:tplc="670E2006">
      <w:start w:val="1"/>
      <w:numFmt w:val="bullet"/>
      <w:lvlText w:val="5"/>
      <w:lvlJc w:val="left"/>
    </w:lvl>
    <w:lvl w:ilvl="1" w:tplc="D3284EA6">
      <w:numFmt w:val="decimal"/>
      <w:lvlText w:val=""/>
      <w:lvlJc w:val="left"/>
    </w:lvl>
    <w:lvl w:ilvl="2" w:tplc="A10CBECA">
      <w:numFmt w:val="decimal"/>
      <w:lvlText w:val=""/>
      <w:lvlJc w:val="left"/>
    </w:lvl>
    <w:lvl w:ilvl="3" w:tplc="F8E872EA">
      <w:numFmt w:val="decimal"/>
      <w:lvlText w:val=""/>
      <w:lvlJc w:val="left"/>
    </w:lvl>
    <w:lvl w:ilvl="4" w:tplc="EACAC3DC">
      <w:numFmt w:val="decimal"/>
      <w:lvlText w:val=""/>
      <w:lvlJc w:val="left"/>
    </w:lvl>
    <w:lvl w:ilvl="5" w:tplc="7892187E">
      <w:numFmt w:val="decimal"/>
      <w:lvlText w:val=""/>
      <w:lvlJc w:val="left"/>
    </w:lvl>
    <w:lvl w:ilvl="6" w:tplc="0B1CA920">
      <w:numFmt w:val="decimal"/>
      <w:lvlText w:val=""/>
      <w:lvlJc w:val="left"/>
    </w:lvl>
    <w:lvl w:ilvl="7" w:tplc="D0F84AF8">
      <w:numFmt w:val="decimal"/>
      <w:lvlText w:val=""/>
      <w:lvlJc w:val="left"/>
    </w:lvl>
    <w:lvl w:ilvl="8" w:tplc="A2E498C0">
      <w:numFmt w:val="decimal"/>
      <w:lvlText w:val=""/>
      <w:lvlJc w:val="left"/>
    </w:lvl>
  </w:abstractNum>
  <w:abstractNum w:abstractNumId="9" w15:restartNumberingAfterBreak="0">
    <w:nsid w:val="25E45D32"/>
    <w:multiLevelType w:val="hybridMultilevel"/>
    <w:tmpl w:val="4404A234"/>
    <w:lvl w:ilvl="0" w:tplc="35FEC96E">
      <w:start w:val="1"/>
      <w:numFmt w:val="decimal"/>
      <w:lvlText w:val="%1."/>
      <w:lvlJc w:val="left"/>
    </w:lvl>
    <w:lvl w:ilvl="1" w:tplc="15B04F7E">
      <w:numFmt w:val="decimal"/>
      <w:lvlText w:val=""/>
      <w:lvlJc w:val="left"/>
    </w:lvl>
    <w:lvl w:ilvl="2" w:tplc="1C0078EC">
      <w:numFmt w:val="decimal"/>
      <w:lvlText w:val=""/>
      <w:lvlJc w:val="left"/>
    </w:lvl>
    <w:lvl w:ilvl="3" w:tplc="947AA26E">
      <w:numFmt w:val="decimal"/>
      <w:lvlText w:val=""/>
      <w:lvlJc w:val="left"/>
    </w:lvl>
    <w:lvl w:ilvl="4" w:tplc="E9CA76A0">
      <w:numFmt w:val="decimal"/>
      <w:lvlText w:val=""/>
      <w:lvlJc w:val="left"/>
    </w:lvl>
    <w:lvl w:ilvl="5" w:tplc="7A569052">
      <w:numFmt w:val="decimal"/>
      <w:lvlText w:val=""/>
      <w:lvlJc w:val="left"/>
    </w:lvl>
    <w:lvl w:ilvl="6" w:tplc="3FBA25A4">
      <w:numFmt w:val="decimal"/>
      <w:lvlText w:val=""/>
      <w:lvlJc w:val="left"/>
    </w:lvl>
    <w:lvl w:ilvl="7" w:tplc="728CE028">
      <w:numFmt w:val="decimal"/>
      <w:lvlText w:val=""/>
      <w:lvlJc w:val="left"/>
    </w:lvl>
    <w:lvl w:ilvl="8" w:tplc="DE90B814">
      <w:numFmt w:val="decimal"/>
      <w:lvlText w:val=""/>
      <w:lvlJc w:val="left"/>
    </w:lvl>
  </w:abstractNum>
  <w:abstractNum w:abstractNumId="10" w15:restartNumberingAfterBreak="0">
    <w:nsid w:val="2CA88611"/>
    <w:multiLevelType w:val="hybridMultilevel"/>
    <w:tmpl w:val="71ECCC76"/>
    <w:lvl w:ilvl="0" w:tplc="6F988370">
      <w:start w:val="1"/>
      <w:numFmt w:val="bullet"/>
      <w:lvlText w:val=" "/>
      <w:lvlJc w:val="left"/>
    </w:lvl>
    <w:lvl w:ilvl="1" w:tplc="086C54C2">
      <w:start w:val="1"/>
      <w:numFmt w:val="bullet"/>
      <w:lvlText w:val=" "/>
      <w:lvlJc w:val="left"/>
    </w:lvl>
    <w:lvl w:ilvl="2" w:tplc="094E55B8">
      <w:start w:val="1"/>
      <w:numFmt w:val="bullet"/>
      <w:lvlText w:val=" "/>
      <w:lvlJc w:val="left"/>
    </w:lvl>
    <w:lvl w:ilvl="3" w:tplc="004233BE">
      <w:numFmt w:val="decimal"/>
      <w:lvlText w:val=""/>
      <w:lvlJc w:val="left"/>
    </w:lvl>
    <w:lvl w:ilvl="4" w:tplc="653E8A7A">
      <w:numFmt w:val="decimal"/>
      <w:lvlText w:val=""/>
      <w:lvlJc w:val="left"/>
    </w:lvl>
    <w:lvl w:ilvl="5" w:tplc="057EF284">
      <w:numFmt w:val="decimal"/>
      <w:lvlText w:val=""/>
      <w:lvlJc w:val="left"/>
    </w:lvl>
    <w:lvl w:ilvl="6" w:tplc="7D3A8A02">
      <w:numFmt w:val="decimal"/>
      <w:lvlText w:val=""/>
      <w:lvlJc w:val="left"/>
    </w:lvl>
    <w:lvl w:ilvl="7" w:tplc="DE2269DA">
      <w:numFmt w:val="decimal"/>
      <w:lvlText w:val=""/>
      <w:lvlJc w:val="left"/>
    </w:lvl>
    <w:lvl w:ilvl="8" w:tplc="6026F2E2">
      <w:numFmt w:val="decimal"/>
      <w:lvlText w:val=""/>
      <w:lvlJc w:val="left"/>
    </w:lvl>
  </w:abstractNum>
  <w:abstractNum w:abstractNumId="11" w15:restartNumberingAfterBreak="0">
    <w:nsid w:val="2D1D5AE9"/>
    <w:multiLevelType w:val="hybridMultilevel"/>
    <w:tmpl w:val="4244B14C"/>
    <w:lvl w:ilvl="0" w:tplc="40D4973C">
      <w:start w:val="1"/>
      <w:numFmt w:val="bullet"/>
      <w:lvlText w:val="9"/>
      <w:lvlJc w:val="left"/>
    </w:lvl>
    <w:lvl w:ilvl="1" w:tplc="3E9C791E">
      <w:numFmt w:val="decimal"/>
      <w:lvlText w:val=""/>
      <w:lvlJc w:val="left"/>
    </w:lvl>
    <w:lvl w:ilvl="2" w:tplc="EDAA382C">
      <w:numFmt w:val="decimal"/>
      <w:lvlText w:val=""/>
      <w:lvlJc w:val="left"/>
    </w:lvl>
    <w:lvl w:ilvl="3" w:tplc="73D2D5E2">
      <w:numFmt w:val="decimal"/>
      <w:lvlText w:val=""/>
      <w:lvlJc w:val="left"/>
    </w:lvl>
    <w:lvl w:ilvl="4" w:tplc="D81099D6">
      <w:numFmt w:val="decimal"/>
      <w:lvlText w:val=""/>
      <w:lvlJc w:val="left"/>
    </w:lvl>
    <w:lvl w:ilvl="5" w:tplc="31ACEB94">
      <w:numFmt w:val="decimal"/>
      <w:lvlText w:val=""/>
      <w:lvlJc w:val="left"/>
    </w:lvl>
    <w:lvl w:ilvl="6" w:tplc="22126C1C">
      <w:numFmt w:val="decimal"/>
      <w:lvlText w:val=""/>
      <w:lvlJc w:val="left"/>
    </w:lvl>
    <w:lvl w:ilvl="7" w:tplc="DA127FDC">
      <w:numFmt w:val="decimal"/>
      <w:lvlText w:val=""/>
      <w:lvlJc w:val="left"/>
    </w:lvl>
    <w:lvl w:ilvl="8" w:tplc="B176678C">
      <w:numFmt w:val="decimal"/>
      <w:lvlText w:val=""/>
      <w:lvlJc w:val="left"/>
    </w:lvl>
  </w:abstractNum>
  <w:abstractNum w:abstractNumId="12" w15:restartNumberingAfterBreak="0">
    <w:nsid w:val="333AB105"/>
    <w:multiLevelType w:val="hybridMultilevel"/>
    <w:tmpl w:val="C4DE3390"/>
    <w:lvl w:ilvl="0" w:tplc="99B66C98">
      <w:start w:val="1"/>
      <w:numFmt w:val="bullet"/>
      <w:lvlText w:val="C"/>
      <w:lvlJc w:val="left"/>
    </w:lvl>
    <w:lvl w:ilvl="1" w:tplc="5B96E416">
      <w:numFmt w:val="decimal"/>
      <w:lvlText w:val=""/>
      <w:lvlJc w:val="left"/>
    </w:lvl>
    <w:lvl w:ilvl="2" w:tplc="CF06BA2A">
      <w:numFmt w:val="decimal"/>
      <w:lvlText w:val=""/>
      <w:lvlJc w:val="left"/>
    </w:lvl>
    <w:lvl w:ilvl="3" w:tplc="7556FF5C">
      <w:numFmt w:val="decimal"/>
      <w:lvlText w:val=""/>
      <w:lvlJc w:val="left"/>
    </w:lvl>
    <w:lvl w:ilvl="4" w:tplc="1638DCC6">
      <w:numFmt w:val="decimal"/>
      <w:lvlText w:val=""/>
      <w:lvlJc w:val="left"/>
    </w:lvl>
    <w:lvl w:ilvl="5" w:tplc="3C3E9F5C">
      <w:numFmt w:val="decimal"/>
      <w:lvlText w:val=""/>
      <w:lvlJc w:val="left"/>
    </w:lvl>
    <w:lvl w:ilvl="6" w:tplc="234A0F28">
      <w:numFmt w:val="decimal"/>
      <w:lvlText w:val=""/>
      <w:lvlJc w:val="left"/>
    </w:lvl>
    <w:lvl w:ilvl="7" w:tplc="E5A6D110">
      <w:numFmt w:val="decimal"/>
      <w:lvlText w:val=""/>
      <w:lvlJc w:val="left"/>
    </w:lvl>
    <w:lvl w:ilvl="8" w:tplc="D10C5EEC">
      <w:numFmt w:val="decimal"/>
      <w:lvlText w:val=""/>
      <w:lvlJc w:val="left"/>
    </w:lvl>
  </w:abstractNum>
  <w:abstractNum w:abstractNumId="13" w15:restartNumberingAfterBreak="0">
    <w:nsid w:val="3F2DBA31"/>
    <w:multiLevelType w:val="hybridMultilevel"/>
    <w:tmpl w:val="396EC0D2"/>
    <w:lvl w:ilvl="0" w:tplc="C2EA2AB0">
      <w:start w:val="1"/>
      <w:numFmt w:val="bullet"/>
      <w:lvlText w:val="\{"/>
      <w:lvlJc w:val="left"/>
    </w:lvl>
    <w:lvl w:ilvl="1" w:tplc="FA227662">
      <w:numFmt w:val="decimal"/>
      <w:lvlText w:val=""/>
      <w:lvlJc w:val="left"/>
    </w:lvl>
    <w:lvl w:ilvl="2" w:tplc="0B868ED8">
      <w:numFmt w:val="decimal"/>
      <w:lvlText w:val=""/>
      <w:lvlJc w:val="left"/>
    </w:lvl>
    <w:lvl w:ilvl="3" w:tplc="76144C30">
      <w:numFmt w:val="decimal"/>
      <w:lvlText w:val=""/>
      <w:lvlJc w:val="left"/>
    </w:lvl>
    <w:lvl w:ilvl="4" w:tplc="1D9E7EB2">
      <w:numFmt w:val="decimal"/>
      <w:lvlText w:val=""/>
      <w:lvlJc w:val="left"/>
    </w:lvl>
    <w:lvl w:ilvl="5" w:tplc="0EE2580C">
      <w:numFmt w:val="decimal"/>
      <w:lvlText w:val=""/>
      <w:lvlJc w:val="left"/>
    </w:lvl>
    <w:lvl w:ilvl="6" w:tplc="1510765C">
      <w:numFmt w:val="decimal"/>
      <w:lvlText w:val=""/>
      <w:lvlJc w:val="left"/>
    </w:lvl>
    <w:lvl w:ilvl="7" w:tplc="41C0D196">
      <w:numFmt w:val="decimal"/>
      <w:lvlText w:val=""/>
      <w:lvlJc w:val="left"/>
    </w:lvl>
    <w:lvl w:ilvl="8" w:tplc="00C27500">
      <w:numFmt w:val="decimal"/>
      <w:lvlText w:val=""/>
      <w:lvlJc w:val="left"/>
    </w:lvl>
  </w:abstractNum>
  <w:abstractNum w:abstractNumId="14" w15:restartNumberingAfterBreak="0">
    <w:nsid w:val="41A7C4C9"/>
    <w:multiLevelType w:val="hybridMultilevel"/>
    <w:tmpl w:val="2AF4175E"/>
    <w:lvl w:ilvl="0" w:tplc="D7F8CDF0">
      <w:start w:val="1"/>
      <w:numFmt w:val="decimal"/>
      <w:lvlText w:val="(%1)"/>
      <w:lvlJc w:val="left"/>
    </w:lvl>
    <w:lvl w:ilvl="1" w:tplc="01F0D014">
      <w:numFmt w:val="decimal"/>
      <w:lvlText w:val=""/>
      <w:lvlJc w:val="left"/>
    </w:lvl>
    <w:lvl w:ilvl="2" w:tplc="09C8B778">
      <w:numFmt w:val="decimal"/>
      <w:lvlText w:val=""/>
      <w:lvlJc w:val="left"/>
    </w:lvl>
    <w:lvl w:ilvl="3" w:tplc="ED64CE4E">
      <w:numFmt w:val="decimal"/>
      <w:lvlText w:val=""/>
      <w:lvlJc w:val="left"/>
    </w:lvl>
    <w:lvl w:ilvl="4" w:tplc="0F06AC90">
      <w:numFmt w:val="decimal"/>
      <w:lvlText w:val=""/>
      <w:lvlJc w:val="left"/>
    </w:lvl>
    <w:lvl w:ilvl="5" w:tplc="B63A86FA">
      <w:numFmt w:val="decimal"/>
      <w:lvlText w:val=""/>
      <w:lvlJc w:val="left"/>
    </w:lvl>
    <w:lvl w:ilvl="6" w:tplc="A7781E30">
      <w:numFmt w:val="decimal"/>
      <w:lvlText w:val=""/>
      <w:lvlJc w:val="left"/>
    </w:lvl>
    <w:lvl w:ilvl="7" w:tplc="676C278C">
      <w:numFmt w:val="decimal"/>
      <w:lvlText w:val=""/>
      <w:lvlJc w:val="left"/>
    </w:lvl>
    <w:lvl w:ilvl="8" w:tplc="900221F2">
      <w:numFmt w:val="decimal"/>
      <w:lvlText w:val=""/>
      <w:lvlJc w:val="left"/>
    </w:lvl>
  </w:abstractNum>
  <w:abstractNum w:abstractNumId="15" w15:restartNumberingAfterBreak="0">
    <w:nsid w:val="431BD7B7"/>
    <w:multiLevelType w:val="hybridMultilevel"/>
    <w:tmpl w:val="EEAA9CC2"/>
    <w:lvl w:ilvl="0" w:tplc="3EAE0AA6">
      <w:start w:val="1"/>
      <w:numFmt w:val="bullet"/>
      <w:lvlText w:val="4"/>
      <w:lvlJc w:val="left"/>
    </w:lvl>
    <w:lvl w:ilvl="1" w:tplc="DBE0DD24">
      <w:numFmt w:val="decimal"/>
      <w:lvlText w:val=""/>
      <w:lvlJc w:val="left"/>
    </w:lvl>
    <w:lvl w:ilvl="2" w:tplc="5C38312A">
      <w:numFmt w:val="decimal"/>
      <w:lvlText w:val=""/>
      <w:lvlJc w:val="left"/>
    </w:lvl>
    <w:lvl w:ilvl="3" w:tplc="605283AA">
      <w:numFmt w:val="decimal"/>
      <w:lvlText w:val=""/>
      <w:lvlJc w:val="left"/>
    </w:lvl>
    <w:lvl w:ilvl="4" w:tplc="AFF04022">
      <w:numFmt w:val="decimal"/>
      <w:lvlText w:val=""/>
      <w:lvlJc w:val="left"/>
    </w:lvl>
    <w:lvl w:ilvl="5" w:tplc="B2E2130C">
      <w:numFmt w:val="decimal"/>
      <w:lvlText w:val=""/>
      <w:lvlJc w:val="left"/>
    </w:lvl>
    <w:lvl w:ilvl="6" w:tplc="10D2B1A8">
      <w:numFmt w:val="decimal"/>
      <w:lvlText w:val=""/>
      <w:lvlJc w:val="left"/>
    </w:lvl>
    <w:lvl w:ilvl="7" w:tplc="EB3610A4">
      <w:numFmt w:val="decimal"/>
      <w:lvlText w:val=""/>
      <w:lvlJc w:val="left"/>
    </w:lvl>
    <w:lvl w:ilvl="8" w:tplc="E76CA756">
      <w:numFmt w:val="decimal"/>
      <w:lvlText w:val=""/>
      <w:lvlJc w:val="left"/>
    </w:lvl>
  </w:abstractNum>
  <w:abstractNum w:abstractNumId="16" w15:restartNumberingAfterBreak="0">
    <w:nsid w:val="4353D0CD"/>
    <w:multiLevelType w:val="hybridMultilevel"/>
    <w:tmpl w:val="9F504E2E"/>
    <w:lvl w:ilvl="0" w:tplc="BCFA7C32">
      <w:start w:val="1"/>
      <w:numFmt w:val="decimal"/>
      <w:lvlText w:val="%1."/>
      <w:lvlJc w:val="left"/>
    </w:lvl>
    <w:lvl w:ilvl="1" w:tplc="07B88C08">
      <w:numFmt w:val="decimal"/>
      <w:lvlText w:val=""/>
      <w:lvlJc w:val="left"/>
    </w:lvl>
    <w:lvl w:ilvl="2" w:tplc="9D1244FC">
      <w:numFmt w:val="decimal"/>
      <w:lvlText w:val=""/>
      <w:lvlJc w:val="left"/>
    </w:lvl>
    <w:lvl w:ilvl="3" w:tplc="EC74C02C">
      <w:numFmt w:val="decimal"/>
      <w:lvlText w:val=""/>
      <w:lvlJc w:val="left"/>
    </w:lvl>
    <w:lvl w:ilvl="4" w:tplc="E6F4E3B0">
      <w:numFmt w:val="decimal"/>
      <w:lvlText w:val=""/>
      <w:lvlJc w:val="left"/>
    </w:lvl>
    <w:lvl w:ilvl="5" w:tplc="6922A3D0">
      <w:numFmt w:val="decimal"/>
      <w:lvlText w:val=""/>
      <w:lvlJc w:val="left"/>
    </w:lvl>
    <w:lvl w:ilvl="6" w:tplc="E4CCE816">
      <w:numFmt w:val="decimal"/>
      <w:lvlText w:val=""/>
      <w:lvlJc w:val="left"/>
    </w:lvl>
    <w:lvl w:ilvl="7" w:tplc="4D04F2DA">
      <w:numFmt w:val="decimal"/>
      <w:lvlText w:val=""/>
      <w:lvlJc w:val="left"/>
    </w:lvl>
    <w:lvl w:ilvl="8" w:tplc="4C56FC06">
      <w:numFmt w:val="decimal"/>
      <w:lvlText w:val=""/>
      <w:lvlJc w:val="left"/>
    </w:lvl>
  </w:abstractNum>
  <w:abstractNum w:abstractNumId="17" w15:restartNumberingAfterBreak="0">
    <w:nsid w:val="436C6125"/>
    <w:multiLevelType w:val="hybridMultilevel"/>
    <w:tmpl w:val="28FA62A2"/>
    <w:lvl w:ilvl="0" w:tplc="62CE03EE">
      <w:start w:val="1"/>
      <w:numFmt w:val="decimal"/>
      <w:lvlText w:val="%1."/>
      <w:lvlJc w:val="left"/>
    </w:lvl>
    <w:lvl w:ilvl="1" w:tplc="2876793A">
      <w:numFmt w:val="decimal"/>
      <w:lvlText w:val=""/>
      <w:lvlJc w:val="left"/>
    </w:lvl>
    <w:lvl w:ilvl="2" w:tplc="1270CD78">
      <w:numFmt w:val="decimal"/>
      <w:lvlText w:val=""/>
      <w:lvlJc w:val="left"/>
    </w:lvl>
    <w:lvl w:ilvl="3" w:tplc="FB92DB3E">
      <w:numFmt w:val="decimal"/>
      <w:lvlText w:val=""/>
      <w:lvlJc w:val="left"/>
    </w:lvl>
    <w:lvl w:ilvl="4" w:tplc="6FEAE31E">
      <w:numFmt w:val="decimal"/>
      <w:lvlText w:val=""/>
      <w:lvlJc w:val="left"/>
    </w:lvl>
    <w:lvl w:ilvl="5" w:tplc="7EBC67B8">
      <w:numFmt w:val="decimal"/>
      <w:lvlText w:val=""/>
      <w:lvlJc w:val="left"/>
    </w:lvl>
    <w:lvl w:ilvl="6" w:tplc="82789DE4">
      <w:numFmt w:val="decimal"/>
      <w:lvlText w:val=""/>
      <w:lvlJc w:val="left"/>
    </w:lvl>
    <w:lvl w:ilvl="7" w:tplc="C09801DA">
      <w:numFmt w:val="decimal"/>
      <w:lvlText w:val=""/>
      <w:lvlJc w:val="left"/>
    </w:lvl>
    <w:lvl w:ilvl="8" w:tplc="897CDC22">
      <w:numFmt w:val="decimal"/>
      <w:lvlText w:val=""/>
      <w:lvlJc w:val="left"/>
    </w:lvl>
  </w:abstractNum>
  <w:abstractNum w:abstractNumId="18" w15:restartNumberingAfterBreak="0">
    <w:nsid w:val="4E6AFB66"/>
    <w:multiLevelType w:val="hybridMultilevel"/>
    <w:tmpl w:val="F1388ED2"/>
    <w:lvl w:ilvl="0" w:tplc="A0FEB934">
      <w:start w:val="1"/>
      <w:numFmt w:val="decimal"/>
      <w:lvlText w:val="%1."/>
      <w:lvlJc w:val="left"/>
    </w:lvl>
    <w:lvl w:ilvl="1" w:tplc="97F62A6E">
      <w:numFmt w:val="decimal"/>
      <w:lvlText w:val=""/>
      <w:lvlJc w:val="left"/>
    </w:lvl>
    <w:lvl w:ilvl="2" w:tplc="301CF4E2">
      <w:numFmt w:val="decimal"/>
      <w:lvlText w:val=""/>
      <w:lvlJc w:val="left"/>
    </w:lvl>
    <w:lvl w:ilvl="3" w:tplc="15BC3FEC">
      <w:numFmt w:val="decimal"/>
      <w:lvlText w:val=""/>
      <w:lvlJc w:val="left"/>
    </w:lvl>
    <w:lvl w:ilvl="4" w:tplc="A79A2D0E">
      <w:numFmt w:val="decimal"/>
      <w:lvlText w:val=""/>
      <w:lvlJc w:val="left"/>
    </w:lvl>
    <w:lvl w:ilvl="5" w:tplc="E6B693FC">
      <w:numFmt w:val="decimal"/>
      <w:lvlText w:val=""/>
      <w:lvlJc w:val="left"/>
    </w:lvl>
    <w:lvl w:ilvl="6" w:tplc="C0669FA4">
      <w:numFmt w:val="decimal"/>
      <w:lvlText w:val=""/>
      <w:lvlJc w:val="left"/>
    </w:lvl>
    <w:lvl w:ilvl="7" w:tplc="E46A70B6">
      <w:numFmt w:val="decimal"/>
      <w:lvlText w:val=""/>
      <w:lvlJc w:val="left"/>
    </w:lvl>
    <w:lvl w:ilvl="8" w:tplc="76261050">
      <w:numFmt w:val="decimal"/>
      <w:lvlText w:val=""/>
      <w:lvlJc w:val="left"/>
    </w:lvl>
  </w:abstractNum>
  <w:abstractNum w:abstractNumId="19" w15:restartNumberingAfterBreak="0">
    <w:nsid w:val="519B500D"/>
    <w:multiLevelType w:val="hybridMultilevel"/>
    <w:tmpl w:val="6626341E"/>
    <w:lvl w:ilvl="0" w:tplc="AC605DF4">
      <w:start w:val="1"/>
      <w:numFmt w:val="bullet"/>
      <w:lvlText w:val="3"/>
      <w:lvlJc w:val="left"/>
    </w:lvl>
    <w:lvl w:ilvl="1" w:tplc="B6509236">
      <w:numFmt w:val="decimal"/>
      <w:lvlText w:val=""/>
      <w:lvlJc w:val="left"/>
    </w:lvl>
    <w:lvl w:ilvl="2" w:tplc="8A66FE08">
      <w:numFmt w:val="decimal"/>
      <w:lvlText w:val=""/>
      <w:lvlJc w:val="left"/>
    </w:lvl>
    <w:lvl w:ilvl="3" w:tplc="21760AB2">
      <w:numFmt w:val="decimal"/>
      <w:lvlText w:val=""/>
      <w:lvlJc w:val="left"/>
    </w:lvl>
    <w:lvl w:ilvl="4" w:tplc="8DA0E020">
      <w:numFmt w:val="decimal"/>
      <w:lvlText w:val=""/>
      <w:lvlJc w:val="left"/>
    </w:lvl>
    <w:lvl w:ilvl="5" w:tplc="B114EE26">
      <w:numFmt w:val="decimal"/>
      <w:lvlText w:val=""/>
      <w:lvlJc w:val="left"/>
    </w:lvl>
    <w:lvl w:ilvl="6" w:tplc="C7B87F6E">
      <w:numFmt w:val="decimal"/>
      <w:lvlText w:val=""/>
      <w:lvlJc w:val="left"/>
    </w:lvl>
    <w:lvl w:ilvl="7" w:tplc="1D2C6A0A">
      <w:numFmt w:val="decimal"/>
      <w:lvlText w:val=""/>
      <w:lvlJc w:val="left"/>
    </w:lvl>
    <w:lvl w:ilvl="8" w:tplc="A1304296">
      <w:numFmt w:val="decimal"/>
      <w:lvlText w:val=""/>
      <w:lvlJc w:val="left"/>
    </w:lvl>
  </w:abstractNum>
  <w:abstractNum w:abstractNumId="20" w15:restartNumberingAfterBreak="0">
    <w:nsid w:val="54E49EB4"/>
    <w:multiLevelType w:val="hybridMultilevel"/>
    <w:tmpl w:val="B2F04D66"/>
    <w:lvl w:ilvl="0" w:tplc="9F608C90">
      <w:start w:val="1"/>
      <w:numFmt w:val="bullet"/>
      <w:lvlText w:val=" "/>
      <w:lvlJc w:val="left"/>
    </w:lvl>
    <w:lvl w:ilvl="1" w:tplc="FE803D9E">
      <w:start w:val="1"/>
      <w:numFmt w:val="bullet"/>
      <w:lvlText w:val=" "/>
      <w:lvlJc w:val="left"/>
    </w:lvl>
    <w:lvl w:ilvl="2" w:tplc="39420E7A">
      <w:start w:val="1"/>
      <w:numFmt w:val="bullet"/>
      <w:lvlText w:val=" "/>
      <w:lvlJc w:val="left"/>
    </w:lvl>
    <w:lvl w:ilvl="3" w:tplc="B7AA9D64">
      <w:numFmt w:val="decimal"/>
      <w:lvlText w:val=""/>
      <w:lvlJc w:val="left"/>
    </w:lvl>
    <w:lvl w:ilvl="4" w:tplc="A0CE8A8C">
      <w:numFmt w:val="decimal"/>
      <w:lvlText w:val=""/>
      <w:lvlJc w:val="left"/>
    </w:lvl>
    <w:lvl w:ilvl="5" w:tplc="ACDA9786">
      <w:numFmt w:val="decimal"/>
      <w:lvlText w:val=""/>
      <w:lvlJc w:val="left"/>
    </w:lvl>
    <w:lvl w:ilvl="6" w:tplc="5F62A9D4">
      <w:numFmt w:val="decimal"/>
      <w:lvlText w:val=""/>
      <w:lvlJc w:val="left"/>
    </w:lvl>
    <w:lvl w:ilvl="7" w:tplc="A3F4629C">
      <w:numFmt w:val="decimal"/>
      <w:lvlText w:val=""/>
      <w:lvlJc w:val="left"/>
    </w:lvl>
    <w:lvl w:ilvl="8" w:tplc="6C56946E">
      <w:numFmt w:val="decimal"/>
      <w:lvlText w:val=""/>
      <w:lvlJc w:val="left"/>
    </w:lvl>
  </w:abstractNum>
  <w:abstractNum w:abstractNumId="21" w15:restartNumberingAfterBreak="0">
    <w:nsid w:val="628C895D"/>
    <w:multiLevelType w:val="hybridMultilevel"/>
    <w:tmpl w:val="8AF8D3F6"/>
    <w:lvl w:ilvl="0" w:tplc="27185236">
      <w:start w:val="2"/>
      <w:numFmt w:val="decimal"/>
      <w:lvlText w:val="%1."/>
      <w:lvlJc w:val="left"/>
    </w:lvl>
    <w:lvl w:ilvl="1" w:tplc="786C25B8">
      <w:numFmt w:val="decimal"/>
      <w:lvlText w:val=""/>
      <w:lvlJc w:val="left"/>
    </w:lvl>
    <w:lvl w:ilvl="2" w:tplc="838ACAD2">
      <w:numFmt w:val="decimal"/>
      <w:lvlText w:val=""/>
      <w:lvlJc w:val="left"/>
    </w:lvl>
    <w:lvl w:ilvl="3" w:tplc="75C6B8C8">
      <w:numFmt w:val="decimal"/>
      <w:lvlText w:val=""/>
      <w:lvlJc w:val="left"/>
    </w:lvl>
    <w:lvl w:ilvl="4" w:tplc="7F04231E">
      <w:numFmt w:val="decimal"/>
      <w:lvlText w:val=""/>
      <w:lvlJc w:val="left"/>
    </w:lvl>
    <w:lvl w:ilvl="5" w:tplc="77789842">
      <w:numFmt w:val="decimal"/>
      <w:lvlText w:val=""/>
      <w:lvlJc w:val="left"/>
    </w:lvl>
    <w:lvl w:ilvl="6" w:tplc="C4E411FC">
      <w:numFmt w:val="decimal"/>
      <w:lvlText w:val=""/>
      <w:lvlJc w:val="left"/>
    </w:lvl>
    <w:lvl w:ilvl="7" w:tplc="6F569072">
      <w:numFmt w:val="decimal"/>
      <w:lvlText w:val=""/>
      <w:lvlJc w:val="left"/>
    </w:lvl>
    <w:lvl w:ilvl="8" w:tplc="FC923176">
      <w:numFmt w:val="decimal"/>
      <w:lvlText w:val=""/>
      <w:lvlJc w:val="left"/>
    </w:lvl>
  </w:abstractNum>
  <w:abstractNum w:abstractNumId="22" w15:restartNumberingAfterBreak="0">
    <w:nsid w:val="62BBD95A"/>
    <w:multiLevelType w:val="hybridMultilevel"/>
    <w:tmpl w:val="88DE36F4"/>
    <w:lvl w:ilvl="0" w:tplc="86501742">
      <w:start w:val="1"/>
      <w:numFmt w:val="bullet"/>
      <w:lvlText w:val="6"/>
      <w:lvlJc w:val="left"/>
    </w:lvl>
    <w:lvl w:ilvl="1" w:tplc="9ED02820">
      <w:numFmt w:val="decimal"/>
      <w:lvlText w:val=""/>
      <w:lvlJc w:val="left"/>
    </w:lvl>
    <w:lvl w:ilvl="2" w:tplc="BD92431E">
      <w:numFmt w:val="decimal"/>
      <w:lvlText w:val=""/>
      <w:lvlJc w:val="left"/>
    </w:lvl>
    <w:lvl w:ilvl="3" w:tplc="68F04894">
      <w:numFmt w:val="decimal"/>
      <w:lvlText w:val=""/>
      <w:lvlJc w:val="left"/>
    </w:lvl>
    <w:lvl w:ilvl="4" w:tplc="A2CCE62C">
      <w:numFmt w:val="decimal"/>
      <w:lvlText w:val=""/>
      <w:lvlJc w:val="left"/>
    </w:lvl>
    <w:lvl w:ilvl="5" w:tplc="ABB23C5A">
      <w:numFmt w:val="decimal"/>
      <w:lvlText w:val=""/>
      <w:lvlJc w:val="left"/>
    </w:lvl>
    <w:lvl w:ilvl="6" w:tplc="C4100E80">
      <w:numFmt w:val="decimal"/>
      <w:lvlText w:val=""/>
      <w:lvlJc w:val="left"/>
    </w:lvl>
    <w:lvl w:ilvl="7" w:tplc="868650B4">
      <w:numFmt w:val="decimal"/>
      <w:lvlText w:val=""/>
      <w:lvlJc w:val="left"/>
    </w:lvl>
    <w:lvl w:ilvl="8" w:tplc="970880CA">
      <w:numFmt w:val="decimal"/>
      <w:lvlText w:val=""/>
      <w:lvlJc w:val="left"/>
    </w:lvl>
  </w:abstractNum>
  <w:abstractNum w:abstractNumId="23" w15:restartNumberingAfterBreak="0">
    <w:nsid w:val="6763845E"/>
    <w:multiLevelType w:val="hybridMultilevel"/>
    <w:tmpl w:val="C01ED89E"/>
    <w:lvl w:ilvl="0" w:tplc="A5924D96">
      <w:start w:val="11"/>
      <w:numFmt w:val="decimal"/>
      <w:lvlText w:val="%1"/>
      <w:lvlJc w:val="left"/>
    </w:lvl>
    <w:lvl w:ilvl="1" w:tplc="010094F4">
      <w:numFmt w:val="decimal"/>
      <w:lvlText w:val=""/>
      <w:lvlJc w:val="left"/>
    </w:lvl>
    <w:lvl w:ilvl="2" w:tplc="FE9E985E">
      <w:numFmt w:val="decimal"/>
      <w:lvlText w:val=""/>
      <w:lvlJc w:val="left"/>
    </w:lvl>
    <w:lvl w:ilvl="3" w:tplc="E9F8932A">
      <w:numFmt w:val="decimal"/>
      <w:lvlText w:val=""/>
      <w:lvlJc w:val="left"/>
    </w:lvl>
    <w:lvl w:ilvl="4" w:tplc="32043682">
      <w:numFmt w:val="decimal"/>
      <w:lvlText w:val=""/>
      <w:lvlJc w:val="left"/>
    </w:lvl>
    <w:lvl w:ilvl="5" w:tplc="A07AD3E0">
      <w:numFmt w:val="decimal"/>
      <w:lvlText w:val=""/>
      <w:lvlJc w:val="left"/>
    </w:lvl>
    <w:lvl w:ilvl="6" w:tplc="F47E18F0">
      <w:numFmt w:val="decimal"/>
      <w:lvlText w:val=""/>
      <w:lvlJc w:val="left"/>
    </w:lvl>
    <w:lvl w:ilvl="7" w:tplc="225464B0">
      <w:numFmt w:val="decimal"/>
      <w:lvlText w:val=""/>
      <w:lvlJc w:val="left"/>
    </w:lvl>
    <w:lvl w:ilvl="8" w:tplc="118EE94A">
      <w:numFmt w:val="decimal"/>
      <w:lvlText w:val=""/>
      <w:lvlJc w:val="left"/>
    </w:lvl>
  </w:abstractNum>
  <w:abstractNum w:abstractNumId="24" w15:restartNumberingAfterBreak="0">
    <w:nsid w:val="6B68079A"/>
    <w:multiLevelType w:val="hybridMultilevel"/>
    <w:tmpl w:val="8A5E9FF4"/>
    <w:lvl w:ilvl="0" w:tplc="D2F23B9A">
      <w:start w:val="1"/>
      <w:numFmt w:val="bullet"/>
      <w:lvlText w:val="2"/>
      <w:lvlJc w:val="left"/>
    </w:lvl>
    <w:lvl w:ilvl="1" w:tplc="F9FCDF28">
      <w:numFmt w:val="decimal"/>
      <w:lvlText w:val=""/>
      <w:lvlJc w:val="left"/>
    </w:lvl>
    <w:lvl w:ilvl="2" w:tplc="C63A32E2">
      <w:numFmt w:val="decimal"/>
      <w:lvlText w:val=""/>
      <w:lvlJc w:val="left"/>
    </w:lvl>
    <w:lvl w:ilvl="3" w:tplc="6F30F002">
      <w:numFmt w:val="decimal"/>
      <w:lvlText w:val=""/>
      <w:lvlJc w:val="left"/>
    </w:lvl>
    <w:lvl w:ilvl="4" w:tplc="294EF0B0">
      <w:numFmt w:val="decimal"/>
      <w:lvlText w:val=""/>
      <w:lvlJc w:val="left"/>
    </w:lvl>
    <w:lvl w:ilvl="5" w:tplc="5A2A6BBE">
      <w:numFmt w:val="decimal"/>
      <w:lvlText w:val=""/>
      <w:lvlJc w:val="left"/>
    </w:lvl>
    <w:lvl w:ilvl="6" w:tplc="E26AB5AC">
      <w:numFmt w:val="decimal"/>
      <w:lvlText w:val=""/>
      <w:lvlJc w:val="left"/>
    </w:lvl>
    <w:lvl w:ilvl="7" w:tplc="0C4C32B4">
      <w:numFmt w:val="decimal"/>
      <w:lvlText w:val=""/>
      <w:lvlJc w:val="left"/>
    </w:lvl>
    <w:lvl w:ilvl="8" w:tplc="869801D6">
      <w:numFmt w:val="decimal"/>
      <w:lvlText w:val=""/>
      <w:lvlJc w:val="left"/>
    </w:lvl>
  </w:abstractNum>
  <w:abstractNum w:abstractNumId="25" w15:restartNumberingAfterBreak="0">
    <w:nsid w:val="71F32454"/>
    <w:multiLevelType w:val="hybridMultilevel"/>
    <w:tmpl w:val="D2861AB4"/>
    <w:lvl w:ilvl="0" w:tplc="B07E8594">
      <w:start w:val="1"/>
      <w:numFmt w:val="bullet"/>
      <w:lvlText w:val=" "/>
      <w:lvlJc w:val="left"/>
    </w:lvl>
    <w:lvl w:ilvl="1" w:tplc="1E46EE10">
      <w:start w:val="1"/>
      <w:numFmt w:val="bullet"/>
      <w:lvlText w:val=" "/>
      <w:lvlJc w:val="left"/>
    </w:lvl>
    <w:lvl w:ilvl="2" w:tplc="9E7C822E">
      <w:start w:val="1"/>
      <w:numFmt w:val="bullet"/>
      <w:lvlText w:val=" "/>
      <w:lvlJc w:val="left"/>
    </w:lvl>
    <w:lvl w:ilvl="3" w:tplc="9E303BEA">
      <w:start w:val="1"/>
      <w:numFmt w:val="bullet"/>
      <w:lvlText w:val=" "/>
      <w:lvlJc w:val="left"/>
    </w:lvl>
    <w:lvl w:ilvl="4" w:tplc="EC541144">
      <w:start w:val="1"/>
      <w:numFmt w:val="bullet"/>
      <w:lvlText w:val=" "/>
      <w:lvlJc w:val="left"/>
    </w:lvl>
    <w:lvl w:ilvl="5" w:tplc="E1006598">
      <w:start w:val="1"/>
      <w:numFmt w:val="bullet"/>
      <w:lvlText w:val=" "/>
      <w:lvlJc w:val="left"/>
    </w:lvl>
    <w:lvl w:ilvl="6" w:tplc="F94ED56C">
      <w:numFmt w:val="decimal"/>
      <w:lvlText w:val=""/>
      <w:lvlJc w:val="left"/>
    </w:lvl>
    <w:lvl w:ilvl="7" w:tplc="4DCA9AE0">
      <w:numFmt w:val="decimal"/>
      <w:lvlText w:val=""/>
      <w:lvlJc w:val="left"/>
    </w:lvl>
    <w:lvl w:ilvl="8" w:tplc="01C66ACC">
      <w:numFmt w:val="decimal"/>
      <w:lvlText w:val=""/>
      <w:lvlJc w:val="left"/>
    </w:lvl>
  </w:abstractNum>
  <w:abstractNum w:abstractNumId="26" w15:restartNumberingAfterBreak="0">
    <w:nsid w:val="721DA317"/>
    <w:multiLevelType w:val="hybridMultilevel"/>
    <w:tmpl w:val="05D6529C"/>
    <w:lvl w:ilvl="0" w:tplc="8D569D36">
      <w:start w:val="1"/>
      <w:numFmt w:val="bullet"/>
      <w:lvlText w:val="C"/>
      <w:lvlJc w:val="left"/>
    </w:lvl>
    <w:lvl w:ilvl="1" w:tplc="C546C414">
      <w:numFmt w:val="decimal"/>
      <w:lvlText w:val=""/>
      <w:lvlJc w:val="left"/>
    </w:lvl>
    <w:lvl w:ilvl="2" w:tplc="E0F265E4">
      <w:numFmt w:val="decimal"/>
      <w:lvlText w:val=""/>
      <w:lvlJc w:val="left"/>
    </w:lvl>
    <w:lvl w:ilvl="3" w:tplc="38D24150">
      <w:numFmt w:val="decimal"/>
      <w:lvlText w:val=""/>
      <w:lvlJc w:val="left"/>
    </w:lvl>
    <w:lvl w:ilvl="4" w:tplc="1F62622A">
      <w:numFmt w:val="decimal"/>
      <w:lvlText w:val=""/>
      <w:lvlJc w:val="left"/>
    </w:lvl>
    <w:lvl w:ilvl="5" w:tplc="798A2018">
      <w:numFmt w:val="decimal"/>
      <w:lvlText w:val=""/>
      <w:lvlJc w:val="left"/>
    </w:lvl>
    <w:lvl w:ilvl="6" w:tplc="8D242310">
      <w:numFmt w:val="decimal"/>
      <w:lvlText w:val=""/>
      <w:lvlJc w:val="left"/>
    </w:lvl>
    <w:lvl w:ilvl="7" w:tplc="66227D80">
      <w:numFmt w:val="decimal"/>
      <w:lvlText w:val=""/>
      <w:lvlJc w:val="left"/>
    </w:lvl>
    <w:lvl w:ilvl="8" w:tplc="0112885E">
      <w:numFmt w:val="decimal"/>
      <w:lvlText w:val=""/>
      <w:lvlJc w:val="left"/>
    </w:lvl>
  </w:abstractNum>
  <w:abstractNum w:abstractNumId="27" w15:restartNumberingAfterBreak="0">
    <w:nsid w:val="75A2A8D4"/>
    <w:multiLevelType w:val="hybridMultilevel"/>
    <w:tmpl w:val="5B1A61FC"/>
    <w:lvl w:ilvl="0" w:tplc="8AF65FEC">
      <w:start w:val="1"/>
      <w:numFmt w:val="decimal"/>
      <w:lvlText w:val="%1."/>
      <w:lvlJc w:val="left"/>
    </w:lvl>
    <w:lvl w:ilvl="1" w:tplc="57629BBA">
      <w:numFmt w:val="decimal"/>
      <w:lvlText w:val=""/>
      <w:lvlJc w:val="left"/>
    </w:lvl>
    <w:lvl w:ilvl="2" w:tplc="9AE013AC">
      <w:numFmt w:val="decimal"/>
      <w:lvlText w:val=""/>
      <w:lvlJc w:val="left"/>
    </w:lvl>
    <w:lvl w:ilvl="3" w:tplc="F704EF08">
      <w:numFmt w:val="decimal"/>
      <w:lvlText w:val=""/>
      <w:lvlJc w:val="left"/>
    </w:lvl>
    <w:lvl w:ilvl="4" w:tplc="9650022C">
      <w:numFmt w:val="decimal"/>
      <w:lvlText w:val=""/>
      <w:lvlJc w:val="left"/>
    </w:lvl>
    <w:lvl w:ilvl="5" w:tplc="88EC5B9E">
      <w:numFmt w:val="decimal"/>
      <w:lvlText w:val=""/>
      <w:lvlJc w:val="left"/>
    </w:lvl>
    <w:lvl w:ilvl="6" w:tplc="37AC2960">
      <w:numFmt w:val="decimal"/>
      <w:lvlText w:val=""/>
      <w:lvlJc w:val="left"/>
    </w:lvl>
    <w:lvl w:ilvl="7" w:tplc="937A1DE2">
      <w:numFmt w:val="decimal"/>
      <w:lvlText w:val=""/>
      <w:lvlJc w:val="left"/>
    </w:lvl>
    <w:lvl w:ilvl="8" w:tplc="E2848440">
      <w:numFmt w:val="decimal"/>
      <w:lvlText w:val=""/>
      <w:lvlJc w:val="left"/>
    </w:lvl>
  </w:abstractNum>
  <w:abstractNum w:abstractNumId="28" w15:restartNumberingAfterBreak="0">
    <w:nsid w:val="79838CB2"/>
    <w:multiLevelType w:val="hybridMultilevel"/>
    <w:tmpl w:val="1C5C7F38"/>
    <w:lvl w:ilvl="0" w:tplc="E6F02BCC">
      <w:start w:val="2"/>
      <w:numFmt w:val="decimal"/>
      <w:lvlText w:val="%1."/>
      <w:lvlJc w:val="left"/>
    </w:lvl>
    <w:lvl w:ilvl="1" w:tplc="A62C7D04">
      <w:numFmt w:val="decimal"/>
      <w:lvlText w:val=""/>
      <w:lvlJc w:val="left"/>
    </w:lvl>
    <w:lvl w:ilvl="2" w:tplc="695A0EBE">
      <w:numFmt w:val="decimal"/>
      <w:lvlText w:val=""/>
      <w:lvlJc w:val="left"/>
    </w:lvl>
    <w:lvl w:ilvl="3" w:tplc="F0160632">
      <w:numFmt w:val="decimal"/>
      <w:lvlText w:val=""/>
      <w:lvlJc w:val="left"/>
    </w:lvl>
    <w:lvl w:ilvl="4" w:tplc="2CE24776">
      <w:numFmt w:val="decimal"/>
      <w:lvlText w:val=""/>
      <w:lvlJc w:val="left"/>
    </w:lvl>
    <w:lvl w:ilvl="5" w:tplc="CDC49024">
      <w:numFmt w:val="decimal"/>
      <w:lvlText w:val=""/>
      <w:lvlJc w:val="left"/>
    </w:lvl>
    <w:lvl w:ilvl="6" w:tplc="412CAD3A">
      <w:numFmt w:val="decimal"/>
      <w:lvlText w:val=""/>
      <w:lvlJc w:val="left"/>
    </w:lvl>
    <w:lvl w:ilvl="7" w:tplc="1DBAC3A4">
      <w:numFmt w:val="decimal"/>
      <w:lvlText w:val=""/>
      <w:lvlJc w:val="left"/>
    </w:lvl>
    <w:lvl w:ilvl="8" w:tplc="E2D24BF6">
      <w:numFmt w:val="decimal"/>
      <w:lvlText w:val=""/>
      <w:lvlJc w:val="left"/>
    </w:lvl>
  </w:abstractNum>
  <w:abstractNum w:abstractNumId="29" w15:restartNumberingAfterBreak="0">
    <w:nsid w:val="7C83E458"/>
    <w:multiLevelType w:val="hybridMultilevel"/>
    <w:tmpl w:val="080896A8"/>
    <w:lvl w:ilvl="0" w:tplc="1BF4DC0A">
      <w:start w:val="1"/>
      <w:numFmt w:val="decimal"/>
      <w:lvlText w:val="%1."/>
      <w:lvlJc w:val="left"/>
    </w:lvl>
    <w:lvl w:ilvl="1" w:tplc="EF6C83D8">
      <w:numFmt w:val="decimal"/>
      <w:lvlText w:val=""/>
      <w:lvlJc w:val="left"/>
    </w:lvl>
    <w:lvl w:ilvl="2" w:tplc="947249C2">
      <w:numFmt w:val="decimal"/>
      <w:lvlText w:val=""/>
      <w:lvlJc w:val="left"/>
    </w:lvl>
    <w:lvl w:ilvl="3" w:tplc="E3F0FF8E">
      <w:numFmt w:val="decimal"/>
      <w:lvlText w:val=""/>
      <w:lvlJc w:val="left"/>
    </w:lvl>
    <w:lvl w:ilvl="4" w:tplc="816E00FA">
      <w:numFmt w:val="decimal"/>
      <w:lvlText w:val=""/>
      <w:lvlJc w:val="left"/>
    </w:lvl>
    <w:lvl w:ilvl="5" w:tplc="B0CC1B04">
      <w:numFmt w:val="decimal"/>
      <w:lvlText w:val=""/>
      <w:lvlJc w:val="left"/>
    </w:lvl>
    <w:lvl w:ilvl="6" w:tplc="BEE28EA0">
      <w:numFmt w:val="decimal"/>
      <w:lvlText w:val=""/>
      <w:lvlJc w:val="left"/>
    </w:lvl>
    <w:lvl w:ilvl="7" w:tplc="F25AF9D8">
      <w:numFmt w:val="decimal"/>
      <w:lvlText w:val=""/>
      <w:lvlJc w:val="left"/>
    </w:lvl>
    <w:lvl w:ilvl="8" w:tplc="842ADEF2">
      <w:numFmt w:val="decimal"/>
      <w:lvlText w:val=""/>
      <w:lvlJc w:val="left"/>
    </w:lvl>
  </w:abstractNum>
  <w:num w:numId="1">
    <w:abstractNumId w:val="6"/>
  </w:num>
  <w:num w:numId="2">
    <w:abstractNumId w:val="14"/>
  </w:num>
  <w:num w:numId="3">
    <w:abstractNumId w:val="24"/>
  </w:num>
  <w:num w:numId="4">
    <w:abstractNumId w:val="18"/>
  </w:num>
  <w:num w:numId="5">
    <w:abstractNumId w:val="9"/>
  </w:num>
  <w:num w:numId="6">
    <w:abstractNumId w:val="19"/>
  </w:num>
  <w:num w:numId="7">
    <w:abstractNumId w:val="15"/>
  </w:num>
  <w:num w:numId="8">
    <w:abstractNumId w:val="13"/>
  </w:num>
  <w:num w:numId="9">
    <w:abstractNumId w:val="29"/>
  </w:num>
  <w:num w:numId="10">
    <w:abstractNumId w:val="8"/>
  </w:num>
  <w:num w:numId="11">
    <w:abstractNumId w:val="22"/>
  </w:num>
  <w:num w:numId="12">
    <w:abstractNumId w:val="17"/>
  </w:num>
  <w:num w:numId="13">
    <w:abstractNumId w:val="21"/>
  </w:num>
  <w:num w:numId="14">
    <w:abstractNumId w:val="12"/>
  </w:num>
  <w:num w:numId="15">
    <w:abstractNumId w:val="26"/>
  </w:num>
  <w:num w:numId="16">
    <w:abstractNumId w:val="7"/>
  </w:num>
  <w:num w:numId="17">
    <w:abstractNumId w:val="11"/>
  </w:num>
  <w:num w:numId="18">
    <w:abstractNumId w:val="23"/>
  </w:num>
  <w:num w:numId="19">
    <w:abstractNumId w:val="27"/>
  </w:num>
  <w:num w:numId="20">
    <w:abstractNumId w:val="2"/>
  </w:num>
  <w:num w:numId="21">
    <w:abstractNumId w:val="28"/>
  </w:num>
  <w:num w:numId="22">
    <w:abstractNumId w:val="16"/>
  </w:num>
  <w:num w:numId="23">
    <w:abstractNumId w:val="3"/>
  </w:num>
  <w:num w:numId="24">
    <w:abstractNumId w:val="5"/>
  </w:num>
  <w:num w:numId="25">
    <w:abstractNumId w:val="20"/>
  </w:num>
  <w:num w:numId="26">
    <w:abstractNumId w:val="25"/>
  </w:num>
  <w:num w:numId="27">
    <w:abstractNumId w:val="10"/>
  </w:num>
  <w:num w:numId="28">
    <w:abstractNumId w:val="1"/>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9EF"/>
    <w:rsid w:val="000F2D48"/>
    <w:rsid w:val="001D2610"/>
    <w:rsid w:val="006D4875"/>
    <w:rsid w:val="006F19EF"/>
    <w:rsid w:val="009D4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0180F2"/>
  <w15:docId w15:val="{F0B6E101-0226-4448-99E2-C5FB7628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6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institution/Stanford_University?enrichId=rgreq-754ac46acaae6216210ecf1fcedd3f41-XXX&amp;enrichSource=Y292ZXJQYWdlOzI2NTI5NTQzOTtBUzoxOTE0MDA3NjA5MzAzMDRAMTQyMjY0NDkwNTQyOQ%3D%3D&amp;el=1_x_6&amp;_esc=publicationCoverPdf" TargetMode="External"/><Relationship Id="rId18" Type="http://schemas.openxmlformats.org/officeDocument/2006/relationships/hyperlink" Target="https://www.researchgate.net/profile/Sanjeev_Satheesh?enrichId=rgreq-754ac46acaae6216210ecf1fcedd3f41-XXX&amp;enrichSource=Y292ZXJQYWdlOzI2NTI5NTQzOTtBUzoxOTE0MDA3NjA5MzAzMDRAMTQyMjY0NDkwNTQyOQ%3D%3D&amp;el=1_x_5&amp;_esc=publicationCoverPdf" TargetMode="External"/><Relationship Id="rId26" Type="http://schemas.openxmlformats.org/officeDocument/2006/relationships/image" Target="media/image8.jpeg"/><Relationship Id="rId39" Type="http://schemas.openxmlformats.org/officeDocument/2006/relationships/hyperlink" Target="http://webscope.sandbox.yahoo.com/catalog.php?datatype=i&amp;did=67" TargetMode="External"/><Relationship Id="rId21" Type="http://schemas.openxmlformats.org/officeDocument/2006/relationships/hyperlink" Target="https://www.researchgate.net/profile/Sanjeev_Satheesh?enrichId=rgreq-754ac46acaae6216210ecf1fcedd3f41-XXX&amp;enrichSource=Y292ZXJQYWdlOzI2NTI5NTQzOTtBUzoxOTE0MDA3NjA5MzAzMDRAMTQyMjY0NDkwNTQyOQ%3D%3D&amp;el=1_x_7&amp;_esc=publicationCoverPdf" TargetMode="External"/><Relationship Id="rId34" Type="http://schemas.openxmlformats.org/officeDocument/2006/relationships/image" Target="media/image16.jpeg"/><Relationship Id="rId42" Type="http://schemas.openxmlformats.org/officeDocument/2006/relationships/hyperlink" Target="http://research.microsoft.com/vision/cambridge/recognition" TargetMode="External"/><Relationship Id="rId47" Type="http://schemas.openxmlformats.org/officeDocument/2006/relationships/hyperlink" Target="https://www.researchgate.net/publication/265295439" TargetMode="External"/><Relationship Id="rId7" Type="http://schemas.openxmlformats.org/officeDocument/2006/relationships/hyperlink" Target="https://www.researchgate.net/publication/265295439_ImageNet_Large_Scale_Visual_Recognition_Challenge?enrichId=rgreq-754ac46acaae6216210ecf1fcedd3f41-XXX&amp;enrichSource=Y292ZXJQYWdlOzI2NTI5NTQzOTtBUzoxOTE0MDA3NjA5MzAzMDRAMTQyMjY0NDkwNTQyOQ%3D%3D&amp;el=1_x_3&amp;_esc=publicationCoverPdf" TargetMode="External"/><Relationship Id="rId2" Type="http://schemas.openxmlformats.org/officeDocument/2006/relationships/styles" Target="styles.xml"/><Relationship Id="rId16" Type="http://schemas.openxmlformats.org/officeDocument/2006/relationships/hyperlink" Target="https://www.researchgate.net/profile/Olga_Russakovsky?enrichId=rgreq-754ac46acaae6216210ecf1fcedd3f41-XXX&amp;enrichSource=Y292ZXJQYWdlOzI2NTI5NTQzOTtBUzoxOTE0MDA3NjA5MzAzMDRAMTQyMjY0NDkwNTQyOQ%3D%3D&amp;el=1_x_7&amp;_esc=publicationCoverPdf" TargetMode="External"/><Relationship Id="rId29" Type="http://schemas.openxmlformats.org/officeDocument/2006/relationships/image" Target="media/image11.jpeg"/><Relationship Id="rId11" Type="http://schemas.openxmlformats.org/officeDocument/2006/relationships/image" Target="media/image3.jpeg"/><Relationship Id="rId24" Type="http://schemas.openxmlformats.org/officeDocument/2006/relationships/hyperlink" Target="https://www.researchgate.net/profile/Hao_Su8?enrichId=rgreq-754ac46acaae6216210ecf1fcedd3f41-XXX&amp;enrichSource=Y292ZXJQYWdlOzI2NTI5NTQzOTtBUzoxOTE0MDA3NjA5MzAzMDRAMTQyMjY0NDkwNTQyOQ%3D%3D&amp;el=1_x_10&amp;_esc=publicationCoverPdf" TargetMode="External"/><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hyperlink" Target="http://webscope.sandbox.yahoo.com/catalog.php?datatype=i&amp;did=67" TargetMode="External"/><Relationship Id="rId45" Type="http://schemas.openxmlformats.org/officeDocument/2006/relationships/hyperlink" Target="http://ttic.uchicago.edu/~rurtasun/rmrc/"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www.researchgate.net/project/deep-learning-for-geometric-forms?enrichId=rgreq-754ac46acaae6216210ecf1fcedd3f41-XXX&amp;enrichSource=Y292ZXJQYWdlOzI2NTI5NTQzOTtBUzoxOTE0MDA3NjA5MzAzMDRAMTQyMjY0NDkwNTQyOQ%3D%3D&amp;el=1_x_9&amp;_esc=publicationCoverPdf" TargetMode="External"/><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theme" Target="theme/theme1.xml"/><Relationship Id="rId10" Type="http://schemas.openxmlformats.org/officeDocument/2006/relationships/hyperlink" Target="https://www.researchgate.net/profile/Hao_Su8?enrichId=rgreq-754ac46acaae6216210ecf1fcedd3f41-XXX&amp;enrichSource=Y292ZXJQYWdlOzI2NTI5NTQzOTtBUzoxOTE0MDA3NjA5MzAzMDRAMTQyMjY0NDkwNTQyOQ%3D%3D&amp;el=1_x_5&amp;_esc=publicationCoverPdf" TargetMode="External"/><Relationship Id="rId19" Type="http://schemas.openxmlformats.org/officeDocument/2006/relationships/image" Target="media/image6.jpeg"/><Relationship Id="rId31" Type="http://schemas.openxmlformats.org/officeDocument/2006/relationships/image" Target="media/image13.jpeg"/><Relationship Id="rId44" Type="http://schemas.openxmlformats.org/officeDocument/2006/relationships/hyperlink" Target="http://caffe.berkeleyvision.org/" TargetMode="External"/><Relationship Id="rId4" Type="http://schemas.openxmlformats.org/officeDocument/2006/relationships/webSettings" Target="webSettings.xml"/><Relationship Id="rId9" Type="http://schemas.openxmlformats.org/officeDocument/2006/relationships/hyperlink" Target="https://www.researchgate.net/profile/Olga_Russakovsky?enrichId=rgreq-754ac46acaae6216210ecf1fcedd3f41-XXX&amp;enrichSource=Y292ZXJQYWdlOzI2NTI5NTQzOTtBUzoxOTE0MDA3NjA5MzAzMDRAMTQyMjY0NDkwNTQyOQ%3D%3D&amp;el=1_x_5&amp;_esc=publicationCoverPdf" TargetMode="External"/><Relationship Id="rId14" Type="http://schemas.openxmlformats.org/officeDocument/2006/relationships/hyperlink" Target="https://www.researchgate.net/institution/Stanford_University?enrichId=rgreq-754ac46acaae6216210ecf1fcedd3f41-XXX&amp;enrichSource=Y292ZXJQYWdlOzI2NTI5NTQzOTtBUzoxOTE0MDA3NjA5MzAzMDRAMTQyMjY0NDkwNTQyOQ%3D%3D&amp;el=1_x_6&amp;_esc=publicationCoverPdf" TargetMode="Externa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yperlink" Target="http://caffe.berkeleyvision.org/" TargetMode="Externa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researchgate.net/profile/Hao_Su8?enrichId=rgreq-754ac46acaae6216210ecf1fcedd3f41-XXX&amp;enrichSource=Y292ZXJQYWdlOzI2NTI5NTQzOTtBUzoxOTE0MDA3NjA5MzAzMDRAMTQyMjY0NDkwNTQyOQ%3D%3D&amp;el=1_x_7&amp;_esc=publicationCoverPdf" TargetMode="External"/><Relationship Id="rId25" Type="http://schemas.openxmlformats.org/officeDocument/2006/relationships/hyperlink" Target="http://image-net.org/challenges/LSVRC/" TargetMode="External"/><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hyperlink" Target="http://ttic.uchicago.edu/~rurtasun/rmrc/" TargetMode="External"/><Relationship Id="rId20" Type="http://schemas.openxmlformats.org/officeDocument/2006/relationships/hyperlink" Target="https://www.researchgate.net/institution/Stanford_University?enrichId=rgreq-754ac46acaae6216210ecf1fcedd3f41-XXX&amp;enrichSource=Y292ZXJQYWdlOzI2NTI5NTQzOTtBUzoxOTE0MDA3NjA5MzAzMDRAMTQyMjY0NDkwNTQyOQ%3D%3D&amp;el=1_x_6&amp;_esc=publicationCoverPdf" TargetMode="External"/><Relationship Id="rId41" Type="http://schemas.openxmlformats.org/officeDocument/2006/relationships/hyperlink" Target="http://research.microsoft.com/vision/cambridge/recognition" TargetMode="External"/><Relationship Id="rId1" Type="http://schemas.openxmlformats.org/officeDocument/2006/relationships/numbering" Target="numbering.xml"/><Relationship Id="rId6" Type="http://schemas.openxmlformats.org/officeDocument/2006/relationships/hyperlink" Target="https://www.researchgate.net/publication/265295439_ImageNet_Large_Scale_Visual_Recognition_Challenge?enrichId=rgreq-754ac46acaae6216210ecf1fcedd3f41-XXX&amp;enrichSource=Y292ZXJQYWdlOzI2NTI5NTQzOTtBUzoxOTE0MDA3NjA5MzAzMDRAMTQyMjY0NDkwNTQyOQ%3D%3D&amp;el=1_x_2&amp;_esc=publicationCover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37</Pages>
  <Words>80640</Words>
  <Characters>97575</Characters>
  <Application>Microsoft Office Word</Application>
  <DocSecurity>0</DocSecurity>
  <Lines>6505</Lines>
  <Paragraphs>2200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3</cp:revision>
  <dcterms:created xsi:type="dcterms:W3CDTF">2021-06-21T07:27:00Z</dcterms:created>
  <dcterms:modified xsi:type="dcterms:W3CDTF">2021-06-21T08:47:00Z</dcterms:modified>
</cp:coreProperties>
</file>