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2EE" w:rsidRDefault="003232EE" w:rsidP="00E61283">
      <w:proofErr w:type="spellStart"/>
      <w:r w:rsidRPr="003232EE">
        <w:rPr>
          <w:rFonts w:hint="eastAsia"/>
          <w:b/>
        </w:rPr>
        <w:t>Abst</w:t>
      </w:r>
      <w:proofErr w:type="spellEnd"/>
    </w:p>
    <w:p w:rsidR="003232EE" w:rsidRPr="003232EE" w:rsidRDefault="003232EE" w:rsidP="003232EE">
      <w:r w:rsidRPr="003232EE">
        <w:rPr>
          <w:rFonts w:hint="eastAsia"/>
        </w:rPr>
        <w:t>生産ラインの労働者として働くことができる機械学習ベースのヒューマノイドロボットを開発するための実用的な最先端の方法を提案します。提案されたアプローチは、データを収集する直観的な方法を提供し、次の特性を示します。タスク実行機能、タスク反復機能、一般化可能性、および容易な適用可能性。提案されたアプローチは、モニターを備えたリアルタイムユーザーインターフェースを利用し、ヘッドマウントディスプレイを使用して一人称視点を提供します。このインターフェースを介して、特に従来の方法では適用が困難なタスクのタスク操作データを収集するために、テレオペレーションが使用されます。提案されたアプローチでは、</w:t>
      </w:r>
      <w:r w:rsidRPr="003232EE">
        <w:t>2段階の深層学習モデルも利用されます。</w:t>
      </w:r>
      <w:r w:rsidRPr="003232EE">
        <w:rPr>
          <w:rFonts w:hint="eastAsia"/>
        </w:rPr>
        <w:t>ディープコンボリューショナルオートエンコーダーは画像の特徴を抽出して画像を再構築し、完全に接続されたディープタイムディレイニューラルネットワークは、抽出された画像の特徴と運動角度信号からロボットタスクプロセスのダイナミクスを学習します。「</w:t>
      </w:r>
      <w:proofErr w:type="spellStart"/>
      <w:r w:rsidRPr="003232EE">
        <w:t>Nextage</w:t>
      </w:r>
      <w:proofErr w:type="spellEnd"/>
      <w:r w:rsidRPr="003232EE">
        <w:t xml:space="preserve"> Open」ヒューマノイドロボットは、提案されたモデルを評価するための実験プラットフォームとして使用されます。</w:t>
      </w:r>
      <w:r w:rsidRPr="003232EE">
        <w:rPr>
          <w:rFonts w:hint="eastAsia"/>
        </w:rPr>
        <w:t>テスト用に</w:t>
      </w:r>
      <w:r w:rsidRPr="003232EE">
        <w:t>35の訓練された感覚モーターシーケンスと5つの訓練されていない感覚モーターシーケンスを使用したオブジェクト折りたたみタスク。</w:t>
      </w:r>
      <w:r w:rsidRPr="003232EE">
        <w:rPr>
          <w:rFonts w:hint="eastAsia"/>
        </w:rPr>
        <w:t>オンライン生成を使用してトレーニング済みモデルをテストすると、オブジェクト折りたたみタスクの成功率が</w:t>
      </w:r>
      <w:r w:rsidRPr="003232EE">
        <w:t>77.8％であることが実証されています。</w:t>
      </w:r>
    </w:p>
    <w:p w:rsidR="003232EE" w:rsidRDefault="003232EE" w:rsidP="00B40A63"/>
    <w:p w:rsidR="003232EE" w:rsidRPr="003232EE" w:rsidRDefault="003232EE" w:rsidP="00B40A63">
      <w:pPr>
        <w:rPr>
          <w:b/>
        </w:rPr>
      </w:pPr>
      <w:r>
        <w:rPr>
          <w:rFonts w:hint="eastAsia"/>
          <w:b/>
        </w:rPr>
        <w:t>I</w:t>
      </w:r>
      <w:r w:rsidRPr="003232EE">
        <w:rPr>
          <w:rFonts w:hint="eastAsia"/>
          <w:b/>
        </w:rPr>
        <w:t>ntro</w:t>
      </w:r>
    </w:p>
    <w:p w:rsidR="003232EE" w:rsidRDefault="002A4977" w:rsidP="002A4977">
      <w:r w:rsidRPr="002A4977">
        <w:rPr>
          <w:rFonts w:ascii="ＭＳ Ｐゴシック" w:eastAsia="ＭＳ Ｐゴシック" w:hAnsi="ＭＳ Ｐゴシック" w:hint="eastAsia"/>
          <w:sz w:val="24"/>
          <w:szCs w:val="24"/>
        </w:rPr>
        <w:t>少子化と長寿化が進む中で、将来的には人工妊娠中絶の不足が予想されます。人手不足は効率性の低下とコスト増を招き、消費者に不可欠な製品を生産するメーカーはコスト増に耐えられなくなる可能性があり、最終的には社会全体に影響を及ぼすことになります。また、市場の需要の変化に伴い、製造業では少量多品種生産への転換が進んでいます。</w:t>
      </w:r>
      <w:r w:rsidR="00B40A63">
        <w:t xml:space="preserve"> </w:t>
      </w:r>
      <w:r w:rsidR="003232EE" w:rsidRPr="003232EE">
        <w:rPr>
          <w:rFonts w:hint="eastAsia"/>
        </w:rPr>
        <w:t>したがって、さまざまな製品を扱うことができる生産設備がさらに必要になります</w:t>
      </w:r>
      <w:r w:rsidR="003232EE" w:rsidRPr="003232EE">
        <w:t>[1]。</w:t>
      </w:r>
      <w:r w:rsidR="003232EE" w:rsidRPr="003232EE">
        <w:rPr>
          <w:rFonts w:hint="eastAsia"/>
        </w:rPr>
        <w:t>そのような施設は、より柔軟で、製品ごとに異なるタスクを実行できる必要があります。これを達成するために、複数の自由度アームを備えたロボット、画像認識システム、および事前に設計されたモーションシーケンスを備えた大規模データベースが、可能なソリューションを表しています。ただし、このソリューションは、同様のタイプの製品を製造または分解する工場には適さない場合があります。現在の事前設計方法を利用して、これらのジョブを人間の労働者から置き換えることはほぼ不可能です。同様のタイプの製品を生産する場合、製造タスクは反復的であり、限られた人間の知能を必要とする傾向があります。したがって、将来の労働力不足がこの種の生産に影響を与えることが予想されます。</w:t>
      </w:r>
    </w:p>
    <w:p w:rsidR="002A4977" w:rsidRDefault="002A4977" w:rsidP="002A4977"/>
    <w:p w:rsidR="002A4977" w:rsidRDefault="003232EE" w:rsidP="003232EE">
      <w:r w:rsidRPr="003232EE">
        <w:rPr>
          <w:rFonts w:hint="eastAsia"/>
        </w:rPr>
        <w:t>最近、「深い」構造を持つ人工ニューラルネットワーク学習モデル（つまり、ディープニューラルネットワーク）は、画像と音声の認識で成功を収めています。この機械学習法は、ロ</w:t>
      </w:r>
      <w:r w:rsidRPr="003232EE">
        <w:rPr>
          <w:rFonts w:hint="eastAsia"/>
        </w:rPr>
        <w:lastRenderedPageBreak/>
        <w:t>ボットのタスクに適用されることが期待されています。ただし、非構造化環境の機械学習モデルを構築するには、かなりのトレーニングデータが必要です。</w:t>
      </w:r>
    </w:p>
    <w:p w:rsidR="002A4977" w:rsidRDefault="002A4977" w:rsidP="003232EE"/>
    <w:p w:rsidR="003232EE" w:rsidRPr="003232EE" w:rsidRDefault="003232EE" w:rsidP="003232EE">
      <w:r w:rsidRPr="003232EE">
        <w:rPr>
          <w:rFonts w:hint="eastAsia"/>
        </w:rPr>
        <w:t>通常、データの収集には直接指導と模倣学習の方法が利用されます。ただし、ハードウェアの制限と制御の問題により、タスクに適したシステムの構築が妨げられる可能性があります。この研究の対象は、人間の労働者がいる生産ラインなど、不確実な環境でタスクを実行できるロボットを制御するための機械学習ベースのモデルです。したがって、実用的なアプリケーション、運用システムの利便性、繰り返しタスクを自動的に実行する機能、および複数のタスクを実行する機能を考慮する必要があります。</w:t>
      </w:r>
    </w:p>
    <w:p w:rsidR="003232EE" w:rsidRPr="00FD456D" w:rsidRDefault="003232EE" w:rsidP="003232EE">
      <w:pPr>
        <w:rPr>
          <w:b/>
          <w:color w:val="538135" w:themeColor="accent6" w:themeShade="BF"/>
        </w:rPr>
      </w:pPr>
      <w:r w:rsidRPr="00FD456D">
        <w:rPr>
          <w:b/>
          <w:color w:val="538135" w:themeColor="accent6" w:themeShade="BF"/>
        </w:rPr>
        <w:t>To satisfy these requirements, we set the following objectives.</w:t>
      </w:r>
    </w:p>
    <w:p w:rsidR="003232EE" w:rsidRPr="00FD456D" w:rsidRDefault="003232EE" w:rsidP="003232EE">
      <w:pPr>
        <w:rPr>
          <w:b/>
          <w:color w:val="538135" w:themeColor="accent6" w:themeShade="BF"/>
        </w:rPr>
      </w:pPr>
      <w:r w:rsidRPr="00FD456D">
        <w:rPr>
          <w:rFonts w:hint="eastAsia"/>
          <w:b/>
          <w:color w:val="538135" w:themeColor="accent6" w:themeShade="BF"/>
        </w:rPr>
        <w:t>これらの要件を満たすために、次の目標を設定します。</w:t>
      </w:r>
    </w:p>
    <w:p w:rsidR="0039176F" w:rsidRPr="00FD456D" w:rsidRDefault="0039176F" w:rsidP="0039176F">
      <w:pPr>
        <w:rPr>
          <w:b/>
          <w:color w:val="538135" w:themeColor="accent6" w:themeShade="BF"/>
        </w:rPr>
      </w:pPr>
      <w:r w:rsidRPr="00FD456D">
        <w:rPr>
          <w:b/>
          <w:color w:val="538135" w:themeColor="accent6" w:themeShade="BF"/>
        </w:rPr>
        <w:t>I: Task capability:</w:t>
      </w:r>
    </w:p>
    <w:p w:rsidR="0039176F" w:rsidRPr="00FD456D" w:rsidRDefault="0039176F" w:rsidP="0039176F">
      <w:pPr>
        <w:rPr>
          <w:b/>
          <w:color w:val="538135" w:themeColor="accent6" w:themeShade="BF"/>
        </w:rPr>
      </w:pPr>
      <w:r w:rsidRPr="00FD456D">
        <w:rPr>
          <w:b/>
          <w:color w:val="538135" w:themeColor="accent6" w:themeShade="BF"/>
        </w:rPr>
        <w:t>The robot has sufficient knowledge and is capable of</w:t>
      </w:r>
      <w:r w:rsidRPr="00FD456D">
        <w:rPr>
          <w:rFonts w:hint="eastAsia"/>
          <w:b/>
          <w:color w:val="538135" w:themeColor="accent6" w:themeShade="BF"/>
        </w:rPr>
        <w:t xml:space="preserve"> </w:t>
      </w:r>
      <w:r w:rsidRPr="00FD456D">
        <w:rPr>
          <w:b/>
          <w:color w:val="538135" w:themeColor="accent6" w:themeShade="BF"/>
        </w:rPr>
        <w:t>performing a given task.</w:t>
      </w:r>
    </w:p>
    <w:p w:rsidR="0039176F" w:rsidRPr="00FD456D" w:rsidRDefault="0039176F" w:rsidP="0039176F">
      <w:pPr>
        <w:rPr>
          <w:b/>
          <w:color w:val="538135" w:themeColor="accent6" w:themeShade="BF"/>
        </w:rPr>
      </w:pPr>
      <w:r w:rsidRPr="00FD456D">
        <w:rPr>
          <w:b/>
          <w:color w:val="538135" w:themeColor="accent6" w:themeShade="BF"/>
        </w:rPr>
        <w:t>I：タスク機能：</w:t>
      </w:r>
    </w:p>
    <w:p w:rsidR="0039176F" w:rsidRPr="00FD456D" w:rsidRDefault="0039176F" w:rsidP="0039176F">
      <w:pPr>
        <w:rPr>
          <w:b/>
          <w:color w:val="538135" w:themeColor="accent6" w:themeShade="BF"/>
        </w:rPr>
      </w:pPr>
      <w:r w:rsidRPr="00FD456D">
        <w:rPr>
          <w:rFonts w:hint="eastAsia"/>
          <w:b/>
          <w:color w:val="538135" w:themeColor="accent6" w:themeShade="BF"/>
        </w:rPr>
        <w:t>ロボットには十分な知識があり、特定のタスクを実行できます。</w:t>
      </w:r>
    </w:p>
    <w:p w:rsidR="0039176F" w:rsidRPr="00FD456D" w:rsidRDefault="0039176F" w:rsidP="0039176F">
      <w:pPr>
        <w:rPr>
          <w:b/>
          <w:color w:val="538135" w:themeColor="accent6" w:themeShade="BF"/>
        </w:rPr>
      </w:pPr>
      <w:r w:rsidRPr="00FD456D">
        <w:rPr>
          <w:b/>
          <w:color w:val="538135" w:themeColor="accent6" w:themeShade="BF"/>
        </w:rPr>
        <w:t>II: Reiteration ability:</w:t>
      </w:r>
    </w:p>
    <w:p w:rsidR="0039176F" w:rsidRPr="00FD456D" w:rsidRDefault="0039176F" w:rsidP="0039176F">
      <w:pPr>
        <w:rPr>
          <w:b/>
          <w:color w:val="538135" w:themeColor="accent6" w:themeShade="BF"/>
        </w:rPr>
      </w:pPr>
      <w:r w:rsidRPr="00FD456D">
        <w:rPr>
          <w:b/>
          <w:color w:val="538135" w:themeColor="accent6" w:themeShade="BF"/>
        </w:rPr>
        <w:t>The robot can perform tasks repeatedly.</w:t>
      </w:r>
    </w:p>
    <w:p w:rsidR="0039176F" w:rsidRPr="00FD456D" w:rsidRDefault="0039176F" w:rsidP="0039176F">
      <w:pPr>
        <w:rPr>
          <w:b/>
          <w:color w:val="538135" w:themeColor="accent6" w:themeShade="BF"/>
        </w:rPr>
      </w:pPr>
      <w:r w:rsidRPr="00FD456D">
        <w:rPr>
          <w:b/>
          <w:color w:val="538135" w:themeColor="accent6" w:themeShade="BF"/>
        </w:rPr>
        <w:t>II：反復能力：</w:t>
      </w:r>
    </w:p>
    <w:p w:rsidR="0039176F" w:rsidRPr="00FD456D" w:rsidRDefault="0039176F" w:rsidP="0039176F">
      <w:pPr>
        <w:rPr>
          <w:b/>
          <w:color w:val="538135" w:themeColor="accent6" w:themeShade="BF"/>
        </w:rPr>
      </w:pPr>
      <w:r w:rsidRPr="00FD456D">
        <w:rPr>
          <w:rFonts w:hint="eastAsia"/>
          <w:b/>
          <w:color w:val="538135" w:themeColor="accent6" w:themeShade="BF"/>
        </w:rPr>
        <w:t>ロボットはタスクを繰り返し実行できます。</w:t>
      </w:r>
    </w:p>
    <w:p w:rsidR="0039176F" w:rsidRPr="00FD456D" w:rsidRDefault="0039176F" w:rsidP="0039176F">
      <w:pPr>
        <w:rPr>
          <w:b/>
          <w:color w:val="538135" w:themeColor="accent6" w:themeShade="BF"/>
        </w:rPr>
      </w:pPr>
      <w:r w:rsidRPr="00FD456D">
        <w:rPr>
          <w:b/>
          <w:color w:val="538135" w:themeColor="accent6" w:themeShade="BF"/>
        </w:rPr>
        <w:t>III: Generalizability:</w:t>
      </w:r>
    </w:p>
    <w:p w:rsidR="0039176F" w:rsidRPr="00FD456D" w:rsidRDefault="0039176F" w:rsidP="0039176F">
      <w:pPr>
        <w:rPr>
          <w:b/>
          <w:color w:val="538135" w:themeColor="accent6" w:themeShade="BF"/>
        </w:rPr>
      </w:pPr>
      <w:r w:rsidRPr="00FD456D">
        <w:rPr>
          <w:b/>
          <w:color w:val="538135" w:themeColor="accent6" w:themeShade="BF"/>
        </w:rPr>
        <w:t>The robot can perform multiple tasks and the same task</w:t>
      </w:r>
      <w:r w:rsidRPr="00FD456D">
        <w:rPr>
          <w:rFonts w:hint="eastAsia"/>
          <w:b/>
          <w:color w:val="538135" w:themeColor="accent6" w:themeShade="BF"/>
        </w:rPr>
        <w:t xml:space="preserve"> </w:t>
      </w:r>
      <w:r w:rsidRPr="00FD456D">
        <w:rPr>
          <w:b/>
          <w:color w:val="538135" w:themeColor="accent6" w:themeShade="BF"/>
        </w:rPr>
        <w:t>with similar objects.</w:t>
      </w:r>
    </w:p>
    <w:p w:rsidR="0039176F" w:rsidRPr="00FD456D" w:rsidRDefault="0039176F" w:rsidP="0039176F">
      <w:pPr>
        <w:rPr>
          <w:b/>
          <w:color w:val="538135" w:themeColor="accent6" w:themeShade="BF"/>
        </w:rPr>
      </w:pPr>
      <w:r w:rsidRPr="00FD456D">
        <w:rPr>
          <w:b/>
          <w:color w:val="538135" w:themeColor="accent6" w:themeShade="BF"/>
        </w:rPr>
        <w:t>III：一般化可能性：</w:t>
      </w:r>
    </w:p>
    <w:p w:rsidR="0039176F" w:rsidRPr="00FD456D" w:rsidRDefault="0039176F" w:rsidP="0039176F">
      <w:pPr>
        <w:rPr>
          <w:b/>
          <w:color w:val="538135" w:themeColor="accent6" w:themeShade="BF"/>
        </w:rPr>
      </w:pPr>
      <w:r w:rsidRPr="00FD456D">
        <w:rPr>
          <w:rFonts w:hint="eastAsia"/>
          <w:b/>
          <w:color w:val="538135" w:themeColor="accent6" w:themeShade="BF"/>
        </w:rPr>
        <w:t>ロボットは、複数のタスクと類似のオブジェクトを使用して同じタスクを実行できます。</w:t>
      </w:r>
    </w:p>
    <w:p w:rsidR="003232EE" w:rsidRPr="00FD456D" w:rsidRDefault="0039176F" w:rsidP="0039176F">
      <w:pPr>
        <w:rPr>
          <w:b/>
          <w:color w:val="538135" w:themeColor="accent6" w:themeShade="BF"/>
        </w:rPr>
      </w:pPr>
      <w:r w:rsidRPr="00FD456D">
        <w:rPr>
          <w:b/>
          <w:color w:val="538135" w:themeColor="accent6" w:themeShade="BF"/>
        </w:rPr>
        <w:t>IV: Easy applicability to a factory robot (</w:t>
      </w:r>
      <w:proofErr w:type="spellStart"/>
      <w:r w:rsidRPr="00FD456D">
        <w:rPr>
          <w:b/>
          <w:color w:val="538135" w:themeColor="accent6" w:themeShade="BF"/>
        </w:rPr>
        <w:t>nonbackdrivable</w:t>
      </w:r>
      <w:proofErr w:type="spellEnd"/>
      <w:r w:rsidRPr="00FD456D">
        <w:rPr>
          <w:rFonts w:hint="eastAsia"/>
          <w:b/>
          <w:color w:val="538135" w:themeColor="accent6" w:themeShade="BF"/>
        </w:rPr>
        <w:t xml:space="preserve"> </w:t>
      </w:r>
      <w:r w:rsidRPr="00FD456D">
        <w:rPr>
          <w:b/>
          <w:color w:val="538135" w:themeColor="accent6" w:themeShade="BF"/>
        </w:rPr>
        <w:t>robot):</w:t>
      </w:r>
    </w:p>
    <w:p w:rsidR="0039176F" w:rsidRPr="00FD456D" w:rsidRDefault="0039176F" w:rsidP="0039176F">
      <w:pPr>
        <w:rPr>
          <w:b/>
          <w:color w:val="538135" w:themeColor="accent6" w:themeShade="BF"/>
        </w:rPr>
      </w:pPr>
      <w:r w:rsidRPr="00FD456D">
        <w:rPr>
          <w:b/>
          <w:color w:val="538135" w:themeColor="accent6" w:themeShade="BF"/>
        </w:rPr>
        <w:t>The proposed method should be easy to apply with few</w:t>
      </w:r>
      <w:r w:rsidRPr="00FD456D">
        <w:rPr>
          <w:rFonts w:hint="eastAsia"/>
          <w:b/>
          <w:color w:val="538135" w:themeColor="accent6" w:themeShade="BF"/>
        </w:rPr>
        <w:t xml:space="preserve"> </w:t>
      </w:r>
      <w:r w:rsidRPr="00FD456D">
        <w:rPr>
          <w:b/>
          <w:color w:val="538135" w:themeColor="accent6" w:themeShade="BF"/>
        </w:rPr>
        <w:t>limitations.</w:t>
      </w:r>
    </w:p>
    <w:p w:rsidR="003232EE" w:rsidRPr="00FD456D" w:rsidRDefault="0039176F" w:rsidP="003232EE">
      <w:pPr>
        <w:rPr>
          <w:b/>
          <w:color w:val="538135" w:themeColor="accent6" w:themeShade="BF"/>
        </w:rPr>
      </w:pPr>
      <w:r w:rsidRPr="00FD456D">
        <w:rPr>
          <w:b/>
          <w:color w:val="538135" w:themeColor="accent6" w:themeShade="BF"/>
        </w:rPr>
        <w:t>IV：工場のロボット（非後方駆動ロボット）への容易な適用性：</w:t>
      </w:r>
    </w:p>
    <w:p w:rsidR="0039176F" w:rsidRDefault="0039176F" w:rsidP="00C236FD">
      <w:r w:rsidRPr="00FD456D">
        <w:rPr>
          <w:rFonts w:hint="eastAsia"/>
          <w:b/>
          <w:color w:val="538135" w:themeColor="accent6" w:themeShade="BF"/>
        </w:rPr>
        <w:t>提案された方法は、制限がほとんどなく、簡単に適用できるはずです。</w:t>
      </w:r>
    </w:p>
    <w:p w:rsidR="00C236FD" w:rsidRDefault="00C236FD" w:rsidP="0039176F"/>
    <w:p w:rsidR="0039176F" w:rsidRDefault="0039176F" w:rsidP="0039176F">
      <w:r w:rsidRPr="0039176F">
        <w:rPr>
          <w:rFonts w:hint="eastAsia"/>
        </w:rPr>
        <w:t>パフォーマンスを評価し、実用的なケースをテストするために、このタイプのタスクを達成するための事前に設計されたパイプラインメソッドの難しさから、ソフトオブジェクトの折りたたみがタスクとして選択されました。前のセクションで述べたように、折り畳みタスクは、動的な環境情報に起因するロボットによる折り畳みプロセス中の予測できない変化に対処するために使用できる、よく知られた困難な操作タスクです。一般化および反復能力は、トレーニングデータで決して使用されないオブジェクトでテストできます。</w:t>
      </w:r>
      <w:r w:rsidRPr="00FD456D">
        <w:rPr>
          <w:rFonts w:hint="eastAsia"/>
          <w:color w:val="FF0000"/>
        </w:rPr>
        <w:t>このタスクは、提案されたモデルの有効性を実証するために、特定のセットアップとキャリブレーションのない状況で使用されます。</w:t>
      </w:r>
      <w:r w:rsidRPr="0039176F">
        <w:rPr>
          <w:rFonts w:hint="eastAsia"/>
        </w:rPr>
        <w:t>実験結果は、提案されたモデルがスマートロボットワーカー</w:t>
      </w:r>
      <w:r w:rsidRPr="0039176F">
        <w:rPr>
          <w:rFonts w:hint="eastAsia"/>
        </w:rPr>
        <w:lastRenderedPageBreak/>
        <w:t>の実現に有望であることを示しており、さまざまなタスクに適用できることが期待されます。</w:t>
      </w:r>
    </w:p>
    <w:p w:rsidR="00C236FD" w:rsidRPr="00C236FD" w:rsidRDefault="00C236FD" w:rsidP="0039176F"/>
    <w:p w:rsidR="0039176F" w:rsidRDefault="0039176F" w:rsidP="0039176F">
      <w:r w:rsidRPr="0039176F">
        <w:rPr>
          <w:rFonts w:hint="eastAsia"/>
        </w:rPr>
        <w:t>残りのペーパーは次のように構成されています。セクション</w:t>
      </w:r>
      <w:r w:rsidRPr="0039176F">
        <w:t>IIでは、行われた関連作業を紹介します。</w:t>
      </w:r>
      <w:r w:rsidRPr="0039176F">
        <w:rPr>
          <w:rFonts w:hint="eastAsia"/>
        </w:rPr>
        <w:t>このセクションでは、このペーパーの課題と貢献についても説明します。セクション</w:t>
      </w:r>
      <w:r w:rsidRPr="0039176F">
        <w:t>IIIでは、この調査のアプローチを紹介します。これには、データ収集プロセス、モデルのアーキテクチャ、およびトレーニング方法の紹介が含まれます。</w:t>
      </w:r>
      <w:r w:rsidRPr="0039176F">
        <w:rPr>
          <w:rFonts w:hint="eastAsia"/>
        </w:rPr>
        <w:t>セクション</w:t>
      </w:r>
      <w:r w:rsidRPr="0039176F">
        <w:t>IVでは、ロボットの動き、トレーニングデータセットの収集に使用されるオブジェクト、モデルトレーニングのパラメーター、および結果を含む実験設定について説明します。</w:t>
      </w:r>
      <w:r w:rsidRPr="0039176F">
        <w:rPr>
          <w:rFonts w:hint="eastAsia"/>
        </w:rPr>
        <w:t>セクション</w:t>
      </w:r>
      <w:r w:rsidRPr="0039176F">
        <w:t>Vでは、タスク実行のパフォーマンスを向上させるための堅牢性と可能な方法について説明します。</w:t>
      </w:r>
      <w:r w:rsidRPr="0039176F">
        <w:rPr>
          <w:rFonts w:hint="eastAsia"/>
        </w:rPr>
        <w:t>セクション</w:t>
      </w:r>
      <w:r w:rsidRPr="0039176F">
        <w:t>VIで結果をまとめ、提案されたアプローチの有効性を示します。</w:t>
      </w:r>
    </w:p>
    <w:p w:rsidR="00C82793" w:rsidRDefault="00C82793" w:rsidP="0039176F"/>
    <w:p w:rsidR="00C82793" w:rsidRPr="006E4906" w:rsidRDefault="00C82793" w:rsidP="0039176F">
      <w:pPr>
        <w:rPr>
          <w:b/>
        </w:rPr>
      </w:pPr>
      <w:r w:rsidRPr="006E4906">
        <w:rPr>
          <w:b/>
        </w:rPr>
        <w:t>RELATED WORK</w:t>
      </w:r>
    </w:p>
    <w:p w:rsidR="006E4906" w:rsidRDefault="00C82793" w:rsidP="00C82793">
      <w:r w:rsidRPr="00C82793">
        <w:rPr>
          <w:rFonts w:hint="eastAsia"/>
        </w:rPr>
        <w:t>ロボットが物体の把持やボルトの挿入などの操作タスクを実行できるかどうかが調査されています</w:t>
      </w:r>
      <w:r w:rsidRPr="00C82793">
        <w:t>[2]。</w:t>
      </w:r>
      <w:r w:rsidR="006E4906" w:rsidRPr="006E4906">
        <w:rPr>
          <w:rFonts w:hint="eastAsia"/>
        </w:rPr>
        <w:t>衣服を折りたたむ</w:t>
      </w:r>
      <w:r w:rsidR="006E4906" w:rsidRPr="006E4906">
        <w:t>[3]、[4]、ケーブルを配線する[5]、[6]など、より複雑な作業も研究されています。</w:t>
      </w:r>
      <w:r w:rsidR="006E4906" w:rsidRPr="006E4906">
        <w:rPr>
          <w:rFonts w:hint="eastAsia"/>
        </w:rPr>
        <w:t>これらの研究は、こうしたタスクがさまざまなアプローチで実行できることを実証しています。ただし、これらの方法の成功率は通常、人間が設計した制御、画像特徴抽出、および環境に依存します。以前の研究で提案されたアプローチは、複雑で不確実な状況を特徴とする環境に適用するのが難しい作業である可能性があります。</w:t>
      </w:r>
    </w:p>
    <w:p w:rsidR="00C236FD" w:rsidRPr="00C236FD" w:rsidRDefault="00C236FD" w:rsidP="00C82793"/>
    <w:p w:rsidR="006E4906" w:rsidRDefault="006E4906" w:rsidP="006E4906">
      <w:r w:rsidRPr="006E4906">
        <w:rPr>
          <w:rFonts w:hint="eastAsia"/>
        </w:rPr>
        <w:t>研究者は、操作タスクの方法を開発し、ある種のスマートコントロールを組み込むことを試みました。深層学習法は、静的画像認識に適用されています</w:t>
      </w:r>
      <w:r w:rsidRPr="006E4906">
        <w:t>[7]。</w:t>
      </w:r>
      <w:r w:rsidRPr="006E4906">
        <w:rPr>
          <w:rFonts w:hint="eastAsia"/>
        </w:rPr>
        <w:t>この方法は、人間の認識能力よりもかなり高い認識率を達成しました。超解像畳み込みネットワーク</w:t>
      </w:r>
      <w:r w:rsidRPr="006E4906">
        <w:t>[8]は、インターネットベースのwaifu2x超解像サービス[9]に影響を与えました。</w:t>
      </w:r>
      <w:r w:rsidRPr="006E4906">
        <w:rPr>
          <w:rFonts w:hint="eastAsia"/>
        </w:rPr>
        <w:t>ディープラーニングは、たとえば自動運転車の研究</w:t>
      </w:r>
      <w:r w:rsidRPr="006E4906">
        <w:t>[10]や未定義の物体把握[11]</w:t>
      </w:r>
      <w:r w:rsidRPr="006E4906">
        <w:rPr>
          <w:rFonts w:hint="eastAsia"/>
        </w:rPr>
        <w:t>〜</w:t>
      </w:r>
      <w:r w:rsidRPr="006E4906">
        <w:t>[13]など、シーケンシャルデータのトレーニングにも使用されています。</w:t>
      </w:r>
    </w:p>
    <w:p w:rsidR="00A53E40" w:rsidRDefault="00A53E40" w:rsidP="006E4906"/>
    <w:p w:rsidR="006E4906" w:rsidRDefault="006E4906" w:rsidP="006E4906">
      <w:r w:rsidRPr="006E4906">
        <w:rPr>
          <w:rFonts w:hint="eastAsia"/>
        </w:rPr>
        <w:t>機械学習法は、ロボットのタスクにも適用されています</w:t>
      </w:r>
      <w:r w:rsidRPr="006E4906">
        <w:t>[14]。</w:t>
      </w:r>
      <w:r w:rsidRPr="006E4906">
        <w:rPr>
          <w:rFonts w:hint="eastAsia"/>
        </w:rPr>
        <w:t>この研究では、軌道ポリシーとロボットアームアクチュエータのトルク信号をトレーニングする強化学習法を提案しました。野田ら</w:t>
      </w:r>
      <w:r w:rsidRPr="006E4906">
        <w:t>[15]は、複数の行動の学習と複数のモダリティからの情報を自動的に考慮するモデルを提案しました。</w:t>
      </w:r>
      <w:r w:rsidRPr="006E4906">
        <w:rPr>
          <w:rFonts w:hint="eastAsia"/>
        </w:rPr>
        <w:t>彼らのモデルは、</w:t>
      </w:r>
      <w:r w:rsidRPr="006E4906">
        <w:t>2つの完全に接続されたニューラルネットワーク、つまり画像特徴抽出ネットワークと動的学習モデルを組み合わせたものです。</w:t>
      </w:r>
      <w:r w:rsidRPr="006E4906">
        <w:rPr>
          <w:rFonts w:hint="eastAsia"/>
        </w:rPr>
        <w:t>野田ら趣味のサイズのヒューマノイドロボットである</w:t>
      </w:r>
      <w:r w:rsidRPr="006E4906">
        <w:t>NAOを使用して、複数の周期的な運動動作にモデルを適用しました。</w:t>
      </w:r>
      <w:r>
        <w:rPr>
          <w:rFonts w:hint="eastAsia"/>
        </w:rPr>
        <w:t>鈴木や</w:t>
      </w:r>
      <w:r w:rsidRPr="006E4906">
        <w:rPr>
          <w:rFonts w:hint="eastAsia"/>
        </w:rPr>
        <w:t>野田らによって提案されたものと同様の構造を採用した。そして、ソフトオブジェクトの折りたたみタスクに</w:t>
      </w:r>
      <w:r w:rsidRPr="006E4906">
        <w:t>PR2ロボットを使用することに成功しました[16]。</w:t>
      </w:r>
      <w:r w:rsidRPr="006E4906">
        <w:rPr>
          <w:rFonts w:hint="eastAsia"/>
        </w:rPr>
        <w:t>ただし、それらの方法は反復可能なタスクを実行できず、</w:t>
      </w:r>
      <w:r w:rsidRPr="006E4906">
        <w:t>[16]、[15]は両方とも、</w:t>
      </w:r>
      <w:r w:rsidRPr="006E4906">
        <w:lastRenderedPageBreak/>
        <w:t>逆駆動可能なロボットにのみ適用できるダイレクトティーチング方法を使用します。</w:t>
      </w:r>
      <w:r w:rsidRPr="006E4906">
        <w:rPr>
          <w:rFonts w:hint="eastAsia"/>
        </w:rPr>
        <w:t>さらに、これらの方法では、感覚運動データの有効性を判断することは困難です。</w:t>
      </w:r>
    </w:p>
    <w:p w:rsidR="00A53E40" w:rsidRDefault="00A53E40" w:rsidP="006E4906"/>
    <w:p w:rsidR="006E4906" w:rsidRDefault="006E4906" w:rsidP="006E4906">
      <w:r w:rsidRPr="006E4906">
        <w:rPr>
          <w:rFonts w:hint="eastAsia"/>
        </w:rPr>
        <w:t>現在の研究では、インタラクティブなロボット環境情報（感覚運動情報）に対する動的情報の影響に焦点を当て、提案手法を評価するためにヒューマノイドロボットと折り畳みタスクを使用しています。私たちのアプローチに基づいて、産業レベルのヒューマノイドロボットがパイプライン方式ではなく高い適応性を必要とするタスクを実行できるようにすることは効果的です。さらに、当社のアーキテクチャにより、強化学習の評価関数を設計する労力を排除し、実験者の操作経験からの直接学習に置き換えることができます。</w:t>
      </w:r>
    </w:p>
    <w:p w:rsidR="006E4906" w:rsidRDefault="006E4906" w:rsidP="006E4906"/>
    <w:p w:rsidR="00313488" w:rsidRDefault="006E4906" w:rsidP="00A53E40">
      <w:r w:rsidRPr="006E4906">
        <w:rPr>
          <w:b/>
        </w:rPr>
        <w:t>APPROACH</w:t>
      </w:r>
    </w:p>
    <w:p w:rsidR="00313488" w:rsidRDefault="00313488" w:rsidP="006E4906">
      <w:r w:rsidRPr="00313488">
        <w:rPr>
          <w:rFonts w:hint="eastAsia"/>
        </w:rPr>
        <w:t>不確実な環境で動作する適応可能なタスク実行ヒューマノイドロボットに適用できる深層学習方法を実現するアプローチを提示します。目標</w:t>
      </w:r>
      <w:r w:rsidRPr="00313488">
        <w:t>IおよびIIIでは、不確実な環境に適した十分に高い一般化可能性を実現するために、ロボットから取得した感覚運動情報を学習するためにディープラーニングが適用されます。</w:t>
      </w:r>
      <w:r w:rsidRPr="00313488">
        <w:rPr>
          <w:rFonts w:hint="eastAsia"/>
        </w:rPr>
        <w:t>その情報は、提案されたモデルにタスク操作を実行することを許可します。</w:t>
      </w:r>
      <w:r w:rsidRPr="00FD456D">
        <w:rPr>
          <w:rFonts w:hint="eastAsia"/>
          <w:color w:val="FF0000"/>
        </w:rPr>
        <w:t>深層学習で目標</w:t>
      </w:r>
      <w:r w:rsidRPr="00FD456D">
        <w:rPr>
          <w:color w:val="FF0000"/>
        </w:rPr>
        <w:t>IIを達成するために、すべてのシーケンスは同じロボットポーズで開始および終了するように設計されています。</w:t>
      </w:r>
      <w:r w:rsidRPr="00313488">
        <w:rPr>
          <w:rFonts w:hint="eastAsia"/>
        </w:rPr>
        <w:t>客観的</w:t>
      </w:r>
      <w:r w:rsidRPr="00313488">
        <w:t>IVでは、遠隔操作技術を使用して、ロボットの構成を無視できるデータを取得します。</w:t>
      </w:r>
    </w:p>
    <w:p w:rsidR="00613ED4" w:rsidRDefault="00613ED4" w:rsidP="00313488"/>
    <w:p w:rsidR="00313488" w:rsidRDefault="00313488" w:rsidP="00313488">
      <w:r w:rsidRPr="00313488">
        <w:rPr>
          <w:rFonts w:hint="eastAsia"/>
        </w:rPr>
        <w:t>ロボットタスクにディープラーニングを適用するには、（</w:t>
      </w:r>
      <w:r w:rsidRPr="00313488">
        <w:t>1）データ収集、（2）トレーニング、（3）タスク生成フェーズが必要です。</w:t>
      </w:r>
      <w:r w:rsidRPr="00313488">
        <w:rPr>
          <w:rFonts w:hint="eastAsia"/>
        </w:rPr>
        <w:t>アプローチのフローを図</w:t>
      </w:r>
      <w:r w:rsidRPr="00313488">
        <w:t>1に示します。「Teleoperation Training」、「Learning Model」、および「</w:t>
      </w:r>
      <w:proofErr w:type="spellStart"/>
      <w:r w:rsidRPr="00313488">
        <w:t>GenerateMotions</w:t>
      </w:r>
      <w:proofErr w:type="spellEnd"/>
      <w:r w:rsidRPr="00313488">
        <w:t xml:space="preserve"> for Tasks」は、それぞれデータ収集、トレーニング、およびタスク生成フェーズに対応しています。</w:t>
      </w:r>
    </w:p>
    <w:p w:rsidR="00313488" w:rsidRDefault="00313488" w:rsidP="00313488"/>
    <w:p w:rsidR="00313488" w:rsidRDefault="00313488" w:rsidP="00623B0A">
      <w:r w:rsidRPr="008E1000">
        <w:rPr>
          <w:b/>
        </w:rPr>
        <w:t>Data Collection Phase</w:t>
      </w:r>
    </w:p>
    <w:p w:rsidR="00313488" w:rsidRDefault="00313488" w:rsidP="00623B0A">
      <w:r w:rsidRPr="00313488">
        <w:rPr>
          <w:rFonts w:hint="eastAsia"/>
        </w:rPr>
        <w:t>図</w:t>
      </w:r>
      <w:r w:rsidRPr="00313488">
        <w:t>2.感覚運動体験の共有：リモートモニタリングまたはヘッドマウントディスプレイを使用して、オペレーターはロボットを直接操作し、同じ感覚を共有して適切な感覚運動体験（データ）を取得できます。</w:t>
      </w:r>
      <w:r w:rsidRPr="00313488">
        <w:rPr>
          <w:rFonts w:hint="eastAsia"/>
        </w:rPr>
        <w:t>これにより、収集された感覚運動データが人間の感覚で動作し、ディープラーニングに効果的であることが期待されます。データ収集はディープラーニングの重要なステップであり、正確なタイミングのモーションを必要とするタスクには特に重要です。いくつかの深層学習の研究では、ロボットアームがタスクを実行するように誘導するために直接教育を使用しています。ただし、直接教示は、特殊な製品の製造に通常使用される逆駆動可能なロボットにのみ適用できます。このようなロボットは、通常は逆駆動できないロボットのみを装備し、実際のタスク操作のための機能を必要とする工場にとって非常に高価になる可能性があります。現在の研究の目的は、ロボットの制限なしに効果的なデータ収集方法を提案することです。</w:t>
      </w:r>
    </w:p>
    <w:p w:rsidR="00623B0A" w:rsidRDefault="008E1000" w:rsidP="00623B0A">
      <w:pPr>
        <w:pStyle w:val="a3"/>
        <w:numPr>
          <w:ilvl w:val="0"/>
          <w:numId w:val="1"/>
        </w:numPr>
        <w:ind w:leftChars="0"/>
      </w:pPr>
      <w:r w:rsidRPr="008E1000">
        <w:lastRenderedPageBreak/>
        <w:t>遠隔操作訓練：</w:t>
      </w:r>
      <w:r>
        <w:rPr>
          <w:rFonts w:hint="eastAsia"/>
        </w:rPr>
        <w:t>粟野</w:t>
      </w:r>
      <w:r w:rsidRPr="008E1000">
        <w:t>ら</w:t>
      </w:r>
      <w:r>
        <w:rPr>
          <w:rFonts w:hint="eastAsia"/>
        </w:rPr>
        <w:t>の</w:t>
      </w:r>
      <w:r w:rsidRPr="008E1000">
        <w:t>遠隔操作法を適用してトレーニングデータを収集し、人間ロボットの協調行動を実現しました[17]。</w:t>
      </w:r>
      <w:r w:rsidRPr="008E1000">
        <w:rPr>
          <w:rFonts w:hint="eastAsia"/>
        </w:rPr>
        <w:t>現在の研究では同じ手法を利用しており、特にあらゆる種類のロボット、特に後進できないロボットに適用できます。</w:t>
      </w:r>
    </w:p>
    <w:p w:rsidR="00623B0A" w:rsidRPr="008E1000" w:rsidRDefault="00623B0A" w:rsidP="00623B0A">
      <w:pPr>
        <w:pStyle w:val="a3"/>
        <w:ind w:leftChars="0" w:left="360"/>
      </w:pPr>
    </w:p>
    <w:p w:rsidR="008E1000" w:rsidRDefault="008E1000" w:rsidP="00313488">
      <w:r w:rsidRPr="008E1000">
        <w:rPr>
          <w:rFonts w:hint="eastAsia"/>
        </w:rPr>
        <w:t>テレオペレーション</w:t>
      </w:r>
      <w:r w:rsidR="00E354BE">
        <w:rPr>
          <w:rFonts w:hint="eastAsia"/>
        </w:rPr>
        <w:t>(遠隔操作技術)</w:t>
      </w:r>
      <w:r w:rsidRPr="008E1000">
        <w:rPr>
          <w:rFonts w:hint="eastAsia"/>
        </w:rPr>
        <w:t>には、完全に自律的なものから完全な手動制御まで、および混合イニシアチブ相互作用まで、あらゆる量の制御が含まれます。このような複合コマンドプロシージャは、データ収集に利点をもたらします。完全に自律的なコマンドシステムは、事前に設計された動作と動作を利用して、予測可能な動作のプログラミング時間を短縮できます。半自律コマンドは、軍隊が使用する誘導ミサイルなどの誘導情報を必要とする自己自律的な動作を指します。半自律的なコマンドプロセスは、高精度を必要とする動作に対して満足のいくロボットの動作を提供します。手動制御では、人間のオペレーターがロボットのアクチュエーターを直接制御してタスクを実行します。</w:t>
      </w:r>
    </w:p>
    <w:p w:rsidR="00F10C46" w:rsidRDefault="00F10C46" w:rsidP="00313488"/>
    <w:p w:rsidR="008E1000" w:rsidRDefault="008E1000" w:rsidP="00313488">
      <w:r w:rsidRPr="008E1000">
        <w:rPr>
          <w:rFonts w:hint="eastAsia"/>
        </w:rPr>
        <w:t>センサー信号や画像データなどの一部のデータは、遠隔操作中に収集できます。これらのシーケンシャルデータは、異なる自律コマンドレベルでロボットから直接収集されます。さらに、図</w:t>
      </w:r>
      <w:r w:rsidRPr="008E1000">
        <w:t>2に示すように、ロボットモーターの角度を含む感覚運動データと、ロボットに取り付けられたカメラでキャプチャされた画像データがトレーニングフェーズで収集されます。</w:t>
      </w:r>
    </w:p>
    <w:p w:rsidR="008E1000" w:rsidRDefault="008E1000" w:rsidP="00313488"/>
    <w:p w:rsidR="005E2586" w:rsidRDefault="005E2586" w:rsidP="00F10C46">
      <w:proofErr w:type="spellStart"/>
      <w:r w:rsidRPr="005E2586">
        <w:rPr>
          <w:b/>
        </w:rPr>
        <w:t>Traning</w:t>
      </w:r>
      <w:proofErr w:type="spellEnd"/>
      <w:r w:rsidRPr="005E2586">
        <w:rPr>
          <w:b/>
        </w:rPr>
        <w:t xml:space="preserve"> Model Phase</w:t>
      </w:r>
    </w:p>
    <w:p w:rsidR="005E2586" w:rsidRDefault="005E2586" w:rsidP="005E2586">
      <w:r w:rsidRPr="005E2586">
        <w:rPr>
          <w:rFonts w:hint="eastAsia"/>
        </w:rPr>
        <w:t>収集されたデータは、この研究で提案された深層学習モデルのトレーニングに使用されます。モデルは、図</w:t>
      </w:r>
      <w:r w:rsidRPr="005E2586">
        <w:t>3に示すように2つの部分で構成されています。</w:t>
      </w:r>
      <w:r w:rsidRPr="005E2586">
        <w:rPr>
          <w:rFonts w:hint="eastAsia"/>
        </w:rPr>
        <w:t>この</w:t>
      </w:r>
      <w:r w:rsidRPr="005E2586">
        <w:t>2段階の</w:t>
      </w:r>
      <w:r>
        <w:rPr>
          <w:rFonts w:hint="eastAsia"/>
        </w:rPr>
        <w:t>End</w:t>
      </w:r>
      <w:r>
        <w:t>-</w:t>
      </w:r>
      <w:r>
        <w:rPr>
          <w:rFonts w:hint="eastAsia"/>
        </w:rPr>
        <w:t>to</w:t>
      </w:r>
      <w:r>
        <w:t>-</w:t>
      </w:r>
      <w:r>
        <w:rPr>
          <w:rFonts w:hint="eastAsia"/>
        </w:rPr>
        <w:t>Endトレーニング</w:t>
      </w:r>
      <w:r w:rsidRPr="005E2586">
        <w:t>プロセスにより、提案されたモデルは生の入力データを適応的に処理して、環境の小さな変化を処理し、出力コマンド信号から対応する動作を実行できます。</w:t>
      </w:r>
    </w:p>
    <w:p w:rsidR="00B1484C" w:rsidRDefault="00B1484C" w:rsidP="005E2586"/>
    <w:p w:rsidR="00B1484C" w:rsidRDefault="00B1484C" w:rsidP="00F10C46">
      <w:r w:rsidRPr="00E57455">
        <w:rPr>
          <w:b/>
        </w:rPr>
        <w:t>Deep Convolutional Autoencoder (DCAE):</w:t>
      </w:r>
    </w:p>
    <w:p w:rsidR="00E57455" w:rsidRDefault="00B1484C" w:rsidP="003869C1">
      <w:r w:rsidRPr="00B1484C">
        <w:rPr>
          <w:rFonts w:hint="eastAsia"/>
        </w:rPr>
        <w:t>畳み込みニューラルネットワーク（</w:t>
      </w:r>
      <w:r w:rsidRPr="00B1484C">
        <w:t>CNN）は、特に画像認識のための強力な画像処理ツールです。CNNにはスライディングフィルターが含まれています。これは、空間的に局所的な入力パターンに対する強力な応答を活用し、入力画像全体をカバーできる生体細胞に似ています。CNNは、より少ないパラメーターを使用しながら、完全に接続されたニューラルネットワークよりもかなり多くの入力ディメンションを処理できます。</w:t>
      </w:r>
      <w:r w:rsidRPr="00B1484C">
        <w:rPr>
          <w:rFonts w:hint="eastAsia"/>
        </w:rPr>
        <w:t>これにより、トレーニング時間が大幅に短縮され、画像処理または同様のデータ入力のパフォーマンスが向上します。さらに、深い畳み込み層構造のモデルは、エッジから画像の部分的な部分まで、さまざまなレベルの特徴にデータを抽出できます。</w:t>
      </w:r>
      <w:r w:rsidR="003869C1" w:rsidRPr="003869C1">
        <w:rPr>
          <w:rFonts w:hint="eastAsia"/>
        </w:rPr>
        <w:t>この研究では、畳み込み層を使用して、高解像度の画像を小さなサイズの特徴マップに処理できる</w:t>
      </w:r>
      <w:r w:rsidR="003869C1" w:rsidRPr="003869C1">
        <w:t>DCAEを提示しました。</w:t>
      </w:r>
      <w:r w:rsidR="003869C1" w:rsidRPr="003869C1">
        <w:rPr>
          <w:rFonts w:hint="eastAsia"/>
        </w:rPr>
        <w:t>ストライドのある畳み込みレイヤーは、特徴を抽出し、情報の次元をダウンサンプリングできます。デコンボリューションレイヤーは、エンコードされたフィーチャマップから画像を再構築</w:t>
      </w:r>
      <w:r w:rsidR="003869C1" w:rsidRPr="003869C1">
        <w:rPr>
          <w:rFonts w:hint="eastAsia"/>
        </w:rPr>
        <w:lastRenderedPageBreak/>
        <w:t>するために使用されます。訓練された</w:t>
      </w:r>
      <w:r w:rsidR="003869C1" w:rsidRPr="003869C1">
        <w:t>DCAEでは、モデル構造の半分（中間層への入力層）を使用して、元の入力画像と比較して、情報を小サイズの画像特徴にエンコード（圧縮）します。</w:t>
      </w:r>
      <w:r w:rsidR="00E57455" w:rsidRPr="00E57455">
        <w:rPr>
          <w:rFonts w:hint="eastAsia"/>
        </w:rPr>
        <w:t>これらのエンコードされた画像機能は、入力画像の状態を表し、より少ない次元で高解像度の入力情報を提供できます。バッチ正規化は、学習を最適化し、問題の過剰適合の可能性を減らすために使用されます。</w:t>
      </w:r>
      <w:r w:rsidR="00E57455" w:rsidRPr="00E57455">
        <w:t>DCAE構造を表Iに示します。</w:t>
      </w:r>
      <w:r w:rsidR="00E57455" w:rsidRPr="00E57455">
        <w:rPr>
          <w:rFonts w:hint="eastAsia"/>
        </w:rPr>
        <w:t>ネットワークは、出力画像層で入力画像データを再構築するために訓練されます。この研究では、</w:t>
      </w:r>
      <w:r w:rsidR="00E57455" w:rsidRPr="00E57455">
        <w:t>DCAEのトレーニングデータは、ロボットに取り付けられたカメラから取得した連続画像を利用します。</w:t>
      </w:r>
      <w:r w:rsidR="00E57455" w:rsidRPr="00E57455">
        <w:rPr>
          <w:rFonts w:hint="eastAsia"/>
        </w:rPr>
        <w:t>各入力画像のターゲットは元の入力データであり、平均二乗誤差（</w:t>
      </w:r>
      <w:r w:rsidR="00E57455" w:rsidRPr="00E57455">
        <w:t>MSE）は、Adam最適化[18]を使用してニューラルネットワークの重みを変更するために使用されます。</w:t>
      </w:r>
    </w:p>
    <w:p w:rsidR="00E57455" w:rsidRDefault="00E57455" w:rsidP="003869C1"/>
    <w:p w:rsidR="00E57455" w:rsidRDefault="00E57455" w:rsidP="00981E3F">
      <w:r w:rsidRPr="00E57455">
        <w:rPr>
          <w:b/>
        </w:rPr>
        <w:t xml:space="preserve">Time-Delay Neural Network: </w:t>
      </w:r>
    </w:p>
    <w:p w:rsidR="00E57455" w:rsidRDefault="00E57455" w:rsidP="00E57455">
      <w:r w:rsidRPr="00E57455">
        <w:t>TDNNは、時間ステップウィンドウ[19]で時系列データ用にトレーニングされた完全に接続されたフィードフォワードニューラルネットワークです。</w:t>
      </w:r>
      <w:r w:rsidRPr="00E57455">
        <w:rPr>
          <w:rFonts w:hint="eastAsia"/>
        </w:rPr>
        <w:t>野田らマルチモダリティ信号で</w:t>
      </w:r>
      <w:r w:rsidRPr="00E57455">
        <w:t>TDNNを使用し、趣味のサイズのロボットであるNAOでマルチ動作を実現したモデルを提案しました[15]。</w:t>
      </w:r>
      <w:r w:rsidRPr="00E57455">
        <w:rPr>
          <w:rFonts w:hint="eastAsia"/>
        </w:rPr>
        <w:t>深層構造のレイヤーを持つ</w:t>
      </w:r>
      <w:r w:rsidRPr="00E57455">
        <w:t>TDNNは、シーケンシャルデータを正常に再構築でき、入力情報をシフトすることで連続シーケンスを生成することができます。TDNNは、時間の経過とともに入力ウィンドウをシフトし、抽出された画像（カメラ画像）の特徴と動き（モーター角度）をリアルタイムで繰り返し入力することで実行されるオンライン生成に使用できます。</w:t>
      </w:r>
    </w:p>
    <w:p w:rsidR="00981E3F" w:rsidRDefault="00981E3F" w:rsidP="00E57455"/>
    <w:p w:rsidR="00E57455" w:rsidRDefault="00E57455" w:rsidP="00E57455">
      <w:r w:rsidRPr="00E57455">
        <w:rPr>
          <w:rFonts w:hint="eastAsia"/>
        </w:rPr>
        <w:t>この研究で使用した</w:t>
      </w:r>
      <w:r w:rsidRPr="00E57455">
        <w:t>TDNNの構造を表IIに示します。TDNNは、複数の感覚運動信号入力を使用して逐次情報を学習できます。DCAEおよびロボットの動きから抽出された画像の特徴は、TDNNモデルに適用されます。TDNNの入力は、データセットからのデータの固定ウィンドウサイズステップです。</w:t>
      </w:r>
      <w:r w:rsidRPr="00E57455">
        <w:rPr>
          <w:rFonts w:hint="eastAsia"/>
        </w:rPr>
        <w:t>トレーニング中、各入力データのターゲットは元の入力データであり、</w:t>
      </w:r>
      <w:r w:rsidRPr="00E57455">
        <w:t>MSEはAdam最適化を使用して重みを変更するために使用されます。TDNNトレーニングデータセットは、トレーニングデータを経時的にスライドさせて作成されます。</w:t>
      </w:r>
    </w:p>
    <w:p w:rsidR="00650BE2" w:rsidRDefault="00650BE2" w:rsidP="00E57455"/>
    <w:p w:rsidR="00650BE2" w:rsidRDefault="00650BE2" w:rsidP="006125B7">
      <w:pPr>
        <w:rPr>
          <w:rFonts w:ascii="Times-Roman" w:hAnsi="Times-Roman" w:cs="Times-Roman"/>
          <w:kern w:val="0"/>
          <w:sz w:val="20"/>
          <w:szCs w:val="20"/>
        </w:rPr>
      </w:pPr>
      <w:r>
        <w:rPr>
          <w:rFonts w:hint="eastAsia"/>
        </w:rPr>
        <w:t>T</w:t>
      </w:r>
      <w:r>
        <w:t>ask Generation Phase</w:t>
      </w:r>
    </w:p>
    <w:p w:rsidR="006125B7" w:rsidRDefault="00650BE2" w:rsidP="006125B7">
      <w:pPr>
        <w:pStyle w:val="HTML"/>
      </w:pPr>
      <w:r w:rsidRPr="00650BE2">
        <w:rPr>
          <w:rFonts w:hint="eastAsia"/>
        </w:rPr>
        <w:t>訓練された深層学習モデルは、ロボットにタスクを実行させるために、リアルタイムの感覚運動情報とともに使用されます。これはオンライン生成と呼ばれます。すべての実行中、カメラの画像はまずDCAEに送られ、画像情報が特徴ベクトルに圧縮されます。次に、TDNNを入力するために設計されたウィンドウサイズのトラフ時間で、これらの特徴ベクトルと関節角度を組み合わせました。最後に、図4（a）に示すように、このウィンドウを時間をかけてスライドさせ、最後のステップの組み合わせ情報を継続的に置き換え、このスライドし</w:t>
      </w:r>
      <w:r w:rsidRPr="00650BE2">
        <w:rPr>
          <w:rFonts w:hint="eastAsia"/>
        </w:rPr>
        <w:lastRenderedPageBreak/>
        <w:t>た順次情報をTDNNに入力して予測ステップを生成します。</w:t>
      </w:r>
      <w:r w:rsidR="006125B7">
        <w:rPr>
          <w:rFonts w:hint="eastAsia"/>
        </w:rPr>
        <w:t>ここで、は画像の特徴を示し、Mは対応する時間Tでの動きを示します。</w:t>
      </w:r>
    </w:p>
    <w:p w:rsidR="00650BE2" w:rsidRDefault="00650BE2" w:rsidP="00650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6125B7" w:rsidRDefault="006125B7" w:rsidP="006125B7">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 xml:space="preserve">where </w:t>
      </w:r>
      <w:r>
        <w:rPr>
          <w:rFonts w:ascii="CMMI10" w:eastAsia="CMMI10" w:hAnsi="Times-Roman" w:cs="CMMI10"/>
          <w:i/>
          <w:iCs/>
          <w:kern w:val="0"/>
          <w:sz w:val="20"/>
          <w:szCs w:val="20"/>
        </w:rPr>
        <w:t xml:space="preserve">P </w:t>
      </w:r>
      <w:r>
        <w:rPr>
          <w:rFonts w:ascii="Times-Roman" w:hAnsi="Times-Roman" w:cs="Times-Roman"/>
          <w:kern w:val="0"/>
          <w:sz w:val="20"/>
          <w:szCs w:val="20"/>
        </w:rPr>
        <w:t>is the input percentage parameter of the combination,</w:t>
      </w:r>
      <w:r>
        <w:rPr>
          <w:rFonts w:ascii="Times-Roman" w:hAnsi="Times-Roman" w:cs="Times-Roman"/>
          <w:kern w:val="0"/>
          <w:sz w:val="20"/>
          <w:szCs w:val="20"/>
        </w:rPr>
        <w:t xml:space="preserve"> </w:t>
      </w:r>
      <w:proofErr w:type="spellStart"/>
      <w:r>
        <w:rPr>
          <w:rFonts w:ascii="CMR10" w:hAnsi="CMR10" w:cs="CMR10"/>
          <w:kern w:val="0"/>
          <w:sz w:val="20"/>
          <w:szCs w:val="20"/>
        </w:rPr>
        <w:t>Signal</w:t>
      </w:r>
      <w:r>
        <w:rPr>
          <w:rFonts w:ascii="CMR10" w:hAnsi="CMR10" w:cs="CMR10"/>
          <w:kern w:val="0"/>
          <w:sz w:val="14"/>
          <w:szCs w:val="14"/>
        </w:rPr>
        <w:t>exe</w:t>
      </w:r>
      <w:proofErr w:type="spellEnd"/>
      <w:r>
        <w:rPr>
          <w:rFonts w:ascii="CMR10" w:hAnsi="CMR10" w:cs="CMR10"/>
          <w:kern w:val="0"/>
          <w:sz w:val="14"/>
          <w:szCs w:val="14"/>
        </w:rPr>
        <w:t xml:space="preserve"> </w:t>
      </w:r>
      <w:r>
        <w:rPr>
          <w:rFonts w:ascii="Times-Roman" w:hAnsi="Times-Roman" w:cs="Times-Roman"/>
          <w:kern w:val="0"/>
          <w:sz w:val="20"/>
          <w:szCs w:val="20"/>
        </w:rPr>
        <w:t xml:space="preserve">is the execution command, </w:t>
      </w:r>
      <w:proofErr w:type="spellStart"/>
      <w:r>
        <w:rPr>
          <w:rFonts w:ascii="CMR10" w:hAnsi="CMR10" w:cs="CMR10"/>
          <w:kern w:val="0"/>
          <w:sz w:val="20"/>
          <w:szCs w:val="20"/>
        </w:rPr>
        <w:t>Signal</w:t>
      </w:r>
      <w:r>
        <w:rPr>
          <w:rFonts w:ascii="CMR10" w:hAnsi="CMR10" w:cs="CMR10"/>
          <w:kern w:val="0"/>
          <w:sz w:val="14"/>
          <w:szCs w:val="14"/>
        </w:rPr>
        <w:t>out</w:t>
      </w:r>
      <w:proofErr w:type="spellEnd"/>
      <w:r>
        <w:rPr>
          <w:rFonts w:ascii="CMR10" w:hAnsi="CMR10" w:cs="CMR10"/>
          <w:kern w:val="0"/>
          <w:sz w:val="14"/>
          <w:szCs w:val="14"/>
        </w:rPr>
        <w:t xml:space="preserve"> </w:t>
      </w:r>
      <w:r>
        <w:rPr>
          <w:rFonts w:ascii="Times-Roman" w:hAnsi="Times-Roman" w:cs="Times-Roman"/>
          <w:kern w:val="0"/>
          <w:sz w:val="20"/>
          <w:szCs w:val="20"/>
        </w:rPr>
        <w:t>is outsourcing</w:t>
      </w:r>
      <w:r>
        <w:rPr>
          <w:rFonts w:ascii="Times-Roman" w:hAnsi="Times-Roman" w:cs="Times-Roman"/>
          <w:kern w:val="0"/>
          <w:sz w:val="20"/>
          <w:szCs w:val="20"/>
        </w:rPr>
        <w:t xml:space="preserve"> </w:t>
      </w:r>
      <w:r>
        <w:rPr>
          <w:rFonts w:ascii="Times-Roman" w:hAnsi="Times-Roman" w:cs="Times-Roman"/>
          <w:kern w:val="0"/>
          <w:sz w:val="20"/>
          <w:szCs w:val="20"/>
        </w:rPr>
        <w:t xml:space="preserve">signal, and </w:t>
      </w:r>
      <w:proofErr w:type="spellStart"/>
      <w:r>
        <w:rPr>
          <w:rFonts w:ascii="CMR10" w:hAnsi="CMR10" w:cs="CMR10"/>
          <w:kern w:val="0"/>
          <w:sz w:val="20"/>
          <w:szCs w:val="20"/>
        </w:rPr>
        <w:t>Signal</w:t>
      </w:r>
      <w:r>
        <w:rPr>
          <w:rFonts w:ascii="CMR10" w:hAnsi="CMR10" w:cs="CMR10"/>
          <w:kern w:val="0"/>
          <w:sz w:val="14"/>
          <w:szCs w:val="14"/>
        </w:rPr>
        <w:t>pre</w:t>
      </w:r>
      <w:proofErr w:type="spellEnd"/>
      <w:r>
        <w:rPr>
          <w:rFonts w:ascii="CMR10" w:hAnsi="CMR10" w:cs="CMR10"/>
          <w:kern w:val="0"/>
          <w:sz w:val="14"/>
          <w:szCs w:val="14"/>
        </w:rPr>
        <w:t xml:space="preserve"> </w:t>
      </w:r>
      <w:r>
        <w:rPr>
          <w:rFonts w:ascii="Times-Roman" w:hAnsi="Times-Roman" w:cs="Times-Roman"/>
          <w:kern w:val="0"/>
          <w:sz w:val="20"/>
          <w:szCs w:val="20"/>
        </w:rPr>
        <w:t>is the predict signal from TDNN. Finally,</w:t>
      </w:r>
      <w:r>
        <w:rPr>
          <w:rFonts w:ascii="Times-Roman" w:hAnsi="Times-Roman" w:cs="Times-Roman"/>
          <w:kern w:val="0"/>
          <w:sz w:val="20"/>
          <w:szCs w:val="20"/>
        </w:rPr>
        <w:t xml:space="preserve"> </w:t>
      </w:r>
      <w:r>
        <w:rPr>
          <w:rFonts w:ascii="Times-Roman" w:hAnsi="Times-Roman" w:cs="Times-Roman"/>
          <w:kern w:val="0"/>
          <w:sz w:val="20"/>
          <w:szCs w:val="20"/>
        </w:rPr>
        <w:t>we evaluate the performance of the online generation result</w:t>
      </w:r>
      <w:r>
        <w:rPr>
          <w:rFonts w:ascii="Times-Roman" w:hAnsi="Times-Roman" w:cs="Times-Roman"/>
          <w:kern w:val="0"/>
          <w:sz w:val="20"/>
          <w:szCs w:val="20"/>
        </w:rPr>
        <w:t xml:space="preserve"> </w:t>
      </w:r>
      <w:r>
        <w:rPr>
          <w:rFonts w:ascii="Times-Roman" w:hAnsi="Times-Roman" w:cs="Times-Roman"/>
          <w:kern w:val="0"/>
          <w:sz w:val="20"/>
          <w:szCs w:val="20"/>
        </w:rPr>
        <w:t>using a task-dependent estimation method.</w:t>
      </w:r>
    </w:p>
    <w:p w:rsidR="006125B7" w:rsidRDefault="006125B7" w:rsidP="006125B7">
      <w:pPr>
        <w:autoSpaceDE w:val="0"/>
        <w:autoSpaceDN w:val="0"/>
        <w:adjustRightInd w:val="0"/>
        <w:jc w:val="left"/>
        <w:rPr>
          <w:rFonts w:ascii="Times-Roman" w:hAnsi="Times-Roman" w:cs="Times-Roman"/>
          <w:kern w:val="0"/>
          <w:sz w:val="20"/>
          <w:szCs w:val="20"/>
        </w:rPr>
      </w:pPr>
    </w:p>
    <w:p w:rsidR="006125B7" w:rsidRDefault="006125B7" w:rsidP="006125B7">
      <w:pPr>
        <w:pStyle w:val="HTML"/>
      </w:pPr>
      <w:r>
        <w:rPr>
          <w:rFonts w:hint="eastAsia"/>
        </w:rPr>
        <w:t>ここで、Pは組み合わせの入力パーセンテージパラメーター、</w:t>
      </w:r>
      <w:proofErr w:type="spellStart"/>
      <w:r>
        <w:rPr>
          <w:rFonts w:hint="eastAsia"/>
        </w:rPr>
        <w:t>Signalexe</w:t>
      </w:r>
      <w:proofErr w:type="spellEnd"/>
      <w:r>
        <w:rPr>
          <w:rFonts w:hint="eastAsia"/>
        </w:rPr>
        <w:t>は実行コマンド、</w:t>
      </w:r>
      <w:proofErr w:type="spellStart"/>
      <w:r>
        <w:rPr>
          <w:rFonts w:hint="eastAsia"/>
        </w:rPr>
        <w:t>Signalout</w:t>
      </w:r>
      <w:proofErr w:type="spellEnd"/>
      <w:r>
        <w:rPr>
          <w:rFonts w:hint="eastAsia"/>
        </w:rPr>
        <w:t>はアウトソーシング信号、</w:t>
      </w:r>
      <w:proofErr w:type="spellStart"/>
      <w:r>
        <w:rPr>
          <w:rFonts w:hint="eastAsia"/>
        </w:rPr>
        <w:t>Signalpre</w:t>
      </w:r>
      <w:proofErr w:type="spellEnd"/>
      <w:r>
        <w:rPr>
          <w:rFonts w:hint="eastAsia"/>
        </w:rPr>
        <w:t>はTDNNからの予測信号です。最後に、タスクに依存する推定方法を使用して、オンライン生成結果のパフォーマンスを評価します。</w:t>
      </w:r>
    </w:p>
    <w:p w:rsidR="006125B7" w:rsidRDefault="006125B7" w:rsidP="006125B7">
      <w:pPr>
        <w:autoSpaceDE w:val="0"/>
        <w:autoSpaceDN w:val="0"/>
        <w:adjustRightInd w:val="0"/>
        <w:jc w:val="left"/>
        <w:rPr>
          <w:rFonts w:ascii="ＭＳ ゴシック" w:eastAsia="ＭＳ ゴシック" w:hAnsi="ＭＳ ゴシック" w:cs="ＭＳ ゴシック"/>
          <w:kern w:val="0"/>
          <w:sz w:val="24"/>
          <w:szCs w:val="24"/>
        </w:rPr>
      </w:pPr>
    </w:p>
    <w:p w:rsidR="003104AD" w:rsidRDefault="003104AD" w:rsidP="00750906">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 xml:space="preserve">The </w:t>
      </w:r>
      <w:proofErr w:type="spellStart"/>
      <w:r>
        <w:rPr>
          <w:rFonts w:ascii="Times-Roman" w:hAnsi="Times-Roman" w:cs="Times-Roman"/>
          <w:kern w:val="0"/>
          <w:sz w:val="20"/>
          <w:szCs w:val="20"/>
        </w:rPr>
        <w:t>Nextage</w:t>
      </w:r>
      <w:proofErr w:type="spellEnd"/>
      <w:r>
        <w:rPr>
          <w:rFonts w:ascii="Times-Roman" w:hAnsi="Times-Roman" w:cs="Times-Roman"/>
          <w:kern w:val="0"/>
          <w:sz w:val="20"/>
          <w:szCs w:val="20"/>
        </w:rPr>
        <w:t xml:space="preserve"> Open Robot from KAWADA Robotics is used</w:t>
      </w:r>
      <w:r w:rsidR="00750906">
        <w:rPr>
          <w:rFonts w:ascii="Times-Roman" w:hAnsi="Times-Roman" w:cs="Times-Roman"/>
          <w:kern w:val="0"/>
          <w:sz w:val="20"/>
          <w:szCs w:val="20"/>
        </w:rPr>
        <w:t xml:space="preserve"> </w:t>
      </w:r>
      <w:r>
        <w:rPr>
          <w:rFonts w:ascii="Times-Roman" w:hAnsi="Times-Roman" w:cs="Times-Roman"/>
          <w:kern w:val="0"/>
          <w:sz w:val="20"/>
          <w:szCs w:val="20"/>
        </w:rPr>
        <w:t>as the experimental platform in this study [20]. This robot has</w:t>
      </w:r>
      <w:r w:rsidR="00750906">
        <w:rPr>
          <w:rFonts w:ascii="Times-Roman" w:hAnsi="Times-Roman" w:cs="Times-Roman"/>
          <w:kern w:val="0"/>
          <w:sz w:val="20"/>
          <w:szCs w:val="20"/>
        </w:rPr>
        <w:t xml:space="preserve"> </w:t>
      </w:r>
      <w:r>
        <w:rPr>
          <w:rFonts w:ascii="Times-Roman" w:hAnsi="Times-Roman" w:cs="Times-Roman"/>
          <w:kern w:val="0"/>
          <w:sz w:val="20"/>
          <w:szCs w:val="20"/>
        </w:rPr>
        <w:t>two non-</w:t>
      </w:r>
      <w:proofErr w:type="spellStart"/>
      <w:r>
        <w:rPr>
          <w:rFonts w:ascii="Times-Roman" w:hAnsi="Times-Roman" w:cs="Times-Roman"/>
          <w:kern w:val="0"/>
          <w:sz w:val="20"/>
          <w:szCs w:val="20"/>
        </w:rPr>
        <w:t>backdrivable</w:t>
      </w:r>
      <w:proofErr w:type="spellEnd"/>
      <w:r>
        <w:rPr>
          <w:rFonts w:ascii="Times-Roman" w:hAnsi="Times-Roman" w:cs="Times-Roman"/>
          <w:kern w:val="0"/>
          <w:sz w:val="20"/>
          <w:szCs w:val="20"/>
        </w:rPr>
        <w:t xml:space="preserve"> six DOF arms and a mounted camera for</w:t>
      </w:r>
      <w:r w:rsidR="00750906">
        <w:rPr>
          <w:rFonts w:ascii="Times-Roman" w:hAnsi="Times-Roman" w:cs="Times-Roman"/>
          <w:kern w:val="0"/>
          <w:sz w:val="20"/>
          <w:szCs w:val="20"/>
        </w:rPr>
        <w:t xml:space="preserve"> </w:t>
      </w:r>
      <w:r>
        <w:rPr>
          <w:rFonts w:ascii="Times-Roman" w:hAnsi="Times-Roman" w:cs="Times-Roman"/>
          <w:kern w:val="0"/>
          <w:sz w:val="20"/>
          <w:szCs w:val="20"/>
        </w:rPr>
        <w:t>precise task manipulation. The robot is placed in front of a grass</w:t>
      </w:r>
      <w:r w:rsidR="00750906">
        <w:rPr>
          <w:rFonts w:ascii="Times-Roman" w:hAnsi="Times-Roman" w:cs="Times-Roman"/>
          <w:kern w:val="0"/>
          <w:sz w:val="20"/>
          <w:szCs w:val="20"/>
        </w:rPr>
        <w:t xml:space="preserve"> </w:t>
      </w:r>
      <w:r>
        <w:rPr>
          <w:rFonts w:ascii="Times-Roman" w:hAnsi="Times-Roman" w:cs="Times-Roman"/>
          <w:kern w:val="0"/>
          <w:sz w:val="20"/>
          <w:szCs w:val="20"/>
        </w:rPr>
        <w:t>sheeted table. The artificial grass sheet provides a buffer area</w:t>
      </w:r>
      <w:r w:rsidR="00750906">
        <w:rPr>
          <w:rFonts w:ascii="Times-Roman" w:hAnsi="Times-Roman" w:cs="Times-Roman"/>
          <w:kern w:val="0"/>
          <w:sz w:val="20"/>
          <w:szCs w:val="20"/>
        </w:rPr>
        <w:t xml:space="preserve"> </w:t>
      </w:r>
      <w:r>
        <w:rPr>
          <w:rFonts w:ascii="Times-Roman" w:hAnsi="Times-Roman" w:cs="Times-Roman"/>
          <w:kern w:val="0"/>
          <w:sz w:val="20"/>
          <w:szCs w:val="20"/>
        </w:rPr>
        <w:t>to prevent damage when the robot performs much beyond the</w:t>
      </w:r>
      <w:r w:rsidR="00750906">
        <w:rPr>
          <w:rFonts w:ascii="Times-Roman" w:hAnsi="Times-Roman" w:cs="Times-Roman"/>
          <w:kern w:val="0"/>
          <w:sz w:val="20"/>
          <w:szCs w:val="20"/>
        </w:rPr>
        <w:t xml:space="preserve"> </w:t>
      </w:r>
      <w:r>
        <w:rPr>
          <w:rFonts w:ascii="Times-Roman" w:hAnsi="Times-Roman" w:cs="Times-Roman"/>
          <w:kern w:val="0"/>
          <w:sz w:val="20"/>
          <w:szCs w:val="20"/>
        </w:rPr>
        <w:t>limited range. Here, the experimental task is a cloth-folding task</w:t>
      </w:r>
      <w:r w:rsidR="00750906">
        <w:rPr>
          <w:rFonts w:ascii="Times-Roman" w:hAnsi="Times-Roman" w:cs="Times-Roman"/>
          <w:kern w:val="0"/>
          <w:sz w:val="20"/>
          <w:szCs w:val="20"/>
        </w:rPr>
        <w:t xml:space="preserve"> </w:t>
      </w:r>
      <w:r>
        <w:rPr>
          <w:rFonts w:ascii="Times-Roman" w:hAnsi="Times-Roman" w:cs="Times-Roman"/>
          <w:kern w:val="0"/>
          <w:sz w:val="20"/>
          <w:szCs w:val="20"/>
        </w:rPr>
        <w:t>where the cloth is placed randomly by experimenter. The motion</w:t>
      </w:r>
      <w:r w:rsidR="00750906">
        <w:rPr>
          <w:rFonts w:ascii="Times-Roman" w:hAnsi="Times-Roman" w:cs="Times-Roman"/>
          <w:kern w:val="0"/>
          <w:sz w:val="20"/>
          <w:szCs w:val="20"/>
        </w:rPr>
        <w:t xml:space="preserve"> </w:t>
      </w:r>
      <w:r>
        <w:rPr>
          <w:rFonts w:ascii="Times-Roman" w:hAnsi="Times-Roman" w:cs="Times-Roman"/>
          <w:kern w:val="0"/>
          <w:sz w:val="20"/>
          <w:szCs w:val="20"/>
        </w:rPr>
        <w:t>behavior of the folding task is shown in Fig. 6 with four training</w:t>
      </w:r>
      <w:r w:rsidR="00750906">
        <w:rPr>
          <w:rFonts w:ascii="Times-Roman" w:hAnsi="Times-Roman" w:cs="Times-Roman"/>
          <w:kern w:val="0"/>
          <w:sz w:val="20"/>
          <w:szCs w:val="20"/>
        </w:rPr>
        <w:t xml:space="preserve"> </w:t>
      </w:r>
      <w:r w:rsidR="00750906">
        <w:rPr>
          <w:rFonts w:ascii="Times-Roman" w:hAnsi="Times-Roman" w:cs="Times-Roman"/>
          <w:kern w:val="0"/>
          <w:sz w:val="20"/>
          <w:szCs w:val="20"/>
        </w:rPr>
        <w:t>objects, and its configurations are shown in Fig. 5. Since the</w:t>
      </w:r>
      <w:r w:rsidR="00750906">
        <w:rPr>
          <w:rFonts w:ascii="Times-Roman" w:hAnsi="Times-Roman" w:cs="Times-Roman"/>
          <w:kern w:val="0"/>
          <w:sz w:val="20"/>
          <w:szCs w:val="20"/>
        </w:rPr>
        <w:t xml:space="preserve"> </w:t>
      </w:r>
      <w:r w:rsidR="00750906">
        <w:rPr>
          <w:rFonts w:ascii="Times-Roman" w:hAnsi="Times-Roman" w:cs="Times-Roman"/>
          <w:kern w:val="0"/>
          <w:sz w:val="20"/>
          <w:szCs w:val="20"/>
        </w:rPr>
        <w:t>placing position, orientation and size of clothes are different, the</w:t>
      </w:r>
      <w:r w:rsidR="00750906">
        <w:rPr>
          <w:rFonts w:ascii="Times-Roman" w:hAnsi="Times-Roman" w:cs="Times-Roman"/>
          <w:kern w:val="0"/>
          <w:sz w:val="20"/>
          <w:szCs w:val="20"/>
        </w:rPr>
        <w:t xml:space="preserve"> </w:t>
      </w:r>
      <w:r w:rsidR="00750906">
        <w:rPr>
          <w:rFonts w:ascii="Times-Roman" w:hAnsi="Times-Roman" w:cs="Times-Roman"/>
          <w:kern w:val="0"/>
          <w:sz w:val="20"/>
          <w:szCs w:val="20"/>
        </w:rPr>
        <w:t>visual information takes great contribution for robot performing</w:t>
      </w:r>
      <w:r w:rsidR="00750906">
        <w:rPr>
          <w:rFonts w:ascii="Times-Roman" w:hAnsi="Times-Roman" w:cs="Times-Roman"/>
          <w:kern w:val="0"/>
          <w:sz w:val="20"/>
          <w:szCs w:val="20"/>
        </w:rPr>
        <w:t xml:space="preserve"> </w:t>
      </w:r>
      <w:r w:rsidR="00750906">
        <w:rPr>
          <w:rFonts w:ascii="Times-Roman" w:hAnsi="Times-Roman" w:cs="Times-Roman"/>
          <w:kern w:val="0"/>
          <w:sz w:val="20"/>
          <w:szCs w:val="20"/>
        </w:rPr>
        <w:t>task.</w:t>
      </w:r>
    </w:p>
    <w:p w:rsidR="00750906" w:rsidRDefault="00750906" w:rsidP="00750906">
      <w:pPr>
        <w:autoSpaceDE w:val="0"/>
        <w:autoSpaceDN w:val="0"/>
        <w:adjustRightInd w:val="0"/>
        <w:jc w:val="left"/>
        <w:rPr>
          <w:rFonts w:ascii="Times-Roman" w:hAnsi="Times-Roman" w:cs="Times-Roman"/>
          <w:kern w:val="0"/>
          <w:sz w:val="20"/>
          <w:szCs w:val="20"/>
        </w:rPr>
      </w:pPr>
    </w:p>
    <w:p w:rsidR="00750906" w:rsidRDefault="00750906" w:rsidP="00750906">
      <w:pPr>
        <w:pStyle w:val="HTML"/>
      </w:pPr>
      <w:r>
        <w:rPr>
          <w:rFonts w:hint="eastAsia"/>
        </w:rPr>
        <w:t>この研究では、KAWADA Roboticsの</w:t>
      </w:r>
      <w:proofErr w:type="spellStart"/>
      <w:r>
        <w:rPr>
          <w:rFonts w:hint="eastAsia"/>
        </w:rPr>
        <w:t>Nextage</w:t>
      </w:r>
      <w:proofErr w:type="spellEnd"/>
      <w:r>
        <w:rPr>
          <w:rFonts w:hint="eastAsia"/>
        </w:rPr>
        <w:t xml:space="preserve"> Open Robotが実験プラットフォームとして使用されています[20]。このロボットには、バックドライブできない6つのDOFアームが2つと、正確なタスク操作用のカメラが搭載されています。ロボットは草で覆われたテーブルの前に置かれます。人工芝シートは、ロボットが制限された範囲をはるかに超えて動作するときに損傷を防ぐための緩衝領域を提供します。ここで、実験課題とは、実験者がランダムに布を配置する布折り作業です。折りたたみ課題の動作挙動を4つのトレーニングオブジェクトとともに図6に示し、その構成を図5に示します。衣服の配置位置、向き、大きさが異なるため、視覚情報はロボットの作業に大きく貢献します。</w:t>
      </w:r>
    </w:p>
    <w:p w:rsidR="00750906" w:rsidRPr="00750906" w:rsidRDefault="00750906" w:rsidP="00750906">
      <w:pPr>
        <w:pStyle w:val="HTML"/>
      </w:pPr>
    </w:p>
    <w:p w:rsidR="00750906" w:rsidRDefault="00057C1F" w:rsidP="00057C1F">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The training and test data for the training model are the</w:t>
      </w:r>
      <w:r>
        <w:rPr>
          <w:rFonts w:ascii="Times-Roman" w:hAnsi="Times-Roman" w:cs="Times-Roman"/>
          <w:kern w:val="0"/>
          <w:sz w:val="20"/>
          <w:szCs w:val="20"/>
        </w:rPr>
        <w:t xml:space="preserve"> </w:t>
      </w:r>
      <w:r>
        <w:rPr>
          <w:rFonts w:ascii="Times-Roman" w:hAnsi="Times-Roman" w:cs="Times-Roman"/>
          <w:kern w:val="0"/>
          <w:sz w:val="20"/>
          <w:szCs w:val="20"/>
        </w:rPr>
        <w:t>sensory-motor data, which include motor angles and camera</w:t>
      </w:r>
      <w:r>
        <w:rPr>
          <w:rFonts w:ascii="Times-Roman" w:hAnsi="Times-Roman" w:cs="Times-Roman"/>
          <w:kern w:val="0"/>
          <w:sz w:val="20"/>
          <w:szCs w:val="20"/>
        </w:rPr>
        <w:t xml:space="preserve"> </w:t>
      </w:r>
      <w:r>
        <w:rPr>
          <w:rFonts w:ascii="Times-Roman" w:hAnsi="Times-Roman" w:cs="Times-Roman"/>
          <w:kern w:val="0"/>
          <w:sz w:val="20"/>
          <w:szCs w:val="20"/>
        </w:rPr>
        <w:t>images captured from the robot. The camera image resolution</w:t>
      </w:r>
      <w:r>
        <w:rPr>
          <w:rFonts w:ascii="Times-Roman" w:hAnsi="Times-Roman" w:cs="Times-Roman"/>
          <w:kern w:val="0"/>
          <w:sz w:val="20"/>
          <w:szCs w:val="20"/>
        </w:rPr>
        <w:t xml:space="preserve"> </w:t>
      </w:r>
      <w:r>
        <w:rPr>
          <w:rFonts w:ascii="Times-Roman" w:hAnsi="Times-Roman" w:cs="Times-Roman"/>
          <w:kern w:val="0"/>
          <w:sz w:val="20"/>
          <w:szCs w:val="20"/>
        </w:rPr>
        <w:t xml:space="preserve">is 112 </w:t>
      </w:r>
      <w:r>
        <w:rPr>
          <w:rFonts w:ascii="CMSY10" w:hAnsi="CMSY10" w:cs="CMSY10"/>
          <w:i/>
          <w:iCs/>
          <w:kern w:val="0"/>
          <w:sz w:val="20"/>
          <w:szCs w:val="20"/>
        </w:rPr>
        <w:t xml:space="preserve">× </w:t>
      </w:r>
      <w:r>
        <w:rPr>
          <w:rFonts w:ascii="Times-Roman" w:hAnsi="Times-Roman" w:cs="Times-Roman"/>
          <w:kern w:val="0"/>
          <w:sz w:val="20"/>
          <w:szCs w:val="20"/>
        </w:rPr>
        <w:t xml:space="preserve">112 </w:t>
      </w:r>
      <w:r>
        <w:rPr>
          <w:rFonts w:ascii="CMSY10" w:hAnsi="CMSY10" w:cs="CMSY10"/>
          <w:i/>
          <w:iCs/>
          <w:kern w:val="0"/>
          <w:sz w:val="20"/>
          <w:szCs w:val="20"/>
        </w:rPr>
        <w:t xml:space="preserve">× </w:t>
      </w:r>
      <w:r>
        <w:rPr>
          <w:rFonts w:ascii="Times-Roman" w:hAnsi="Times-Roman" w:cs="Times-Roman"/>
          <w:kern w:val="0"/>
          <w:sz w:val="20"/>
          <w:szCs w:val="20"/>
        </w:rPr>
        <w:t>3chs (37,632 dimensions, RGB) and the motor</w:t>
      </w:r>
      <w:r>
        <w:rPr>
          <w:rFonts w:ascii="Times-Roman" w:hAnsi="Times-Roman" w:cs="Times-Roman"/>
          <w:kern w:val="0"/>
          <w:sz w:val="20"/>
          <w:szCs w:val="20"/>
        </w:rPr>
        <w:t xml:space="preserve"> </w:t>
      </w:r>
      <w:r>
        <w:rPr>
          <w:rFonts w:ascii="Times-Roman" w:hAnsi="Times-Roman" w:cs="Times-Roman"/>
          <w:kern w:val="0"/>
          <w:sz w:val="20"/>
          <w:szCs w:val="20"/>
        </w:rPr>
        <w:t>angles with 12 DOF, each gripper signal per DOF (two DOF).</w:t>
      </w:r>
      <w:r>
        <w:rPr>
          <w:rFonts w:ascii="Times-Roman" w:hAnsi="Times-Roman" w:cs="Times-Roman"/>
          <w:kern w:val="0"/>
          <w:sz w:val="20"/>
          <w:szCs w:val="20"/>
        </w:rPr>
        <w:t xml:space="preserve"> </w:t>
      </w:r>
      <w:r>
        <w:rPr>
          <w:rFonts w:ascii="Times-Roman" w:hAnsi="Times-Roman" w:cs="Times-Roman"/>
          <w:kern w:val="0"/>
          <w:sz w:val="20"/>
          <w:szCs w:val="20"/>
        </w:rPr>
        <w:t>The data are recorded at 10 FPS and each task sequence requires</w:t>
      </w:r>
      <w:r>
        <w:rPr>
          <w:rFonts w:ascii="Times-Roman" w:hAnsi="Times-Roman" w:cs="Times-Roman"/>
          <w:kern w:val="0"/>
          <w:sz w:val="20"/>
          <w:szCs w:val="20"/>
        </w:rPr>
        <w:t xml:space="preserve"> </w:t>
      </w:r>
      <w:r>
        <w:rPr>
          <w:rFonts w:ascii="Times-Roman" w:hAnsi="Times-Roman" w:cs="Times-Roman"/>
          <w:kern w:val="0"/>
          <w:sz w:val="20"/>
          <w:szCs w:val="20"/>
        </w:rPr>
        <w:t>approximately 70 s. Approximately 28,000 steps of data</w:t>
      </w:r>
      <w:r>
        <w:rPr>
          <w:rFonts w:ascii="Times-Roman" w:hAnsi="Times-Roman" w:cs="Times-Roman"/>
          <w:kern w:val="0"/>
          <w:sz w:val="20"/>
          <w:szCs w:val="20"/>
        </w:rPr>
        <w:t xml:space="preserve"> </w:t>
      </w:r>
      <w:r>
        <w:rPr>
          <w:rFonts w:ascii="Times-Roman" w:hAnsi="Times-Roman" w:cs="Times-Roman"/>
          <w:kern w:val="0"/>
          <w:sz w:val="20"/>
          <w:szCs w:val="20"/>
        </w:rPr>
        <w:t>are used for the training model.</w:t>
      </w:r>
    </w:p>
    <w:p w:rsidR="00057C1F" w:rsidRDefault="00057C1F" w:rsidP="00057C1F">
      <w:pPr>
        <w:pStyle w:val="HTML"/>
      </w:pPr>
      <w:r>
        <w:rPr>
          <w:rFonts w:hint="eastAsia"/>
        </w:rPr>
        <w:lastRenderedPageBreak/>
        <w:t>トレーニングモデルのトレーニングデータとテストデータは、感覚運動データです。これには、ロボットから取得したモーター角度とカメラ画像が含まれます。カメラ画像の解像度は112×112×3ch（37,632次元、RGB）で、モーター角度は12 DOFで、各グリッパー信号はDOF（2 DOF）ごとにあります。データは10 FPSで記録され、各タスクシーケンスには約70秒必要です。トレーニングモデルには、約28,000ステップのデータが使用されます。</w:t>
      </w:r>
    </w:p>
    <w:p w:rsidR="00057C1F" w:rsidRDefault="00057C1F" w:rsidP="00057C1F">
      <w:pPr>
        <w:tabs>
          <w:tab w:val="left" w:pos="1832"/>
        </w:tabs>
        <w:autoSpaceDE w:val="0"/>
        <w:autoSpaceDN w:val="0"/>
        <w:adjustRightInd w:val="0"/>
        <w:jc w:val="left"/>
        <w:rPr>
          <w:rFonts w:ascii="ＭＳ ゴシック" w:eastAsia="ＭＳ ゴシック" w:hAnsi="ＭＳ ゴシック" w:cs="ＭＳ ゴシック"/>
          <w:kern w:val="0"/>
          <w:sz w:val="24"/>
          <w:szCs w:val="24"/>
        </w:rPr>
      </w:pPr>
    </w:p>
    <w:p w:rsidR="00057C1F" w:rsidRDefault="00057C1F" w:rsidP="00057C1F">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 xml:space="preserve">The DCAE is trained with learning rate </w:t>
      </w:r>
      <w:r>
        <w:rPr>
          <w:rFonts w:ascii="CMMI10" w:eastAsia="CMMI10" w:hAnsi="Times-Roman" w:cs="CMMI10" w:hint="eastAsia"/>
          <w:i/>
          <w:iCs/>
          <w:kern w:val="0"/>
          <w:sz w:val="20"/>
          <w:szCs w:val="20"/>
        </w:rPr>
        <w:t>α</w:t>
      </w:r>
      <w:r>
        <w:rPr>
          <w:rFonts w:ascii="CMMI10" w:eastAsia="CMMI10" w:hAnsi="Times-Roman" w:cs="CMMI10"/>
          <w:i/>
          <w:iCs/>
          <w:kern w:val="0"/>
          <w:sz w:val="20"/>
          <w:szCs w:val="20"/>
        </w:rPr>
        <w:t xml:space="preserve"> </w:t>
      </w:r>
      <w:r>
        <w:rPr>
          <w:rFonts w:ascii="CMR10" w:hAnsi="CMR10" w:cs="CMR10"/>
          <w:kern w:val="0"/>
          <w:sz w:val="20"/>
          <w:szCs w:val="20"/>
        </w:rPr>
        <w:t>= 0</w:t>
      </w:r>
      <w:r>
        <w:rPr>
          <w:rFonts w:ascii="CMMI10" w:eastAsia="CMMI10" w:hAnsi="Times-Roman" w:cs="CMMI10"/>
          <w:i/>
          <w:iCs/>
          <w:kern w:val="0"/>
          <w:sz w:val="20"/>
          <w:szCs w:val="20"/>
        </w:rPr>
        <w:t>.</w:t>
      </w:r>
      <w:r>
        <w:rPr>
          <w:rFonts w:ascii="CMR10" w:hAnsi="CMR10" w:cs="CMR10"/>
          <w:kern w:val="0"/>
          <w:sz w:val="20"/>
          <w:szCs w:val="20"/>
        </w:rPr>
        <w:t>0002</w:t>
      </w:r>
      <w:r>
        <w:rPr>
          <w:rFonts w:ascii="Times-Roman" w:hAnsi="Times-Roman" w:cs="Times-Roman"/>
          <w:kern w:val="0"/>
          <w:sz w:val="20"/>
          <w:szCs w:val="20"/>
        </w:rPr>
        <w:t xml:space="preserve">, </w:t>
      </w:r>
      <w:r>
        <w:rPr>
          <w:rFonts w:ascii="CMMI10" w:eastAsia="CMMI10" w:hAnsi="Times-Roman" w:cs="CMMI10" w:hint="eastAsia"/>
          <w:i/>
          <w:iCs/>
          <w:kern w:val="0"/>
          <w:sz w:val="20"/>
          <w:szCs w:val="20"/>
        </w:rPr>
        <w:t>β</w:t>
      </w:r>
      <w:r>
        <w:rPr>
          <w:rFonts w:ascii="CMR10" w:hAnsi="CMR10" w:cs="CMR10"/>
          <w:kern w:val="0"/>
          <w:sz w:val="14"/>
          <w:szCs w:val="14"/>
        </w:rPr>
        <w:t xml:space="preserve">1 </w:t>
      </w:r>
      <w:r>
        <w:rPr>
          <w:rFonts w:ascii="CMR10" w:hAnsi="CMR10" w:cs="CMR10"/>
          <w:kern w:val="0"/>
          <w:sz w:val="20"/>
          <w:szCs w:val="20"/>
        </w:rPr>
        <w:t>=</w:t>
      </w:r>
      <w:r>
        <w:rPr>
          <w:rFonts w:ascii="CMR10" w:hAnsi="CMR10" w:cs="CMR10"/>
          <w:kern w:val="0"/>
          <w:sz w:val="20"/>
          <w:szCs w:val="20"/>
        </w:rPr>
        <w:t xml:space="preserve"> </w:t>
      </w:r>
      <w:r>
        <w:rPr>
          <w:rFonts w:ascii="CMR10" w:hAnsi="CMR10" w:cs="CMR10"/>
          <w:kern w:val="0"/>
          <w:sz w:val="20"/>
          <w:szCs w:val="20"/>
        </w:rPr>
        <w:t>0</w:t>
      </w:r>
      <w:r>
        <w:rPr>
          <w:rFonts w:ascii="CMMI10" w:eastAsia="CMMI10" w:hAnsi="Times-Roman" w:cs="CMMI10"/>
          <w:i/>
          <w:iCs/>
          <w:kern w:val="0"/>
          <w:sz w:val="20"/>
          <w:szCs w:val="20"/>
        </w:rPr>
        <w:t>.</w:t>
      </w:r>
      <w:r>
        <w:rPr>
          <w:rFonts w:ascii="CMR10" w:hAnsi="CMR10" w:cs="CMR10"/>
          <w:kern w:val="0"/>
          <w:sz w:val="20"/>
          <w:szCs w:val="20"/>
        </w:rPr>
        <w:t>75</w:t>
      </w:r>
      <w:r>
        <w:rPr>
          <w:rFonts w:ascii="Times-Roman" w:hAnsi="Times-Roman" w:cs="Times-Roman"/>
          <w:kern w:val="0"/>
          <w:sz w:val="20"/>
          <w:szCs w:val="20"/>
        </w:rPr>
        <w:t xml:space="preserve">(ADAM parameter), and mini batch size </w:t>
      </w:r>
      <w:r>
        <w:rPr>
          <w:rFonts w:ascii="CMR10" w:hAnsi="CMR10" w:cs="CMR10"/>
          <w:kern w:val="0"/>
          <w:sz w:val="20"/>
          <w:szCs w:val="20"/>
        </w:rPr>
        <w:t xml:space="preserve">= 200 </w:t>
      </w:r>
      <w:r>
        <w:rPr>
          <w:rFonts w:ascii="Times-Roman" w:hAnsi="Times-Roman" w:cs="Times-Roman"/>
          <w:kern w:val="0"/>
          <w:sz w:val="20"/>
          <w:szCs w:val="20"/>
        </w:rPr>
        <w:t>for the</w:t>
      </w:r>
      <w:r>
        <w:rPr>
          <w:rFonts w:ascii="Times-Roman" w:hAnsi="Times-Roman" w:cs="Times-Roman"/>
          <w:kern w:val="0"/>
          <w:sz w:val="20"/>
          <w:szCs w:val="20"/>
        </w:rPr>
        <w:t xml:space="preserve"> </w:t>
      </w:r>
      <w:r>
        <w:rPr>
          <w:rFonts w:ascii="Times-Roman" w:hAnsi="Times-Roman" w:cs="Times-Roman"/>
          <w:kern w:val="0"/>
          <w:sz w:val="20"/>
          <w:szCs w:val="20"/>
        </w:rPr>
        <w:t>training and test data. The training takes 13,849 s (approximately</w:t>
      </w:r>
      <w:r>
        <w:rPr>
          <w:rFonts w:ascii="Times-Roman" w:hAnsi="Times-Roman" w:cs="Times-Roman"/>
          <w:kern w:val="0"/>
          <w:sz w:val="20"/>
          <w:szCs w:val="20"/>
        </w:rPr>
        <w:t xml:space="preserve"> </w:t>
      </w:r>
      <w:r>
        <w:rPr>
          <w:rFonts w:ascii="Times-Roman" w:hAnsi="Times-Roman" w:cs="Times-Roman"/>
          <w:kern w:val="0"/>
          <w:sz w:val="20"/>
          <w:szCs w:val="20"/>
        </w:rPr>
        <w:t xml:space="preserve">four hours) using </w:t>
      </w:r>
      <w:proofErr w:type="spellStart"/>
      <w:r>
        <w:rPr>
          <w:rFonts w:ascii="Times-Roman" w:hAnsi="Times-Roman" w:cs="Times-Roman"/>
          <w:kern w:val="0"/>
          <w:sz w:val="20"/>
          <w:szCs w:val="20"/>
        </w:rPr>
        <w:t>Chainer</w:t>
      </w:r>
      <w:proofErr w:type="spellEnd"/>
      <w:r>
        <w:rPr>
          <w:rFonts w:ascii="Times-Roman" w:hAnsi="Times-Roman" w:cs="Times-Roman"/>
          <w:kern w:val="0"/>
          <w:sz w:val="20"/>
          <w:szCs w:val="20"/>
        </w:rPr>
        <w:t xml:space="preserve"> [21] with GPU calculation support for</w:t>
      </w:r>
      <w:r>
        <w:rPr>
          <w:rFonts w:ascii="Times-Roman" w:hAnsi="Times-Roman" w:cs="Times-Roman"/>
          <w:kern w:val="0"/>
          <w:sz w:val="20"/>
          <w:szCs w:val="20"/>
        </w:rPr>
        <w:t xml:space="preserve"> </w:t>
      </w:r>
      <w:r>
        <w:rPr>
          <w:rFonts w:ascii="Times-Roman" w:hAnsi="Times-Roman" w:cs="Times-Roman"/>
          <w:kern w:val="0"/>
          <w:sz w:val="20"/>
          <w:szCs w:val="20"/>
        </w:rPr>
        <w:t>training 50,000 iterations. The TDNN is trained with learning</w:t>
      </w:r>
      <w:r>
        <w:rPr>
          <w:rFonts w:ascii="Times-Roman" w:hAnsi="Times-Roman" w:cs="Times-Roman"/>
          <w:kern w:val="0"/>
          <w:sz w:val="20"/>
          <w:szCs w:val="20"/>
        </w:rPr>
        <w:t xml:space="preserve"> </w:t>
      </w:r>
      <w:r>
        <w:rPr>
          <w:rFonts w:ascii="Times-Roman" w:hAnsi="Times-Roman" w:cs="Times-Roman"/>
          <w:kern w:val="0"/>
          <w:sz w:val="20"/>
          <w:szCs w:val="20"/>
        </w:rPr>
        <w:t xml:space="preserve">rate </w:t>
      </w:r>
      <w:r>
        <w:rPr>
          <w:rFonts w:ascii="CMMI10" w:eastAsia="CMMI10" w:hAnsi="Times-Roman" w:cs="CMMI10" w:hint="eastAsia"/>
          <w:i/>
          <w:iCs/>
          <w:kern w:val="0"/>
          <w:sz w:val="20"/>
          <w:szCs w:val="20"/>
        </w:rPr>
        <w:t>α</w:t>
      </w:r>
      <w:r>
        <w:rPr>
          <w:rFonts w:ascii="CMMI10" w:eastAsia="CMMI10" w:hAnsi="Times-Roman" w:cs="CMMI10"/>
          <w:i/>
          <w:iCs/>
          <w:kern w:val="0"/>
          <w:sz w:val="20"/>
          <w:szCs w:val="20"/>
        </w:rPr>
        <w:t xml:space="preserve"> </w:t>
      </w:r>
      <w:r>
        <w:rPr>
          <w:rFonts w:ascii="CMR10" w:hAnsi="CMR10" w:cs="CMR10"/>
          <w:kern w:val="0"/>
          <w:sz w:val="20"/>
          <w:szCs w:val="20"/>
        </w:rPr>
        <w:t>= 0</w:t>
      </w:r>
      <w:r>
        <w:rPr>
          <w:rFonts w:ascii="CMMI10" w:eastAsia="CMMI10" w:hAnsi="Times-Roman" w:cs="CMMI10"/>
          <w:i/>
          <w:iCs/>
          <w:kern w:val="0"/>
          <w:sz w:val="20"/>
          <w:szCs w:val="20"/>
        </w:rPr>
        <w:t>.</w:t>
      </w:r>
      <w:r>
        <w:rPr>
          <w:rFonts w:ascii="CMR10" w:hAnsi="CMR10" w:cs="CMR10"/>
          <w:kern w:val="0"/>
          <w:sz w:val="20"/>
          <w:szCs w:val="20"/>
        </w:rPr>
        <w:t>0002</w:t>
      </w:r>
      <w:r>
        <w:rPr>
          <w:rFonts w:ascii="Times-Roman" w:hAnsi="Times-Roman" w:cs="Times-Roman"/>
          <w:kern w:val="0"/>
          <w:sz w:val="20"/>
          <w:szCs w:val="20"/>
        </w:rPr>
        <w:t xml:space="preserve">, </w:t>
      </w:r>
      <w:r>
        <w:rPr>
          <w:rFonts w:ascii="CMMI10" w:eastAsia="CMMI10" w:hAnsi="Times-Roman" w:cs="CMMI10" w:hint="eastAsia"/>
          <w:i/>
          <w:iCs/>
          <w:kern w:val="0"/>
          <w:sz w:val="20"/>
          <w:szCs w:val="20"/>
        </w:rPr>
        <w:t>β</w:t>
      </w:r>
      <w:r>
        <w:rPr>
          <w:rFonts w:ascii="CMR10" w:hAnsi="CMR10" w:cs="CMR10"/>
          <w:kern w:val="0"/>
          <w:sz w:val="14"/>
          <w:szCs w:val="14"/>
        </w:rPr>
        <w:t xml:space="preserve">1 </w:t>
      </w:r>
      <w:r>
        <w:rPr>
          <w:rFonts w:ascii="CMR10" w:hAnsi="CMR10" w:cs="CMR10"/>
          <w:kern w:val="0"/>
          <w:sz w:val="20"/>
          <w:szCs w:val="20"/>
        </w:rPr>
        <w:t>= 0</w:t>
      </w:r>
      <w:r>
        <w:rPr>
          <w:rFonts w:ascii="CMMI10" w:eastAsia="CMMI10" w:hAnsi="Times-Roman" w:cs="CMMI10"/>
          <w:i/>
          <w:iCs/>
          <w:kern w:val="0"/>
          <w:sz w:val="20"/>
          <w:szCs w:val="20"/>
        </w:rPr>
        <w:t>.</w:t>
      </w:r>
      <w:r>
        <w:rPr>
          <w:rFonts w:ascii="CMR10" w:hAnsi="CMR10" w:cs="CMR10"/>
          <w:kern w:val="0"/>
          <w:sz w:val="20"/>
          <w:szCs w:val="20"/>
        </w:rPr>
        <w:t xml:space="preserve">7 </w:t>
      </w:r>
      <w:r>
        <w:rPr>
          <w:rFonts w:ascii="Times-Roman" w:hAnsi="Times-Roman" w:cs="Times-Roman"/>
          <w:kern w:val="0"/>
          <w:sz w:val="20"/>
          <w:szCs w:val="20"/>
        </w:rPr>
        <w:t xml:space="preserve">and mini batch size </w:t>
      </w:r>
      <w:r>
        <w:rPr>
          <w:rFonts w:ascii="CMR10" w:hAnsi="CMR10" w:cs="CMR10"/>
          <w:kern w:val="0"/>
          <w:sz w:val="20"/>
          <w:szCs w:val="20"/>
        </w:rPr>
        <w:t xml:space="preserve">= 250 </w:t>
      </w:r>
      <w:r>
        <w:rPr>
          <w:rFonts w:ascii="Times-Roman" w:hAnsi="Times-Roman" w:cs="Times-Roman"/>
          <w:kern w:val="0"/>
          <w:sz w:val="20"/>
          <w:szCs w:val="20"/>
        </w:rPr>
        <w:t>for the</w:t>
      </w:r>
      <w:r>
        <w:rPr>
          <w:rFonts w:ascii="Times-Roman" w:hAnsi="Times-Roman" w:cs="Times-Roman"/>
          <w:kern w:val="0"/>
          <w:sz w:val="20"/>
          <w:szCs w:val="20"/>
        </w:rPr>
        <w:t xml:space="preserve"> </w:t>
      </w:r>
      <w:r>
        <w:rPr>
          <w:rFonts w:ascii="Times-Roman" w:hAnsi="Times-Roman" w:cs="Times-Roman"/>
          <w:kern w:val="0"/>
          <w:sz w:val="20"/>
          <w:szCs w:val="20"/>
        </w:rPr>
        <w:t>training and test data. Training takes 7,864 s (approximately two</w:t>
      </w:r>
      <w:r>
        <w:rPr>
          <w:rFonts w:ascii="Times-Roman" w:hAnsi="Times-Roman" w:cs="Times-Roman"/>
          <w:kern w:val="0"/>
          <w:sz w:val="20"/>
          <w:szCs w:val="20"/>
        </w:rPr>
        <w:t xml:space="preserve"> </w:t>
      </w:r>
      <w:r>
        <w:rPr>
          <w:rFonts w:ascii="Times-Roman" w:hAnsi="Times-Roman" w:cs="Times-Roman"/>
          <w:kern w:val="0"/>
          <w:sz w:val="20"/>
          <w:szCs w:val="20"/>
        </w:rPr>
        <w:t xml:space="preserve">hours) using </w:t>
      </w:r>
      <w:proofErr w:type="spellStart"/>
      <w:r>
        <w:rPr>
          <w:rFonts w:ascii="Times-Roman" w:hAnsi="Times-Roman" w:cs="Times-Roman"/>
          <w:kern w:val="0"/>
          <w:sz w:val="20"/>
          <w:szCs w:val="20"/>
        </w:rPr>
        <w:t>Chainer</w:t>
      </w:r>
      <w:proofErr w:type="spellEnd"/>
      <w:r>
        <w:rPr>
          <w:rFonts w:ascii="Times-Roman" w:hAnsi="Times-Roman" w:cs="Times-Roman"/>
          <w:kern w:val="0"/>
          <w:sz w:val="20"/>
          <w:szCs w:val="20"/>
        </w:rPr>
        <w:t xml:space="preserve"> with GPU calculation support for training</w:t>
      </w:r>
      <w:r>
        <w:rPr>
          <w:rFonts w:ascii="Times-Roman" w:hAnsi="Times-Roman" w:cs="Times-Roman"/>
          <w:kern w:val="0"/>
          <w:sz w:val="20"/>
          <w:szCs w:val="20"/>
        </w:rPr>
        <w:t xml:space="preserve"> </w:t>
      </w:r>
      <w:r>
        <w:rPr>
          <w:rFonts w:ascii="Times-Roman" w:hAnsi="Times-Roman" w:cs="Times-Roman"/>
          <w:kern w:val="0"/>
          <w:sz w:val="20"/>
          <w:szCs w:val="20"/>
        </w:rPr>
        <w:t>70,000 iterations.</w:t>
      </w:r>
    </w:p>
    <w:p w:rsidR="00057C1F" w:rsidRDefault="00057C1F" w:rsidP="00057C1F">
      <w:pPr>
        <w:autoSpaceDE w:val="0"/>
        <w:autoSpaceDN w:val="0"/>
        <w:adjustRightInd w:val="0"/>
        <w:jc w:val="left"/>
        <w:rPr>
          <w:rFonts w:ascii="Times-Roman" w:hAnsi="Times-Roman" w:cs="Times-Roman"/>
          <w:kern w:val="0"/>
          <w:sz w:val="20"/>
          <w:szCs w:val="20"/>
        </w:rPr>
      </w:pPr>
    </w:p>
    <w:p w:rsidR="00057C1F" w:rsidRDefault="00057C1F" w:rsidP="00057C1F">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First, we generate the trained and untrained sequences utilized</w:t>
      </w:r>
      <w:r>
        <w:rPr>
          <w:rFonts w:ascii="Times-Roman" w:hAnsi="Times-Roman" w:cs="Times-Roman"/>
          <w:kern w:val="0"/>
          <w:sz w:val="20"/>
          <w:szCs w:val="20"/>
        </w:rPr>
        <w:t xml:space="preserve"> </w:t>
      </w:r>
      <w:r>
        <w:rPr>
          <w:rFonts w:ascii="Times-Roman" w:hAnsi="Times-Roman" w:cs="Times-Roman"/>
          <w:kern w:val="0"/>
          <w:sz w:val="20"/>
          <w:szCs w:val="20"/>
        </w:rPr>
        <w:t>during the training process. Continuous input in the image in</w:t>
      </w:r>
      <w:r>
        <w:rPr>
          <w:rFonts w:ascii="Times-Roman" w:hAnsi="Times-Roman" w:cs="Times-Roman"/>
          <w:kern w:val="0"/>
          <w:sz w:val="20"/>
          <w:szCs w:val="20"/>
        </w:rPr>
        <w:t xml:space="preserve"> </w:t>
      </w:r>
      <w:r>
        <w:rPr>
          <w:rFonts w:ascii="Times-Roman" w:hAnsi="Times-Roman" w:cs="Times-Roman"/>
          <w:kern w:val="0"/>
          <w:sz w:val="20"/>
          <w:szCs w:val="20"/>
        </w:rPr>
        <w:t>training data is utilized to verify the performance of the trained</w:t>
      </w:r>
      <w:r>
        <w:rPr>
          <w:rFonts w:ascii="Times-Roman" w:hAnsi="Times-Roman" w:cs="Times-Roman"/>
          <w:kern w:val="0"/>
          <w:sz w:val="20"/>
          <w:szCs w:val="20"/>
        </w:rPr>
        <w:t xml:space="preserve"> </w:t>
      </w:r>
      <w:r>
        <w:rPr>
          <w:rFonts w:ascii="Times-Roman" w:hAnsi="Times-Roman" w:cs="Times-Roman"/>
          <w:kern w:val="0"/>
          <w:sz w:val="20"/>
          <w:szCs w:val="20"/>
        </w:rPr>
        <w:t>model in online generation. During this process, the MSE is</w:t>
      </w:r>
      <w:r>
        <w:rPr>
          <w:rFonts w:ascii="Times-Roman" w:hAnsi="Times-Roman" w:cs="Times-Roman"/>
          <w:kern w:val="0"/>
          <w:sz w:val="20"/>
          <w:szCs w:val="20"/>
        </w:rPr>
        <w:t xml:space="preserve"> </w:t>
      </w:r>
      <w:r>
        <w:rPr>
          <w:rFonts w:ascii="Times-Roman" w:hAnsi="Times-Roman" w:cs="Times-Roman"/>
          <w:kern w:val="0"/>
          <w:sz w:val="20"/>
          <w:szCs w:val="20"/>
        </w:rPr>
        <w:t>used to estimate prediction performance. The average prediction</w:t>
      </w:r>
      <w:r>
        <w:rPr>
          <w:rFonts w:ascii="Times-Roman" w:hAnsi="Times-Roman" w:cs="Times-Roman"/>
          <w:kern w:val="0"/>
          <w:sz w:val="20"/>
          <w:szCs w:val="20"/>
        </w:rPr>
        <w:t xml:space="preserve"> </w:t>
      </w:r>
      <w:r>
        <w:rPr>
          <w:rFonts w:ascii="Times-Roman" w:hAnsi="Times-Roman" w:cs="Times-Roman"/>
          <w:kern w:val="0"/>
          <w:sz w:val="20"/>
          <w:szCs w:val="20"/>
        </w:rPr>
        <w:t>errors of motions are 0.00501 and 0.10682 per step for each</w:t>
      </w:r>
      <w:r>
        <w:rPr>
          <w:rFonts w:ascii="Times-Roman" w:hAnsi="Times-Roman" w:cs="Times-Roman"/>
          <w:kern w:val="0"/>
          <w:sz w:val="20"/>
          <w:szCs w:val="20"/>
        </w:rPr>
        <w:t xml:space="preserve"> </w:t>
      </w:r>
      <w:r>
        <w:rPr>
          <w:rFonts w:ascii="Times-Roman" w:hAnsi="Times-Roman" w:cs="Times-Roman"/>
          <w:kern w:val="0"/>
          <w:sz w:val="20"/>
          <w:szCs w:val="20"/>
        </w:rPr>
        <w:t>sequence by associating 35 sequences of trained image data</w:t>
      </w:r>
      <w:r>
        <w:rPr>
          <w:rFonts w:ascii="Times-Roman" w:hAnsi="Times-Roman" w:cs="Times-Roman"/>
          <w:kern w:val="0"/>
          <w:sz w:val="20"/>
          <w:szCs w:val="20"/>
        </w:rPr>
        <w:t xml:space="preserve"> </w:t>
      </w:r>
      <w:r>
        <w:rPr>
          <w:rFonts w:ascii="Times-Roman" w:hAnsi="Times-Roman" w:cs="Times-Roman"/>
          <w:kern w:val="0"/>
          <w:sz w:val="20"/>
          <w:szCs w:val="20"/>
        </w:rPr>
        <w:t>and five sequences of test image data, respectively. Second, we</w:t>
      </w:r>
      <w:r>
        <w:rPr>
          <w:rFonts w:ascii="Times-Roman" w:hAnsi="Times-Roman" w:cs="Times-Roman"/>
          <w:kern w:val="0"/>
          <w:sz w:val="20"/>
          <w:szCs w:val="20"/>
        </w:rPr>
        <w:t xml:space="preserve"> </w:t>
      </w:r>
      <w:r>
        <w:rPr>
          <w:rFonts w:ascii="Times-Roman" w:hAnsi="Times-Roman" w:cs="Times-Roman"/>
          <w:kern w:val="0"/>
          <w:sz w:val="20"/>
          <w:szCs w:val="20"/>
        </w:rPr>
        <w:t>verify the success rate of tasks through online generation with</w:t>
      </w:r>
      <w:r>
        <w:rPr>
          <w:rFonts w:ascii="Times-Roman" w:hAnsi="Times-Roman" w:cs="Times-Roman"/>
          <w:kern w:val="0"/>
          <w:sz w:val="20"/>
          <w:szCs w:val="20"/>
        </w:rPr>
        <w:t xml:space="preserve"> </w:t>
      </w:r>
      <w:r>
        <w:rPr>
          <w:rFonts w:ascii="Times-Roman" w:hAnsi="Times-Roman" w:cs="Times-Roman"/>
          <w:kern w:val="0"/>
          <w:sz w:val="20"/>
          <w:szCs w:val="20"/>
        </w:rPr>
        <w:t>trained and untrained objects. Here, three types of trained cloths</w:t>
      </w:r>
      <w:r>
        <w:rPr>
          <w:rFonts w:ascii="Times-Roman" w:hAnsi="Times-Roman" w:cs="Times-Roman"/>
          <w:kern w:val="0"/>
          <w:sz w:val="20"/>
          <w:szCs w:val="20"/>
        </w:rPr>
        <w:t xml:space="preserve"> </w:t>
      </w:r>
      <w:r>
        <w:rPr>
          <w:rFonts w:ascii="Times-Roman" w:hAnsi="Times-Roman" w:cs="Times-Roman"/>
          <w:kern w:val="0"/>
          <w:sz w:val="20"/>
          <w:szCs w:val="20"/>
        </w:rPr>
        <w:t>with untrained position data and three untrained cloths are used</w:t>
      </w:r>
      <w:r>
        <w:rPr>
          <w:rFonts w:ascii="Times-Roman" w:hAnsi="Times-Roman" w:cs="Times-Roman"/>
          <w:kern w:val="0"/>
          <w:sz w:val="20"/>
          <w:szCs w:val="20"/>
        </w:rPr>
        <w:t xml:space="preserve"> </w:t>
      </w:r>
      <w:r>
        <w:rPr>
          <w:rFonts w:ascii="Times-Roman" w:hAnsi="Times-Roman" w:cs="Times-Roman"/>
          <w:kern w:val="0"/>
          <w:sz w:val="20"/>
          <w:szCs w:val="20"/>
        </w:rPr>
        <w:t>for testing. Each cloth is placed randomly (shifting with small</w:t>
      </w:r>
      <w:r>
        <w:rPr>
          <w:rFonts w:ascii="Times-Roman" w:hAnsi="Times-Roman" w:cs="Times-Roman"/>
          <w:kern w:val="0"/>
          <w:sz w:val="20"/>
          <w:szCs w:val="20"/>
        </w:rPr>
        <w:t xml:space="preserve"> </w:t>
      </w:r>
      <w:r>
        <w:rPr>
          <w:rFonts w:ascii="Times-Roman" w:hAnsi="Times-Roman" w:cs="Times-Roman"/>
          <w:kern w:val="0"/>
          <w:sz w:val="20"/>
          <w:szCs w:val="20"/>
        </w:rPr>
        <w:t>rotation) three times within the robots reach. The results are</w:t>
      </w:r>
      <w:r>
        <w:rPr>
          <w:rFonts w:ascii="Times-Roman" w:hAnsi="Times-Roman" w:cs="Times-Roman"/>
          <w:kern w:val="0"/>
          <w:sz w:val="20"/>
          <w:szCs w:val="20"/>
        </w:rPr>
        <w:t xml:space="preserve"> </w:t>
      </w:r>
      <w:r>
        <w:rPr>
          <w:rFonts w:ascii="Times-Roman" w:hAnsi="Times-Roman" w:cs="Times-Roman"/>
          <w:kern w:val="0"/>
          <w:sz w:val="20"/>
          <w:szCs w:val="20"/>
        </w:rPr>
        <w:t>shown in Fig. 7.</w:t>
      </w:r>
    </w:p>
    <w:p w:rsidR="00057C1F" w:rsidRDefault="00057C1F" w:rsidP="00057C1F">
      <w:pPr>
        <w:autoSpaceDE w:val="0"/>
        <w:autoSpaceDN w:val="0"/>
        <w:adjustRightInd w:val="0"/>
        <w:jc w:val="left"/>
        <w:rPr>
          <w:rFonts w:ascii="Times-Roman" w:hAnsi="Times-Roman" w:cs="Times-Roman"/>
          <w:kern w:val="0"/>
          <w:sz w:val="20"/>
          <w:szCs w:val="20"/>
        </w:rPr>
      </w:pPr>
    </w:p>
    <w:p w:rsidR="00057C1F" w:rsidRDefault="00057C1F" w:rsidP="00057C1F">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To assess the task performance, we define the success rate</w:t>
      </w:r>
    </w:p>
    <w:p w:rsidR="00057C1F" w:rsidRPr="00650BE2" w:rsidRDefault="00057C1F" w:rsidP="00057C1F">
      <w:pPr>
        <w:autoSpaceDE w:val="0"/>
        <w:autoSpaceDN w:val="0"/>
        <w:adjustRightInd w:val="0"/>
        <w:jc w:val="left"/>
        <w:rPr>
          <w:rFonts w:ascii="ＭＳ ゴシック" w:eastAsia="ＭＳ ゴシック" w:hAnsi="ＭＳ ゴシック" w:cs="ＭＳ ゴシック" w:hint="eastAsia"/>
          <w:kern w:val="0"/>
          <w:sz w:val="24"/>
          <w:szCs w:val="24"/>
        </w:rPr>
      </w:pPr>
      <w:r>
        <w:rPr>
          <w:rFonts w:ascii="Times-Roman" w:hAnsi="Times-Roman" w:cs="Times-Roman"/>
          <w:kern w:val="0"/>
          <w:sz w:val="20"/>
          <w:szCs w:val="20"/>
        </w:rPr>
        <w:t>using (a) performed behaviors and (b) area changed ratio.</w:t>
      </w:r>
      <w:bookmarkStart w:id="0" w:name="_GoBack"/>
      <w:bookmarkEnd w:id="0"/>
    </w:p>
    <w:sectPr w:rsidR="00057C1F" w:rsidRPr="00650B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MMI10">
    <w:altName w:val="游ゴシック"/>
    <w:panose1 w:val="00000000000000000000"/>
    <w:charset w:val="80"/>
    <w:family w:val="auto"/>
    <w:notTrueType/>
    <w:pitch w:val="default"/>
    <w:sig w:usb0="00000001" w:usb1="08070000" w:usb2="00000010" w:usb3="00000000" w:csb0="00020000" w:csb1="00000000"/>
  </w:font>
  <w:font w:name="CMR10">
    <w:altName w:val="Cambria"/>
    <w:panose1 w:val="00000000000000000000"/>
    <w:charset w:val="00"/>
    <w:family w:val="roman"/>
    <w:notTrueType/>
    <w:pitch w:val="default"/>
    <w:sig w:usb0="00000003" w:usb1="00000000" w:usb2="00000000" w:usb3="00000000" w:csb0="00000001" w:csb1="00000000"/>
  </w:font>
  <w:font w:name="CMSY10">
    <w:altName w:val="Calibri"/>
    <w:panose1 w:val="00000000000000000000"/>
    <w:charset w:val="00"/>
    <w:family w:val="swiss"/>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E718A"/>
    <w:multiLevelType w:val="hybridMultilevel"/>
    <w:tmpl w:val="D62CFF26"/>
    <w:lvl w:ilvl="0" w:tplc="A3C09A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63"/>
    <w:rsid w:val="00057C1F"/>
    <w:rsid w:val="002A4977"/>
    <w:rsid w:val="003104AD"/>
    <w:rsid w:val="00313488"/>
    <w:rsid w:val="003232EE"/>
    <w:rsid w:val="003869C1"/>
    <w:rsid w:val="0039176F"/>
    <w:rsid w:val="003A7020"/>
    <w:rsid w:val="005E2586"/>
    <w:rsid w:val="006125B7"/>
    <w:rsid w:val="00613ED4"/>
    <w:rsid w:val="00623B0A"/>
    <w:rsid w:val="00650BE2"/>
    <w:rsid w:val="006E4906"/>
    <w:rsid w:val="006E7112"/>
    <w:rsid w:val="00750906"/>
    <w:rsid w:val="008C6BBB"/>
    <w:rsid w:val="008E1000"/>
    <w:rsid w:val="00981E3F"/>
    <w:rsid w:val="009C239C"/>
    <w:rsid w:val="00A53E40"/>
    <w:rsid w:val="00B1484C"/>
    <w:rsid w:val="00B40A63"/>
    <w:rsid w:val="00C236FD"/>
    <w:rsid w:val="00C82793"/>
    <w:rsid w:val="00E354BE"/>
    <w:rsid w:val="00E57455"/>
    <w:rsid w:val="00E61283"/>
    <w:rsid w:val="00EA491D"/>
    <w:rsid w:val="00F10C46"/>
    <w:rsid w:val="00F20106"/>
    <w:rsid w:val="00F850DB"/>
    <w:rsid w:val="00F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583DD3"/>
  <w15:chartTrackingRefBased/>
  <w15:docId w15:val="{A4B7B42A-2A2C-49B6-8A75-FBDE191C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488"/>
    <w:pPr>
      <w:ind w:leftChars="400" w:left="840"/>
    </w:pPr>
  </w:style>
  <w:style w:type="paragraph" w:styleId="HTML">
    <w:name w:val="HTML Preformatted"/>
    <w:basedOn w:val="a"/>
    <w:link w:val="HTML0"/>
    <w:uiPriority w:val="99"/>
    <w:semiHidden/>
    <w:unhideWhenUsed/>
    <w:rsid w:val="00650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650BE2"/>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982">
      <w:bodyDiv w:val="1"/>
      <w:marLeft w:val="0"/>
      <w:marRight w:val="0"/>
      <w:marTop w:val="0"/>
      <w:marBottom w:val="0"/>
      <w:divBdr>
        <w:top w:val="none" w:sz="0" w:space="0" w:color="auto"/>
        <w:left w:val="none" w:sz="0" w:space="0" w:color="auto"/>
        <w:bottom w:val="none" w:sz="0" w:space="0" w:color="auto"/>
        <w:right w:val="none" w:sz="0" w:space="0" w:color="auto"/>
      </w:divBdr>
    </w:div>
    <w:div w:id="37707392">
      <w:bodyDiv w:val="1"/>
      <w:marLeft w:val="0"/>
      <w:marRight w:val="0"/>
      <w:marTop w:val="0"/>
      <w:marBottom w:val="0"/>
      <w:divBdr>
        <w:top w:val="none" w:sz="0" w:space="0" w:color="auto"/>
        <w:left w:val="none" w:sz="0" w:space="0" w:color="auto"/>
        <w:bottom w:val="none" w:sz="0" w:space="0" w:color="auto"/>
        <w:right w:val="none" w:sz="0" w:space="0" w:color="auto"/>
      </w:divBdr>
    </w:div>
    <w:div w:id="49814868">
      <w:bodyDiv w:val="1"/>
      <w:marLeft w:val="0"/>
      <w:marRight w:val="0"/>
      <w:marTop w:val="0"/>
      <w:marBottom w:val="0"/>
      <w:divBdr>
        <w:top w:val="none" w:sz="0" w:space="0" w:color="auto"/>
        <w:left w:val="none" w:sz="0" w:space="0" w:color="auto"/>
        <w:bottom w:val="none" w:sz="0" w:space="0" w:color="auto"/>
        <w:right w:val="none" w:sz="0" w:space="0" w:color="auto"/>
      </w:divBdr>
    </w:div>
    <w:div w:id="56904984">
      <w:bodyDiv w:val="1"/>
      <w:marLeft w:val="0"/>
      <w:marRight w:val="0"/>
      <w:marTop w:val="0"/>
      <w:marBottom w:val="0"/>
      <w:divBdr>
        <w:top w:val="none" w:sz="0" w:space="0" w:color="auto"/>
        <w:left w:val="none" w:sz="0" w:space="0" w:color="auto"/>
        <w:bottom w:val="none" w:sz="0" w:space="0" w:color="auto"/>
        <w:right w:val="none" w:sz="0" w:space="0" w:color="auto"/>
      </w:divBdr>
    </w:div>
    <w:div w:id="72246266">
      <w:bodyDiv w:val="1"/>
      <w:marLeft w:val="0"/>
      <w:marRight w:val="0"/>
      <w:marTop w:val="0"/>
      <w:marBottom w:val="0"/>
      <w:divBdr>
        <w:top w:val="none" w:sz="0" w:space="0" w:color="auto"/>
        <w:left w:val="none" w:sz="0" w:space="0" w:color="auto"/>
        <w:bottom w:val="none" w:sz="0" w:space="0" w:color="auto"/>
        <w:right w:val="none" w:sz="0" w:space="0" w:color="auto"/>
      </w:divBdr>
    </w:div>
    <w:div w:id="99688012">
      <w:bodyDiv w:val="1"/>
      <w:marLeft w:val="0"/>
      <w:marRight w:val="0"/>
      <w:marTop w:val="0"/>
      <w:marBottom w:val="0"/>
      <w:divBdr>
        <w:top w:val="none" w:sz="0" w:space="0" w:color="auto"/>
        <w:left w:val="none" w:sz="0" w:space="0" w:color="auto"/>
        <w:bottom w:val="none" w:sz="0" w:space="0" w:color="auto"/>
        <w:right w:val="none" w:sz="0" w:space="0" w:color="auto"/>
      </w:divBdr>
    </w:div>
    <w:div w:id="108016349">
      <w:bodyDiv w:val="1"/>
      <w:marLeft w:val="0"/>
      <w:marRight w:val="0"/>
      <w:marTop w:val="0"/>
      <w:marBottom w:val="0"/>
      <w:divBdr>
        <w:top w:val="none" w:sz="0" w:space="0" w:color="auto"/>
        <w:left w:val="none" w:sz="0" w:space="0" w:color="auto"/>
        <w:bottom w:val="none" w:sz="0" w:space="0" w:color="auto"/>
        <w:right w:val="none" w:sz="0" w:space="0" w:color="auto"/>
      </w:divBdr>
    </w:div>
    <w:div w:id="108164703">
      <w:bodyDiv w:val="1"/>
      <w:marLeft w:val="0"/>
      <w:marRight w:val="0"/>
      <w:marTop w:val="0"/>
      <w:marBottom w:val="0"/>
      <w:divBdr>
        <w:top w:val="none" w:sz="0" w:space="0" w:color="auto"/>
        <w:left w:val="none" w:sz="0" w:space="0" w:color="auto"/>
        <w:bottom w:val="none" w:sz="0" w:space="0" w:color="auto"/>
        <w:right w:val="none" w:sz="0" w:space="0" w:color="auto"/>
      </w:divBdr>
    </w:div>
    <w:div w:id="122506345">
      <w:bodyDiv w:val="1"/>
      <w:marLeft w:val="0"/>
      <w:marRight w:val="0"/>
      <w:marTop w:val="0"/>
      <w:marBottom w:val="0"/>
      <w:divBdr>
        <w:top w:val="none" w:sz="0" w:space="0" w:color="auto"/>
        <w:left w:val="none" w:sz="0" w:space="0" w:color="auto"/>
        <w:bottom w:val="none" w:sz="0" w:space="0" w:color="auto"/>
        <w:right w:val="none" w:sz="0" w:space="0" w:color="auto"/>
      </w:divBdr>
    </w:div>
    <w:div w:id="130709671">
      <w:bodyDiv w:val="1"/>
      <w:marLeft w:val="0"/>
      <w:marRight w:val="0"/>
      <w:marTop w:val="0"/>
      <w:marBottom w:val="0"/>
      <w:divBdr>
        <w:top w:val="none" w:sz="0" w:space="0" w:color="auto"/>
        <w:left w:val="none" w:sz="0" w:space="0" w:color="auto"/>
        <w:bottom w:val="none" w:sz="0" w:space="0" w:color="auto"/>
        <w:right w:val="none" w:sz="0" w:space="0" w:color="auto"/>
      </w:divBdr>
      <w:divsChild>
        <w:div w:id="1013075123">
          <w:marLeft w:val="0"/>
          <w:marRight w:val="0"/>
          <w:marTop w:val="0"/>
          <w:marBottom w:val="0"/>
          <w:divBdr>
            <w:top w:val="none" w:sz="0" w:space="0" w:color="auto"/>
            <w:left w:val="none" w:sz="0" w:space="0" w:color="auto"/>
            <w:bottom w:val="none" w:sz="0" w:space="0" w:color="auto"/>
            <w:right w:val="none" w:sz="0" w:space="0" w:color="auto"/>
          </w:divBdr>
          <w:divsChild>
            <w:div w:id="1249802427">
              <w:marLeft w:val="0"/>
              <w:marRight w:val="0"/>
              <w:marTop w:val="0"/>
              <w:marBottom w:val="0"/>
              <w:divBdr>
                <w:top w:val="none" w:sz="0" w:space="0" w:color="auto"/>
                <w:left w:val="none" w:sz="0" w:space="0" w:color="auto"/>
                <w:bottom w:val="none" w:sz="0" w:space="0" w:color="auto"/>
                <w:right w:val="none" w:sz="0" w:space="0" w:color="auto"/>
              </w:divBdr>
              <w:divsChild>
                <w:div w:id="1689984961">
                  <w:marLeft w:val="0"/>
                  <w:marRight w:val="0"/>
                  <w:marTop w:val="0"/>
                  <w:marBottom w:val="0"/>
                  <w:divBdr>
                    <w:top w:val="none" w:sz="0" w:space="0" w:color="auto"/>
                    <w:left w:val="none" w:sz="0" w:space="0" w:color="auto"/>
                    <w:bottom w:val="none" w:sz="0" w:space="0" w:color="auto"/>
                    <w:right w:val="none" w:sz="0" w:space="0" w:color="auto"/>
                  </w:divBdr>
                  <w:divsChild>
                    <w:div w:id="8015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5082">
      <w:bodyDiv w:val="1"/>
      <w:marLeft w:val="0"/>
      <w:marRight w:val="0"/>
      <w:marTop w:val="0"/>
      <w:marBottom w:val="0"/>
      <w:divBdr>
        <w:top w:val="none" w:sz="0" w:space="0" w:color="auto"/>
        <w:left w:val="none" w:sz="0" w:space="0" w:color="auto"/>
        <w:bottom w:val="none" w:sz="0" w:space="0" w:color="auto"/>
        <w:right w:val="none" w:sz="0" w:space="0" w:color="auto"/>
      </w:divBdr>
    </w:div>
    <w:div w:id="177161594">
      <w:bodyDiv w:val="1"/>
      <w:marLeft w:val="0"/>
      <w:marRight w:val="0"/>
      <w:marTop w:val="0"/>
      <w:marBottom w:val="0"/>
      <w:divBdr>
        <w:top w:val="none" w:sz="0" w:space="0" w:color="auto"/>
        <w:left w:val="none" w:sz="0" w:space="0" w:color="auto"/>
        <w:bottom w:val="none" w:sz="0" w:space="0" w:color="auto"/>
        <w:right w:val="none" w:sz="0" w:space="0" w:color="auto"/>
      </w:divBdr>
    </w:div>
    <w:div w:id="203441753">
      <w:bodyDiv w:val="1"/>
      <w:marLeft w:val="0"/>
      <w:marRight w:val="0"/>
      <w:marTop w:val="0"/>
      <w:marBottom w:val="0"/>
      <w:divBdr>
        <w:top w:val="none" w:sz="0" w:space="0" w:color="auto"/>
        <w:left w:val="none" w:sz="0" w:space="0" w:color="auto"/>
        <w:bottom w:val="none" w:sz="0" w:space="0" w:color="auto"/>
        <w:right w:val="none" w:sz="0" w:space="0" w:color="auto"/>
      </w:divBdr>
    </w:div>
    <w:div w:id="214590233">
      <w:bodyDiv w:val="1"/>
      <w:marLeft w:val="0"/>
      <w:marRight w:val="0"/>
      <w:marTop w:val="0"/>
      <w:marBottom w:val="0"/>
      <w:divBdr>
        <w:top w:val="none" w:sz="0" w:space="0" w:color="auto"/>
        <w:left w:val="none" w:sz="0" w:space="0" w:color="auto"/>
        <w:bottom w:val="none" w:sz="0" w:space="0" w:color="auto"/>
        <w:right w:val="none" w:sz="0" w:space="0" w:color="auto"/>
      </w:divBdr>
    </w:div>
    <w:div w:id="221214610">
      <w:bodyDiv w:val="1"/>
      <w:marLeft w:val="0"/>
      <w:marRight w:val="0"/>
      <w:marTop w:val="0"/>
      <w:marBottom w:val="0"/>
      <w:divBdr>
        <w:top w:val="none" w:sz="0" w:space="0" w:color="auto"/>
        <w:left w:val="none" w:sz="0" w:space="0" w:color="auto"/>
        <w:bottom w:val="none" w:sz="0" w:space="0" w:color="auto"/>
        <w:right w:val="none" w:sz="0" w:space="0" w:color="auto"/>
      </w:divBdr>
    </w:div>
    <w:div w:id="231700493">
      <w:bodyDiv w:val="1"/>
      <w:marLeft w:val="0"/>
      <w:marRight w:val="0"/>
      <w:marTop w:val="0"/>
      <w:marBottom w:val="0"/>
      <w:divBdr>
        <w:top w:val="none" w:sz="0" w:space="0" w:color="auto"/>
        <w:left w:val="none" w:sz="0" w:space="0" w:color="auto"/>
        <w:bottom w:val="none" w:sz="0" w:space="0" w:color="auto"/>
        <w:right w:val="none" w:sz="0" w:space="0" w:color="auto"/>
      </w:divBdr>
    </w:div>
    <w:div w:id="25547721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298077998">
      <w:bodyDiv w:val="1"/>
      <w:marLeft w:val="0"/>
      <w:marRight w:val="0"/>
      <w:marTop w:val="0"/>
      <w:marBottom w:val="0"/>
      <w:divBdr>
        <w:top w:val="none" w:sz="0" w:space="0" w:color="auto"/>
        <w:left w:val="none" w:sz="0" w:space="0" w:color="auto"/>
        <w:bottom w:val="none" w:sz="0" w:space="0" w:color="auto"/>
        <w:right w:val="none" w:sz="0" w:space="0" w:color="auto"/>
      </w:divBdr>
    </w:div>
    <w:div w:id="334454149">
      <w:bodyDiv w:val="1"/>
      <w:marLeft w:val="0"/>
      <w:marRight w:val="0"/>
      <w:marTop w:val="0"/>
      <w:marBottom w:val="0"/>
      <w:divBdr>
        <w:top w:val="none" w:sz="0" w:space="0" w:color="auto"/>
        <w:left w:val="none" w:sz="0" w:space="0" w:color="auto"/>
        <w:bottom w:val="none" w:sz="0" w:space="0" w:color="auto"/>
        <w:right w:val="none" w:sz="0" w:space="0" w:color="auto"/>
      </w:divBdr>
    </w:div>
    <w:div w:id="340594047">
      <w:bodyDiv w:val="1"/>
      <w:marLeft w:val="0"/>
      <w:marRight w:val="0"/>
      <w:marTop w:val="0"/>
      <w:marBottom w:val="0"/>
      <w:divBdr>
        <w:top w:val="none" w:sz="0" w:space="0" w:color="auto"/>
        <w:left w:val="none" w:sz="0" w:space="0" w:color="auto"/>
        <w:bottom w:val="none" w:sz="0" w:space="0" w:color="auto"/>
        <w:right w:val="none" w:sz="0" w:space="0" w:color="auto"/>
      </w:divBdr>
    </w:div>
    <w:div w:id="347752926">
      <w:bodyDiv w:val="1"/>
      <w:marLeft w:val="0"/>
      <w:marRight w:val="0"/>
      <w:marTop w:val="0"/>
      <w:marBottom w:val="0"/>
      <w:divBdr>
        <w:top w:val="none" w:sz="0" w:space="0" w:color="auto"/>
        <w:left w:val="none" w:sz="0" w:space="0" w:color="auto"/>
        <w:bottom w:val="none" w:sz="0" w:space="0" w:color="auto"/>
        <w:right w:val="none" w:sz="0" w:space="0" w:color="auto"/>
      </w:divBdr>
    </w:div>
    <w:div w:id="391000673">
      <w:bodyDiv w:val="1"/>
      <w:marLeft w:val="0"/>
      <w:marRight w:val="0"/>
      <w:marTop w:val="0"/>
      <w:marBottom w:val="0"/>
      <w:divBdr>
        <w:top w:val="none" w:sz="0" w:space="0" w:color="auto"/>
        <w:left w:val="none" w:sz="0" w:space="0" w:color="auto"/>
        <w:bottom w:val="none" w:sz="0" w:space="0" w:color="auto"/>
        <w:right w:val="none" w:sz="0" w:space="0" w:color="auto"/>
      </w:divBdr>
    </w:div>
    <w:div w:id="394014028">
      <w:bodyDiv w:val="1"/>
      <w:marLeft w:val="0"/>
      <w:marRight w:val="0"/>
      <w:marTop w:val="0"/>
      <w:marBottom w:val="0"/>
      <w:divBdr>
        <w:top w:val="none" w:sz="0" w:space="0" w:color="auto"/>
        <w:left w:val="none" w:sz="0" w:space="0" w:color="auto"/>
        <w:bottom w:val="none" w:sz="0" w:space="0" w:color="auto"/>
        <w:right w:val="none" w:sz="0" w:space="0" w:color="auto"/>
      </w:divBdr>
    </w:div>
    <w:div w:id="400718919">
      <w:bodyDiv w:val="1"/>
      <w:marLeft w:val="0"/>
      <w:marRight w:val="0"/>
      <w:marTop w:val="0"/>
      <w:marBottom w:val="0"/>
      <w:divBdr>
        <w:top w:val="none" w:sz="0" w:space="0" w:color="auto"/>
        <w:left w:val="none" w:sz="0" w:space="0" w:color="auto"/>
        <w:bottom w:val="none" w:sz="0" w:space="0" w:color="auto"/>
        <w:right w:val="none" w:sz="0" w:space="0" w:color="auto"/>
      </w:divBdr>
    </w:div>
    <w:div w:id="437675875">
      <w:bodyDiv w:val="1"/>
      <w:marLeft w:val="0"/>
      <w:marRight w:val="0"/>
      <w:marTop w:val="0"/>
      <w:marBottom w:val="0"/>
      <w:divBdr>
        <w:top w:val="none" w:sz="0" w:space="0" w:color="auto"/>
        <w:left w:val="none" w:sz="0" w:space="0" w:color="auto"/>
        <w:bottom w:val="none" w:sz="0" w:space="0" w:color="auto"/>
        <w:right w:val="none" w:sz="0" w:space="0" w:color="auto"/>
      </w:divBdr>
    </w:div>
    <w:div w:id="447437088">
      <w:bodyDiv w:val="1"/>
      <w:marLeft w:val="0"/>
      <w:marRight w:val="0"/>
      <w:marTop w:val="0"/>
      <w:marBottom w:val="0"/>
      <w:divBdr>
        <w:top w:val="none" w:sz="0" w:space="0" w:color="auto"/>
        <w:left w:val="none" w:sz="0" w:space="0" w:color="auto"/>
        <w:bottom w:val="none" w:sz="0" w:space="0" w:color="auto"/>
        <w:right w:val="none" w:sz="0" w:space="0" w:color="auto"/>
      </w:divBdr>
    </w:div>
    <w:div w:id="451216405">
      <w:bodyDiv w:val="1"/>
      <w:marLeft w:val="0"/>
      <w:marRight w:val="0"/>
      <w:marTop w:val="0"/>
      <w:marBottom w:val="0"/>
      <w:divBdr>
        <w:top w:val="none" w:sz="0" w:space="0" w:color="auto"/>
        <w:left w:val="none" w:sz="0" w:space="0" w:color="auto"/>
        <w:bottom w:val="none" w:sz="0" w:space="0" w:color="auto"/>
        <w:right w:val="none" w:sz="0" w:space="0" w:color="auto"/>
      </w:divBdr>
    </w:div>
    <w:div w:id="455106251">
      <w:bodyDiv w:val="1"/>
      <w:marLeft w:val="0"/>
      <w:marRight w:val="0"/>
      <w:marTop w:val="0"/>
      <w:marBottom w:val="0"/>
      <w:divBdr>
        <w:top w:val="none" w:sz="0" w:space="0" w:color="auto"/>
        <w:left w:val="none" w:sz="0" w:space="0" w:color="auto"/>
        <w:bottom w:val="none" w:sz="0" w:space="0" w:color="auto"/>
        <w:right w:val="none" w:sz="0" w:space="0" w:color="auto"/>
      </w:divBdr>
    </w:div>
    <w:div w:id="455106304">
      <w:bodyDiv w:val="1"/>
      <w:marLeft w:val="0"/>
      <w:marRight w:val="0"/>
      <w:marTop w:val="0"/>
      <w:marBottom w:val="0"/>
      <w:divBdr>
        <w:top w:val="none" w:sz="0" w:space="0" w:color="auto"/>
        <w:left w:val="none" w:sz="0" w:space="0" w:color="auto"/>
        <w:bottom w:val="none" w:sz="0" w:space="0" w:color="auto"/>
        <w:right w:val="none" w:sz="0" w:space="0" w:color="auto"/>
      </w:divBdr>
    </w:div>
    <w:div w:id="468861045">
      <w:bodyDiv w:val="1"/>
      <w:marLeft w:val="0"/>
      <w:marRight w:val="0"/>
      <w:marTop w:val="0"/>
      <w:marBottom w:val="0"/>
      <w:divBdr>
        <w:top w:val="none" w:sz="0" w:space="0" w:color="auto"/>
        <w:left w:val="none" w:sz="0" w:space="0" w:color="auto"/>
        <w:bottom w:val="none" w:sz="0" w:space="0" w:color="auto"/>
        <w:right w:val="none" w:sz="0" w:space="0" w:color="auto"/>
      </w:divBdr>
    </w:div>
    <w:div w:id="469399564">
      <w:bodyDiv w:val="1"/>
      <w:marLeft w:val="0"/>
      <w:marRight w:val="0"/>
      <w:marTop w:val="0"/>
      <w:marBottom w:val="0"/>
      <w:divBdr>
        <w:top w:val="none" w:sz="0" w:space="0" w:color="auto"/>
        <w:left w:val="none" w:sz="0" w:space="0" w:color="auto"/>
        <w:bottom w:val="none" w:sz="0" w:space="0" w:color="auto"/>
        <w:right w:val="none" w:sz="0" w:space="0" w:color="auto"/>
      </w:divBdr>
    </w:div>
    <w:div w:id="492530706">
      <w:bodyDiv w:val="1"/>
      <w:marLeft w:val="0"/>
      <w:marRight w:val="0"/>
      <w:marTop w:val="0"/>
      <w:marBottom w:val="0"/>
      <w:divBdr>
        <w:top w:val="none" w:sz="0" w:space="0" w:color="auto"/>
        <w:left w:val="none" w:sz="0" w:space="0" w:color="auto"/>
        <w:bottom w:val="none" w:sz="0" w:space="0" w:color="auto"/>
        <w:right w:val="none" w:sz="0" w:space="0" w:color="auto"/>
      </w:divBdr>
    </w:div>
    <w:div w:id="493450600">
      <w:bodyDiv w:val="1"/>
      <w:marLeft w:val="0"/>
      <w:marRight w:val="0"/>
      <w:marTop w:val="0"/>
      <w:marBottom w:val="0"/>
      <w:divBdr>
        <w:top w:val="none" w:sz="0" w:space="0" w:color="auto"/>
        <w:left w:val="none" w:sz="0" w:space="0" w:color="auto"/>
        <w:bottom w:val="none" w:sz="0" w:space="0" w:color="auto"/>
        <w:right w:val="none" w:sz="0" w:space="0" w:color="auto"/>
      </w:divBdr>
    </w:div>
    <w:div w:id="512064886">
      <w:bodyDiv w:val="1"/>
      <w:marLeft w:val="0"/>
      <w:marRight w:val="0"/>
      <w:marTop w:val="0"/>
      <w:marBottom w:val="0"/>
      <w:divBdr>
        <w:top w:val="none" w:sz="0" w:space="0" w:color="auto"/>
        <w:left w:val="none" w:sz="0" w:space="0" w:color="auto"/>
        <w:bottom w:val="none" w:sz="0" w:space="0" w:color="auto"/>
        <w:right w:val="none" w:sz="0" w:space="0" w:color="auto"/>
      </w:divBdr>
    </w:div>
    <w:div w:id="513955550">
      <w:bodyDiv w:val="1"/>
      <w:marLeft w:val="0"/>
      <w:marRight w:val="0"/>
      <w:marTop w:val="0"/>
      <w:marBottom w:val="0"/>
      <w:divBdr>
        <w:top w:val="none" w:sz="0" w:space="0" w:color="auto"/>
        <w:left w:val="none" w:sz="0" w:space="0" w:color="auto"/>
        <w:bottom w:val="none" w:sz="0" w:space="0" w:color="auto"/>
        <w:right w:val="none" w:sz="0" w:space="0" w:color="auto"/>
      </w:divBdr>
    </w:div>
    <w:div w:id="596787490">
      <w:bodyDiv w:val="1"/>
      <w:marLeft w:val="0"/>
      <w:marRight w:val="0"/>
      <w:marTop w:val="0"/>
      <w:marBottom w:val="0"/>
      <w:divBdr>
        <w:top w:val="none" w:sz="0" w:space="0" w:color="auto"/>
        <w:left w:val="none" w:sz="0" w:space="0" w:color="auto"/>
        <w:bottom w:val="none" w:sz="0" w:space="0" w:color="auto"/>
        <w:right w:val="none" w:sz="0" w:space="0" w:color="auto"/>
      </w:divBdr>
    </w:div>
    <w:div w:id="648096356">
      <w:bodyDiv w:val="1"/>
      <w:marLeft w:val="0"/>
      <w:marRight w:val="0"/>
      <w:marTop w:val="0"/>
      <w:marBottom w:val="0"/>
      <w:divBdr>
        <w:top w:val="none" w:sz="0" w:space="0" w:color="auto"/>
        <w:left w:val="none" w:sz="0" w:space="0" w:color="auto"/>
        <w:bottom w:val="none" w:sz="0" w:space="0" w:color="auto"/>
        <w:right w:val="none" w:sz="0" w:space="0" w:color="auto"/>
      </w:divBdr>
    </w:div>
    <w:div w:id="679310692">
      <w:bodyDiv w:val="1"/>
      <w:marLeft w:val="0"/>
      <w:marRight w:val="0"/>
      <w:marTop w:val="0"/>
      <w:marBottom w:val="0"/>
      <w:divBdr>
        <w:top w:val="none" w:sz="0" w:space="0" w:color="auto"/>
        <w:left w:val="none" w:sz="0" w:space="0" w:color="auto"/>
        <w:bottom w:val="none" w:sz="0" w:space="0" w:color="auto"/>
        <w:right w:val="none" w:sz="0" w:space="0" w:color="auto"/>
      </w:divBdr>
    </w:div>
    <w:div w:id="683633433">
      <w:bodyDiv w:val="1"/>
      <w:marLeft w:val="0"/>
      <w:marRight w:val="0"/>
      <w:marTop w:val="0"/>
      <w:marBottom w:val="0"/>
      <w:divBdr>
        <w:top w:val="none" w:sz="0" w:space="0" w:color="auto"/>
        <w:left w:val="none" w:sz="0" w:space="0" w:color="auto"/>
        <w:bottom w:val="none" w:sz="0" w:space="0" w:color="auto"/>
        <w:right w:val="none" w:sz="0" w:space="0" w:color="auto"/>
      </w:divBdr>
    </w:div>
    <w:div w:id="694887209">
      <w:bodyDiv w:val="1"/>
      <w:marLeft w:val="0"/>
      <w:marRight w:val="0"/>
      <w:marTop w:val="0"/>
      <w:marBottom w:val="0"/>
      <w:divBdr>
        <w:top w:val="none" w:sz="0" w:space="0" w:color="auto"/>
        <w:left w:val="none" w:sz="0" w:space="0" w:color="auto"/>
        <w:bottom w:val="none" w:sz="0" w:space="0" w:color="auto"/>
        <w:right w:val="none" w:sz="0" w:space="0" w:color="auto"/>
      </w:divBdr>
    </w:div>
    <w:div w:id="715084167">
      <w:bodyDiv w:val="1"/>
      <w:marLeft w:val="0"/>
      <w:marRight w:val="0"/>
      <w:marTop w:val="0"/>
      <w:marBottom w:val="0"/>
      <w:divBdr>
        <w:top w:val="none" w:sz="0" w:space="0" w:color="auto"/>
        <w:left w:val="none" w:sz="0" w:space="0" w:color="auto"/>
        <w:bottom w:val="none" w:sz="0" w:space="0" w:color="auto"/>
        <w:right w:val="none" w:sz="0" w:space="0" w:color="auto"/>
      </w:divBdr>
    </w:div>
    <w:div w:id="728111786">
      <w:bodyDiv w:val="1"/>
      <w:marLeft w:val="0"/>
      <w:marRight w:val="0"/>
      <w:marTop w:val="0"/>
      <w:marBottom w:val="0"/>
      <w:divBdr>
        <w:top w:val="none" w:sz="0" w:space="0" w:color="auto"/>
        <w:left w:val="none" w:sz="0" w:space="0" w:color="auto"/>
        <w:bottom w:val="none" w:sz="0" w:space="0" w:color="auto"/>
        <w:right w:val="none" w:sz="0" w:space="0" w:color="auto"/>
      </w:divBdr>
    </w:div>
    <w:div w:id="793526684">
      <w:bodyDiv w:val="1"/>
      <w:marLeft w:val="0"/>
      <w:marRight w:val="0"/>
      <w:marTop w:val="0"/>
      <w:marBottom w:val="0"/>
      <w:divBdr>
        <w:top w:val="none" w:sz="0" w:space="0" w:color="auto"/>
        <w:left w:val="none" w:sz="0" w:space="0" w:color="auto"/>
        <w:bottom w:val="none" w:sz="0" w:space="0" w:color="auto"/>
        <w:right w:val="none" w:sz="0" w:space="0" w:color="auto"/>
      </w:divBdr>
    </w:div>
    <w:div w:id="803428079">
      <w:bodyDiv w:val="1"/>
      <w:marLeft w:val="0"/>
      <w:marRight w:val="0"/>
      <w:marTop w:val="0"/>
      <w:marBottom w:val="0"/>
      <w:divBdr>
        <w:top w:val="none" w:sz="0" w:space="0" w:color="auto"/>
        <w:left w:val="none" w:sz="0" w:space="0" w:color="auto"/>
        <w:bottom w:val="none" w:sz="0" w:space="0" w:color="auto"/>
        <w:right w:val="none" w:sz="0" w:space="0" w:color="auto"/>
      </w:divBdr>
    </w:div>
    <w:div w:id="807361893">
      <w:bodyDiv w:val="1"/>
      <w:marLeft w:val="0"/>
      <w:marRight w:val="0"/>
      <w:marTop w:val="0"/>
      <w:marBottom w:val="0"/>
      <w:divBdr>
        <w:top w:val="none" w:sz="0" w:space="0" w:color="auto"/>
        <w:left w:val="none" w:sz="0" w:space="0" w:color="auto"/>
        <w:bottom w:val="none" w:sz="0" w:space="0" w:color="auto"/>
        <w:right w:val="none" w:sz="0" w:space="0" w:color="auto"/>
      </w:divBdr>
    </w:div>
    <w:div w:id="812604791">
      <w:bodyDiv w:val="1"/>
      <w:marLeft w:val="0"/>
      <w:marRight w:val="0"/>
      <w:marTop w:val="0"/>
      <w:marBottom w:val="0"/>
      <w:divBdr>
        <w:top w:val="none" w:sz="0" w:space="0" w:color="auto"/>
        <w:left w:val="none" w:sz="0" w:space="0" w:color="auto"/>
        <w:bottom w:val="none" w:sz="0" w:space="0" w:color="auto"/>
        <w:right w:val="none" w:sz="0" w:space="0" w:color="auto"/>
      </w:divBdr>
    </w:div>
    <w:div w:id="828521031">
      <w:bodyDiv w:val="1"/>
      <w:marLeft w:val="0"/>
      <w:marRight w:val="0"/>
      <w:marTop w:val="0"/>
      <w:marBottom w:val="0"/>
      <w:divBdr>
        <w:top w:val="none" w:sz="0" w:space="0" w:color="auto"/>
        <w:left w:val="none" w:sz="0" w:space="0" w:color="auto"/>
        <w:bottom w:val="none" w:sz="0" w:space="0" w:color="auto"/>
        <w:right w:val="none" w:sz="0" w:space="0" w:color="auto"/>
      </w:divBdr>
    </w:div>
    <w:div w:id="828717877">
      <w:bodyDiv w:val="1"/>
      <w:marLeft w:val="0"/>
      <w:marRight w:val="0"/>
      <w:marTop w:val="0"/>
      <w:marBottom w:val="0"/>
      <w:divBdr>
        <w:top w:val="none" w:sz="0" w:space="0" w:color="auto"/>
        <w:left w:val="none" w:sz="0" w:space="0" w:color="auto"/>
        <w:bottom w:val="none" w:sz="0" w:space="0" w:color="auto"/>
        <w:right w:val="none" w:sz="0" w:space="0" w:color="auto"/>
      </w:divBdr>
    </w:div>
    <w:div w:id="871918218">
      <w:bodyDiv w:val="1"/>
      <w:marLeft w:val="0"/>
      <w:marRight w:val="0"/>
      <w:marTop w:val="0"/>
      <w:marBottom w:val="0"/>
      <w:divBdr>
        <w:top w:val="none" w:sz="0" w:space="0" w:color="auto"/>
        <w:left w:val="none" w:sz="0" w:space="0" w:color="auto"/>
        <w:bottom w:val="none" w:sz="0" w:space="0" w:color="auto"/>
        <w:right w:val="none" w:sz="0" w:space="0" w:color="auto"/>
      </w:divBdr>
    </w:div>
    <w:div w:id="927008305">
      <w:bodyDiv w:val="1"/>
      <w:marLeft w:val="0"/>
      <w:marRight w:val="0"/>
      <w:marTop w:val="0"/>
      <w:marBottom w:val="0"/>
      <w:divBdr>
        <w:top w:val="none" w:sz="0" w:space="0" w:color="auto"/>
        <w:left w:val="none" w:sz="0" w:space="0" w:color="auto"/>
        <w:bottom w:val="none" w:sz="0" w:space="0" w:color="auto"/>
        <w:right w:val="none" w:sz="0" w:space="0" w:color="auto"/>
      </w:divBdr>
      <w:divsChild>
        <w:div w:id="186674445">
          <w:marLeft w:val="0"/>
          <w:marRight w:val="0"/>
          <w:marTop w:val="0"/>
          <w:marBottom w:val="0"/>
          <w:divBdr>
            <w:top w:val="none" w:sz="0" w:space="0" w:color="auto"/>
            <w:left w:val="none" w:sz="0" w:space="0" w:color="auto"/>
            <w:bottom w:val="none" w:sz="0" w:space="0" w:color="auto"/>
            <w:right w:val="none" w:sz="0" w:space="0" w:color="auto"/>
          </w:divBdr>
          <w:divsChild>
            <w:div w:id="1919244838">
              <w:marLeft w:val="0"/>
              <w:marRight w:val="0"/>
              <w:marTop w:val="0"/>
              <w:marBottom w:val="0"/>
              <w:divBdr>
                <w:top w:val="none" w:sz="0" w:space="0" w:color="auto"/>
                <w:left w:val="none" w:sz="0" w:space="0" w:color="auto"/>
                <w:bottom w:val="none" w:sz="0" w:space="0" w:color="auto"/>
                <w:right w:val="none" w:sz="0" w:space="0" w:color="auto"/>
              </w:divBdr>
              <w:divsChild>
                <w:div w:id="322658437">
                  <w:marLeft w:val="0"/>
                  <w:marRight w:val="0"/>
                  <w:marTop w:val="0"/>
                  <w:marBottom w:val="0"/>
                  <w:divBdr>
                    <w:top w:val="none" w:sz="0" w:space="0" w:color="auto"/>
                    <w:left w:val="none" w:sz="0" w:space="0" w:color="auto"/>
                    <w:bottom w:val="none" w:sz="0" w:space="0" w:color="auto"/>
                    <w:right w:val="none" w:sz="0" w:space="0" w:color="auto"/>
                  </w:divBdr>
                  <w:divsChild>
                    <w:div w:id="10989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061184">
      <w:bodyDiv w:val="1"/>
      <w:marLeft w:val="0"/>
      <w:marRight w:val="0"/>
      <w:marTop w:val="0"/>
      <w:marBottom w:val="0"/>
      <w:divBdr>
        <w:top w:val="none" w:sz="0" w:space="0" w:color="auto"/>
        <w:left w:val="none" w:sz="0" w:space="0" w:color="auto"/>
        <w:bottom w:val="none" w:sz="0" w:space="0" w:color="auto"/>
        <w:right w:val="none" w:sz="0" w:space="0" w:color="auto"/>
      </w:divBdr>
    </w:div>
    <w:div w:id="1007292067">
      <w:bodyDiv w:val="1"/>
      <w:marLeft w:val="0"/>
      <w:marRight w:val="0"/>
      <w:marTop w:val="0"/>
      <w:marBottom w:val="0"/>
      <w:divBdr>
        <w:top w:val="none" w:sz="0" w:space="0" w:color="auto"/>
        <w:left w:val="none" w:sz="0" w:space="0" w:color="auto"/>
        <w:bottom w:val="none" w:sz="0" w:space="0" w:color="auto"/>
        <w:right w:val="none" w:sz="0" w:space="0" w:color="auto"/>
      </w:divBdr>
    </w:div>
    <w:div w:id="1013342410">
      <w:bodyDiv w:val="1"/>
      <w:marLeft w:val="0"/>
      <w:marRight w:val="0"/>
      <w:marTop w:val="0"/>
      <w:marBottom w:val="0"/>
      <w:divBdr>
        <w:top w:val="none" w:sz="0" w:space="0" w:color="auto"/>
        <w:left w:val="none" w:sz="0" w:space="0" w:color="auto"/>
        <w:bottom w:val="none" w:sz="0" w:space="0" w:color="auto"/>
        <w:right w:val="none" w:sz="0" w:space="0" w:color="auto"/>
      </w:divBdr>
    </w:div>
    <w:div w:id="1023172321">
      <w:bodyDiv w:val="1"/>
      <w:marLeft w:val="0"/>
      <w:marRight w:val="0"/>
      <w:marTop w:val="0"/>
      <w:marBottom w:val="0"/>
      <w:divBdr>
        <w:top w:val="none" w:sz="0" w:space="0" w:color="auto"/>
        <w:left w:val="none" w:sz="0" w:space="0" w:color="auto"/>
        <w:bottom w:val="none" w:sz="0" w:space="0" w:color="auto"/>
        <w:right w:val="none" w:sz="0" w:space="0" w:color="auto"/>
      </w:divBdr>
    </w:div>
    <w:div w:id="1040587354">
      <w:bodyDiv w:val="1"/>
      <w:marLeft w:val="0"/>
      <w:marRight w:val="0"/>
      <w:marTop w:val="0"/>
      <w:marBottom w:val="0"/>
      <w:divBdr>
        <w:top w:val="none" w:sz="0" w:space="0" w:color="auto"/>
        <w:left w:val="none" w:sz="0" w:space="0" w:color="auto"/>
        <w:bottom w:val="none" w:sz="0" w:space="0" w:color="auto"/>
        <w:right w:val="none" w:sz="0" w:space="0" w:color="auto"/>
      </w:divBdr>
    </w:div>
    <w:div w:id="1051880849">
      <w:bodyDiv w:val="1"/>
      <w:marLeft w:val="0"/>
      <w:marRight w:val="0"/>
      <w:marTop w:val="0"/>
      <w:marBottom w:val="0"/>
      <w:divBdr>
        <w:top w:val="none" w:sz="0" w:space="0" w:color="auto"/>
        <w:left w:val="none" w:sz="0" w:space="0" w:color="auto"/>
        <w:bottom w:val="none" w:sz="0" w:space="0" w:color="auto"/>
        <w:right w:val="none" w:sz="0" w:space="0" w:color="auto"/>
      </w:divBdr>
    </w:div>
    <w:div w:id="1091198117">
      <w:bodyDiv w:val="1"/>
      <w:marLeft w:val="0"/>
      <w:marRight w:val="0"/>
      <w:marTop w:val="0"/>
      <w:marBottom w:val="0"/>
      <w:divBdr>
        <w:top w:val="none" w:sz="0" w:space="0" w:color="auto"/>
        <w:left w:val="none" w:sz="0" w:space="0" w:color="auto"/>
        <w:bottom w:val="none" w:sz="0" w:space="0" w:color="auto"/>
        <w:right w:val="none" w:sz="0" w:space="0" w:color="auto"/>
      </w:divBdr>
    </w:div>
    <w:div w:id="1105880871">
      <w:bodyDiv w:val="1"/>
      <w:marLeft w:val="0"/>
      <w:marRight w:val="0"/>
      <w:marTop w:val="0"/>
      <w:marBottom w:val="0"/>
      <w:divBdr>
        <w:top w:val="none" w:sz="0" w:space="0" w:color="auto"/>
        <w:left w:val="none" w:sz="0" w:space="0" w:color="auto"/>
        <w:bottom w:val="none" w:sz="0" w:space="0" w:color="auto"/>
        <w:right w:val="none" w:sz="0" w:space="0" w:color="auto"/>
      </w:divBdr>
    </w:div>
    <w:div w:id="1136609360">
      <w:bodyDiv w:val="1"/>
      <w:marLeft w:val="0"/>
      <w:marRight w:val="0"/>
      <w:marTop w:val="0"/>
      <w:marBottom w:val="0"/>
      <w:divBdr>
        <w:top w:val="none" w:sz="0" w:space="0" w:color="auto"/>
        <w:left w:val="none" w:sz="0" w:space="0" w:color="auto"/>
        <w:bottom w:val="none" w:sz="0" w:space="0" w:color="auto"/>
        <w:right w:val="none" w:sz="0" w:space="0" w:color="auto"/>
      </w:divBdr>
    </w:div>
    <w:div w:id="1143038498">
      <w:bodyDiv w:val="1"/>
      <w:marLeft w:val="0"/>
      <w:marRight w:val="0"/>
      <w:marTop w:val="0"/>
      <w:marBottom w:val="0"/>
      <w:divBdr>
        <w:top w:val="none" w:sz="0" w:space="0" w:color="auto"/>
        <w:left w:val="none" w:sz="0" w:space="0" w:color="auto"/>
        <w:bottom w:val="none" w:sz="0" w:space="0" w:color="auto"/>
        <w:right w:val="none" w:sz="0" w:space="0" w:color="auto"/>
      </w:divBdr>
    </w:div>
    <w:div w:id="1146123598">
      <w:bodyDiv w:val="1"/>
      <w:marLeft w:val="0"/>
      <w:marRight w:val="0"/>
      <w:marTop w:val="0"/>
      <w:marBottom w:val="0"/>
      <w:divBdr>
        <w:top w:val="none" w:sz="0" w:space="0" w:color="auto"/>
        <w:left w:val="none" w:sz="0" w:space="0" w:color="auto"/>
        <w:bottom w:val="none" w:sz="0" w:space="0" w:color="auto"/>
        <w:right w:val="none" w:sz="0" w:space="0" w:color="auto"/>
      </w:divBdr>
    </w:div>
    <w:div w:id="1149589408">
      <w:bodyDiv w:val="1"/>
      <w:marLeft w:val="0"/>
      <w:marRight w:val="0"/>
      <w:marTop w:val="0"/>
      <w:marBottom w:val="0"/>
      <w:divBdr>
        <w:top w:val="none" w:sz="0" w:space="0" w:color="auto"/>
        <w:left w:val="none" w:sz="0" w:space="0" w:color="auto"/>
        <w:bottom w:val="none" w:sz="0" w:space="0" w:color="auto"/>
        <w:right w:val="none" w:sz="0" w:space="0" w:color="auto"/>
      </w:divBdr>
    </w:div>
    <w:div w:id="1154956941">
      <w:bodyDiv w:val="1"/>
      <w:marLeft w:val="0"/>
      <w:marRight w:val="0"/>
      <w:marTop w:val="0"/>
      <w:marBottom w:val="0"/>
      <w:divBdr>
        <w:top w:val="none" w:sz="0" w:space="0" w:color="auto"/>
        <w:left w:val="none" w:sz="0" w:space="0" w:color="auto"/>
        <w:bottom w:val="none" w:sz="0" w:space="0" w:color="auto"/>
        <w:right w:val="none" w:sz="0" w:space="0" w:color="auto"/>
      </w:divBdr>
    </w:div>
    <w:div w:id="1173106934">
      <w:bodyDiv w:val="1"/>
      <w:marLeft w:val="0"/>
      <w:marRight w:val="0"/>
      <w:marTop w:val="0"/>
      <w:marBottom w:val="0"/>
      <w:divBdr>
        <w:top w:val="none" w:sz="0" w:space="0" w:color="auto"/>
        <w:left w:val="none" w:sz="0" w:space="0" w:color="auto"/>
        <w:bottom w:val="none" w:sz="0" w:space="0" w:color="auto"/>
        <w:right w:val="none" w:sz="0" w:space="0" w:color="auto"/>
      </w:divBdr>
    </w:div>
    <w:div w:id="1188444519">
      <w:bodyDiv w:val="1"/>
      <w:marLeft w:val="0"/>
      <w:marRight w:val="0"/>
      <w:marTop w:val="0"/>
      <w:marBottom w:val="0"/>
      <w:divBdr>
        <w:top w:val="none" w:sz="0" w:space="0" w:color="auto"/>
        <w:left w:val="none" w:sz="0" w:space="0" w:color="auto"/>
        <w:bottom w:val="none" w:sz="0" w:space="0" w:color="auto"/>
        <w:right w:val="none" w:sz="0" w:space="0" w:color="auto"/>
      </w:divBdr>
    </w:div>
    <w:div w:id="1208101142">
      <w:bodyDiv w:val="1"/>
      <w:marLeft w:val="0"/>
      <w:marRight w:val="0"/>
      <w:marTop w:val="0"/>
      <w:marBottom w:val="0"/>
      <w:divBdr>
        <w:top w:val="none" w:sz="0" w:space="0" w:color="auto"/>
        <w:left w:val="none" w:sz="0" w:space="0" w:color="auto"/>
        <w:bottom w:val="none" w:sz="0" w:space="0" w:color="auto"/>
        <w:right w:val="none" w:sz="0" w:space="0" w:color="auto"/>
      </w:divBdr>
      <w:divsChild>
        <w:div w:id="592595361">
          <w:marLeft w:val="0"/>
          <w:marRight w:val="0"/>
          <w:marTop w:val="0"/>
          <w:marBottom w:val="0"/>
          <w:divBdr>
            <w:top w:val="none" w:sz="0" w:space="0" w:color="auto"/>
            <w:left w:val="none" w:sz="0" w:space="0" w:color="auto"/>
            <w:bottom w:val="none" w:sz="0" w:space="0" w:color="auto"/>
            <w:right w:val="none" w:sz="0" w:space="0" w:color="auto"/>
          </w:divBdr>
          <w:divsChild>
            <w:div w:id="1587227185">
              <w:marLeft w:val="0"/>
              <w:marRight w:val="0"/>
              <w:marTop w:val="0"/>
              <w:marBottom w:val="0"/>
              <w:divBdr>
                <w:top w:val="none" w:sz="0" w:space="0" w:color="auto"/>
                <w:left w:val="none" w:sz="0" w:space="0" w:color="auto"/>
                <w:bottom w:val="none" w:sz="0" w:space="0" w:color="auto"/>
                <w:right w:val="none" w:sz="0" w:space="0" w:color="auto"/>
              </w:divBdr>
              <w:divsChild>
                <w:div w:id="415706805">
                  <w:marLeft w:val="0"/>
                  <w:marRight w:val="0"/>
                  <w:marTop w:val="0"/>
                  <w:marBottom w:val="0"/>
                  <w:divBdr>
                    <w:top w:val="none" w:sz="0" w:space="0" w:color="auto"/>
                    <w:left w:val="none" w:sz="0" w:space="0" w:color="auto"/>
                    <w:bottom w:val="none" w:sz="0" w:space="0" w:color="auto"/>
                    <w:right w:val="none" w:sz="0" w:space="0" w:color="auto"/>
                  </w:divBdr>
                  <w:divsChild>
                    <w:div w:id="9082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7726">
      <w:bodyDiv w:val="1"/>
      <w:marLeft w:val="0"/>
      <w:marRight w:val="0"/>
      <w:marTop w:val="0"/>
      <w:marBottom w:val="0"/>
      <w:divBdr>
        <w:top w:val="none" w:sz="0" w:space="0" w:color="auto"/>
        <w:left w:val="none" w:sz="0" w:space="0" w:color="auto"/>
        <w:bottom w:val="none" w:sz="0" w:space="0" w:color="auto"/>
        <w:right w:val="none" w:sz="0" w:space="0" w:color="auto"/>
      </w:divBdr>
    </w:div>
    <w:div w:id="1223366501">
      <w:bodyDiv w:val="1"/>
      <w:marLeft w:val="0"/>
      <w:marRight w:val="0"/>
      <w:marTop w:val="0"/>
      <w:marBottom w:val="0"/>
      <w:divBdr>
        <w:top w:val="none" w:sz="0" w:space="0" w:color="auto"/>
        <w:left w:val="none" w:sz="0" w:space="0" w:color="auto"/>
        <w:bottom w:val="none" w:sz="0" w:space="0" w:color="auto"/>
        <w:right w:val="none" w:sz="0" w:space="0" w:color="auto"/>
      </w:divBdr>
    </w:div>
    <w:div w:id="1233083155">
      <w:bodyDiv w:val="1"/>
      <w:marLeft w:val="0"/>
      <w:marRight w:val="0"/>
      <w:marTop w:val="0"/>
      <w:marBottom w:val="0"/>
      <w:divBdr>
        <w:top w:val="none" w:sz="0" w:space="0" w:color="auto"/>
        <w:left w:val="none" w:sz="0" w:space="0" w:color="auto"/>
        <w:bottom w:val="none" w:sz="0" w:space="0" w:color="auto"/>
        <w:right w:val="none" w:sz="0" w:space="0" w:color="auto"/>
      </w:divBdr>
    </w:div>
    <w:div w:id="1260869238">
      <w:bodyDiv w:val="1"/>
      <w:marLeft w:val="0"/>
      <w:marRight w:val="0"/>
      <w:marTop w:val="0"/>
      <w:marBottom w:val="0"/>
      <w:divBdr>
        <w:top w:val="none" w:sz="0" w:space="0" w:color="auto"/>
        <w:left w:val="none" w:sz="0" w:space="0" w:color="auto"/>
        <w:bottom w:val="none" w:sz="0" w:space="0" w:color="auto"/>
        <w:right w:val="none" w:sz="0" w:space="0" w:color="auto"/>
      </w:divBdr>
    </w:div>
    <w:div w:id="1263538550">
      <w:bodyDiv w:val="1"/>
      <w:marLeft w:val="0"/>
      <w:marRight w:val="0"/>
      <w:marTop w:val="0"/>
      <w:marBottom w:val="0"/>
      <w:divBdr>
        <w:top w:val="none" w:sz="0" w:space="0" w:color="auto"/>
        <w:left w:val="none" w:sz="0" w:space="0" w:color="auto"/>
        <w:bottom w:val="none" w:sz="0" w:space="0" w:color="auto"/>
        <w:right w:val="none" w:sz="0" w:space="0" w:color="auto"/>
      </w:divBdr>
    </w:div>
    <w:div w:id="1265378672">
      <w:bodyDiv w:val="1"/>
      <w:marLeft w:val="0"/>
      <w:marRight w:val="0"/>
      <w:marTop w:val="0"/>
      <w:marBottom w:val="0"/>
      <w:divBdr>
        <w:top w:val="none" w:sz="0" w:space="0" w:color="auto"/>
        <w:left w:val="none" w:sz="0" w:space="0" w:color="auto"/>
        <w:bottom w:val="none" w:sz="0" w:space="0" w:color="auto"/>
        <w:right w:val="none" w:sz="0" w:space="0" w:color="auto"/>
      </w:divBdr>
    </w:div>
    <w:div w:id="1283731827">
      <w:bodyDiv w:val="1"/>
      <w:marLeft w:val="0"/>
      <w:marRight w:val="0"/>
      <w:marTop w:val="0"/>
      <w:marBottom w:val="0"/>
      <w:divBdr>
        <w:top w:val="none" w:sz="0" w:space="0" w:color="auto"/>
        <w:left w:val="none" w:sz="0" w:space="0" w:color="auto"/>
        <w:bottom w:val="none" w:sz="0" w:space="0" w:color="auto"/>
        <w:right w:val="none" w:sz="0" w:space="0" w:color="auto"/>
      </w:divBdr>
    </w:div>
    <w:div w:id="1284725808">
      <w:bodyDiv w:val="1"/>
      <w:marLeft w:val="0"/>
      <w:marRight w:val="0"/>
      <w:marTop w:val="0"/>
      <w:marBottom w:val="0"/>
      <w:divBdr>
        <w:top w:val="none" w:sz="0" w:space="0" w:color="auto"/>
        <w:left w:val="none" w:sz="0" w:space="0" w:color="auto"/>
        <w:bottom w:val="none" w:sz="0" w:space="0" w:color="auto"/>
        <w:right w:val="none" w:sz="0" w:space="0" w:color="auto"/>
      </w:divBdr>
    </w:div>
    <w:div w:id="1287008920">
      <w:bodyDiv w:val="1"/>
      <w:marLeft w:val="0"/>
      <w:marRight w:val="0"/>
      <w:marTop w:val="0"/>
      <w:marBottom w:val="0"/>
      <w:divBdr>
        <w:top w:val="none" w:sz="0" w:space="0" w:color="auto"/>
        <w:left w:val="none" w:sz="0" w:space="0" w:color="auto"/>
        <w:bottom w:val="none" w:sz="0" w:space="0" w:color="auto"/>
        <w:right w:val="none" w:sz="0" w:space="0" w:color="auto"/>
      </w:divBdr>
    </w:div>
    <w:div w:id="1289699912">
      <w:bodyDiv w:val="1"/>
      <w:marLeft w:val="0"/>
      <w:marRight w:val="0"/>
      <w:marTop w:val="0"/>
      <w:marBottom w:val="0"/>
      <w:divBdr>
        <w:top w:val="none" w:sz="0" w:space="0" w:color="auto"/>
        <w:left w:val="none" w:sz="0" w:space="0" w:color="auto"/>
        <w:bottom w:val="none" w:sz="0" w:space="0" w:color="auto"/>
        <w:right w:val="none" w:sz="0" w:space="0" w:color="auto"/>
      </w:divBdr>
    </w:div>
    <w:div w:id="1293318236">
      <w:bodyDiv w:val="1"/>
      <w:marLeft w:val="0"/>
      <w:marRight w:val="0"/>
      <w:marTop w:val="0"/>
      <w:marBottom w:val="0"/>
      <w:divBdr>
        <w:top w:val="none" w:sz="0" w:space="0" w:color="auto"/>
        <w:left w:val="none" w:sz="0" w:space="0" w:color="auto"/>
        <w:bottom w:val="none" w:sz="0" w:space="0" w:color="auto"/>
        <w:right w:val="none" w:sz="0" w:space="0" w:color="auto"/>
      </w:divBdr>
    </w:div>
    <w:div w:id="1295405476">
      <w:bodyDiv w:val="1"/>
      <w:marLeft w:val="0"/>
      <w:marRight w:val="0"/>
      <w:marTop w:val="0"/>
      <w:marBottom w:val="0"/>
      <w:divBdr>
        <w:top w:val="none" w:sz="0" w:space="0" w:color="auto"/>
        <w:left w:val="none" w:sz="0" w:space="0" w:color="auto"/>
        <w:bottom w:val="none" w:sz="0" w:space="0" w:color="auto"/>
        <w:right w:val="none" w:sz="0" w:space="0" w:color="auto"/>
      </w:divBdr>
    </w:div>
    <w:div w:id="1297299251">
      <w:bodyDiv w:val="1"/>
      <w:marLeft w:val="0"/>
      <w:marRight w:val="0"/>
      <w:marTop w:val="0"/>
      <w:marBottom w:val="0"/>
      <w:divBdr>
        <w:top w:val="none" w:sz="0" w:space="0" w:color="auto"/>
        <w:left w:val="none" w:sz="0" w:space="0" w:color="auto"/>
        <w:bottom w:val="none" w:sz="0" w:space="0" w:color="auto"/>
        <w:right w:val="none" w:sz="0" w:space="0" w:color="auto"/>
      </w:divBdr>
    </w:div>
    <w:div w:id="1301810201">
      <w:bodyDiv w:val="1"/>
      <w:marLeft w:val="0"/>
      <w:marRight w:val="0"/>
      <w:marTop w:val="0"/>
      <w:marBottom w:val="0"/>
      <w:divBdr>
        <w:top w:val="none" w:sz="0" w:space="0" w:color="auto"/>
        <w:left w:val="none" w:sz="0" w:space="0" w:color="auto"/>
        <w:bottom w:val="none" w:sz="0" w:space="0" w:color="auto"/>
        <w:right w:val="none" w:sz="0" w:space="0" w:color="auto"/>
      </w:divBdr>
    </w:div>
    <w:div w:id="1311443286">
      <w:bodyDiv w:val="1"/>
      <w:marLeft w:val="0"/>
      <w:marRight w:val="0"/>
      <w:marTop w:val="0"/>
      <w:marBottom w:val="0"/>
      <w:divBdr>
        <w:top w:val="none" w:sz="0" w:space="0" w:color="auto"/>
        <w:left w:val="none" w:sz="0" w:space="0" w:color="auto"/>
        <w:bottom w:val="none" w:sz="0" w:space="0" w:color="auto"/>
        <w:right w:val="none" w:sz="0" w:space="0" w:color="auto"/>
      </w:divBdr>
    </w:div>
    <w:div w:id="1320575966">
      <w:bodyDiv w:val="1"/>
      <w:marLeft w:val="0"/>
      <w:marRight w:val="0"/>
      <w:marTop w:val="0"/>
      <w:marBottom w:val="0"/>
      <w:divBdr>
        <w:top w:val="none" w:sz="0" w:space="0" w:color="auto"/>
        <w:left w:val="none" w:sz="0" w:space="0" w:color="auto"/>
        <w:bottom w:val="none" w:sz="0" w:space="0" w:color="auto"/>
        <w:right w:val="none" w:sz="0" w:space="0" w:color="auto"/>
      </w:divBdr>
    </w:div>
    <w:div w:id="1334066081">
      <w:bodyDiv w:val="1"/>
      <w:marLeft w:val="0"/>
      <w:marRight w:val="0"/>
      <w:marTop w:val="0"/>
      <w:marBottom w:val="0"/>
      <w:divBdr>
        <w:top w:val="none" w:sz="0" w:space="0" w:color="auto"/>
        <w:left w:val="none" w:sz="0" w:space="0" w:color="auto"/>
        <w:bottom w:val="none" w:sz="0" w:space="0" w:color="auto"/>
        <w:right w:val="none" w:sz="0" w:space="0" w:color="auto"/>
      </w:divBdr>
    </w:div>
    <w:div w:id="1354963687">
      <w:bodyDiv w:val="1"/>
      <w:marLeft w:val="0"/>
      <w:marRight w:val="0"/>
      <w:marTop w:val="0"/>
      <w:marBottom w:val="0"/>
      <w:divBdr>
        <w:top w:val="none" w:sz="0" w:space="0" w:color="auto"/>
        <w:left w:val="none" w:sz="0" w:space="0" w:color="auto"/>
        <w:bottom w:val="none" w:sz="0" w:space="0" w:color="auto"/>
        <w:right w:val="none" w:sz="0" w:space="0" w:color="auto"/>
      </w:divBdr>
    </w:div>
    <w:div w:id="1397627901">
      <w:bodyDiv w:val="1"/>
      <w:marLeft w:val="0"/>
      <w:marRight w:val="0"/>
      <w:marTop w:val="0"/>
      <w:marBottom w:val="0"/>
      <w:divBdr>
        <w:top w:val="none" w:sz="0" w:space="0" w:color="auto"/>
        <w:left w:val="none" w:sz="0" w:space="0" w:color="auto"/>
        <w:bottom w:val="none" w:sz="0" w:space="0" w:color="auto"/>
        <w:right w:val="none" w:sz="0" w:space="0" w:color="auto"/>
      </w:divBdr>
    </w:div>
    <w:div w:id="1404258992">
      <w:bodyDiv w:val="1"/>
      <w:marLeft w:val="0"/>
      <w:marRight w:val="0"/>
      <w:marTop w:val="0"/>
      <w:marBottom w:val="0"/>
      <w:divBdr>
        <w:top w:val="none" w:sz="0" w:space="0" w:color="auto"/>
        <w:left w:val="none" w:sz="0" w:space="0" w:color="auto"/>
        <w:bottom w:val="none" w:sz="0" w:space="0" w:color="auto"/>
        <w:right w:val="none" w:sz="0" w:space="0" w:color="auto"/>
      </w:divBdr>
    </w:div>
    <w:div w:id="1429043404">
      <w:bodyDiv w:val="1"/>
      <w:marLeft w:val="0"/>
      <w:marRight w:val="0"/>
      <w:marTop w:val="0"/>
      <w:marBottom w:val="0"/>
      <w:divBdr>
        <w:top w:val="none" w:sz="0" w:space="0" w:color="auto"/>
        <w:left w:val="none" w:sz="0" w:space="0" w:color="auto"/>
        <w:bottom w:val="none" w:sz="0" w:space="0" w:color="auto"/>
        <w:right w:val="none" w:sz="0" w:space="0" w:color="auto"/>
      </w:divBdr>
    </w:div>
    <w:div w:id="1457216126">
      <w:bodyDiv w:val="1"/>
      <w:marLeft w:val="0"/>
      <w:marRight w:val="0"/>
      <w:marTop w:val="0"/>
      <w:marBottom w:val="0"/>
      <w:divBdr>
        <w:top w:val="none" w:sz="0" w:space="0" w:color="auto"/>
        <w:left w:val="none" w:sz="0" w:space="0" w:color="auto"/>
        <w:bottom w:val="none" w:sz="0" w:space="0" w:color="auto"/>
        <w:right w:val="none" w:sz="0" w:space="0" w:color="auto"/>
      </w:divBdr>
    </w:div>
    <w:div w:id="1486969001">
      <w:bodyDiv w:val="1"/>
      <w:marLeft w:val="0"/>
      <w:marRight w:val="0"/>
      <w:marTop w:val="0"/>
      <w:marBottom w:val="0"/>
      <w:divBdr>
        <w:top w:val="none" w:sz="0" w:space="0" w:color="auto"/>
        <w:left w:val="none" w:sz="0" w:space="0" w:color="auto"/>
        <w:bottom w:val="none" w:sz="0" w:space="0" w:color="auto"/>
        <w:right w:val="none" w:sz="0" w:space="0" w:color="auto"/>
      </w:divBdr>
    </w:div>
    <w:div w:id="1504667329">
      <w:bodyDiv w:val="1"/>
      <w:marLeft w:val="0"/>
      <w:marRight w:val="0"/>
      <w:marTop w:val="0"/>
      <w:marBottom w:val="0"/>
      <w:divBdr>
        <w:top w:val="none" w:sz="0" w:space="0" w:color="auto"/>
        <w:left w:val="none" w:sz="0" w:space="0" w:color="auto"/>
        <w:bottom w:val="none" w:sz="0" w:space="0" w:color="auto"/>
        <w:right w:val="none" w:sz="0" w:space="0" w:color="auto"/>
      </w:divBdr>
    </w:div>
    <w:div w:id="1573471588">
      <w:bodyDiv w:val="1"/>
      <w:marLeft w:val="0"/>
      <w:marRight w:val="0"/>
      <w:marTop w:val="0"/>
      <w:marBottom w:val="0"/>
      <w:divBdr>
        <w:top w:val="none" w:sz="0" w:space="0" w:color="auto"/>
        <w:left w:val="none" w:sz="0" w:space="0" w:color="auto"/>
        <w:bottom w:val="none" w:sz="0" w:space="0" w:color="auto"/>
        <w:right w:val="none" w:sz="0" w:space="0" w:color="auto"/>
      </w:divBdr>
    </w:div>
    <w:div w:id="1601134623">
      <w:bodyDiv w:val="1"/>
      <w:marLeft w:val="0"/>
      <w:marRight w:val="0"/>
      <w:marTop w:val="0"/>
      <w:marBottom w:val="0"/>
      <w:divBdr>
        <w:top w:val="none" w:sz="0" w:space="0" w:color="auto"/>
        <w:left w:val="none" w:sz="0" w:space="0" w:color="auto"/>
        <w:bottom w:val="none" w:sz="0" w:space="0" w:color="auto"/>
        <w:right w:val="none" w:sz="0" w:space="0" w:color="auto"/>
      </w:divBdr>
    </w:div>
    <w:div w:id="1604728664">
      <w:bodyDiv w:val="1"/>
      <w:marLeft w:val="0"/>
      <w:marRight w:val="0"/>
      <w:marTop w:val="0"/>
      <w:marBottom w:val="0"/>
      <w:divBdr>
        <w:top w:val="none" w:sz="0" w:space="0" w:color="auto"/>
        <w:left w:val="none" w:sz="0" w:space="0" w:color="auto"/>
        <w:bottom w:val="none" w:sz="0" w:space="0" w:color="auto"/>
        <w:right w:val="none" w:sz="0" w:space="0" w:color="auto"/>
      </w:divBdr>
    </w:div>
    <w:div w:id="1617247491">
      <w:bodyDiv w:val="1"/>
      <w:marLeft w:val="0"/>
      <w:marRight w:val="0"/>
      <w:marTop w:val="0"/>
      <w:marBottom w:val="0"/>
      <w:divBdr>
        <w:top w:val="none" w:sz="0" w:space="0" w:color="auto"/>
        <w:left w:val="none" w:sz="0" w:space="0" w:color="auto"/>
        <w:bottom w:val="none" w:sz="0" w:space="0" w:color="auto"/>
        <w:right w:val="none" w:sz="0" w:space="0" w:color="auto"/>
      </w:divBdr>
      <w:divsChild>
        <w:div w:id="1640988380">
          <w:marLeft w:val="0"/>
          <w:marRight w:val="0"/>
          <w:marTop w:val="0"/>
          <w:marBottom w:val="0"/>
          <w:divBdr>
            <w:top w:val="none" w:sz="0" w:space="0" w:color="auto"/>
            <w:left w:val="none" w:sz="0" w:space="0" w:color="auto"/>
            <w:bottom w:val="none" w:sz="0" w:space="0" w:color="auto"/>
            <w:right w:val="none" w:sz="0" w:space="0" w:color="auto"/>
          </w:divBdr>
          <w:divsChild>
            <w:div w:id="1542741501">
              <w:marLeft w:val="0"/>
              <w:marRight w:val="0"/>
              <w:marTop w:val="0"/>
              <w:marBottom w:val="0"/>
              <w:divBdr>
                <w:top w:val="none" w:sz="0" w:space="0" w:color="auto"/>
                <w:left w:val="none" w:sz="0" w:space="0" w:color="auto"/>
                <w:bottom w:val="none" w:sz="0" w:space="0" w:color="auto"/>
                <w:right w:val="none" w:sz="0" w:space="0" w:color="auto"/>
              </w:divBdr>
              <w:divsChild>
                <w:div w:id="92749807">
                  <w:marLeft w:val="0"/>
                  <w:marRight w:val="0"/>
                  <w:marTop w:val="0"/>
                  <w:marBottom w:val="0"/>
                  <w:divBdr>
                    <w:top w:val="none" w:sz="0" w:space="0" w:color="auto"/>
                    <w:left w:val="none" w:sz="0" w:space="0" w:color="auto"/>
                    <w:bottom w:val="none" w:sz="0" w:space="0" w:color="auto"/>
                    <w:right w:val="none" w:sz="0" w:space="0" w:color="auto"/>
                  </w:divBdr>
                  <w:divsChild>
                    <w:div w:id="9547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8797">
      <w:bodyDiv w:val="1"/>
      <w:marLeft w:val="0"/>
      <w:marRight w:val="0"/>
      <w:marTop w:val="0"/>
      <w:marBottom w:val="0"/>
      <w:divBdr>
        <w:top w:val="none" w:sz="0" w:space="0" w:color="auto"/>
        <w:left w:val="none" w:sz="0" w:space="0" w:color="auto"/>
        <w:bottom w:val="none" w:sz="0" w:space="0" w:color="auto"/>
        <w:right w:val="none" w:sz="0" w:space="0" w:color="auto"/>
      </w:divBdr>
    </w:div>
    <w:div w:id="1646396054">
      <w:bodyDiv w:val="1"/>
      <w:marLeft w:val="0"/>
      <w:marRight w:val="0"/>
      <w:marTop w:val="0"/>
      <w:marBottom w:val="0"/>
      <w:divBdr>
        <w:top w:val="none" w:sz="0" w:space="0" w:color="auto"/>
        <w:left w:val="none" w:sz="0" w:space="0" w:color="auto"/>
        <w:bottom w:val="none" w:sz="0" w:space="0" w:color="auto"/>
        <w:right w:val="none" w:sz="0" w:space="0" w:color="auto"/>
      </w:divBdr>
    </w:div>
    <w:div w:id="1657761686">
      <w:bodyDiv w:val="1"/>
      <w:marLeft w:val="0"/>
      <w:marRight w:val="0"/>
      <w:marTop w:val="0"/>
      <w:marBottom w:val="0"/>
      <w:divBdr>
        <w:top w:val="none" w:sz="0" w:space="0" w:color="auto"/>
        <w:left w:val="none" w:sz="0" w:space="0" w:color="auto"/>
        <w:bottom w:val="none" w:sz="0" w:space="0" w:color="auto"/>
        <w:right w:val="none" w:sz="0" w:space="0" w:color="auto"/>
      </w:divBdr>
    </w:div>
    <w:div w:id="1711951186">
      <w:bodyDiv w:val="1"/>
      <w:marLeft w:val="0"/>
      <w:marRight w:val="0"/>
      <w:marTop w:val="0"/>
      <w:marBottom w:val="0"/>
      <w:divBdr>
        <w:top w:val="none" w:sz="0" w:space="0" w:color="auto"/>
        <w:left w:val="none" w:sz="0" w:space="0" w:color="auto"/>
        <w:bottom w:val="none" w:sz="0" w:space="0" w:color="auto"/>
        <w:right w:val="none" w:sz="0" w:space="0" w:color="auto"/>
      </w:divBdr>
    </w:div>
    <w:div w:id="1730415201">
      <w:bodyDiv w:val="1"/>
      <w:marLeft w:val="0"/>
      <w:marRight w:val="0"/>
      <w:marTop w:val="0"/>
      <w:marBottom w:val="0"/>
      <w:divBdr>
        <w:top w:val="none" w:sz="0" w:space="0" w:color="auto"/>
        <w:left w:val="none" w:sz="0" w:space="0" w:color="auto"/>
        <w:bottom w:val="none" w:sz="0" w:space="0" w:color="auto"/>
        <w:right w:val="none" w:sz="0" w:space="0" w:color="auto"/>
      </w:divBdr>
    </w:div>
    <w:div w:id="1741171096">
      <w:bodyDiv w:val="1"/>
      <w:marLeft w:val="0"/>
      <w:marRight w:val="0"/>
      <w:marTop w:val="0"/>
      <w:marBottom w:val="0"/>
      <w:divBdr>
        <w:top w:val="none" w:sz="0" w:space="0" w:color="auto"/>
        <w:left w:val="none" w:sz="0" w:space="0" w:color="auto"/>
        <w:bottom w:val="none" w:sz="0" w:space="0" w:color="auto"/>
        <w:right w:val="none" w:sz="0" w:space="0" w:color="auto"/>
      </w:divBdr>
    </w:div>
    <w:div w:id="1747804757">
      <w:bodyDiv w:val="1"/>
      <w:marLeft w:val="0"/>
      <w:marRight w:val="0"/>
      <w:marTop w:val="0"/>
      <w:marBottom w:val="0"/>
      <w:divBdr>
        <w:top w:val="none" w:sz="0" w:space="0" w:color="auto"/>
        <w:left w:val="none" w:sz="0" w:space="0" w:color="auto"/>
        <w:bottom w:val="none" w:sz="0" w:space="0" w:color="auto"/>
        <w:right w:val="none" w:sz="0" w:space="0" w:color="auto"/>
      </w:divBdr>
      <w:divsChild>
        <w:div w:id="1668360468">
          <w:marLeft w:val="0"/>
          <w:marRight w:val="0"/>
          <w:marTop w:val="0"/>
          <w:marBottom w:val="0"/>
          <w:divBdr>
            <w:top w:val="none" w:sz="0" w:space="0" w:color="auto"/>
            <w:left w:val="none" w:sz="0" w:space="0" w:color="auto"/>
            <w:bottom w:val="none" w:sz="0" w:space="0" w:color="auto"/>
            <w:right w:val="none" w:sz="0" w:space="0" w:color="auto"/>
          </w:divBdr>
          <w:divsChild>
            <w:div w:id="2086876803">
              <w:marLeft w:val="0"/>
              <w:marRight w:val="0"/>
              <w:marTop w:val="0"/>
              <w:marBottom w:val="0"/>
              <w:divBdr>
                <w:top w:val="none" w:sz="0" w:space="0" w:color="auto"/>
                <w:left w:val="none" w:sz="0" w:space="0" w:color="auto"/>
                <w:bottom w:val="none" w:sz="0" w:space="0" w:color="auto"/>
                <w:right w:val="none" w:sz="0" w:space="0" w:color="auto"/>
              </w:divBdr>
              <w:divsChild>
                <w:div w:id="1253707330">
                  <w:marLeft w:val="0"/>
                  <w:marRight w:val="0"/>
                  <w:marTop w:val="0"/>
                  <w:marBottom w:val="0"/>
                  <w:divBdr>
                    <w:top w:val="none" w:sz="0" w:space="0" w:color="auto"/>
                    <w:left w:val="none" w:sz="0" w:space="0" w:color="auto"/>
                    <w:bottom w:val="none" w:sz="0" w:space="0" w:color="auto"/>
                    <w:right w:val="none" w:sz="0" w:space="0" w:color="auto"/>
                  </w:divBdr>
                  <w:divsChild>
                    <w:div w:id="4488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30888">
      <w:bodyDiv w:val="1"/>
      <w:marLeft w:val="0"/>
      <w:marRight w:val="0"/>
      <w:marTop w:val="0"/>
      <w:marBottom w:val="0"/>
      <w:divBdr>
        <w:top w:val="none" w:sz="0" w:space="0" w:color="auto"/>
        <w:left w:val="none" w:sz="0" w:space="0" w:color="auto"/>
        <w:bottom w:val="none" w:sz="0" w:space="0" w:color="auto"/>
        <w:right w:val="none" w:sz="0" w:space="0" w:color="auto"/>
      </w:divBdr>
    </w:div>
    <w:div w:id="1818257124">
      <w:bodyDiv w:val="1"/>
      <w:marLeft w:val="0"/>
      <w:marRight w:val="0"/>
      <w:marTop w:val="0"/>
      <w:marBottom w:val="0"/>
      <w:divBdr>
        <w:top w:val="none" w:sz="0" w:space="0" w:color="auto"/>
        <w:left w:val="none" w:sz="0" w:space="0" w:color="auto"/>
        <w:bottom w:val="none" w:sz="0" w:space="0" w:color="auto"/>
        <w:right w:val="none" w:sz="0" w:space="0" w:color="auto"/>
      </w:divBdr>
    </w:div>
    <w:div w:id="1826896811">
      <w:bodyDiv w:val="1"/>
      <w:marLeft w:val="0"/>
      <w:marRight w:val="0"/>
      <w:marTop w:val="0"/>
      <w:marBottom w:val="0"/>
      <w:divBdr>
        <w:top w:val="none" w:sz="0" w:space="0" w:color="auto"/>
        <w:left w:val="none" w:sz="0" w:space="0" w:color="auto"/>
        <w:bottom w:val="none" w:sz="0" w:space="0" w:color="auto"/>
        <w:right w:val="none" w:sz="0" w:space="0" w:color="auto"/>
      </w:divBdr>
    </w:div>
    <w:div w:id="1845507174">
      <w:bodyDiv w:val="1"/>
      <w:marLeft w:val="0"/>
      <w:marRight w:val="0"/>
      <w:marTop w:val="0"/>
      <w:marBottom w:val="0"/>
      <w:divBdr>
        <w:top w:val="none" w:sz="0" w:space="0" w:color="auto"/>
        <w:left w:val="none" w:sz="0" w:space="0" w:color="auto"/>
        <w:bottom w:val="none" w:sz="0" w:space="0" w:color="auto"/>
        <w:right w:val="none" w:sz="0" w:space="0" w:color="auto"/>
      </w:divBdr>
    </w:div>
    <w:div w:id="1901357032">
      <w:bodyDiv w:val="1"/>
      <w:marLeft w:val="0"/>
      <w:marRight w:val="0"/>
      <w:marTop w:val="0"/>
      <w:marBottom w:val="0"/>
      <w:divBdr>
        <w:top w:val="none" w:sz="0" w:space="0" w:color="auto"/>
        <w:left w:val="none" w:sz="0" w:space="0" w:color="auto"/>
        <w:bottom w:val="none" w:sz="0" w:space="0" w:color="auto"/>
        <w:right w:val="none" w:sz="0" w:space="0" w:color="auto"/>
      </w:divBdr>
    </w:div>
    <w:div w:id="1905682562">
      <w:bodyDiv w:val="1"/>
      <w:marLeft w:val="0"/>
      <w:marRight w:val="0"/>
      <w:marTop w:val="0"/>
      <w:marBottom w:val="0"/>
      <w:divBdr>
        <w:top w:val="none" w:sz="0" w:space="0" w:color="auto"/>
        <w:left w:val="none" w:sz="0" w:space="0" w:color="auto"/>
        <w:bottom w:val="none" w:sz="0" w:space="0" w:color="auto"/>
        <w:right w:val="none" w:sz="0" w:space="0" w:color="auto"/>
      </w:divBdr>
    </w:div>
    <w:div w:id="1913195200">
      <w:bodyDiv w:val="1"/>
      <w:marLeft w:val="0"/>
      <w:marRight w:val="0"/>
      <w:marTop w:val="0"/>
      <w:marBottom w:val="0"/>
      <w:divBdr>
        <w:top w:val="none" w:sz="0" w:space="0" w:color="auto"/>
        <w:left w:val="none" w:sz="0" w:space="0" w:color="auto"/>
        <w:bottom w:val="none" w:sz="0" w:space="0" w:color="auto"/>
        <w:right w:val="none" w:sz="0" w:space="0" w:color="auto"/>
      </w:divBdr>
    </w:div>
    <w:div w:id="1966540592">
      <w:bodyDiv w:val="1"/>
      <w:marLeft w:val="0"/>
      <w:marRight w:val="0"/>
      <w:marTop w:val="0"/>
      <w:marBottom w:val="0"/>
      <w:divBdr>
        <w:top w:val="none" w:sz="0" w:space="0" w:color="auto"/>
        <w:left w:val="none" w:sz="0" w:space="0" w:color="auto"/>
        <w:bottom w:val="none" w:sz="0" w:space="0" w:color="auto"/>
        <w:right w:val="none" w:sz="0" w:space="0" w:color="auto"/>
      </w:divBdr>
    </w:div>
    <w:div w:id="1990210913">
      <w:bodyDiv w:val="1"/>
      <w:marLeft w:val="0"/>
      <w:marRight w:val="0"/>
      <w:marTop w:val="0"/>
      <w:marBottom w:val="0"/>
      <w:divBdr>
        <w:top w:val="none" w:sz="0" w:space="0" w:color="auto"/>
        <w:left w:val="none" w:sz="0" w:space="0" w:color="auto"/>
        <w:bottom w:val="none" w:sz="0" w:space="0" w:color="auto"/>
        <w:right w:val="none" w:sz="0" w:space="0" w:color="auto"/>
      </w:divBdr>
    </w:div>
    <w:div w:id="2006857187">
      <w:bodyDiv w:val="1"/>
      <w:marLeft w:val="0"/>
      <w:marRight w:val="0"/>
      <w:marTop w:val="0"/>
      <w:marBottom w:val="0"/>
      <w:divBdr>
        <w:top w:val="none" w:sz="0" w:space="0" w:color="auto"/>
        <w:left w:val="none" w:sz="0" w:space="0" w:color="auto"/>
        <w:bottom w:val="none" w:sz="0" w:space="0" w:color="auto"/>
        <w:right w:val="none" w:sz="0" w:space="0" w:color="auto"/>
      </w:divBdr>
    </w:div>
    <w:div w:id="2012944373">
      <w:bodyDiv w:val="1"/>
      <w:marLeft w:val="0"/>
      <w:marRight w:val="0"/>
      <w:marTop w:val="0"/>
      <w:marBottom w:val="0"/>
      <w:divBdr>
        <w:top w:val="none" w:sz="0" w:space="0" w:color="auto"/>
        <w:left w:val="none" w:sz="0" w:space="0" w:color="auto"/>
        <w:bottom w:val="none" w:sz="0" w:space="0" w:color="auto"/>
        <w:right w:val="none" w:sz="0" w:space="0" w:color="auto"/>
      </w:divBdr>
    </w:div>
    <w:div w:id="2015066231">
      <w:bodyDiv w:val="1"/>
      <w:marLeft w:val="0"/>
      <w:marRight w:val="0"/>
      <w:marTop w:val="0"/>
      <w:marBottom w:val="0"/>
      <w:divBdr>
        <w:top w:val="none" w:sz="0" w:space="0" w:color="auto"/>
        <w:left w:val="none" w:sz="0" w:space="0" w:color="auto"/>
        <w:bottom w:val="none" w:sz="0" w:space="0" w:color="auto"/>
        <w:right w:val="none" w:sz="0" w:space="0" w:color="auto"/>
      </w:divBdr>
    </w:div>
    <w:div w:id="2022193613">
      <w:bodyDiv w:val="1"/>
      <w:marLeft w:val="0"/>
      <w:marRight w:val="0"/>
      <w:marTop w:val="0"/>
      <w:marBottom w:val="0"/>
      <w:divBdr>
        <w:top w:val="none" w:sz="0" w:space="0" w:color="auto"/>
        <w:left w:val="none" w:sz="0" w:space="0" w:color="auto"/>
        <w:bottom w:val="none" w:sz="0" w:space="0" w:color="auto"/>
        <w:right w:val="none" w:sz="0" w:space="0" w:color="auto"/>
      </w:divBdr>
    </w:div>
    <w:div w:id="2022780427">
      <w:bodyDiv w:val="1"/>
      <w:marLeft w:val="0"/>
      <w:marRight w:val="0"/>
      <w:marTop w:val="0"/>
      <w:marBottom w:val="0"/>
      <w:divBdr>
        <w:top w:val="none" w:sz="0" w:space="0" w:color="auto"/>
        <w:left w:val="none" w:sz="0" w:space="0" w:color="auto"/>
        <w:bottom w:val="none" w:sz="0" w:space="0" w:color="auto"/>
        <w:right w:val="none" w:sz="0" w:space="0" w:color="auto"/>
      </w:divBdr>
    </w:div>
    <w:div w:id="2024359455">
      <w:bodyDiv w:val="1"/>
      <w:marLeft w:val="0"/>
      <w:marRight w:val="0"/>
      <w:marTop w:val="0"/>
      <w:marBottom w:val="0"/>
      <w:divBdr>
        <w:top w:val="none" w:sz="0" w:space="0" w:color="auto"/>
        <w:left w:val="none" w:sz="0" w:space="0" w:color="auto"/>
        <w:bottom w:val="none" w:sz="0" w:space="0" w:color="auto"/>
        <w:right w:val="none" w:sz="0" w:space="0" w:color="auto"/>
      </w:divBdr>
    </w:div>
    <w:div w:id="2054844814">
      <w:bodyDiv w:val="1"/>
      <w:marLeft w:val="0"/>
      <w:marRight w:val="0"/>
      <w:marTop w:val="0"/>
      <w:marBottom w:val="0"/>
      <w:divBdr>
        <w:top w:val="none" w:sz="0" w:space="0" w:color="auto"/>
        <w:left w:val="none" w:sz="0" w:space="0" w:color="auto"/>
        <w:bottom w:val="none" w:sz="0" w:space="0" w:color="auto"/>
        <w:right w:val="none" w:sz="0" w:space="0" w:color="auto"/>
      </w:divBdr>
    </w:div>
    <w:div w:id="2070957619">
      <w:bodyDiv w:val="1"/>
      <w:marLeft w:val="0"/>
      <w:marRight w:val="0"/>
      <w:marTop w:val="0"/>
      <w:marBottom w:val="0"/>
      <w:divBdr>
        <w:top w:val="none" w:sz="0" w:space="0" w:color="auto"/>
        <w:left w:val="none" w:sz="0" w:space="0" w:color="auto"/>
        <w:bottom w:val="none" w:sz="0" w:space="0" w:color="auto"/>
        <w:right w:val="none" w:sz="0" w:space="0" w:color="auto"/>
      </w:divBdr>
    </w:div>
    <w:div w:id="2086758318">
      <w:bodyDiv w:val="1"/>
      <w:marLeft w:val="0"/>
      <w:marRight w:val="0"/>
      <w:marTop w:val="0"/>
      <w:marBottom w:val="0"/>
      <w:divBdr>
        <w:top w:val="none" w:sz="0" w:space="0" w:color="auto"/>
        <w:left w:val="none" w:sz="0" w:space="0" w:color="auto"/>
        <w:bottom w:val="none" w:sz="0" w:space="0" w:color="auto"/>
        <w:right w:val="none" w:sz="0" w:space="0" w:color="auto"/>
      </w:divBdr>
    </w:div>
    <w:div w:id="2119518958">
      <w:bodyDiv w:val="1"/>
      <w:marLeft w:val="0"/>
      <w:marRight w:val="0"/>
      <w:marTop w:val="0"/>
      <w:marBottom w:val="0"/>
      <w:divBdr>
        <w:top w:val="none" w:sz="0" w:space="0" w:color="auto"/>
        <w:left w:val="none" w:sz="0" w:space="0" w:color="auto"/>
        <w:bottom w:val="none" w:sz="0" w:space="0" w:color="auto"/>
        <w:right w:val="none" w:sz="0" w:space="0" w:color="auto"/>
      </w:divBdr>
    </w:div>
    <w:div w:id="2125880840">
      <w:bodyDiv w:val="1"/>
      <w:marLeft w:val="0"/>
      <w:marRight w:val="0"/>
      <w:marTop w:val="0"/>
      <w:marBottom w:val="0"/>
      <w:divBdr>
        <w:top w:val="none" w:sz="0" w:space="0" w:color="auto"/>
        <w:left w:val="none" w:sz="0" w:space="0" w:color="auto"/>
        <w:bottom w:val="none" w:sz="0" w:space="0" w:color="auto"/>
        <w:right w:val="none" w:sz="0" w:space="0" w:color="auto"/>
      </w:divBdr>
    </w:div>
    <w:div w:id="21383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8</Pages>
  <Words>1683</Words>
  <Characters>9596</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19</cp:revision>
  <dcterms:created xsi:type="dcterms:W3CDTF">2020-02-23T23:46:00Z</dcterms:created>
  <dcterms:modified xsi:type="dcterms:W3CDTF">2020-06-05T01:31:00Z</dcterms:modified>
</cp:coreProperties>
</file>