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BB" w:rsidRPr="007F22BB" w:rsidRDefault="007F22BB" w:rsidP="0065287D">
      <w:pPr>
        <w:rPr>
          <w:rFonts w:ascii="NimbusRomNo9L-Medi" w:hAnsi="NimbusRomNo9L-Medi" w:cs="NimbusRomNo9L-Medi"/>
          <w:kern w:val="0"/>
          <w:szCs w:val="21"/>
        </w:rPr>
      </w:pPr>
      <w:r w:rsidRPr="007F22BB">
        <w:rPr>
          <w:rFonts w:hint="eastAsia"/>
          <w:szCs w:val="21"/>
        </w:rPr>
        <w:t>A</w:t>
      </w:r>
      <w:r w:rsidRPr="007F22BB">
        <w:rPr>
          <w:szCs w:val="21"/>
        </w:rPr>
        <w:t>bst</w:t>
      </w:r>
      <w:r w:rsidRPr="007F22BB">
        <w:rPr>
          <w:rFonts w:hint="eastAsia"/>
          <w:szCs w:val="21"/>
        </w:rPr>
        <w:t>：</w:t>
      </w:r>
    </w:p>
    <w:p w:rsidR="006771F9" w:rsidRPr="00006498" w:rsidRDefault="007F22BB" w:rsidP="006771F9">
      <w:pPr>
        <w:pStyle w:val="HTML"/>
      </w:pPr>
      <w:r w:rsidRPr="007F22BB">
        <w:rPr>
          <w:rFonts w:hint="eastAsia"/>
          <w:sz w:val="21"/>
          <w:szCs w:val="21"/>
        </w:rPr>
        <w:t>ロボットが現実の世界と相互作用するには、既知のオブジェクトの6Dポーズを推定することが重要です。この問題は、オブジェクト間の多様性や、乱雑さ</w:t>
      </w:r>
      <w:r w:rsidR="006771F9">
        <w:rPr>
          <w:rFonts w:hint="eastAsia"/>
          <w:sz w:val="21"/>
          <w:szCs w:val="21"/>
        </w:rPr>
        <w:t>(</w:t>
      </w:r>
      <w:r w:rsidR="006771F9">
        <w:rPr>
          <w:sz w:val="21"/>
          <w:szCs w:val="21"/>
        </w:rPr>
        <w:t>clutter)</w:t>
      </w:r>
      <w:r w:rsidRPr="007F22BB">
        <w:rPr>
          <w:rFonts w:hint="eastAsia"/>
          <w:sz w:val="21"/>
          <w:szCs w:val="21"/>
        </w:rPr>
        <w:t>、オブジェクト同士の妨害</w:t>
      </w:r>
      <w:r w:rsidR="006771F9">
        <w:rPr>
          <w:rFonts w:hint="eastAsia"/>
          <w:sz w:val="21"/>
          <w:szCs w:val="21"/>
        </w:rPr>
        <w:t>(</w:t>
      </w:r>
      <w:r w:rsidR="006771F9">
        <w:rPr>
          <w:sz w:val="21"/>
          <w:szCs w:val="21"/>
        </w:rPr>
        <w:t>occlusion)</w:t>
      </w:r>
      <w:r w:rsidRPr="007F22BB">
        <w:rPr>
          <w:rFonts w:hint="eastAsia"/>
          <w:sz w:val="21"/>
          <w:szCs w:val="21"/>
        </w:rPr>
        <w:t>によって引き起こされるシーンの複雑さのために困難です。この作業では、6Dオブジェクトポーズ推定用の新しい畳み込みニューラルネットワークであるPoseCNNを紹介します。 PoseCNNは、画像の中心を特定し、カメラからの距離を予測することにより、オブジェクトの3D変換を推定します。</w:t>
      </w:r>
      <w:r w:rsidRPr="00A2189A">
        <w:rPr>
          <w:rFonts w:hint="eastAsia"/>
          <w:color w:val="FF0000"/>
          <w:sz w:val="21"/>
          <w:szCs w:val="21"/>
        </w:rPr>
        <w:t>オブジェクトの3D回転は、クォータニオン表現に回帰することで推定されます。</w:t>
      </w:r>
      <w:r w:rsidRPr="006771F9">
        <w:rPr>
          <w:rFonts w:hint="eastAsia"/>
          <w:sz w:val="21"/>
          <w:szCs w:val="21"/>
        </w:rPr>
        <w:t>また、PoseCNNが対称オブジェクトを処理できるようにする新しい損失関数も紹介します。</w:t>
      </w:r>
      <w:r w:rsidR="006771F9" w:rsidRPr="006771F9">
        <w:rPr>
          <w:rFonts w:hint="eastAsia"/>
          <w:sz w:val="21"/>
          <w:szCs w:val="21"/>
        </w:rPr>
        <w:t>さらに、YCB-Videoデータセットという6Dオブジェクトポーズ推定用の大規模なビデオデータセットを提供します。私たちのデータセットは、133,827フレームの92ビデオで観察されたYCBデータセットからの21オブジェクトの正確な6Dポーズを提供します。 YCBVideoデータセットとOccludedLINEMODデータセットで広範な実験を行い、PoseCNNがオクルージョンに対して非常に堅牢であり、対称オブジェクトを処理でき、入力としてカラー画像のみを使用して正確なポーズ推定を提供できることを示します。深度データを使用してポーズをさらに洗練する場合</w:t>
      </w:r>
      <w:r w:rsidR="006771F9" w:rsidRPr="00006498">
        <w:rPr>
          <w:rFonts w:hint="eastAsia"/>
          <w:sz w:val="21"/>
          <w:szCs w:val="21"/>
        </w:rPr>
        <w:t>、</w:t>
      </w:r>
      <w:r w:rsidR="00006498" w:rsidRPr="00006498">
        <w:rPr>
          <w:rFonts w:hint="eastAsia"/>
          <w:sz w:val="21"/>
          <w:szCs w:val="21"/>
        </w:rPr>
        <w:t>深</w:t>
      </w:r>
      <w:r w:rsidR="00006498" w:rsidRPr="00006498">
        <w:rPr>
          <w:rFonts w:hint="eastAsia"/>
          <w:sz w:val="22"/>
          <w:szCs w:val="22"/>
        </w:rPr>
        <w:t>度データを使用してポーズをさらに洗練する場合、私たちのアプローチは、困難なOccluded LINEMODデータセットで最先端の結果を実現します。</w:t>
      </w:r>
      <w:r w:rsidR="006771F9" w:rsidRPr="006771F9">
        <w:rPr>
          <w:rFonts w:hint="eastAsia"/>
          <w:sz w:val="21"/>
          <w:szCs w:val="21"/>
        </w:rPr>
        <w:t>コードとデータセットは、</w:t>
      </w:r>
      <w:r w:rsidR="006B4322" w:rsidRPr="006B4322">
        <w:rPr>
          <w:sz w:val="21"/>
          <w:szCs w:val="21"/>
        </w:rPr>
        <w:t>https://rse-lab.cs.washington.edu/projects/posecnn/</w:t>
      </w:r>
      <w:bookmarkStart w:id="0" w:name="_GoBack"/>
      <w:bookmarkEnd w:id="0"/>
      <w:r w:rsidR="006771F9" w:rsidRPr="006771F9">
        <w:rPr>
          <w:rFonts w:hint="eastAsia"/>
          <w:sz w:val="21"/>
          <w:szCs w:val="21"/>
        </w:rPr>
        <w:t>で入手できます。</w:t>
      </w:r>
    </w:p>
    <w:p w:rsidR="007F22BB" w:rsidRPr="006771F9" w:rsidRDefault="007F22BB" w:rsidP="007F22BB">
      <w:pPr>
        <w:pStyle w:val="HTML"/>
        <w:rPr>
          <w:sz w:val="21"/>
          <w:szCs w:val="21"/>
        </w:rPr>
      </w:pPr>
    </w:p>
    <w:p w:rsidR="0065287D" w:rsidRDefault="0065287D" w:rsidP="00652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NimbusRomNo9L-Regu" w:hAnsi="NimbusRomNo9L-Regu" w:cs="NimbusRomNo9L-Regu"/>
          <w:kern w:val="0"/>
          <w:sz w:val="20"/>
          <w:szCs w:val="20"/>
        </w:rPr>
      </w:pPr>
      <w:r w:rsidRPr="0065287D">
        <w:rPr>
          <w:rFonts w:ascii="Times New Roman" w:hAnsi="Times New Roman" w:cs="Times New Roman"/>
          <w:kern w:val="0"/>
          <w:szCs w:val="21"/>
        </w:rPr>
        <w:t>Intriduction</w:t>
      </w:r>
    </w:p>
    <w:p w:rsidR="0065287D" w:rsidRDefault="0065287D" w:rsidP="0065287D">
      <w:pPr>
        <w:pStyle w:val="HTML"/>
        <w:rPr>
          <w:sz w:val="21"/>
          <w:szCs w:val="21"/>
        </w:rPr>
      </w:pPr>
      <w:r w:rsidRPr="0065287D">
        <w:rPr>
          <w:rFonts w:hint="eastAsia"/>
          <w:sz w:val="21"/>
          <w:szCs w:val="21"/>
        </w:rPr>
        <w:t>3Dでオブジェクトを認識し、それらのポーズを推定することは、ロボットタスクで幅広い用途があります。たとえば、オブジェクトの3D位置と方向を認識することは、ロボット操作にとって重要です。また、デモンストレーションからの学習など、ヒューマンロボットのインタラクションタスクにも役立ちます。</w:t>
      </w:r>
      <w:r>
        <w:rPr>
          <w:rFonts w:hint="eastAsia"/>
          <w:sz w:val="21"/>
          <w:szCs w:val="21"/>
        </w:rPr>
        <w:t>しかし</w:t>
      </w:r>
      <w:r w:rsidRPr="0065287D">
        <w:rPr>
          <w:rFonts w:hint="eastAsia"/>
          <w:sz w:val="21"/>
          <w:szCs w:val="21"/>
        </w:rPr>
        <w:t>、現実の世界にはさまざまなオブジェクトがあるため、</w:t>
      </w:r>
      <w:r>
        <w:rPr>
          <w:rFonts w:hint="eastAsia"/>
          <w:sz w:val="21"/>
          <w:szCs w:val="21"/>
        </w:rPr>
        <w:t>それらの推定は</w:t>
      </w:r>
      <w:r w:rsidRPr="0065287D">
        <w:rPr>
          <w:rFonts w:hint="eastAsia"/>
          <w:sz w:val="21"/>
          <w:szCs w:val="21"/>
        </w:rPr>
        <w:t>困難です。</w:t>
      </w:r>
      <w:r>
        <w:rPr>
          <w:rFonts w:hint="eastAsia"/>
          <w:sz w:val="21"/>
          <w:szCs w:val="21"/>
        </w:rPr>
        <w:t>なぜなら，それぞれのオブジェクトの</w:t>
      </w:r>
      <w:r w:rsidRPr="0065287D">
        <w:rPr>
          <w:rFonts w:hint="eastAsia"/>
          <w:sz w:val="21"/>
          <w:szCs w:val="21"/>
        </w:rPr>
        <w:t>3</w:t>
      </w:r>
      <w:r>
        <w:rPr>
          <w:sz w:val="21"/>
          <w:szCs w:val="21"/>
        </w:rPr>
        <w:t>D</w:t>
      </w:r>
      <w:r w:rsidRPr="0065287D">
        <w:rPr>
          <w:rFonts w:hint="eastAsia"/>
          <w:sz w:val="21"/>
          <w:szCs w:val="21"/>
        </w:rPr>
        <w:t>形状は異なり、画像上の外観は、照明条件、シーンの乱雑さ、オブジェクト間のオクルージョンの影響を受け</w:t>
      </w:r>
      <w:r>
        <w:rPr>
          <w:rFonts w:hint="eastAsia"/>
          <w:sz w:val="21"/>
          <w:szCs w:val="21"/>
        </w:rPr>
        <w:t>るからです</w:t>
      </w:r>
      <w:r w:rsidRPr="0065287D">
        <w:rPr>
          <w:rFonts w:hint="eastAsia"/>
          <w:sz w:val="21"/>
          <w:szCs w:val="21"/>
        </w:rPr>
        <w:t>。</w:t>
      </w:r>
    </w:p>
    <w:p w:rsidR="0065287D" w:rsidRDefault="0065287D" w:rsidP="0065287D">
      <w:pPr>
        <w:pStyle w:val="HTML"/>
        <w:ind w:firstLineChars="100" w:firstLine="210"/>
        <w:rPr>
          <w:sz w:val="21"/>
          <w:szCs w:val="21"/>
        </w:rPr>
      </w:pPr>
      <w:r w:rsidRPr="0065287D">
        <w:rPr>
          <w:rFonts w:hint="eastAsia"/>
          <w:sz w:val="21"/>
          <w:szCs w:val="21"/>
        </w:rPr>
        <w:t>従来、6Dオブジェクトのポーズ推定の問題は、3Dモデルと画像の間で特徴点を一致させることによって対処されています[20、25、8]。ただし、これらの方法では、一致する特徴点を検出するために、オブジェクトに豊富なテクスチャ</w:t>
      </w:r>
      <w:r>
        <w:rPr>
          <w:rFonts w:hint="eastAsia"/>
          <w:sz w:val="21"/>
          <w:szCs w:val="21"/>
        </w:rPr>
        <w:t>(背景</w:t>
      </w:r>
      <w:r>
        <w:rPr>
          <w:sz w:val="21"/>
          <w:szCs w:val="21"/>
        </w:rPr>
        <w:t>)</w:t>
      </w:r>
      <w:r w:rsidRPr="0065287D">
        <w:rPr>
          <w:rFonts w:hint="eastAsia"/>
          <w:sz w:val="21"/>
          <w:szCs w:val="21"/>
        </w:rPr>
        <w:t>が必要です。その結果、</w:t>
      </w:r>
      <w:r>
        <w:rPr>
          <w:rFonts w:hint="eastAsia"/>
          <w:sz w:val="21"/>
          <w:szCs w:val="21"/>
        </w:rPr>
        <w:t>背景</w:t>
      </w:r>
      <w:r w:rsidRPr="0065287D">
        <w:rPr>
          <w:rFonts w:hint="eastAsia"/>
          <w:sz w:val="21"/>
          <w:szCs w:val="21"/>
        </w:rPr>
        <w:t>のないオブジェクトを処理できません。深度カメラの登場により、RGB-Dデータを使用して</w:t>
      </w:r>
      <w:r>
        <w:rPr>
          <w:rFonts w:hint="eastAsia"/>
          <w:sz w:val="21"/>
          <w:szCs w:val="21"/>
        </w:rPr>
        <w:t>背景</w:t>
      </w:r>
      <w:r w:rsidRPr="0065287D">
        <w:rPr>
          <w:rFonts w:hint="eastAsia"/>
          <w:sz w:val="21"/>
          <w:szCs w:val="21"/>
        </w:rPr>
        <w:t>のないオブジェクトを認識する方法がいくつか提案されています[13、3、2、26、15]。テンプレートベースの方法[13、12]では、オクルージョンによって認識パフォーマンスが大幅に低下します。あるいは、6D姿勢推定の2D-3D対応を確立するために画</w:t>
      </w:r>
      <w:r w:rsidRPr="0065287D">
        <w:rPr>
          <w:rFonts w:hint="eastAsia"/>
          <w:sz w:val="21"/>
          <w:szCs w:val="21"/>
        </w:rPr>
        <w:lastRenderedPageBreak/>
        <w:t>像ピクセルを3Dオブジェクト座標に回帰する学習を実行する方法[3、4]は、対称オブジェクトを処理できません。</w:t>
      </w:r>
    </w:p>
    <w:p w:rsidR="002C7D48" w:rsidRDefault="002C7D48" w:rsidP="002C7D48">
      <w:pPr>
        <w:pStyle w:val="HTML"/>
        <w:ind w:firstLineChars="100" w:firstLine="220"/>
        <w:rPr>
          <w:sz w:val="22"/>
          <w:szCs w:val="22"/>
        </w:rPr>
      </w:pPr>
      <w:r>
        <w:rPr>
          <w:rFonts w:hint="eastAsia"/>
          <w:sz w:val="22"/>
          <w:szCs w:val="22"/>
        </w:rPr>
        <w:t>本論文</w:t>
      </w:r>
      <w:r w:rsidRPr="002C7D48">
        <w:rPr>
          <w:rFonts w:hint="eastAsia"/>
          <w:sz w:val="22"/>
          <w:szCs w:val="22"/>
        </w:rPr>
        <w:t>では、既存のメソッドの制限を克服しようとする6Dオブジェクト</w:t>
      </w:r>
      <w:r>
        <w:rPr>
          <w:rFonts w:hint="eastAsia"/>
          <w:sz w:val="22"/>
          <w:szCs w:val="22"/>
        </w:rPr>
        <w:t>姿勢</w:t>
      </w:r>
      <w:r w:rsidRPr="002C7D48">
        <w:rPr>
          <w:rFonts w:hint="eastAsia"/>
          <w:sz w:val="22"/>
          <w:szCs w:val="22"/>
        </w:rPr>
        <w:t>推定の一般的なフレームワークを提案します。 PoseCNNという名前の</w:t>
      </w:r>
      <w:r>
        <w:rPr>
          <w:sz w:val="22"/>
          <w:szCs w:val="22"/>
        </w:rPr>
        <w:t>end to end</w:t>
      </w:r>
      <w:r w:rsidRPr="002C7D48">
        <w:rPr>
          <w:rFonts w:hint="eastAsia"/>
          <w:sz w:val="22"/>
          <w:szCs w:val="22"/>
        </w:rPr>
        <w:t>の6Dポーズ推定用の新しい畳み込みニューラルネットワーク（CNN）を紹介します。 PoseCNNの背後にある重要なアイデアは、ポーズ推定タスクをさまざまなコンポーネント</w:t>
      </w:r>
      <w:r>
        <w:rPr>
          <w:sz w:val="22"/>
          <w:szCs w:val="22"/>
        </w:rPr>
        <w:t>(</w:t>
      </w:r>
      <w:r>
        <w:rPr>
          <w:rFonts w:hint="eastAsia"/>
          <w:sz w:val="22"/>
          <w:szCs w:val="22"/>
        </w:rPr>
        <w:t>構成要素</w:t>
      </w:r>
      <w:r>
        <w:rPr>
          <w:sz w:val="22"/>
          <w:szCs w:val="22"/>
        </w:rPr>
        <w:t>)</w:t>
      </w:r>
      <w:r w:rsidRPr="002C7D48">
        <w:rPr>
          <w:rFonts w:hint="eastAsia"/>
          <w:sz w:val="22"/>
          <w:szCs w:val="22"/>
        </w:rPr>
        <w:t>に分離することです。これにより、ネットワークはコンポーネント間の依存関係と非依存関係を明示的にモデル化できます。具体的には、PoseCNNは図1に示すように3つの関連タスクを実行します。</w:t>
      </w:r>
    </w:p>
    <w:p w:rsidR="002C7D48" w:rsidRDefault="002C7D48" w:rsidP="002C7D48">
      <w:pPr>
        <w:pStyle w:val="HTML"/>
        <w:rPr>
          <w:sz w:val="22"/>
          <w:szCs w:val="22"/>
        </w:rPr>
      </w:pPr>
      <w:r>
        <w:rPr>
          <w:noProof/>
          <w:sz w:val="22"/>
          <w:szCs w:val="22"/>
        </w:rPr>
        <w:drawing>
          <wp:anchor distT="0" distB="0" distL="114300" distR="114300" simplePos="0" relativeHeight="251658240" behindDoc="1" locked="0" layoutInCell="1" allowOverlap="1" wp14:anchorId="1A852F22">
            <wp:simplePos x="0" y="0"/>
            <wp:positionH relativeFrom="margin">
              <wp:align>center</wp:align>
            </wp:positionH>
            <wp:positionV relativeFrom="paragraph">
              <wp:posOffset>25400</wp:posOffset>
            </wp:positionV>
            <wp:extent cx="3771900" cy="1828800"/>
            <wp:effectExtent l="0" t="0" r="0" b="0"/>
            <wp:wrapTight wrapText="bothSides">
              <wp:wrapPolygon edited="0">
                <wp:start x="0" y="0"/>
                <wp:lineTo x="0" y="21375"/>
                <wp:lineTo x="21491" y="21375"/>
                <wp:lineTo x="21491"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28800"/>
                    </a:xfrm>
                    <a:prstGeom prst="rect">
                      <a:avLst/>
                    </a:prstGeom>
                    <a:noFill/>
                    <a:ln>
                      <a:noFill/>
                    </a:ln>
                  </pic:spPr>
                </pic:pic>
              </a:graphicData>
            </a:graphic>
          </wp:anchor>
        </w:drawing>
      </w: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BE5704" w:rsidP="002C7D48">
      <w:pPr>
        <w:pStyle w:val="HTML"/>
        <w:rPr>
          <w:sz w:val="22"/>
          <w:szCs w:val="22"/>
        </w:rPr>
      </w:pPr>
      <w:r>
        <w:rPr>
          <w:noProof/>
        </w:rPr>
        <mc:AlternateContent>
          <mc:Choice Requires="wps">
            <w:drawing>
              <wp:anchor distT="0" distB="0" distL="114300" distR="114300" simplePos="0" relativeHeight="251662336" behindDoc="1" locked="0" layoutInCell="1" allowOverlap="1" wp14:anchorId="272BE679" wp14:editId="5A35733E">
                <wp:simplePos x="0" y="0"/>
                <wp:positionH relativeFrom="margin">
                  <wp:align>right</wp:align>
                </wp:positionH>
                <wp:positionV relativeFrom="paragraph">
                  <wp:posOffset>311150</wp:posOffset>
                </wp:positionV>
                <wp:extent cx="5391150" cy="635"/>
                <wp:effectExtent l="0" t="0" r="0" b="0"/>
                <wp:wrapTight wrapText="bothSides">
                  <wp:wrapPolygon edited="0">
                    <wp:start x="0" y="0"/>
                    <wp:lineTo x="0" y="21000"/>
                    <wp:lineTo x="21524" y="21000"/>
                    <wp:lineTo x="21524"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BE5704" w:rsidRPr="00BE5704" w:rsidRDefault="00BE5704" w:rsidP="00BE5704">
                            <w:pPr>
                              <w:pStyle w:val="HTML"/>
                              <w:rPr>
                                <w:rFonts w:ascii="ＭＳ Ｐゴシック" w:eastAsia="ＭＳ Ｐゴシック" w:hAnsi="ＭＳ Ｐゴシック"/>
                                <w:b/>
                                <w:bCs/>
                                <w:sz w:val="21"/>
                                <w:szCs w:val="21"/>
                              </w:rPr>
                            </w:pPr>
                            <w:r w:rsidRPr="00BE5704">
                              <w:rPr>
                                <w:rFonts w:ascii="ＭＳ Ｐゴシック" w:eastAsia="ＭＳ Ｐゴシック" w:hAnsi="ＭＳ Ｐゴシック"/>
                                <w:sz w:val="21"/>
                                <w:szCs w:val="21"/>
                              </w:rPr>
                              <w:t xml:space="preserve">図 </w:t>
                            </w:r>
                            <w:r w:rsidRPr="00BE5704">
                              <w:rPr>
                                <w:rFonts w:ascii="ＭＳ Ｐゴシック" w:eastAsia="ＭＳ Ｐゴシック" w:hAnsi="ＭＳ Ｐゴシック"/>
                                <w:sz w:val="21"/>
                                <w:szCs w:val="21"/>
                              </w:rPr>
                              <w:fldChar w:fldCharType="begin"/>
                            </w:r>
                            <w:r w:rsidRPr="00BE5704">
                              <w:rPr>
                                <w:rFonts w:ascii="ＭＳ Ｐゴシック" w:eastAsia="ＭＳ Ｐゴシック" w:hAnsi="ＭＳ Ｐゴシック"/>
                                <w:sz w:val="21"/>
                                <w:szCs w:val="21"/>
                              </w:rPr>
                              <w:instrText xml:space="preserve"> SEQ 図 \* ARABIC </w:instrText>
                            </w:r>
                            <w:r w:rsidRPr="00BE5704">
                              <w:rPr>
                                <w:rFonts w:ascii="ＭＳ Ｐゴシック" w:eastAsia="ＭＳ Ｐゴシック" w:hAnsi="ＭＳ Ｐゴシック"/>
                                <w:sz w:val="21"/>
                                <w:szCs w:val="21"/>
                              </w:rPr>
                              <w:fldChar w:fldCharType="separate"/>
                            </w:r>
                            <w:r w:rsidR="00D84A11">
                              <w:rPr>
                                <w:rFonts w:ascii="ＭＳ Ｐゴシック" w:eastAsia="ＭＳ Ｐゴシック" w:hAnsi="ＭＳ Ｐゴシック"/>
                                <w:noProof/>
                                <w:sz w:val="21"/>
                                <w:szCs w:val="21"/>
                              </w:rPr>
                              <w:t>1</w:t>
                            </w:r>
                            <w:r w:rsidRPr="00BE5704">
                              <w:rPr>
                                <w:rFonts w:ascii="ＭＳ Ｐゴシック" w:eastAsia="ＭＳ Ｐゴシック" w:hAnsi="ＭＳ Ｐゴシック"/>
                                <w:sz w:val="21"/>
                                <w:szCs w:val="21"/>
                              </w:rPr>
                              <w:fldChar w:fldCharType="end"/>
                            </w:r>
                            <w:r w:rsidRPr="00BE5704">
                              <w:rPr>
                                <w:rFonts w:ascii="ＭＳ Ｐゴシック" w:eastAsia="ＭＳ Ｐゴシック" w:hAnsi="ＭＳ Ｐゴシック"/>
                                <w:sz w:val="20"/>
                                <w:szCs w:val="20"/>
                              </w:rPr>
                              <w:t xml:space="preserve"> </w:t>
                            </w:r>
                            <w:r w:rsidRPr="00BE5704">
                              <w:rPr>
                                <w:rFonts w:ascii="ＭＳ Ｐゴシック" w:eastAsia="ＭＳ Ｐゴシック" w:hAnsi="ＭＳ Ｐゴシック" w:hint="eastAsia"/>
                                <w:b/>
                                <w:bCs/>
                                <w:sz w:val="20"/>
                                <w:szCs w:val="20"/>
                              </w:rPr>
                              <w:t>6 Dオブジェクトポーズ推定用の新しいPoseCNNを提案します。ネットワークは、セマンティックラベリング、3D平行移動推定、3D回転回帰の3つのタスクを実行するようにトレーニングされています。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2BE679" id="_x0000_t202" coordsize="21600,21600" o:spt="202" path="m,l,21600r21600,l21600,xe">
                <v:stroke joinstyle="miter"/>
                <v:path gradientshapeok="t" o:connecttype="rect"/>
              </v:shapetype>
              <v:shape id="テキスト ボックス 4" o:spid="_x0000_s1026" type="#_x0000_t202" style="position:absolute;margin-left:373.3pt;margin-top:24.5pt;width:424.5pt;height:.05pt;z-index:-2516541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" stroked="f">
                <v:textbox style="mso-fit-shape-to-text:t" inset="0,0,0,0">
                  <w:txbxContent>
                    <w:p w:rsidR="00BE5704" w:rsidRPr="00BE5704" w:rsidRDefault="00BE5704" w:rsidP="00BE5704">
                      <w:pPr>
                        <w:pStyle w:val="HTML"/>
                        <w:rPr>
                          <w:rFonts w:ascii="ＭＳ Ｐゴシック" w:eastAsia="ＭＳ Ｐゴシック" w:hAnsi="ＭＳ Ｐゴシック"/>
                          <w:b/>
                          <w:bCs/>
                          <w:sz w:val="21"/>
                          <w:szCs w:val="21"/>
                        </w:rPr>
                      </w:pPr>
                      <w:r w:rsidRPr="00BE5704">
                        <w:rPr>
                          <w:rFonts w:ascii="ＭＳ Ｐゴシック" w:eastAsia="ＭＳ Ｐゴシック" w:hAnsi="ＭＳ Ｐゴシック"/>
                          <w:sz w:val="21"/>
                          <w:szCs w:val="21"/>
                        </w:rPr>
                        <w:t xml:space="preserve">図 </w:t>
                      </w:r>
                      <w:r w:rsidRPr="00BE5704">
                        <w:rPr>
                          <w:rFonts w:ascii="ＭＳ Ｐゴシック" w:eastAsia="ＭＳ Ｐゴシック" w:hAnsi="ＭＳ Ｐゴシック"/>
                          <w:sz w:val="21"/>
                          <w:szCs w:val="21"/>
                        </w:rPr>
                        <w:fldChar w:fldCharType="begin"/>
                      </w:r>
                      <w:r w:rsidRPr="00BE5704">
                        <w:rPr>
                          <w:rFonts w:ascii="ＭＳ Ｐゴシック" w:eastAsia="ＭＳ Ｐゴシック" w:hAnsi="ＭＳ Ｐゴシック"/>
                          <w:sz w:val="21"/>
                          <w:szCs w:val="21"/>
                        </w:rPr>
                        <w:instrText xml:space="preserve"> SEQ 図 \* ARABIC </w:instrText>
                      </w:r>
                      <w:r w:rsidRPr="00BE5704">
                        <w:rPr>
                          <w:rFonts w:ascii="ＭＳ Ｐゴシック" w:eastAsia="ＭＳ Ｐゴシック" w:hAnsi="ＭＳ Ｐゴシック"/>
                          <w:sz w:val="21"/>
                          <w:szCs w:val="21"/>
                        </w:rPr>
                        <w:fldChar w:fldCharType="separate"/>
                      </w:r>
                      <w:r w:rsidR="00D84A11">
                        <w:rPr>
                          <w:rFonts w:ascii="ＭＳ Ｐゴシック" w:eastAsia="ＭＳ Ｐゴシック" w:hAnsi="ＭＳ Ｐゴシック"/>
                          <w:noProof/>
                          <w:sz w:val="21"/>
                          <w:szCs w:val="21"/>
                        </w:rPr>
                        <w:t>1</w:t>
                      </w:r>
                      <w:r w:rsidRPr="00BE5704">
                        <w:rPr>
                          <w:rFonts w:ascii="ＭＳ Ｐゴシック" w:eastAsia="ＭＳ Ｐゴシック" w:hAnsi="ＭＳ Ｐゴシック"/>
                          <w:sz w:val="21"/>
                          <w:szCs w:val="21"/>
                        </w:rPr>
                        <w:fldChar w:fldCharType="end"/>
                      </w:r>
                      <w:r w:rsidRPr="00BE5704">
                        <w:rPr>
                          <w:rFonts w:ascii="ＭＳ Ｐゴシック" w:eastAsia="ＭＳ Ｐゴシック" w:hAnsi="ＭＳ Ｐゴシック"/>
                          <w:sz w:val="20"/>
                          <w:szCs w:val="20"/>
                        </w:rPr>
                        <w:t xml:space="preserve"> </w:t>
                      </w:r>
                      <w:r w:rsidRPr="00BE5704">
                        <w:rPr>
                          <w:rFonts w:ascii="ＭＳ Ｐゴシック" w:eastAsia="ＭＳ Ｐゴシック" w:hAnsi="ＭＳ Ｐゴシック" w:hint="eastAsia"/>
                          <w:b/>
                          <w:bCs/>
                          <w:sz w:val="20"/>
                          <w:szCs w:val="20"/>
                        </w:rPr>
                        <w:t>6 Dオブジェクトポーズ推定用の新しいPoseCNNを提案します。ネットワークは、セマンティックラベリング、3D平行移動推定、3D回転回帰の3つのタスクを実行するようにトレーニングされています。</w:t>
                      </w:r>
                    </w:p>
                  </w:txbxContent>
                </v:textbox>
                <w10:wrap type="tight" anchorx="margin"/>
              </v:shape>
            </w:pict>
          </mc:Fallback>
        </mc:AlternateContent>
      </w:r>
    </w:p>
    <w:p w:rsidR="00E47B24" w:rsidRDefault="00E47B24" w:rsidP="002C7D48">
      <w:pPr>
        <w:pStyle w:val="HTML"/>
        <w:rPr>
          <w:sz w:val="22"/>
          <w:szCs w:val="22"/>
        </w:rPr>
      </w:pPr>
    </w:p>
    <w:p w:rsidR="002C7D48" w:rsidRDefault="002C7D48" w:rsidP="002C7D48">
      <w:pPr>
        <w:pStyle w:val="HTML"/>
        <w:rPr>
          <w:sz w:val="22"/>
          <w:szCs w:val="22"/>
        </w:rPr>
      </w:pPr>
      <w:r w:rsidRPr="002C7D48">
        <w:rPr>
          <w:rFonts w:hint="eastAsia"/>
          <w:sz w:val="22"/>
          <w:szCs w:val="22"/>
        </w:rPr>
        <w:t>最初に、PoseCNNは入力画像の各ピクセルのオブジェクトラベルを予測します。次に、各ピクセルから中心に向かう単位ベクトルを予測して、オブジェクトの中心の2Dピクセル座標を推定します。セマンティックラベルを使用して、オブジェクトに関連付けられた画像ピクセルは、画像内のオブジェクトの中心位置に投票します。さらに、ネットワークはオブジェクトの中心までの距離も推定します。既知のカメラの組み込みを想定すると、2Dオブジェクトの中心とその距離の推定により、3D変換Tを復元できます。最後に、3D回転Rは、オブジェクトのバウンディングボックス内で抽出された畳み込み特徴をRのクォータニオン表現に回帰することによって推定されます。これから説明するように、RとTを推定するための2D中心投票とそれに続く回転回帰</w:t>
      </w:r>
      <w:r w:rsidR="00E47B24">
        <w:rPr>
          <w:rFonts w:hint="eastAsia"/>
          <w:sz w:val="22"/>
          <w:szCs w:val="22"/>
        </w:rPr>
        <w:t>(</w:t>
      </w:r>
      <w:r w:rsidR="00E47B24">
        <w:rPr>
          <w:rFonts w:ascii="NimbusRomNo9L-Regu" w:hAnsi="NimbusRomNo9L-Regu" w:cs="NimbusRomNo9L-Regu"/>
          <w:sz w:val="20"/>
          <w:szCs w:val="20"/>
        </w:rPr>
        <w:t>rotation regression</w:t>
      </w:r>
      <w:r w:rsidR="00E47B24">
        <w:rPr>
          <w:sz w:val="22"/>
          <w:szCs w:val="22"/>
        </w:rPr>
        <w:t>)</w:t>
      </w:r>
      <w:r w:rsidRPr="002C7D48">
        <w:rPr>
          <w:rFonts w:hint="eastAsia"/>
          <w:sz w:val="22"/>
          <w:szCs w:val="22"/>
        </w:rPr>
        <w:t>は、テクスチャ/テクスチャのないオブジェクトに適用でき、オクルージョンに対してもネットワークが投票するようにトレーニングされているため、オクルージョンに対してロバストです。</w:t>
      </w:r>
    </w:p>
    <w:p w:rsidR="0065287D" w:rsidRDefault="00066744" w:rsidP="00066744">
      <w:pPr>
        <w:pStyle w:val="HTML"/>
        <w:ind w:firstLineChars="100" w:firstLine="210"/>
        <w:rPr>
          <w:sz w:val="21"/>
          <w:szCs w:val="21"/>
        </w:rPr>
      </w:pPr>
      <w:r w:rsidRPr="00066744">
        <w:rPr>
          <w:rFonts w:hint="eastAsia"/>
          <w:sz w:val="21"/>
          <w:szCs w:val="21"/>
        </w:rPr>
        <w:t>対称オブジェクトの処理は、姿勢推定のもう1つの課題です。オブジェクトの向きが異なると、同じ観測結果が生成される可能性があるためです。たとえば、図5に示す赤いボウルまたはウッドブロックの向きを一意に推定することはできません。</w:t>
      </w:r>
      <w:r w:rsidRPr="00140658">
        <w:rPr>
          <w:rFonts w:hint="eastAsia"/>
          <w:color w:val="FF0000"/>
          <w:sz w:val="21"/>
          <w:szCs w:val="21"/>
        </w:rPr>
        <w:t>OccludedLINEMOD</w:t>
      </w:r>
      <w:r w:rsidRPr="00140658">
        <w:rPr>
          <w:rFonts w:hint="eastAsia"/>
          <w:color w:val="FF0000"/>
          <w:sz w:val="21"/>
          <w:szCs w:val="21"/>
        </w:rPr>
        <w:lastRenderedPageBreak/>
        <w:t>データセット[17]などのポーズベンチマークデータセット</w:t>
      </w:r>
      <w:r w:rsidRPr="00066744">
        <w:rPr>
          <w:rFonts w:hint="eastAsia"/>
          <w:sz w:val="21"/>
          <w:szCs w:val="21"/>
        </w:rPr>
        <w:t>は、そのようなオブジェクトの特別な対称評価を考慮しますが、対称性は通常ネットワークトレーニング中は無視されます。ただし、オブジェクトの対称性に関してネットワークからの推定が正しい場合でも、ネットワークはオブジェクトの向きの高い損失などの一貫性のない損失信号を受信するため、これは悪いトレーニングパフォーマンスをもたらす可能性があります。この観察から発想を得て、オブジェクトの3D形状のマッチングに焦点を当てた新しい損失関数であるShapeMatch-Lossを紹介します。この損失関数が形状対称性を持つオブジェクトに対して優れた推定を生成することを示します。</w:t>
      </w:r>
    </w:p>
    <w:p w:rsidR="00066744" w:rsidRDefault="00066744" w:rsidP="00066744">
      <w:pPr>
        <w:pStyle w:val="HTML"/>
        <w:ind w:firstLineChars="100" w:firstLine="210"/>
        <w:rPr>
          <w:sz w:val="21"/>
          <w:szCs w:val="21"/>
        </w:rPr>
      </w:pPr>
      <w:r w:rsidRPr="00066744">
        <w:rPr>
          <w:sz w:val="21"/>
          <w:szCs w:val="21"/>
        </w:rPr>
        <w:t>6Dポーズ推定のベンチマークデータセットであるOccludedLINEMODデータセット[17]でこのメソッドを評価します。この困難なデータセットで、PoseCNNは色のみとRGB-Dの両方の姿勢推定で最先端の結果を実現します（姿勢の微調整には、反復最接近点（ICP）アルゴリズムで深度画像を使用します）。私たちの方法を完全に評価するために、YCB-Videoという名前の大規模なRGB-Dビデオデータセットをさらに収集しました。データセット内のオブジェクトは異なる対称性を示し、さまざまなポーズと空間構成で配置</w:t>
      </w:r>
      <w:r w:rsidRPr="00066744">
        <w:rPr>
          <w:rFonts w:hint="eastAsia"/>
          <w:sz w:val="21"/>
          <w:szCs w:val="21"/>
        </w:rPr>
        <w:t>され、それらの間に厳しいオクルージョンを生成します。</w:t>
      </w:r>
    </w:p>
    <w:p w:rsidR="008C5C74" w:rsidRPr="008C5C74" w:rsidRDefault="008C5C74" w:rsidP="008C5C74">
      <w:pPr>
        <w:pStyle w:val="HTML"/>
        <w:ind w:firstLineChars="100" w:firstLine="210"/>
        <w:rPr>
          <w:sz w:val="21"/>
          <w:szCs w:val="18"/>
        </w:rPr>
      </w:pPr>
      <w:r w:rsidRPr="008C5C74">
        <w:rPr>
          <w:rFonts w:hint="eastAsia"/>
          <w:sz w:val="21"/>
          <w:szCs w:val="18"/>
        </w:rPr>
        <w:t>要約すると、私たちの仕事には次の主要な貢献があります。</w:t>
      </w:r>
    </w:p>
    <w:p w:rsidR="008C5C74" w:rsidRDefault="008C5C74" w:rsidP="008C5C74">
      <w:pPr>
        <w:pStyle w:val="HTML"/>
        <w:numPr>
          <w:ilvl w:val="0"/>
          <w:numId w:val="1"/>
        </w:numPr>
        <w:rPr>
          <w:sz w:val="21"/>
          <w:szCs w:val="18"/>
        </w:rPr>
      </w:pPr>
      <w:r w:rsidRPr="008C5C74">
        <w:rPr>
          <w:rFonts w:hint="eastAsia"/>
          <w:sz w:val="21"/>
          <w:szCs w:val="18"/>
        </w:rPr>
        <w:t>PoseCNNという6D物体姿勢推定のための新しい畳み込みニューラルネットワークを提案します。私たちのネットワークは、エンドツーエンドの6Dポーズ推定を実現し、オブジェクト間のオクルージョンに対して非常に堅牢です。</w:t>
      </w:r>
    </w:p>
    <w:p w:rsidR="008C5C74" w:rsidRDefault="008C5C74" w:rsidP="008C5C74">
      <w:pPr>
        <w:pStyle w:val="HTML"/>
        <w:numPr>
          <w:ilvl w:val="0"/>
          <w:numId w:val="1"/>
        </w:numPr>
        <w:rPr>
          <w:sz w:val="21"/>
          <w:szCs w:val="18"/>
        </w:rPr>
      </w:pPr>
      <w:r w:rsidRPr="008C5C74">
        <w:rPr>
          <w:rFonts w:hint="eastAsia"/>
          <w:sz w:val="21"/>
          <w:szCs w:val="18"/>
        </w:rPr>
        <w:t>対称物体の姿勢推定のための新しいトレーニング</w:t>
      </w:r>
      <w:r>
        <w:rPr>
          <w:rFonts w:hint="eastAsia"/>
          <w:sz w:val="21"/>
          <w:szCs w:val="18"/>
        </w:rPr>
        <w:t>損失</w:t>
      </w:r>
      <w:r w:rsidRPr="008C5C74">
        <w:rPr>
          <w:rFonts w:hint="eastAsia"/>
          <w:sz w:val="21"/>
          <w:szCs w:val="18"/>
        </w:rPr>
        <w:t>関数ShapeMatch-Lossを紹介します。</w:t>
      </w:r>
    </w:p>
    <w:p w:rsidR="008C5C74" w:rsidRPr="008C5C74" w:rsidRDefault="008C5C74" w:rsidP="008C5C74">
      <w:pPr>
        <w:pStyle w:val="HTML"/>
        <w:numPr>
          <w:ilvl w:val="0"/>
          <w:numId w:val="1"/>
        </w:numPr>
        <w:rPr>
          <w:sz w:val="21"/>
          <w:szCs w:val="18"/>
        </w:rPr>
      </w:pPr>
      <w:r w:rsidRPr="008C5C74">
        <w:rPr>
          <w:rFonts w:hint="eastAsia"/>
          <w:sz w:val="21"/>
          <w:szCs w:val="18"/>
        </w:rPr>
        <w:t>21のYCBオブジェクトに6Dポーズ注釈を提供する6Dオブジェクトポーズ推定用の規模なRGB-Dビデオデータセットを提供します。</w:t>
      </w:r>
    </w:p>
    <w:p w:rsidR="008C5C74" w:rsidRPr="008C5C74" w:rsidRDefault="008C5C74" w:rsidP="008C5C74">
      <w:pPr>
        <w:pStyle w:val="HTML"/>
        <w:rPr>
          <w:sz w:val="21"/>
          <w:szCs w:val="18"/>
        </w:rPr>
      </w:pPr>
      <w:r w:rsidRPr="008C5C74">
        <w:rPr>
          <w:rFonts w:hint="eastAsia"/>
          <w:sz w:val="21"/>
          <w:szCs w:val="18"/>
        </w:rPr>
        <w:t>この論文は以下のように構成されています。関連する作業について説明した後、6Dオブジェクトポーズ推定用のPoseCNNを紹介し、その後に実験結果と結論を示します。</w:t>
      </w:r>
    </w:p>
    <w:p w:rsidR="008C5C74" w:rsidRDefault="008C5C74" w:rsidP="008C5C74">
      <w:pPr>
        <w:autoSpaceDE w:val="0"/>
        <w:autoSpaceDN w:val="0"/>
        <w:adjustRightInd w:val="0"/>
        <w:jc w:val="left"/>
        <w:rPr>
          <w:rFonts w:ascii="NimbusRomNo9L-Regu" w:hAnsi="NimbusRomNo9L-Regu" w:cs="NimbusRomNo9L-Regu"/>
          <w:kern w:val="0"/>
          <w:sz w:val="20"/>
          <w:szCs w:val="20"/>
        </w:rPr>
      </w:pPr>
    </w:p>
    <w:p w:rsidR="008C5C74" w:rsidRDefault="008C5C74" w:rsidP="008C5C74">
      <w:pPr>
        <w:autoSpaceDE w:val="0"/>
        <w:autoSpaceDN w:val="0"/>
        <w:adjustRightInd w:val="0"/>
        <w:jc w:val="left"/>
        <w:rPr>
          <w:rFonts w:ascii="NimbusRomNo9L-Regu" w:hAnsi="NimbusRomNo9L-Regu" w:cs="NimbusRomNo9L-Regu"/>
          <w:kern w:val="0"/>
          <w:szCs w:val="21"/>
        </w:rPr>
      </w:pPr>
      <w:r w:rsidRPr="008C5C74">
        <w:rPr>
          <w:rFonts w:ascii="NimbusRomNo9L-Regu" w:hAnsi="NimbusRomNo9L-Regu" w:cs="NimbusRomNo9L-Regu" w:hint="eastAsia"/>
          <w:kern w:val="0"/>
          <w:szCs w:val="21"/>
        </w:rPr>
        <w:t>R</w:t>
      </w:r>
      <w:r w:rsidRPr="008C5C74">
        <w:rPr>
          <w:rFonts w:ascii="NimbusRomNo9L-Regu" w:hAnsi="NimbusRomNo9L-Regu" w:cs="NimbusRomNo9L-Regu"/>
          <w:kern w:val="0"/>
          <w:szCs w:val="21"/>
        </w:rPr>
        <w:t>elated work</w:t>
      </w:r>
    </w:p>
    <w:p w:rsidR="008C5C74" w:rsidRPr="008C5C74" w:rsidRDefault="008C5C74" w:rsidP="008C5C74">
      <w:pPr>
        <w:pStyle w:val="HTML"/>
        <w:ind w:firstLineChars="100" w:firstLine="210"/>
        <w:rPr>
          <w:sz w:val="21"/>
          <w:szCs w:val="21"/>
        </w:rPr>
      </w:pPr>
      <w:r w:rsidRPr="008C5C74">
        <w:rPr>
          <w:rFonts w:hint="eastAsia"/>
          <w:sz w:val="21"/>
          <w:szCs w:val="21"/>
        </w:rPr>
        <w:t>文献の6Dオブジェクト</w:t>
      </w:r>
      <w:r w:rsidR="00FC69A3">
        <w:rPr>
          <w:rFonts w:hint="eastAsia"/>
          <w:sz w:val="21"/>
          <w:szCs w:val="21"/>
        </w:rPr>
        <w:t>姿勢</w:t>
      </w:r>
      <w:r w:rsidRPr="008C5C74">
        <w:rPr>
          <w:rFonts w:hint="eastAsia"/>
          <w:sz w:val="21"/>
          <w:szCs w:val="21"/>
        </w:rPr>
        <w:t>推定方法は、テンプレートベースの方法と特徴ベースの方法に大きく分類できます。テンプレートベースの方法では、</w:t>
      </w:r>
      <w:r w:rsidR="00B30C84">
        <w:rPr>
          <w:rFonts w:hint="eastAsia"/>
          <w:sz w:val="21"/>
          <w:szCs w:val="21"/>
        </w:rPr>
        <w:t>固定</w:t>
      </w:r>
      <w:r w:rsidRPr="008C5C74">
        <w:rPr>
          <w:rFonts w:hint="eastAsia"/>
          <w:sz w:val="21"/>
          <w:szCs w:val="21"/>
        </w:rPr>
        <w:t>テンプレートが作成され、入力画像のさまざまな場所をスキャンするために使用されます。それぞれの場所で、類似性スコアが計算され、これらの類似性スコアを比較することで最良の一致が得られます[12、13、6]。 6Dポーズ推定では、テンプレートは通常、対応する3Dモデルをレンダリングすることによって取得されます。最近、2Dオブジェクト検出方法がテンプレートマッチングとして使用され、特にディープラーニングベースのオブジェクト検出器で、6Dポーズ推定のために拡張されています[28、23、16、29]。テンプレートベースのメソッドは、テクスチャ</w:t>
      </w:r>
      <w:r w:rsidR="00C53B3F">
        <w:rPr>
          <w:rFonts w:hint="eastAsia"/>
          <w:sz w:val="21"/>
          <w:szCs w:val="21"/>
        </w:rPr>
        <w:t>(背景</w:t>
      </w:r>
      <w:r w:rsidR="00C53B3F">
        <w:rPr>
          <w:sz w:val="21"/>
          <w:szCs w:val="21"/>
        </w:rPr>
        <w:t>)</w:t>
      </w:r>
      <w:r w:rsidRPr="008C5C74">
        <w:rPr>
          <w:rFonts w:hint="eastAsia"/>
          <w:sz w:val="21"/>
          <w:szCs w:val="21"/>
        </w:rPr>
        <w:t>のないオブジェクトの検出に役立ちます。ただし、オブジェクトが</w:t>
      </w:r>
      <w:r w:rsidRPr="008C5C74">
        <w:rPr>
          <w:rFonts w:hint="eastAsia"/>
          <w:sz w:val="21"/>
          <w:szCs w:val="21"/>
        </w:rPr>
        <w:lastRenderedPageBreak/>
        <w:t>オクルードされるとテンプレートの類似性スコアが低くなるため、オブジェクト間のオクルージョンをうまく処理できません。</w:t>
      </w:r>
    </w:p>
    <w:p w:rsidR="00C627E1" w:rsidRPr="00C627E1" w:rsidRDefault="00C627E1" w:rsidP="00C627E1">
      <w:pPr>
        <w:pStyle w:val="HTML"/>
        <w:ind w:firstLineChars="100" w:firstLine="210"/>
        <w:rPr>
          <w:sz w:val="21"/>
          <w:szCs w:val="21"/>
        </w:rPr>
      </w:pPr>
      <w:r w:rsidRPr="00C627E1">
        <w:rPr>
          <w:rFonts w:hint="eastAsia"/>
          <w:sz w:val="21"/>
          <w:szCs w:val="21"/>
        </w:rPr>
        <w:t>特徴ベースの方法では、局所特徴を対象点または画像内のすべてのピクセルから抽出し、3Dモデルの特徴と照合して2Dと3Dの対応を確立し、そこから6Dポーズを復元できます[20、25、30 、22]。機能ベースのメソッドは、オブジェクト間のオクルージョンを処理できます。ただし、ローカルフィーチャ</w:t>
      </w:r>
      <w:r w:rsidR="00C53B3F">
        <w:rPr>
          <w:rFonts w:hint="eastAsia"/>
          <w:sz w:val="21"/>
          <w:szCs w:val="21"/>
        </w:rPr>
        <w:t>(局所特徴</w:t>
      </w:r>
      <w:r w:rsidR="00C53B3F">
        <w:rPr>
          <w:sz w:val="21"/>
          <w:szCs w:val="21"/>
        </w:rPr>
        <w:t>)</w:t>
      </w:r>
      <w:r w:rsidRPr="00C627E1">
        <w:rPr>
          <w:rFonts w:hint="eastAsia"/>
          <w:sz w:val="21"/>
          <w:szCs w:val="21"/>
        </w:rPr>
        <w:t>を計算するには、オブジェクトに十分なテクスチャが必要です。テクスチャのないオブジェクトを処理するために、機械学習技術を使用して特徴記述子を学習するいくつかの方法が提案されています[32、10]。 2Dと3Dの対応を確立するために、各ピクセルの3Dオブジェクト座標位置に直接回帰するいくつかのアプローチが提案されています[3、17、4]。しかし、3D座標回帰では、対称オブジェクトを処理するときにあいまいさが発生します。</w:t>
      </w:r>
    </w:p>
    <w:p w:rsidR="00C627E1" w:rsidRPr="00C627E1" w:rsidRDefault="00C627E1" w:rsidP="00C627E1">
      <w:pPr>
        <w:pStyle w:val="HTML"/>
        <w:ind w:firstLineChars="100" w:firstLine="210"/>
        <w:rPr>
          <w:sz w:val="21"/>
          <w:szCs w:val="21"/>
        </w:rPr>
      </w:pPr>
      <w:r w:rsidRPr="00C627E1">
        <w:rPr>
          <w:rFonts w:hint="eastAsia"/>
          <w:sz w:val="21"/>
          <w:szCs w:val="21"/>
        </w:rPr>
        <w:t>この作業では、ディープラーニングフレームワークでテンプレートベースの方法と機能ベースの方法の両方の利点を組み合わせます。ネットワークでは、ボトムアップのピクセル単位のラベリングとトップダウンのオブジェクトポーズの回帰を組み合わせています。最近、Amazon Picking Challenge（APC）での競争のおかげで、6Dオブジェクトポーズ推定の問題がさらに注目されています。 APCの特定の設定について、いくつかのデータセットとアプローチが導入されています[24、35]。当社のネットワークは、適切なトレーニングデータが提供されている限り、APC設定に適用される可能性があります。</w:t>
      </w:r>
    </w:p>
    <w:p w:rsidR="008C5C74" w:rsidRPr="00C627E1" w:rsidRDefault="008C5C74" w:rsidP="008C5C74">
      <w:pPr>
        <w:autoSpaceDE w:val="0"/>
        <w:autoSpaceDN w:val="0"/>
        <w:adjustRightInd w:val="0"/>
        <w:jc w:val="left"/>
        <w:rPr>
          <w:rFonts w:ascii="NimbusRomNo9L-Regu" w:hAnsi="NimbusRomNo9L-Regu" w:cs="NimbusRomNo9L-Regu"/>
          <w:kern w:val="0"/>
          <w:szCs w:val="21"/>
        </w:rPr>
      </w:pPr>
    </w:p>
    <w:p w:rsidR="008C5C74" w:rsidRDefault="005547C8" w:rsidP="00C627E1">
      <w:pPr>
        <w:autoSpaceDE w:val="0"/>
        <w:autoSpaceDN w:val="0"/>
        <w:adjustRightInd w:val="0"/>
        <w:jc w:val="left"/>
        <w:rPr>
          <w:rFonts w:ascii="NimbusRomNo9L-Regu" w:hAnsi="NimbusRomNo9L-Regu" w:cs="NimbusRomNo9L-Regu"/>
          <w:kern w:val="0"/>
          <w:szCs w:val="21"/>
        </w:rPr>
      </w:pPr>
      <w:r w:rsidRPr="005547C8">
        <w:rPr>
          <w:rFonts w:ascii="NimbusRomNo9L-Regu" w:hAnsi="NimbusRomNo9L-Regu" w:cs="NimbusRomNo9L-Regu"/>
          <w:kern w:val="0"/>
          <w:szCs w:val="21"/>
        </w:rPr>
        <w:t>PoseCNN</w:t>
      </w:r>
    </w:p>
    <w:p w:rsidR="00771399" w:rsidRDefault="002D4B10" w:rsidP="00660B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NimbusRomNo9L-Regu" w:hAnsi="NimbusRomNo9L-Regu" w:cs="NimbusRomNo9L-Regu"/>
          <w:kern w:val="0"/>
          <w:sz w:val="20"/>
          <w:szCs w:val="20"/>
        </w:rPr>
      </w:pPr>
      <w:r w:rsidRPr="002D4B10">
        <w:rPr>
          <w:rFonts w:ascii="ＭＳ ゴシック" w:eastAsia="ＭＳ ゴシック" w:hAnsi="ＭＳ ゴシック" w:cs="ＭＳ ゴシック" w:hint="eastAsia"/>
          <w:kern w:val="0"/>
          <w:szCs w:val="21"/>
        </w:rPr>
        <w:t>入力画像が与えられた場合、6Dオブジェクトポーズ推定のタスクは、オブジェクト座標系Oからカメラ座標系Cへの厳密な変換を推定することです。オブジェクトの3Dモデルが利用可能であり、オブジェクト座標系がモデルの3D空間。ここでの剛体変換は、3D回転Rと3D平行移動Tを含むSE（3）変換で構成されます。Rは、オブジェクト座標系OのX軸、Y軸、Z軸の周りの回転角度を指定します。 Tはカメラ座標系CでのOの原点の座標です。イメージングプロセスでは、Tは画像内のオブジェクトの位置とスケールを決定し、Rはオブジェクトの画像の外観に影響を与えます。これら2つのパラメーターは異なる視覚的特性を持っているため、RとTの推定を内部的に分離する畳み込みニューラルネットワークアーキテクチャを提案します。</w:t>
      </w:r>
    </w:p>
    <w:p w:rsidR="00771399" w:rsidRDefault="00771399" w:rsidP="00C627E1">
      <w:pPr>
        <w:autoSpaceDE w:val="0"/>
        <w:autoSpaceDN w:val="0"/>
        <w:adjustRightInd w:val="0"/>
        <w:jc w:val="left"/>
        <w:rPr>
          <w:rFonts w:ascii="NimbusRomNo9L-Regu" w:hAnsi="NimbusRomNo9L-Regu" w:cs="NimbusRomNo9L-Regu"/>
          <w:kern w:val="0"/>
          <w:szCs w:val="21"/>
        </w:rPr>
      </w:pPr>
    </w:p>
    <w:p w:rsidR="005547C8" w:rsidRDefault="0092683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O</w:t>
      </w:r>
      <w:r>
        <w:rPr>
          <w:rFonts w:ascii="NimbusRomNo9L-Regu" w:hAnsi="NimbusRomNo9L-Regu" w:cs="NimbusRomNo9L-Regu"/>
          <w:kern w:val="0"/>
          <w:szCs w:val="21"/>
        </w:rPr>
        <w:t>verview of the Network</w:t>
      </w:r>
    </w:p>
    <w:p w:rsidR="0092683F" w:rsidRPr="0092683F" w:rsidRDefault="0092683F" w:rsidP="0092683F">
      <w:pPr>
        <w:pStyle w:val="HTML"/>
        <w:rPr>
          <w:sz w:val="21"/>
          <w:szCs w:val="21"/>
        </w:rPr>
      </w:pPr>
      <w:r w:rsidRPr="0092683F">
        <w:rPr>
          <w:rFonts w:hint="eastAsia"/>
          <w:sz w:val="21"/>
          <w:szCs w:val="21"/>
        </w:rPr>
        <w:t>図2は、6Dオブジェクトポーズ推定のためのネットワークのアーキテクチャを示しています。ネットワークには2つの段階があります。最初のステージは、13の畳み込みレイヤーと4つのmaxpoolingレイヤーで構成され、入力画像から異なる解像度の特徴マップを抽出します。抽出された</w:t>
      </w:r>
      <w:r w:rsidR="00A15A93">
        <w:rPr>
          <w:rFonts w:hint="eastAsia"/>
          <w:sz w:val="21"/>
          <w:szCs w:val="21"/>
        </w:rPr>
        <w:t>特徴</w:t>
      </w:r>
      <w:r w:rsidRPr="0092683F">
        <w:rPr>
          <w:rFonts w:hint="eastAsia"/>
          <w:sz w:val="21"/>
          <w:szCs w:val="21"/>
        </w:rPr>
        <w:t>はネットワークで実行されるすべてのタスクで共有されるため、この段階はネットワークのバックボーンです。第2ステージは、第1ステージで生成</w:t>
      </w:r>
      <w:r w:rsidRPr="0092683F">
        <w:rPr>
          <w:rFonts w:hint="eastAsia"/>
          <w:sz w:val="21"/>
          <w:szCs w:val="21"/>
        </w:rPr>
        <w:lastRenderedPageBreak/>
        <w:t>された高次元の機能マップを低次元のタスク固有の機能に埋め込む埋め込みステップで構成されます。次に、ネットワークは、6Dポーズ推定につながる3つの異なるタスク、つまり、セマンティックラベリング、3D平行移動推定、3D回転回帰を実行します。</w:t>
      </w:r>
    </w:p>
    <w:p w:rsidR="0092683F" w:rsidRPr="0092683F" w:rsidRDefault="00BE5704" w:rsidP="0092683F">
      <w:pPr>
        <w:autoSpaceDE w:val="0"/>
        <w:autoSpaceDN w:val="0"/>
        <w:adjustRightInd w:val="0"/>
        <w:jc w:val="left"/>
        <w:rPr>
          <w:rFonts w:ascii="NimbusRomNo9L-Regu" w:hAnsi="NimbusRomNo9L-Regu" w:cs="NimbusRomNo9L-Regu"/>
          <w:kern w:val="0"/>
          <w:szCs w:val="21"/>
        </w:rPr>
      </w:pPr>
      <w:r>
        <w:rPr>
          <w:noProof/>
        </w:rPr>
        <mc:AlternateContent>
          <mc:Choice Requires="wps">
            <w:drawing>
              <wp:anchor distT="0" distB="0" distL="114300" distR="114300" simplePos="0" relativeHeight="251664384" behindDoc="1" locked="0" layoutInCell="1" allowOverlap="1" wp14:anchorId="07BD0016" wp14:editId="78B90263">
                <wp:simplePos x="0" y="0"/>
                <wp:positionH relativeFrom="column">
                  <wp:posOffset>-3810</wp:posOffset>
                </wp:positionH>
                <wp:positionV relativeFrom="paragraph">
                  <wp:posOffset>3368675</wp:posOffset>
                </wp:positionV>
                <wp:extent cx="5400675" cy="635"/>
                <wp:effectExtent l="0" t="0" r="0" b="0"/>
                <wp:wrapTight wrapText="bothSides">
                  <wp:wrapPolygon edited="0">
                    <wp:start x="0" y="0"/>
                    <wp:lineTo x="0" y="21600"/>
                    <wp:lineTo x="21600" y="21600"/>
                    <wp:lineTo x="21600" y="0"/>
                  </wp:wrapPolygon>
                </wp:wrapTight>
                <wp:docPr id="5" name="テキスト ボックス 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BE5704" w:rsidRPr="00BE5704" w:rsidRDefault="00BE5704" w:rsidP="00BE5704">
                            <w:pPr>
                              <w:pStyle w:val="HTML"/>
                              <w:jc w:val="center"/>
                              <w:rPr>
                                <w:b/>
                                <w:bCs/>
                                <w:sz w:val="21"/>
                                <w:szCs w:val="21"/>
                              </w:rPr>
                            </w:pPr>
                            <w:r w:rsidRPr="00BE5704">
                              <w:rPr>
                                <w:b/>
                                <w:bCs/>
                                <w:sz w:val="21"/>
                                <w:szCs w:val="21"/>
                              </w:rPr>
                              <w:t xml:space="preserve">図 </w:t>
                            </w:r>
                            <w:r w:rsidRPr="00BE5704">
                              <w:rPr>
                                <w:b/>
                                <w:bCs/>
                                <w:sz w:val="21"/>
                                <w:szCs w:val="21"/>
                              </w:rPr>
                              <w:fldChar w:fldCharType="begin"/>
                            </w:r>
                            <w:r w:rsidRPr="00BE5704">
                              <w:rPr>
                                <w:b/>
                                <w:bCs/>
                                <w:sz w:val="21"/>
                                <w:szCs w:val="21"/>
                              </w:rPr>
                              <w:instrText xml:space="preserve"> SEQ 図 \* ARABIC </w:instrText>
                            </w:r>
                            <w:r w:rsidRPr="00BE5704">
                              <w:rPr>
                                <w:b/>
                                <w:bCs/>
                                <w:sz w:val="21"/>
                                <w:szCs w:val="21"/>
                              </w:rPr>
                              <w:fldChar w:fldCharType="separate"/>
                            </w:r>
                            <w:r w:rsidR="00D84A11">
                              <w:rPr>
                                <w:b/>
                                <w:bCs/>
                                <w:noProof/>
                                <w:sz w:val="21"/>
                                <w:szCs w:val="21"/>
                              </w:rPr>
                              <w:t>2</w:t>
                            </w:r>
                            <w:r w:rsidRPr="00BE5704">
                              <w:rPr>
                                <w:b/>
                                <w:bCs/>
                                <w:sz w:val="21"/>
                                <w:szCs w:val="21"/>
                              </w:rPr>
                              <w:fldChar w:fldCharType="end"/>
                            </w:r>
                            <w:r w:rsidRPr="00BE5704">
                              <w:rPr>
                                <w:b/>
                                <w:bCs/>
                                <w:sz w:val="21"/>
                                <w:szCs w:val="21"/>
                              </w:rPr>
                              <w:t xml:space="preserve"> </w:t>
                            </w:r>
                            <w:r w:rsidRPr="00BE5704">
                              <w:rPr>
                                <w:rFonts w:hint="eastAsia"/>
                                <w:b/>
                                <w:bCs/>
                                <w:sz w:val="21"/>
                                <w:szCs w:val="21"/>
                              </w:rPr>
                              <w:t>6Dオブジェクトポーズ推定のためのPoseCNNのアーキテクチャ。</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D0016" id="テキスト ボックス 5" o:spid="_x0000_s1027" type="#_x0000_t202" style="position:absolute;margin-left:-.3pt;margin-top:265.25pt;width:425.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" stroked="f">
                <v:textbox style="mso-fit-shape-to-text:t" inset="0,0,0,0">
                  <w:txbxContent>
                    <w:p w:rsidR="00BE5704" w:rsidRPr="00BE5704" w:rsidRDefault="00BE5704" w:rsidP="00BE5704">
                      <w:pPr>
                        <w:pStyle w:val="HTML"/>
                        <w:jc w:val="center"/>
                        <w:rPr>
                          <w:b/>
                          <w:bCs/>
                          <w:sz w:val="21"/>
                          <w:szCs w:val="21"/>
                        </w:rPr>
                      </w:pPr>
                      <w:r w:rsidRPr="00BE5704">
                        <w:rPr>
                          <w:b/>
                          <w:bCs/>
                          <w:sz w:val="21"/>
                          <w:szCs w:val="21"/>
                        </w:rPr>
                        <w:t xml:space="preserve">図 </w:t>
                      </w:r>
                      <w:r w:rsidRPr="00BE5704">
                        <w:rPr>
                          <w:b/>
                          <w:bCs/>
                          <w:sz w:val="21"/>
                          <w:szCs w:val="21"/>
                        </w:rPr>
                        <w:fldChar w:fldCharType="begin"/>
                      </w:r>
                      <w:r w:rsidRPr="00BE5704">
                        <w:rPr>
                          <w:b/>
                          <w:bCs/>
                          <w:sz w:val="21"/>
                          <w:szCs w:val="21"/>
                        </w:rPr>
                        <w:instrText xml:space="preserve"> SEQ 図 \* ARABIC </w:instrText>
                      </w:r>
                      <w:r w:rsidRPr="00BE5704">
                        <w:rPr>
                          <w:b/>
                          <w:bCs/>
                          <w:sz w:val="21"/>
                          <w:szCs w:val="21"/>
                        </w:rPr>
                        <w:fldChar w:fldCharType="separate"/>
                      </w:r>
                      <w:r w:rsidR="00D84A11">
                        <w:rPr>
                          <w:b/>
                          <w:bCs/>
                          <w:noProof/>
                          <w:sz w:val="21"/>
                          <w:szCs w:val="21"/>
                        </w:rPr>
                        <w:t>2</w:t>
                      </w:r>
                      <w:r w:rsidRPr="00BE5704">
                        <w:rPr>
                          <w:b/>
                          <w:bCs/>
                          <w:sz w:val="21"/>
                          <w:szCs w:val="21"/>
                        </w:rPr>
                        <w:fldChar w:fldCharType="end"/>
                      </w:r>
                      <w:r w:rsidRPr="00BE5704">
                        <w:rPr>
                          <w:b/>
                          <w:bCs/>
                          <w:sz w:val="21"/>
                          <w:szCs w:val="21"/>
                        </w:rPr>
                        <w:t xml:space="preserve"> </w:t>
                      </w:r>
                      <w:r w:rsidRPr="00BE5704">
                        <w:rPr>
                          <w:rFonts w:hint="eastAsia"/>
                          <w:b/>
                          <w:bCs/>
                          <w:sz w:val="21"/>
                          <w:szCs w:val="21"/>
                        </w:rPr>
                        <w:t>6Dオブジェクトポーズ推定のためのPoseCNNのアーキテクチャ。</w:t>
                      </w:r>
                    </w:p>
                  </w:txbxContent>
                </v:textbox>
                <w10:wrap type="tight"/>
              </v:shape>
            </w:pict>
          </mc:Fallback>
        </mc:AlternateContent>
      </w:r>
      <w:r w:rsidR="0092683F">
        <w:rPr>
          <w:rFonts w:ascii="NimbusRomNo9L-Regu" w:hAnsi="NimbusRomNo9L-Regu" w:cs="NimbusRomNo9L-Regu"/>
          <w:noProof/>
          <w:kern w:val="0"/>
          <w:szCs w:val="21"/>
        </w:rPr>
        <w:drawing>
          <wp:anchor distT="0" distB="0" distL="114300" distR="114300" simplePos="0" relativeHeight="251659264" behindDoc="1" locked="0" layoutInCell="1" allowOverlap="1">
            <wp:simplePos x="0" y="0"/>
            <wp:positionH relativeFrom="column">
              <wp:posOffset>-3810</wp:posOffset>
            </wp:positionH>
            <wp:positionV relativeFrom="paragraph">
              <wp:posOffset>101600</wp:posOffset>
            </wp:positionV>
            <wp:extent cx="5400675" cy="3209925"/>
            <wp:effectExtent l="0" t="0" r="9525" b="9525"/>
            <wp:wrapTight wrapText="bothSides">
              <wp:wrapPolygon edited="0">
                <wp:start x="0" y="0"/>
                <wp:lineTo x="0" y="21536"/>
                <wp:lineTo x="21562" y="21536"/>
                <wp:lineTo x="21562"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anchor>
        </w:drawing>
      </w:r>
    </w:p>
    <w:p w:rsidR="0092683F" w:rsidRDefault="0092683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S</w:t>
      </w:r>
      <w:r>
        <w:rPr>
          <w:rFonts w:ascii="NimbusRomNo9L-Regu" w:hAnsi="NimbusRomNo9L-Regu" w:cs="NimbusRomNo9L-Regu"/>
          <w:kern w:val="0"/>
          <w:szCs w:val="21"/>
        </w:rPr>
        <w:t>emantic Labeling</w:t>
      </w:r>
    </w:p>
    <w:p w:rsidR="0092683F" w:rsidRDefault="00771399" w:rsidP="00771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20"/>
        <w:jc w:val="left"/>
        <w:rPr>
          <w:rFonts w:ascii="ＭＳ ゴシック" w:eastAsia="ＭＳ ゴシック" w:hAnsi="ＭＳ ゴシック" w:cs="ＭＳ ゴシック"/>
          <w:kern w:val="0"/>
          <w:sz w:val="22"/>
        </w:rPr>
      </w:pPr>
      <w:r w:rsidRPr="00771399">
        <w:rPr>
          <w:rFonts w:ascii="ＭＳ ゴシック" w:eastAsia="ＭＳ ゴシック" w:hAnsi="ＭＳ ゴシック" w:cs="ＭＳ ゴシック" w:hint="eastAsia"/>
          <w:kern w:val="0"/>
          <w:sz w:val="22"/>
        </w:rPr>
        <w:t>画像内のオブジェクトを検出するために、セマンティックラベリングを使用します。この場合、ネットワークは各画像ピクセルをオブジェクトクラスに分類します。バウンディングボックスを使用したオブジェクト検出に頼る最近の6Dポーズ推定方法[23、16、29]と比較して、セマンティックラベリングは、オブジェクトに関する豊富な情報を提供し、オクルージョンをより適切に処理します。</w:t>
      </w:r>
    </w:p>
    <w:p w:rsidR="00BF460D" w:rsidRDefault="00BF460D" w:rsidP="00660BC1">
      <w:pPr>
        <w:pStyle w:val="HTML"/>
        <w:ind w:firstLineChars="100" w:firstLine="210"/>
        <w:rPr>
          <w:sz w:val="21"/>
          <w:szCs w:val="21"/>
        </w:rPr>
      </w:pPr>
      <w:r w:rsidRPr="00BF460D">
        <w:rPr>
          <w:rFonts w:hint="eastAsia"/>
          <w:sz w:val="21"/>
          <w:szCs w:val="21"/>
        </w:rPr>
        <w:t>図2に示すように、セマンティックラベリングブランチの埋め込みステップは、特徴抽出ステージによって生成されたチャネル次元512を持つ2つの特徴マップを入力として受け取ります。 2つの</w:t>
      </w:r>
      <w:r w:rsidR="00214A47">
        <w:rPr>
          <w:rFonts w:hint="eastAsia"/>
          <w:sz w:val="21"/>
          <w:szCs w:val="21"/>
        </w:rPr>
        <w:t>特徴</w:t>
      </w:r>
      <w:r w:rsidRPr="00BF460D">
        <w:rPr>
          <w:rFonts w:hint="eastAsia"/>
          <w:sz w:val="21"/>
          <w:szCs w:val="21"/>
        </w:rPr>
        <w:t xml:space="preserve">マップの解像度は、それぞれ元の画像サイズの1 </w:t>
      </w:r>
      <w:r w:rsidR="00C71862">
        <w:rPr>
          <w:sz w:val="21"/>
          <w:szCs w:val="21"/>
        </w:rPr>
        <w:t>/</w:t>
      </w:r>
      <w:r w:rsidRPr="00BF460D">
        <w:rPr>
          <w:rFonts w:hint="eastAsia"/>
          <w:sz w:val="21"/>
          <w:szCs w:val="21"/>
        </w:rPr>
        <w:t xml:space="preserve"> 8および1 </w:t>
      </w:r>
      <w:r w:rsidR="00C71862">
        <w:rPr>
          <w:sz w:val="21"/>
          <w:szCs w:val="21"/>
        </w:rPr>
        <w:t>/</w:t>
      </w:r>
      <w:r w:rsidRPr="00BF460D">
        <w:rPr>
          <w:rFonts w:hint="eastAsia"/>
          <w:sz w:val="21"/>
          <w:szCs w:val="21"/>
        </w:rPr>
        <w:t xml:space="preserve"> 16です。ネットワークは、最初に2つの畳み込み層を使用して、2つの</w:t>
      </w:r>
      <w:r w:rsidR="004A57DF">
        <w:rPr>
          <w:rFonts w:hint="eastAsia"/>
          <w:sz w:val="21"/>
          <w:szCs w:val="21"/>
        </w:rPr>
        <w:t>特徴</w:t>
      </w:r>
      <w:r w:rsidRPr="00BF460D">
        <w:rPr>
          <w:rFonts w:hint="eastAsia"/>
          <w:sz w:val="21"/>
          <w:szCs w:val="21"/>
        </w:rPr>
        <w:t>マップのチャネル次元を64に減らします。次に、デコンボリューションレイヤーを使用して1 = 16</w:t>
      </w:r>
      <w:r w:rsidR="004A57DF">
        <w:rPr>
          <w:rFonts w:hint="eastAsia"/>
          <w:sz w:val="21"/>
          <w:szCs w:val="21"/>
        </w:rPr>
        <w:t>特徴</w:t>
      </w:r>
      <w:r w:rsidRPr="00BF460D">
        <w:rPr>
          <w:rFonts w:hint="eastAsia"/>
          <w:sz w:val="21"/>
          <w:szCs w:val="21"/>
        </w:rPr>
        <w:t>マップの解像度を2倍にします。その後、2つの特徴マップが合計され、元の画像サイズの特徴マップを取得するために、別のデコンボリューションレイヤーを使用して解像度が8倍に増加します。最後に、</w:t>
      </w:r>
      <w:r w:rsidR="004A57DF">
        <w:rPr>
          <w:rFonts w:hint="eastAsia"/>
          <w:sz w:val="21"/>
          <w:szCs w:val="21"/>
        </w:rPr>
        <w:t>畳み込み</w:t>
      </w:r>
      <w:r w:rsidRPr="00BF460D">
        <w:rPr>
          <w:rFonts w:hint="eastAsia"/>
          <w:sz w:val="21"/>
          <w:szCs w:val="21"/>
        </w:rPr>
        <w:t>層は</w:t>
      </w:r>
      <w:r w:rsidR="004A57DF">
        <w:rPr>
          <w:rFonts w:hint="eastAsia"/>
          <w:sz w:val="21"/>
          <w:szCs w:val="21"/>
        </w:rPr>
        <w:t>特徴</w:t>
      </w:r>
      <w:r w:rsidRPr="00BF460D">
        <w:rPr>
          <w:rFonts w:hint="eastAsia"/>
          <w:sz w:val="21"/>
          <w:szCs w:val="21"/>
        </w:rPr>
        <w:t>マップ</w:t>
      </w:r>
      <w:r w:rsidR="004A57DF">
        <w:rPr>
          <w:rFonts w:hint="eastAsia"/>
          <w:sz w:val="21"/>
          <w:szCs w:val="21"/>
        </w:rPr>
        <w:t>に作用</w:t>
      </w:r>
      <w:r w:rsidRPr="00BF460D">
        <w:rPr>
          <w:rFonts w:hint="eastAsia"/>
          <w:sz w:val="21"/>
          <w:szCs w:val="21"/>
        </w:rPr>
        <w:t>し、ピクセルのセマンティックラベリングスコアを生成します。この層の出力にはn個のチャネルがあり、n個のセマンティッククラスの数があります。トレーニングでは、softmaxクロスエントロピー損</w:t>
      </w:r>
      <w:r w:rsidRPr="00BF460D">
        <w:rPr>
          <w:rFonts w:hint="eastAsia"/>
          <w:sz w:val="21"/>
          <w:szCs w:val="21"/>
        </w:rPr>
        <w:lastRenderedPageBreak/>
        <w:t>失を適用して、セマンティックラベリングブランチをトレーニングします。テスト中、softmax関数はピクセルのクラス確率を計算するために使用されます。セマンティックラベリングブランチの設計は、セマンティックラベリングのための[19]の完全たたみ込みネットワークに触発されました。前の作品のシーンのラベル付けにも使用されています[34]。</w:t>
      </w:r>
    </w:p>
    <w:p w:rsidR="00660BC1" w:rsidRPr="00660BC1" w:rsidRDefault="00660BC1" w:rsidP="00660BC1">
      <w:pPr>
        <w:pStyle w:val="HTML"/>
        <w:rPr>
          <w:sz w:val="21"/>
          <w:szCs w:val="21"/>
        </w:rPr>
      </w:pPr>
    </w:p>
    <w:p w:rsidR="00BE5704" w:rsidRDefault="00660BC1" w:rsidP="00BE5704">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kern w:val="0"/>
          <w:szCs w:val="21"/>
        </w:rPr>
        <w:t>3D Translation Estimation</w:t>
      </w:r>
    </w:p>
    <w:p w:rsidR="00BE5704" w:rsidRDefault="00BE5704" w:rsidP="00BE5704">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noProof/>
          <w:kern w:val="0"/>
          <w:szCs w:val="21"/>
        </w:rPr>
        <w:drawing>
          <wp:anchor distT="0" distB="0" distL="114300" distR="114300" simplePos="0" relativeHeight="251665408" behindDoc="1" locked="0" layoutInCell="1" allowOverlap="1">
            <wp:simplePos x="0" y="0"/>
            <wp:positionH relativeFrom="margin">
              <wp:align>center</wp:align>
            </wp:positionH>
            <wp:positionV relativeFrom="paragraph">
              <wp:posOffset>34925</wp:posOffset>
            </wp:positionV>
            <wp:extent cx="3552825" cy="1905000"/>
            <wp:effectExtent l="0" t="0" r="9525"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905000"/>
                    </a:xfrm>
                    <a:prstGeom prst="rect">
                      <a:avLst/>
                    </a:prstGeom>
                    <a:noFill/>
                    <a:ln>
                      <a:noFill/>
                    </a:ln>
                  </pic:spPr>
                </pic:pic>
              </a:graphicData>
            </a:graphic>
          </wp:anchor>
        </w:drawing>
      </w: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E920EF" w:rsidRPr="00E920EF" w:rsidRDefault="00E920EF" w:rsidP="00E920EF">
      <w:pPr>
        <w:autoSpaceDE w:val="0"/>
        <w:autoSpaceDN w:val="0"/>
        <w:adjustRightInd w:val="0"/>
        <w:jc w:val="left"/>
        <w:rPr>
          <w:rFonts w:ascii="NimbusRomNo9L-Regu" w:hAnsi="NimbusRomNo9L-Regu" w:cs="NimbusRomNo9L-Regu"/>
          <w:kern w:val="0"/>
          <w:szCs w:val="21"/>
        </w:rPr>
      </w:pPr>
      <w:r>
        <w:rPr>
          <w:noProof/>
        </w:rPr>
        <mc:AlternateContent>
          <mc:Choice Requires="wps">
            <w:drawing>
              <wp:anchor distT="0" distB="0" distL="114300" distR="114300" simplePos="0" relativeHeight="251667456" behindDoc="1" locked="0" layoutInCell="1" allowOverlap="1" wp14:anchorId="03C2FBF6" wp14:editId="6A48BCFE">
                <wp:simplePos x="0" y="0"/>
                <wp:positionH relativeFrom="margin">
                  <wp:align>right</wp:align>
                </wp:positionH>
                <wp:positionV relativeFrom="paragraph">
                  <wp:posOffset>168275</wp:posOffset>
                </wp:positionV>
                <wp:extent cx="5400675" cy="635"/>
                <wp:effectExtent l="0" t="0" r="9525" b="0"/>
                <wp:wrapTight wrapText="bothSides">
                  <wp:wrapPolygon edited="0">
                    <wp:start x="0" y="0"/>
                    <wp:lineTo x="0" y="20700"/>
                    <wp:lineTo x="21562" y="20700"/>
                    <wp:lineTo x="21562" y="0"/>
                    <wp:lineTo x="0" y="0"/>
                  </wp:wrapPolygon>
                </wp:wrapTight>
                <wp:docPr id="8" name="テキスト ボックス 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920EF" w:rsidRPr="00E920EF" w:rsidRDefault="00E920EF" w:rsidP="00E920EF">
                            <w:pPr>
                              <w:pStyle w:val="HTML"/>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3</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オブジェクト座標系とカメラ座標系の図。 3D平行移動は、オブジェクトの2D中心を特定し、カメラから3D中心距離を推定することによって推定できます。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2FBF6" id="テキスト ボックス 8" o:spid="_x0000_s1028" type="#_x0000_t202" style="position:absolute;margin-left:374.05pt;margin-top:13.25pt;width:425.25pt;height:.05pt;z-index:-251649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" stroked="f">
                <v:textbox style="mso-fit-shape-to-text:t" inset="0,0,0,0">
                  <w:txbxContent>
                    <w:p w:rsidR="00E920EF" w:rsidRPr="00E920EF" w:rsidRDefault="00E920EF" w:rsidP="00E920EF">
                      <w:pPr>
                        <w:pStyle w:val="HTML"/>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3</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オブジェクト座標系とカメラ座標系の図。 3D平行移動は、オブジェクトの2D中心を特定し、カメラから3D中心距離を推定することによって推定できます。</w:t>
                      </w:r>
                    </w:p>
                  </w:txbxContent>
                </v:textbox>
                <w10:wrap type="tight" anchorx="margin"/>
              </v:shape>
            </w:pict>
          </mc:Fallback>
        </mc:AlternateContent>
      </w:r>
    </w:p>
    <w:p w:rsidR="00175577" w:rsidRPr="00175577" w:rsidRDefault="00175577" w:rsidP="00175577">
      <w:pPr>
        <w:pStyle w:val="HTML"/>
        <w:rPr>
          <w:sz w:val="21"/>
          <w:szCs w:val="21"/>
        </w:rPr>
      </w:pPr>
      <w:r w:rsidRPr="00175577">
        <w:rPr>
          <w:rFonts w:hint="eastAsia"/>
          <w:sz w:val="21"/>
          <w:szCs w:val="21"/>
        </w:rPr>
        <w:t>図3に示すように、3D並進</w:t>
      </w:r>
      <m:oMath>
        <m:r>
          <m:rPr>
            <m:sty m:val="p"/>
          </m:rPr>
          <w:rPr>
            <w:rFonts w:ascii="Cambria Math" w:hAnsi="Cambria Math"/>
            <w:sz w:val="21"/>
            <w:szCs w:val="21"/>
          </w:rPr>
          <m:t>T=</m:t>
        </m:r>
        <m:sSup>
          <m:sSupPr>
            <m:ctrlPr>
              <w:rPr>
                <w:rFonts w:ascii="Cambria Math" w:hAnsi="Cambria Math"/>
                <w:i/>
                <w:sz w:val="21"/>
                <w:szCs w:val="21"/>
              </w:rPr>
            </m:ctrlPr>
          </m:sSupPr>
          <m:e>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z</m:t>
                    </m:r>
                  </m:sub>
                </m:sSub>
              </m:e>
            </m:d>
          </m:e>
          <m:sup>
            <m:r>
              <w:rPr>
                <w:rFonts w:ascii="Cambria Math" w:hAnsi="Cambria Math"/>
                <w:sz w:val="21"/>
                <w:szCs w:val="21"/>
              </w:rPr>
              <m:t>T</m:t>
            </m:r>
          </m:sup>
        </m:sSup>
      </m:oMath>
      <w:r w:rsidRPr="00175577">
        <w:rPr>
          <w:rFonts w:hint="eastAsia"/>
          <w:sz w:val="21"/>
          <w:szCs w:val="21"/>
        </w:rPr>
        <w:t>は、カメラ座標系におけるオブジェクトの原点の座標です。 Tを推定する素朴な方法は、画像の特徴を直接Tに回帰することです。ただし、オブジェクトは画像の任意の場所に表示される可能性があるため、このアプローチは一般化できません。また、同じカテゴリの複数のオブジェクトインスタンスを処理することはできません。したがって、画像内の2Dオブジェクトの中心を特定し、カメラからのオブジェクト距離を推定することにより、3D変換を推定することを提案します。見るために、画像へのTの投影が</w:t>
      </w:r>
      <m:oMath>
        <m:r>
          <m:rPr>
            <m:sty m:val="p"/>
          </m:rPr>
          <w:rPr>
            <w:rFonts w:ascii="Cambria Math" w:hAnsi="Cambria Math"/>
            <w:sz w:val="21"/>
            <w:szCs w:val="21"/>
          </w:rPr>
          <m:t>c=</m:t>
        </m:r>
        <m:sSup>
          <m:sSupPr>
            <m:ctrlPr>
              <w:rPr>
                <w:rFonts w:ascii="Cambria Math" w:hAnsi="Cambria Math"/>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y</m:t>
                    </m:r>
                  </m:sub>
                </m:sSub>
              </m:e>
            </m:d>
          </m:e>
          <m:sup>
            <m:r>
              <w:rPr>
                <w:rFonts w:ascii="Cambria Math" w:hAnsi="Cambria Math"/>
                <w:sz w:val="21"/>
                <w:szCs w:val="21"/>
              </w:rPr>
              <m:t>T</m:t>
            </m:r>
          </m:sup>
        </m:sSup>
      </m:oMath>
      <w:r w:rsidRPr="00175577">
        <w:rPr>
          <w:rFonts w:hint="eastAsia"/>
          <w:sz w:val="21"/>
          <w:szCs w:val="21"/>
        </w:rPr>
        <w:t>であると仮定します。ネットワークが画像内のcを特定し、深さTzを推定できる場合、ピンホールカメラを想定した次の投影方程式に従ってTxとTyを復元できます。</w:t>
      </w:r>
    </w:p>
    <w:p w:rsidR="00660BC1" w:rsidRPr="00175577" w:rsidRDefault="006B4322" w:rsidP="00660BC1">
      <w:pPr>
        <w:autoSpaceDE w:val="0"/>
        <w:autoSpaceDN w:val="0"/>
        <w:adjustRightInd w:val="0"/>
        <w:jc w:val="left"/>
        <w:rPr>
          <w:rFonts w:ascii="ＭＳ Ｐゴシック" w:eastAsia="ＭＳ Ｐゴシック" w:hAnsi="ＭＳ Ｐゴシック" w:cs="NimbusRomNo9L-Regu"/>
          <w:kern w:val="0"/>
          <w:szCs w:val="21"/>
        </w:rPr>
      </w:pPr>
      <m:oMathPara>
        <m:oMath>
          <m:d>
            <m:dPr>
              <m:begChr m:val="["/>
              <m:endChr m:val="]"/>
              <m:ctrlPr>
                <w:rPr>
                  <w:rFonts w:ascii="Cambria Math" w:eastAsia="ＭＳ Ｐゴシック" w:hAnsi="Cambria Math" w:cs="NimbusRomNo9L-Regu"/>
                  <w:kern w:val="0"/>
                  <w:szCs w:val="21"/>
                </w:rPr>
              </m:ctrlPr>
            </m:dPr>
            <m:e>
              <m:m>
                <m:mPr>
                  <m:mcs>
                    <m:mc>
                      <m:mcPr>
                        <m:count m:val="1"/>
                        <m:mcJc m:val="center"/>
                      </m:mcPr>
                    </m:mc>
                  </m:mcs>
                  <m:ctrlPr>
                    <w:rPr>
                      <w:rFonts w:ascii="Cambria Math" w:eastAsia="ＭＳ Ｐゴシック" w:hAnsi="Cambria Math" w:cs="NimbusRomNo9L-Regu"/>
                      <w:i/>
                      <w:kern w:val="0"/>
                      <w:szCs w:val="21"/>
                    </w:rPr>
                  </m:ctrlPr>
                </m:mP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x</m:t>
                        </m:r>
                      </m:sub>
                    </m:sSub>
                  </m:e>
                </m:m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y</m:t>
                        </m:r>
                      </m:sub>
                    </m:sSub>
                  </m:e>
                </m:mr>
              </m:m>
            </m:e>
          </m:d>
          <m:r>
            <w:rPr>
              <w:rFonts w:ascii="Cambria Math" w:eastAsia="ＭＳ Ｐゴシック" w:hAnsi="Cambria Math" w:cs="NimbusRomNo9L-Regu"/>
              <w:kern w:val="0"/>
              <w:szCs w:val="21"/>
            </w:rPr>
            <m:t>=</m:t>
          </m:r>
          <m:d>
            <m:dPr>
              <m:begChr m:val="["/>
              <m:endChr m:val="]"/>
              <m:ctrlPr>
                <w:rPr>
                  <w:rFonts w:ascii="Cambria Math" w:eastAsia="ＭＳ Ｐゴシック" w:hAnsi="Cambria Math" w:cs="NimbusRomNo9L-Regu"/>
                  <w:i/>
                  <w:kern w:val="0"/>
                  <w:szCs w:val="21"/>
                </w:rPr>
              </m:ctrlPr>
            </m:dPr>
            <m:e>
              <m:m>
                <m:mPr>
                  <m:mcs>
                    <m:mc>
                      <m:mcPr>
                        <m:count m:val="1"/>
                        <m:mcJc m:val="center"/>
                      </m:mcPr>
                    </m:mc>
                  </m:mcs>
                  <m:ctrlPr>
                    <w:rPr>
                      <w:rFonts w:ascii="Cambria Math" w:eastAsia="ＭＳ Ｐゴシック" w:hAnsi="Cambria Math" w:cs="NimbusRomNo9L-Regu"/>
                      <w:i/>
                      <w:kern w:val="0"/>
                      <w:szCs w:val="21"/>
                    </w:rPr>
                  </m:ctrlPr>
                </m:mP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f</m:t>
                        </m:r>
                      </m:e>
                      <m:sub>
                        <m:r>
                          <w:rPr>
                            <w:rFonts w:ascii="Cambria Math" w:eastAsia="ＭＳ Ｐゴシック" w:hAnsi="Cambria Math" w:cs="NimbusRomNo9L-Regu"/>
                            <w:kern w:val="0"/>
                            <w:szCs w:val="21"/>
                          </w:rPr>
                          <m:t>x</m:t>
                        </m:r>
                      </m:sub>
                    </m:sSub>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x</m:t>
                            </m:r>
                          </m:sub>
                        </m:sSub>
                      </m:num>
                      <m:den>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den>
                    </m:f>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p</m:t>
                        </m:r>
                      </m:e>
                      <m:sub>
                        <m:r>
                          <w:rPr>
                            <w:rFonts w:ascii="Cambria Math" w:eastAsia="ＭＳ Ｐゴシック" w:hAnsi="Cambria Math" w:cs="NimbusRomNo9L-Regu"/>
                            <w:kern w:val="0"/>
                            <w:szCs w:val="21"/>
                          </w:rPr>
                          <m:t>x</m:t>
                        </m:r>
                      </m:sub>
                    </m:sSub>
                  </m:e>
                </m:m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f</m:t>
                        </m:r>
                      </m:e>
                      <m:sub>
                        <m:r>
                          <w:rPr>
                            <w:rFonts w:ascii="Cambria Math" w:eastAsia="ＭＳ Ｐゴシック" w:hAnsi="Cambria Math" w:cs="NimbusRomNo9L-Regu"/>
                            <w:kern w:val="0"/>
                            <w:szCs w:val="21"/>
                          </w:rPr>
                          <m:t>y</m:t>
                        </m:r>
                      </m:sub>
                    </m:sSub>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y</m:t>
                            </m:r>
                          </m:sub>
                        </m:sSub>
                      </m:num>
                      <m:den>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den>
                    </m:f>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p</m:t>
                        </m:r>
                      </m:e>
                      <m:sub>
                        <m:r>
                          <w:rPr>
                            <w:rFonts w:ascii="Cambria Math" w:eastAsia="ＭＳ Ｐゴシック" w:hAnsi="Cambria Math" w:cs="NimbusRomNo9L-Regu"/>
                            <w:kern w:val="0"/>
                            <w:szCs w:val="21"/>
                          </w:rPr>
                          <m:t>y</m:t>
                        </m:r>
                      </m:sub>
                    </m:sSub>
                  </m:e>
                </m:mr>
              </m:m>
            </m:e>
          </m:d>
        </m:oMath>
      </m:oMathPara>
    </w:p>
    <w:p w:rsidR="00660BC1" w:rsidRPr="006A4223" w:rsidRDefault="006A4223" w:rsidP="00660BC1">
      <w:pPr>
        <w:autoSpaceDE w:val="0"/>
        <w:autoSpaceDN w:val="0"/>
        <w:adjustRightInd w:val="0"/>
        <w:jc w:val="left"/>
        <w:rPr>
          <w:rFonts w:ascii="ＭＳ Ｐゴシック" w:eastAsia="ＭＳ Ｐゴシック" w:hAnsi="ＭＳ Ｐゴシック" w:cs="NimbusRomNo9L-Regu"/>
          <w:kern w:val="0"/>
          <w:szCs w:val="21"/>
        </w:rPr>
      </w:pPr>
      <w:r w:rsidRPr="006A4223">
        <w:rPr>
          <w:rFonts w:ascii="ＭＳ Ｐゴシック" w:eastAsia="ＭＳ Ｐゴシック" w:hAnsi="ＭＳ Ｐゴシック" w:cs="NimbusRomNo9L-Regu" w:hint="eastAsia"/>
          <w:kern w:val="0"/>
          <w:szCs w:val="21"/>
        </w:rPr>
        <w:t>ここで、</w:t>
      </w:r>
      <m:oMath>
        <m:sSub>
          <m:sSubPr>
            <m:ctrlPr>
              <w:rPr>
                <w:rFonts w:ascii="Cambria Math" w:eastAsia="ＭＳ Ｐゴシック" w:hAnsi="Cambria Math" w:cs="NimbusRomNo9L-Regu"/>
                <w:kern w:val="0"/>
                <w:sz w:val="20"/>
                <w:szCs w:val="20"/>
              </w:rPr>
            </m:ctrlPr>
          </m:sSubPr>
          <m:e>
            <m:r>
              <w:rPr>
                <w:rFonts w:ascii="Cambria Math" w:eastAsia="ＭＳ Ｐゴシック" w:hAnsi="Cambria Math" w:cs="NimbusRomNo9L-Regu"/>
                <w:kern w:val="0"/>
                <w:sz w:val="20"/>
                <w:szCs w:val="20"/>
              </w:rPr>
              <m:t>f</m:t>
            </m:r>
          </m:e>
          <m:sub>
            <m:r>
              <w:rPr>
                <w:rFonts w:ascii="Cambria Math" w:eastAsia="ＭＳ Ｐゴシック" w:hAnsi="Cambria Math" w:cs="NimbusRomNo9L-Regu"/>
                <w:kern w:val="0"/>
                <w:sz w:val="20"/>
                <w:szCs w:val="20"/>
              </w:rPr>
              <m:t>x</m:t>
            </m:r>
          </m:sub>
        </m:sSub>
      </m:oMath>
      <w:r w:rsidRPr="006A4223">
        <w:rPr>
          <w:rFonts w:ascii="ＭＳ Ｐゴシック" w:eastAsia="ＭＳ Ｐゴシック" w:hAnsi="ＭＳ Ｐゴシック" w:cs="NimbusRomNo9L-Regu"/>
          <w:kern w:val="0"/>
          <w:szCs w:val="21"/>
        </w:rPr>
        <w:t>と</w:t>
      </w:r>
      <m:oMath>
        <m:sSub>
          <m:sSubPr>
            <m:ctrlPr>
              <w:rPr>
                <w:rFonts w:ascii="Cambria Math" w:eastAsia="ＭＳ Ｐゴシック" w:hAnsi="Cambria Math" w:cs="NimbusRomNo9L-Regu"/>
                <w:kern w:val="0"/>
                <w:sz w:val="20"/>
                <w:szCs w:val="20"/>
              </w:rPr>
            </m:ctrlPr>
          </m:sSubPr>
          <m:e>
            <m:r>
              <w:rPr>
                <w:rFonts w:ascii="Cambria Math" w:eastAsia="ＭＳ Ｐゴシック" w:hAnsi="Cambria Math" w:cs="NimbusRomNo9L-Regu"/>
                <w:kern w:val="0"/>
                <w:sz w:val="20"/>
                <w:szCs w:val="20"/>
              </w:rPr>
              <m:t>f</m:t>
            </m:r>
          </m:e>
          <m:sub>
            <m:r>
              <w:rPr>
                <w:rFonts w:ascii="Cambria Math" w:eastAsia="ＭＳ Ｐゴシック" w:hAnsi="Cambria Math" w:cs="NimbusRomNo9L-Regu"/>
                <w:kern w:val="0"/>
                <w:sz w:val="20"/>
                <w:szCs w:val="20"/>
              </w:rPr>
              <m:t>y</m:t>
            </m:r>
          </m:sub>
        </m:sSub>
      </m:oMath>
      <w:r w:rsidRPr="006A4223">
        <w:rPr>
          <w:rFonts w:ascii="ＭＳ Ｐゴシック" w:eastAsia="ＭＳ Ｐゴシック" w:hAnsi="ＭＳ Ｐゴシック" w:cs="NimbusRomNo9L-Regu"/>
          <w:kern w:val="0"/>
          <w:szCs w:val="21"/>
        </w:rPr>
        <w:t>はカメラの焦点距離を示し、</w:t>
      </w:r>
      <m:oMath>
        <m:sSup>
          <m:sSupPr>
            <m:ctrlPr>
              <w:rPr>
                <w:rFonts w:ascii="Cambria Math" w:eastAsia="ＭＳ Ｐゴシック" w:hAnsi="Cambria Math" w:cs="NimbusRomNo9L-Regu"/>
                <w:kern w:val="0"/>
                <w:sz w:val="20"/>
                <w:szCs w:val="20"/>
              </w:rPr>
            </m:ctrlPr>
          </m:sSupPr>
          <m:e>
            <m:d>
              <m:dPr>
                <m:ctrlPr>
                  <w:rPr>
                    <w:rFonts w:ascii="Cambria Math" w:eastAsia="ＭＳ Ｐゴシック" w:hAnsi="Cambria Math" w:cs="NimbusRomNo9L-Regu"/>
                    <w:i/>
                    <w:kern w:val="0"/>
                    <w:sz w:val="20"/>
                    <w:szCs w:val="20"/>
                  </w:rPr>
                </m:ctrlPr>
              </m:dPr>
              <m:e>
                <m:sSub>
                  <m:sSubPr>
                    <m:ctrlPr>
                      <w:rPr>
                        <w:rFonts w:ascii="Cambria Math" w:eastAsia="ＭＳ Ｐゴシック" w:hAnsi="Cambria Math" w:cs="NimbusRomNo9L-Regu"/>
                        <w:i/>
                        <w:kern w:val="0"/>
                        <w:sz w:val="20"/>
                        <w:szCs w:val="20"/>
                      </w:rPr>
                    </m:ctrlPr>
                  </m:sSubPr>
                  <m:e>
                    <m:r>
                      <w:rPr>
                        <w:rFonts w:ascii="Cambria Math" w:eastAsia="ＭＳ Ｐゴシック" w:hAnsi="Cambria Math" w:cs="NimbusRomNo9L-Regu"/>
                        <w:kern w:val="0"/>
                        <w:sz w:val="20"/>
                        <w:szCs w:val="20"/>
                      </w:rPr>
                      <m:t>p</m:t>
                    </m:r>
                  </m:e>
                  <m:sub>
                    <m:r>
                      <w:rPr>
                        <w:rFonts w:ascii="Cambria Math" w:eastAsia="ＭＳ Ｐゴシック" w:hAnsi="Cambria Math" w:cs="NimbusRomNo9L-Regu"/>
                        <w:kern w:val="0"/>
                        <w:sz w:val="20"/>
                        <w:szCs w:val="20"/>
                      </w:rPr>
                      <m:t>x</m:t>
                    </m:r>
                  </m:sub>
                </m:sSub>
                <m:r>
                  <w:rPr>
                    <w:rFonts w:ascii="Cambria Math" w:eastAsia="ＭＳ Ｐゴシック" w:hAnsi="Cambria Math" w:cs="NimbusRomNo9L-Regu"/>
                    <w:kern w:val="0"/>
                    <w:sz w:val="20"/>
                    <w:szCs w:val="20"/>
                  </w:rPr>
                  <m:t xml:space="preserve">, </m:t>
                </m:r>
                <m:sSub>
                  <m:sSubPr>
                    <m:ctrlPr>
                      <w:rPr>
                        <w:rFonts w:ascii="Cambria Math" w:eastAsia="ＭＳ Ｐゴシック" w:hAnsi="Cambria Math" w:cs="NimbusRomNo9L-Regu"/>
                        <w:i/>
                        <w:kern w:val="0"/>
                        <w:sz w:val="20"/>
                        <w:szCs w:val="20"/>
                      </w:rPr>
                    </m:ctrlPr>
                  </m:sSubPr>
                  <m:e>
                    <m:r>
                      <w:rPr>
                        <w:rFonts w:ascii="Cambria Math" w:eastAsia="ＭＳ Ｐゴシック" w:hAnsi="Cambria Math" w:cs="NimbusRomNo9L-Regu"/>
                        <w:kern w:val="0"/>
                        <w:sz w:val="20"/>
                        <w:szCs w:val="20"/>
                      </w:rPr>
                      <m:t>p</m:t>
                    </m:r>
                  </m:e>
                  <m:sub>
                    <m:r>
                      <w:rPr>
                        <w:rFonts w:ascii="Cambria Math" w:eastAsia="ＭＳ Ｐゴシック" w:hAnsi="Cambria Math" w:cs="NimbusRomNo9L-Regu"/>
                        <w:kern w:val="0"/>
                        <w:sz w:val="20"/>
                        <w:szCs w:val="20"/>
                      </w:rPr>
                      <m:t>y</m:t>
                    </m:r>
                  </m:sub>
                </m:sSub>
              </m:e>
            </m:d>
          </m:e>
          <m:sup>
            <m:r>
              <w:rPr>
                <w:rFonts w:ascii="Cambria Math" w:eastAsia="ＭＳ Ｐゴシック" w:hAnsi="Cambria Math" w:cs="NimbusRomNo9L-Regu"/>
                <w:kern w:val="0"/>
                <w:sz w:val="20"/>
                <w:szCs w:val="20"/>
              </w:rPr>
              <m:t>T</m:t>
            </m:r>
          </m:sup>
        </m:sSup>
      </m:oMath>
      <w:r w:rsidRPr="006A4223">
        <w:rPr>
          <w:rFonts w:ascii="ＭＳ Ｐゴシック" w:eastAsia="ＭＳ Ｐゴシック" w:hAnsi="ＭＳ Ｐゴシック" w:cs="NimbusRomNo9L-Regu"/>
          <w:kern w:val="0"/>
          <w:szCs w:val="21"/>
        </w:rPr>
        <w:t>は主点です。オブジェクトの原点Oがオブジェクトの重心である場合、cをオブジェクトの2D中心と呼びます。</w:t>
      </w:r>
    </w:p>
    <w:p w:rsidR="006A4223" w:rsidRPr="006A4223" w:rsidRDefault="006A4223" w:rsidP="006A4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r w:rsidRPr="006A4223">
        <w:rPr>
          <w:rFonts w:ascii="ＭＳ ゴシック" w:eastAsia="ＭＳ ゴシック" w:hAnsi="ＭＳ ゴシック" w:cs="ＭＳ ゴシック" w:hint="eastAsia"/>
          <w:kern w:val="0"/>
          <w:szCs w:val="21"/>
        </w:rPr>
        <w:t>2Dオブジェクトの中心を特定する簡単な方法は、既存のキーポイント検出方法のように中心点を直接検出することです[22、7]。ただし、オブジェクトの中心が塞がれている場合、これらのメソッドは機能しません。画像パッチが検出のためにオブジェクトの中心に</w:t>
      </w:r>
      <w:r w:rsidRPr="006A4223">
        <w:rPr>
          <w:rFonts w:ascii="ＭＳ ゴシック" w:eastAsia="ＭＳ ゴシック" w:hAnsi="ＭＳ ゴシック" w:cs="ＭＳ ゴシック" w:hint="eastAsia"/>
          <w:kern w:val="0"/>
          <w:szCs w:val="21"/>
        </w:rPr>
        <w:lastRenderedPageBreak/>
        <w:t>投票する従来のImplicit Shape Model（ISM）に触発されて[18]、画像の各ピクセルの中心方向に回帰するようにネットワークを設計します。具体的には、画像上のピクセル</w:t>
      </w:r>
      <m:oMath>
        <m:r>
          <m:rPr>
            <m:sty m:val="p"/>
          </m:rPr>
          <w:rPr>
            <w:rFonts w:ascii="Cambria Math" w:eastAsia="ＭＳ ゴシック" w:hAnsi="Cambria Math" w:cs="ＭＳ ゴシック"/>
            <w:kern w:val="0"/>
            <w:szCs w:val="21"/>
          </w:rPr>
          <m:t>p=</m:t>
        </m:r>
        <m:sSup>
          <m:sSupPr>
            <m:ctrlPr>
              <w:rPr>
                <w:rFonts w:ascii="Cambria Math" w:eastAsia="ＭＳ ゴシック" w:hAnsi="Cambria Math" w:cs="ＭＳ ゴシック"/>
                <w:kern w:val="0"/>
                <w:szCs w:val="21"/>
              </w:rPr>
            </m:ctrlPr>
          </m:sSupPr>
          <m:e>
            <m:d>
              <m:dPr>
                <m:ctrlPr>
                  <w:rPr>
                    <w:rFonts w:ascii="Cambria Math" w:eastAsia="ＭＳ ゴシック" w:hAnsi="Cambria Math" w:cs="ＭＳ ゴシック"/>
                    <w:i/>
                    <w:kern w:val="0"/>
                    <w:szCs w:val="21"/>
                  </w:rPr>
                </m:ctrlPr>
              </m:dPr>
              <m:e>
                <m:r>
                  <w:rPr>
                    <w:rFonts w:ascii="Cambria Math" w:eastAsia="ＭＳ ゴシック" w:hAnsi="Cambria Math" w:cs="ＭＳ ゴシック"/>
                    <w:kern w:val="0"/>
                    <w:szCs w:val="21"/>
                  </w:rPr>
                  <m:t>x, y</m:t>
                </m:r>
              </m:e>
            </m:d>
          </m:e>
          <m:sup>
            <m:r>
              <w:rPr>
                <w:rFonts w:ascii="Cambria Math" w:eastAsia="ＭＳ ゴシック" w:hAnsi="Cambria Math" w:cs="ＭＳ ゴシック"/>
                <w:kern w:val="0"/>
                <w:szCs w:val="21"/>
              </w:rPr>
              <m:t>T</m:t>
            </m:r>
          </m:sup>
        </m:sSup>
      </m:oMath>
      <w:r w:rsidRPr="006A4223">
        <w:rPr>
          <w:rFonts w:ascii="ＭＳ ゴシック" w:eastAsia="ＭＳ ゴシック" w:hAnsi="ＭＳ ゴシック" w:cs="ＭＳ ゴシック" w:hint="eastAsia"/>
          <w:kern w:val="0"/>
          <w:szCs w:val="21"/>
        </w:rPr>
        <w:t>の場合、3つの変数に回帰します。</w:t>
      </w:r>
    </w:p>
    <w:p w:rsidR="006A4223" w:rsidRDefault="006B4322" w:rsidP="00660BC1">
      <w:pPr>
        <w:autoSpaceDE w:val="0"/>
        <w:autoSpaceDN w:val="0"/>
        <w:adjustRightInd w:val="0"/>
        <w:jc w:val="left"/>
        <w:rPr>
          <w:rFonts w:ascii="ＭＳ Ｐゴシック" w:eastAsia="ＭＳ Ｐゴシック" w:hAnsi="ＭＳ Ｐゴシック" w:cs="NimbusRomNo9L-Regu"/>
          <w:kern w:val="0"/>
          <w:szCs w:val="21"/>
        </w:rPr>
      </w:pPr>
      <m:oMathPara>
        <m:oMath>
          <m:d>
            <m:dPr>
              <m:ctrlPr>
                <w:rPr>
                  <w:rFonts w:ascii="Cambria Math" w:eastAsia="ＭＳ Ｐゴシック" w:hAnsi="Cambria Math" w:cs="NimbusRomNo9L-Regu"/>
                  <w:kern w:val="0"/>
                  <w:szCs w:val="21"/>
                </w:rPr>
              </m:ctrlPr>
            </m:dPr>
            <m:e>
              <m:r>
                <w:rPr>
                  <w:rFonts w:ascii="Cambria Math" w:eastAsia="ＭＳ Ｐゴシック" w:hAnsi="Cambria Math" w:cs="NimbusRomNo9L-Regu"/>
                  <w:kern w:val="0"/>
                  <w:szCs w:val="21"/>
                </w:rPr>
                <m:t>x, y</m:t>
              </m:r>
            </m:e>
          </m:d>
          <m:r>
            <w:rPr>
              <w:rFonts w:ascii="Cambria Math" w:eastAsia="ＭＳ Ｐゴシック" w:hAnsi="Cambria Math" w:cs="NimbusRomNo9L-Regu"/>
              <w:kern w:val="0"/>
              <w:szCs w:val="21"/>
            </w:rPr>
            <m:t>→</m:t>
          </m:r>
          <m:d>
            <m:dPr>
              <m:ctrlPr>
                <w:rPr>
                  <w:rFonts w:ascii="Cambria Math" w:eastAsia="ＭＳ Ｐゴシック" w:hAnsi="Cambria Math" w:cs="NimbusRomNo9L-Regu"/>
                  <w:i/>
                  <w:kern w:val="0"/>
                  <w:szCs w:val="21"/>
                </w:rPr>
              </m:ctrlPr>
            </m:d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m:t>
              </m:r>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-x</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y</m:t>
                  </m:r>
                </m:sub>
              </m:sSub>
              <m:r>
                <w:rPr>
                  <w:rFonts w:ascii="Cambria Math" w:eastAsia="ＭＳ Ｐゴシック" w:hAnsi="Cambria Math" w:cs="NimbusRomNo9L-Regu"/>
                  <w:kern w:val="0"/>
                  <w:szCs w:val="21"/>
                </w:rPr>
                <m:t>=</m:t>
              </m:r>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y</m:t>
                      </m:r>
                    </m:sub>
                  </m:sSub>
                  <m:r>
                    <w:rPr>
                      <w:rFonts w:ascii="Cambria Math" w:eastAsia="ＭＳ Ｐゴシック" w:hAnsi="Cambria Math" w:cs="NimbusRomNo9L-Regu"/>
                      <w:kern w:val="0"/>
                      <w:szCs w:val="21"/>
                    </w:rPr>
                    <m:t>-y</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e>
          </m:d>
        </m:oMath>
      </m:oMathPara>
    </w:p>
    <w:p w:rsidR="001A2545" w:rsidRDefault="001A2545" w:rsidP="00F91586">
      <w:pPr>
        <w:autoSpaceDE w:val="0"/>
        <w:autoSpaceDN w:val="0"/>
        <w:adjustRightInd w:val="0"/>
        <w:jc w:val="left"/>
        <w:rPr>
          <w:rFonts w:ascii="NimbusRomNo9L-Regu" w:hAnsi="NimbusRomNo9L-Regu" w:cs="NimbusRomNo9L-Regu"/>
          <w:kern w:val="0"/>
          <w:sz w:val="20"/>
          <w:szCs w:val="20"/>
        </w:rPr>
      </w:pPr>
      <w:r w:rsidRPr="001A2545">
        <w:rPr>
          <w:rFonts w:ascii="ＭＳ Ｐゴシック" w:eastAsia="ＭＳ Ｐゴシック" w:hAnsi="ＭＳ Ｐゴシック" w:cs="NimbusRomNo9L-Regu" w:hint="eastAsia"/>
          <w:kern w:val="0"/>
          <w:szCs w:val="21"/>
        </w:rPr>
        <w:t>変位ベクトル</w:t>
      </w:r>
      <m:oMath>
        <m:r>
          <m:rPr>
            <m:sty m:val="p"/>
          </m:rPr>
          <w:rPr>
            <w:rFonts w:ascii="Cambria Math" w:eastAsia="ＭＳ Ｐゴシック" w:hAnsi="Cambria Math" w:cs="NimbusRomNo9L-Regu"/>
            <w:kern w:val="0"/>
            <w:szCs w:val="21"/>
          </w:rPr>
          <m:t>c-p</m:t>
        </m:r>
      </m:oMath>
      <w:r w:rsidRPr="001A2545">
        <w:rPr>
          <w:rFonts w:ascii="ＭＳ Ｐゴシック" w:eastAsia="ＭＳ Ｐゴシック" w:hAnsi="ＭＳ Ｐゴシック" w:cs="NimbusRomNo9L-Regu"/>
          <w:kern w:val="0"/>
          <w:szCs w:val="21"/>
        </w:rPr>
        <w:t>に直接回帰するのではなく、単位長ベクトル</w:t>
      </w:r>
      <m:oMath>
        <m:r>
          <m:rPr>
            <m:sty m:val="p"/>
          </m:rPr>
          <w:rPr>
            <w:rFonts w:ascii="Cambria Math" w:eastAsia="ＭＳ Ｐゴシック" w:hAnsi="Cambria Math" w:cs="NimbusRomNo9L-Regu"/>
            <w:kern w:val="0"/>
            <w:szCs w:val="21"/>
          </w:rPr>
          <m:t>n=</m:t>
        </m:r>
        <m:sSup>
          <m:sSupPr>
            <m:ctrlPr>
              <w:rPr>
                <w:rFonts w:ascii="Cambria Math" w:eastAsia="ＭＳ Ｐゴシック" w:hAnsi="Cambria Math" w:cs="NimbusRomNo9L-Regu"/>
                <w:i/>
                <w:kern w:val="0"/>
                <w:szCs w:val="21"/>
              </w:rPr>
            </m:ctrlPr>
          </m:sSupPr>
          <m:e>
            <m:d>
              <m:dPr>
                <m:ctrlPr>
                  <w:rPr>
                    <w:rFonts w:ascii="Cambria Math" w:eastAsia="ＭＳ Ｐゴシック" w:hAnsi="Cambria Math" w:cs="NimbusRomNo9L-Regu"/>
                    <w:kern w:val="0"/>
                    <w:szCs w:val="21"/>
                  </w:rPr>
                </m:ctrlPr>
              </m:d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y</m:t>
                    </m:r>
                  </m:sub>
                </m:sSub>
              </m:e>
            </m:d>
          </m:e>
          <m:sup>
            <m:r>
              <w:rPr>
                <w:rFonts w:ascii="Cambria Math" w:eastAsia="ＭＳ Ｐゴシック" w:hAnsi="Cambria Math" w:cs="NimbusRomNo9L-Regu"/>
                <w:kern w:val="0"/>
                <w:szCs w:val="21"/>
              </w:rPr>
              <m:t>T</m:t>
            </m:r>
          </m:sup>
        </m:sSup>
        <m:r>
          <m:rPr>
            <m:sty m:val="p"/>
          </m:rPr>
          <w:rPr>
            <w:rFonts w:ascii="Cambria Math" w:eastAsia="ＭＳ Ｐゴシック" w:hAnsi="Cambria Math" w:cs="NimbusRomNo9L-Regu"/>
            <w:kern w:val="0"/>
            <w:szCs w:val="21"/>
          </w:rPr>
          <m:t>=</m:t>
        </m:r>
        <m:f>
          <m:fPr>
            <m:ctrlPr>
              <w:rPr>
                <w:rFonts w:ascii="Cambria Math" w:eastAsia="ＭＳ Ｐゴシック" w:hAnsi="Cambria Math" w:cs="NimbusRomNo9L-Regu"/>
                <w:kern w:val="0"/>
                <w:szCs w:val="21"/>
              </w:rPr>
            </m:ctrlPr>
          </m:fPr>
          <m:num>
            <m:r>
              <w:rPr>
                <w:rFonts w:ascii="Cambria Math" w:eastAsia="ＭＳ Ｐゴシック" w:hAnsi="Cambria Math" w:cs="NimbusRomNo9L-Regu"/>
                <w:kern w:val="0"/>
                <w:szCs w:val="21"/>
              </w:rPr>
              <m:t>c-p</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oMath>
      <w:r w:rsidRPr="001A2545">
        <w:rPr>
          <w:rFonts w:ascii="ＭＳ Ｐゴシック" w:eastAsia="ＭＳ Ｐゴシック" w:hAnsi="ＭＳ Ｐゴシック" w:cs="NimbusRomNo9L-Regu"/>
          <w:kern w:val="0"/>
          <w:szCs w:val="21"/>
        </w:rPr>
        <w:t xml:space="preserve">に回帰するようにネットワークを設計することに注意してください。つまり、スケールである2D中心方向です。 </w:t>
      </w:r>
      <w:r w:rsidR="001B6CE0" w:rsidRPr="001B6CE0">
        <w:rPr>
          <w:rFonts w:ascii="ＭＳ Ｐゴシック" w:eastAsia="ＭＳ Ｐゴシック" w:hAnsi="ＭＳ Ｐゴシック" w:cs="NimbusRomNo9L-Regu" w:hint="eastAsia"/>
          <w:kern w:val="0"/>
          <w:szCs w:val="21"/>
        </w:rPr>
        <w:t>これはスケール不変であるため、トレーニングが容易です（実験的に確認したとおり）。</w:t>
      </w:r>
    </w:p>
    <w:p w:rsidR="00EF4B0B" w:rsidRPr="00EF4B0B" w:rsidRDefault="00EF4B0B"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r w:rsidRPr="00EF4B0B">
        <w:rPr>
          <w:rFonts w:ascii="ＭＳ Ｐゴシック" w:eastAsia="ＭＳ Ｐゴシック" w:hAnsi="ＭＳ Ｐゴシック" w:cs="ＭＳ ゴシック" w:hint="eastAsia"/>
          <w:kern w:val="0"/>
          <w:szCs w:val="21"/>
        </w:rPr>
        <w:t>私たちのネットワークの中心回帰ブランチ（図2）は、畳み込み層と逆畳み込み層のチャネルの次元が異なることを除いて、セマンティックラベリングブランチと同じアーキテクチャを使用しています。</w:t>
      </w:r>
      <w:r w:rsidRPr="005143E2">
        <w:rPr>
          <w:rFonts w:ascii="ＭＳ Ｐゴシック" w:eastAsia="ＭＳ Ｐゴシック" w:hAnsi="ＭＳ Ｐゴシック" w:cs="ＭＳ ゴシック" w:hint="eastAsia"/>
          <w:color w:val="FF0000"/>
          <w:kern w:val="0"/>
          <w:szCs w:val="21"/>
        </w:rPr>
        <w:t>このブランチは各オブジェクトクラスの3つの変数に回帰する必要があるため、64次元ではなく128次元空間に高次元機能を埋め込みます。</w:t>
      </w:r>
      <w:r w:rsidRPr="00EF4B0B">
        <w:rPr>
          <w:rFonts w:ascii="ＭＳ Ｐゴシック" w:eastAsia="ＭＳ Ｐゴシック" w:hAnsi="ＭＳ Ｐゴシック" w:cs="ＭＳ ゴシック" w:hint="eastAsia"/>
          <w:kern w:val="0"/>
          <w:szCs w:val="21"/>
        </w:rPr>
        <w:t>このブランチの最後のたたみ込み層のチャネル次元は3 _ nで、nはオブジェクトクラスの数です。トレーニングでは、平滑化されたL1損失関数が[11]のように回帰に適用されます。</w:t>
      </w:r>
    </w:p>
    <w:p w:rsidR="00F91586" w:rsidRDefault="00E920EF"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Pr>
          <w:rFonts w:ascii="ＭＳ ゴシック" w:eastAsia="ＭＳ ゴシック" w:hAnsi="ＭＳ ゴシック" w:cs="ＭＳ ゴシック"/>
          <w:noProof/>
          <w:kern w:val="0"/>
          <w:szCs w:val="21"/>
        </w:rPr>
        <w:drawing>
          <wp:anchor distT="0" distB="0" distL="114300" distR="114300" simplePos="0" relativeHeight="251668480" behindDoc="1" locked="0" layoutInCell="1" allowOverlap="1">
            <wp:simplePos x="0" y="0"/>
            <wp:positionH relativeFrom="margin">
              <wp:align>center</wp:align>
            </wp:positionH>
            <wp:positionV relativeFrom="paragraph">
              <wp:posOffset>34925</wp:posOffset>
            </wp:positionV>
            <wp:extent cx="2181225" cy="1666875"/>
            <wp:effectExtent l="0" t="0" r="9525" b="9525"/>
            <wp:wrapTight wrapText="bothSides">
              <wp:wrapPolygon edited="0">
                <wp:start x="0" y="0"/>
                <wp:lineTo x="0" y="21477"/>
                <wp:lineTo x="21506" y="21477"/>
                <wp:lineTo x="21506" y="0"/>
                <wp:lineTo x="0" y="0"/>
              </wp:wrapPolygon>
            </wp:wrapTight>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anchor>
        </w:drawing>
      </w: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E920EF" w:rsidRPr="00E920EF" w:rsidRDefault="00E920EF"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u w:val="single"/>
        </w:rPr>
      </w:pPr>
      <w:r w:rsidRPr="00E920EF">
        <w:rPr>
          <w:noProof/>
          <w:u w:val="single"/>
        </w:rPr>
        <mc:AlternateContent>
          <mc:Choice Requires="wps">
            <w:drawing>
              <wp:anchor distT="0" distB="0" distL="114300" distR="114300" simplePos="0" relativeHeight="251670528" behindDoc="1" locked="0" layoutInCell="1" allowOverlap="1" wp14:anchorId="6C32E63D" wp14:editId="77B7AE2A">
                <wp:simplePos x="0" y="0"/>
                <wp:positionH relativeFrom="margin">
                  <wp:align>right</wp:align>
                </wp:positionH>
                <wp:positionV relativeFrom="paragraph">
                  <wp:posOffset>387350</wp:posOffset>
                </wp:positionV>
                <wp:extent cx="5400675" cy="635"/>
                <wp:effectExtent l="0" t="0" r="9525" b="0"/>
                <wp:wrapTight wrapText="bothSides">
                  <wp:wrapPolygon edited="0">
                    <wp:start x="0" y="0"/>
                    <wp:lineTo x="0" y="20700"/>
                    <wp:lineTo x="21562" y="20700"/>
                    <wp:lineTo x="21562" y="0"/>
                    <wp:lineTo x="0" y="0"/>
                  </wp:wrapPolygon>
                </wp:wrapTight>
                <wp:docPr id="12" name="テキスト ボックス 1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920EF" w:rsidRPr="00E920EF" w:rsidRDefault="00E920EF" w:rsidP="00E920EF">
                            <w:pPr>
                              <w:pStyle w:val="HTML"/>
                              <w:jc w:val="center"/>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4</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オブジェクト中心の位置特定のためのハフ投票のイラスト：各ピクセル</w:t>
                            </w:r>
                          </w:p>
                          <w:p w:rsidR="00E920EF" w:rsidRPr="00E920EF" w:rsidRDefault="00E920EF" w:rsidP="00E92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b/>
                                <w:bCs/>
                                <w:kern w:val="0"/>
                                <w:szCs w:val="21"/>
                              </w:rPr>
                            </w:pPr>
                            <w:r w:rsidRPr="00E920EF">
                              <w:rPr>
                                <w:rFonts w:ascii="ＭＳ ゴシック" w:eastAsia="ＭＳ ゴシック" w:hAnsi="ＭＳ ゴシック" w:cs="ＭＳ ゴシック" w:hint="eastAsia"/>
                                <w:b/>
                                <w:bCs/>
                                <w:kern w:val="0"/>
                                <w:szCs w:val="21"/>
                              </w:rPr>
                              <w:t>ネットワークから予測された光線に沿って画像の位置に投票します。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32E63D" id="テキスト ボックス 12" o:spid="_x0000_s1029" type="#_x0000_t202" style="position:absolute;left:0;text-align:left;margin-left:374.05pt;margin-top:30.5pt;width:425.2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" stroked="f">
                <v:textbox style="mso-fit-shape-to-text:t" inset="0,0,0,0">
                  <w:txbxContent>
                    <w:p w:rsidR="00E920EF" w:rsidRPr="00E920EF" w:rsidRDefault="00E920EF" w:rsidP="00E920EF">
                      <w:pPr>
                        <w:pStyle w:val="HTML"/>
                        <w:jc w:val="center"/>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4</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オブジェクト中心の位置特定のためのハフ投票のイラスト：各ピクセル</w:t>
                      </w:r>
                    </w:p>
                    <w:p w:rsidR="00E920EF" w:rsidRPr="00E920EF" w:rsidRDefault="00E920EF" w:rsidP="00E92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b/>
                          <w:bCs/>
                          <w:kern w:val="0"/>
                          <w:szCs w:val="21"/>
                        </w:rPr>
                      </w:pPr>
                      <w:r w:rsidRPr="00E920EF">
                        <w:rPr>
                          <w:rFonts w:ascii="ＭＳ ゴシック" w:eastAsia="ＭＳ ゴシック" w:hAnsi="ＭＳ ゴシック" w:cs="ＭＳ ゴシック" w:hint="eastAsia"/>
                          <w:b/>
                          <w:bCs/>
                          <w:kern w:val="0"/>
                          <w:szCs w:val="21"/>
                        </w:rPr>
                        <w:t>ネットワークから予測された光線に沿って画像の位置に投票します。</w:t>
                      </w:r>
                    </w:p>
                  </w:txbxContent>
                </v:textbox>
                <w10:wrap type="tight" anchorx="margin"/>
              </v:shape>
            </w:pict>
          </mc:Fallback>
        </mc:AlternateContent>
      </w: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Pr="00D63E8F" w:rsidRDefault="00F91586" w:rsidP="00D63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r w:rsidRPr="00F91586">
        <w:rPr>
          <w:rFonts w:ascii="ＭＳ ゴシック" w:eastAsia="ＭＳ ゴシック" w:hAnsi="ＭＳ ゴシック" w:cs="ＭＳ ゴシック" w:hint="eastAsia"/>
          <w:kern w:val="0"/>
          <w:szCs w:val="21"/>
        </w:rPr>
        <w:t>オブジェクトの2Dオブジェクトの中心cを見つけるために、ハフ投票層が設計され、ネットワークに統合されています。ハフ投票層は、ピクセル単位のセマンティックラベリング結果と中心回帰結果を入力として受け取ります。オブジェクトクラスごとに、まず画像内のすべての場所の投票スコアを計算します。投票スコアは、対応する画像の場所がクラス内のオブジェクトの中心である可能性を示します。具体的には、オブジェクトクラスの各ピクセルは、ネットワークから予測された光線に沿った画像の位置に投票を追加します（図4を参照）。オブジェクトクラスのすべてのピクセルを処理した後、すべての画像の場所の投票スコアを取得します。次に、オブジェクトの中心が最大スコアの場所として選択されます。同じオブジェクトクラスの複数のインスタンスが画像に表示される場合は、投票スコアに非最大抑制を適用し、スコアが特定のしきい値よりも大きい場所を選択します。</w:t>
      </w:r>
    </w:p>
    <w:p w:rsidR="00D63E8F" w:rsidRDefault="00F91586" w:rsidP="000C5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r w:rsidRPr="00F91586">
        <w:rPr>
          <w:rFonts w:ascii="ＭＳ Ｐゴシック" w:eastAsia="ＭＳ Ｐゴシック" w:hAnsi="ＭＳ Ｐゴシック" w:cs="ＭＳ ゴシック" w:hint="eastAsia"/>
          <w:kern w:val="0"/>
          <w:szCs w:val="21"/>
        </w:rPr>
        <w:lastRenderedPageBreak/>
        <w:t>オブジェクト</w:t>
      </w:r>
      <w:r>
        <w:rPr>
          <w:rFonts w:ascii="ＭＳ Ｐゴシック" w:eastAsia="ＭＳ Ｐゴシック" w:hAnsi="ＭＳ Ｐゴシック" w:cs="ＭＳ ゴシック" w:hint="eastAsia"/>
          <w:kern w:val="0"/>
          <w:szCs w:val="21"/>
        </w:rPr>
        <w:t>の中心</w:t>
      </w:r>
      <w:r w:rsidRPr="00F91586">
        <w:rPr>
          <w:rFonts w:ascii="ＭＳ Ｐゴシック" w:eastAsia="ＭＳ Ｐゴシック" w:hAnsi="ＭＳ Ｐゴシック" w:cs="ＭＳ ゴシック" w:hint="eastAsia"/>
          <w:kern w:val="0"/>
          <w:szCs w:val="21"/>
        </w:rPr>
        <w:t>のセットを生成した後、オブジェクト</w:t>
      </w:r>
      <w:r>
        <w:rPr>
          <w:rFonts w:ascii="ＭＳ Ｐゴシック" w:eastAsia="ＭＳ Ｐゴシック" w:hAnsi="ＭＳ Ｐゴシック" w:cs="ＭＳ ゴシック" w:hint="eastAsia"/>
          <w:kern w:val="0"/>
          <w:szCs w:val="21"/>
        </w:rPr>
        <w:t>の中心</w:t>
      </w:r>
      <w:r w:rsidRPr="00F91586">
        <w:rPr>
          <w:rFonts w:ascii="ＭＳ Ｐゴシック" w:eastAsia="ＭＳ Ｐゴシック" w:hAnsi="ＭＳ Ｐゴシック" w:cs="ＭＳ ゴシック" w:hint="eastAsia"/>
          <w:kern w:val="0"/>
          <w:szCs w:val="21"/>
        </w:rPr>
        <w:t>に投票するピクセルを</w:t>
      </w:r>
      <w:r>
        <w:rPr>
          <w:rFonts w:ascii="ＭＳ Ｐゴシック" w:eastAsia="ＭＳ Ｐゴシック" w:hAnsi="ＭＳ Ｐゴシック" w:cs="ＭＳ ゴシック" w:hint="eastAsia"/>
          <w:kern w:val="0"/>
          <w:szCs w:val="21"/>
        </w:rPr>
        <w:t>中心</w:t>
      </w:r>
      <w:r w:rsidRPr="00F91586">
        <w:rPr>
          <w:rFonts w:ascii="ＭＳ Ｐゴシック" w:eastAsia="ＭＳ Ｐゴシック" w:hAnsi="ＭＳ Ｐゴシック" w:cs="ＭＳ ゴシック" w:hint="eastAsia"/>
          <w:kern w:val="0"/>
          <w:szCs w:val="21"/>
        </w:rPr>
        <w:t>のインライアと見なします。次に、中心の深度予測Tzは、インライアによって予測された深度の平均として単純に計算されます。最後に、式</w:t>
      </w:r>
      <w:r w:rsidR="00266BE2">
        <w:rPr>
          <w:rFonts w:ascii="ＭＳ Ｐゴシック" w:eastAsia="ＭＳ Ｐゴシック" w:hAnsi="ＭＳ Ｐゴシック" w:cs="ＭＳ ゴシック" w:hint="eastAsia"/>
          <w:kern w:val="0"/>
          <w:szCs w:val="21"/>
        </w:rPr>
        <w:t>1</w:t>
      </w:r>
      <w:r w:rsidRPr="00F91586">
        <w:rPr>
          <w:rFonts w:ascii="ＭＳ Ｐゴシック" w:eastAsia="ＭＳ Ｐゴシック" w:hAnsi="ＭＳ Ｐゴシック" w:cs="ＭＳ ゴシック" w:hint="eastAsia"/>
          <w:kern w:val="0"/>
          <w:szCs w:val="21"/>
        </w:rPr>
        <w:t>を使用して、3D平行移動Tを推定できます。さらに、ネットワークは、オブジェクトの境界ボックスをすべてのインライアの境界となる2D長方形として生成し、境界ボックスは3D回転回帰に使用されます。</w:t>
      </w:r>
    </w:p>
    <w:p w:rsidR="00D63E8F" w:rsidRPr="00D63E8F" w:rsidRDefault="00D63E8F" w:rsidP="00D63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p>
    <w:p w:rsidR="00BF460D" w:rsidRDefault="00D63E8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3</w:t>
      </w:r>
      <w:r>
        <w:rPr>
          <w:rFonts w:ascii="NimbusRomNo9L-Regu" w:hAnsi="NimbusRomNo9L-Regu" w:cs="NimbusRomNo9L-Regu"/>
          <w:kern w:val="0"/>
          <w:szCs w:val="21"/>
        </w:rPr>
        <w:t>D Rotation Regression</w:t>
      </w:r>
    </w:p>
    <w:p w:rsidR="00D63E8F" w:rsidRDefault="00D63E8F" w:rsidP="00D63E8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w:r w:rsidRPr="00D63E8F">
        <w:rPr>
          <w:rFonts w:ascii="ＭＳ Ｐゴシック" w:eastAsia="ＭＳ Ｐゴシック" w:hAnsi="ＭＳ Ｐゴシック" w:cs="ＭＳ ゴシック" w:hint="eastAsia"/>
          <w:kern w:val="0"/>
          <w:szCs w:val="21"/>
        </w:rPr>
        <w:t>図2の一番下の部分は、3D回転回帰ブランチを示しています。 Hough投票レイヤーから予測されたオブジェクトバウンディングボックスを使用して、2つのRoIプーリングレイヤー[11]を利用して、3D回転回帰のネットワークの第1ステージで生成された視覚的特徴を「切り取ってプール」します。プールされた</w:t>
      </w:r>
      <w:r w:rsidR="005143E2">
        <w:rPr>
          <w:rFonts w:ascii="ＭＳ Ｐゴシック" w:eastAsia="ＭＳ Ｐゴシック" w:hAnsi="ＭＳ Ｐゴシック" w:cs="ＭＳ ゴシック" w:hint="eastAsia"/>
          <w:kern w:val="0"/>
          <w:szCs w:val="21"/>
        </w:rPr>
        <w:t>特徴</w:t>
      </w:r>
      <w:r w:rsidRPr="00D63E8F">
        <w:rPr>
          <w:rFonts w:ascii="ＭＳ Ｐゴシック" w:eastAsia="ＭＳ Ｐゴシック" w:hAnsi="ＭＳ Ｐゴシック" w:cs="ＭＳ ゴシック" w:hint="eastAsia"/>
          <w:kern w:val="0"/>
          <w:szCs w:val="21"/>
        </w:rPr>
        <w:t>マップは一緒に追加され、3つの完全接続（FC）レイヤーに</w:t>
      </w:r>
      <w:r w:rsidR="00942B77">
        <w:rPr>
          <w:rFonts w:ascii="ＭＳ Ｐゴシック" w:eastAsia="ＭＳ Ｐゴシック" w:hAnsi="ＭＳ Ｐゴシック" w:cs="ＭＳ ゴシック" w:hint="eastAsia"/>
          <w:kern w:val="0"/>
          <w:szCs w:val="21"/>
        </w:rPr>
        <w:t>与えられ</w:t>
      </w:r>
      <w:r w:rsidRPr="00D63E8F">
        <w:rPr>
          <w:rFonts w:ascii="ＭＳ Ｐゴシック" w:eastAsia="ＭＳ Ｐゴシック" w:hAnsi="ＭＳ Ｐゴシック" w:cs="ＭＳ ゴシック" w:hint="eastAsia"/>
          <w:kern w:val="0"/>
          <w:szCs w:val="21"/>
        </w:rPr>
        <w:t>ます。最初の2つのFCレイヤーのディメンションは4096で、最後のFCレイヤーのディメンションは4 _ nで、nはオブジェクトクラスの数です。クラスごとに、最後のFCレイヤーは、クォータニオンで表される3D回転を出力します。</w:t>
      </w:r>
    </w:p>
    <w:p w:rsidR="00D63E8F" w:rsidRDefault="00FA3CEF" w:rsidP="0019002D">
      <w:pPr>
        <w:pStyle w:val="a3"/>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w:r w:rsidRPr="00D63E8F">
        <w:rPr>
          <w:rFonts w:ascii="ＭＳ Ｐゴシック" w:eastAsia="ＭＳ Ｐゴシック" w:hAnsi="ＭＳ Ｐゴシック" w:cs="ＭＳ ゴシック" w:hint="eastAsia"/>
          <w:kern w:val="0"/>
          <w:szCs w:val="21"/>
        </w:rPr>
        <w:t>クォータニオン</w:t>
      </w:r>
      <w:r w:rsidR="00D63E8F" w:rsidRPr="00D63E8F">
        <w:rPr>
          <w:rFonts w:ascii="ＭＳ Ｐゴシック" w:eastAsia="ＭＳ Ｐゴシック" w:hAnsi="ＭＳ Ｐゴシック" w:cs="ＭＳ ゴシック" w:hint="eastAsia"/>
          <w:kern w:val="0"/>
          <w:szCs w:val="21"/>
        </w:rPr>
        <w:t>回帰をトレーニングするために、2つの損失関数を提案します。そのうちの1つは、対称オブジェクトを処理するように特別に設計されています。最初の損失はPoseLoss（PLOSS）と呼ばれ、3Dモデル空間で動作し、推定された方向を使用して、正しいモデルポーズ上のポイントとモデル上の対応するポイント間の平均二乗距離を測定します。 PLOSSは次のように定義されます</w:t>
      </w:r>
      <w:r w:rsidR="0019002D">
        <w:rPr>
          <w:rFonts w:ascii="ＭＳ Ｐゴシック" w:eastAsia="ＭＳ Ｐゴシック" w:hAnsi="ＭＳ Ｐゴシック" w:cs="ＭＳ ゴシック"/>
          <w:kern w:val="0"/>
          <w:szCs w:val="21"/>
        </w:rPr>
        <w:t>.</w:t>
      </w:r>
      <w:r w:rsidR="0019002D">
        <w:rPr>
          <w:rFonts w:ascii="ＭＳ Ｐゴシック" w:eastAsia="ＭＳ Ｐゴシック" w:hAnsi="ＭＳ Ｐゴシック" w:cs="ＭＳ ゴシック" w:hint="eastAsia"/>
          <w:kern w:val="0"/>
          <w:szCs w:val="21"/>
        </w:rPr>
        <w:t>．</w:t>
      </w:r>
    </w:p>
    <w:p w:rsidR="0019002D" w:rsidRPr="00D63E8F" w:rsidRDefault="00266314" w:rsidP="00D63E8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m:oMathPara>
        <m:oMath>
          <m:r>
            <m:rPr>
              <m:sty m:val="p"/>
            </m:rPr>
            <w:rPr>
              <w:rFonts w:ascii="Cambria Math" w:eastAsia="ＭＳ Ｐゴシック" w:hAnsi="Cambria Math" w:cs="ＭＳ ゴシック"/>
              <w:kern w:val="0"/>
              <w:szCs w:val="21"/>
            </w:rPr>
            <m:t>PLOSS</m:t>
          </m:r>
          <m:d>
            <m:dPr>
              <m:ctrlPr>
                <w:rPr>
                  <w:rFonts w:ascii="Cambria Math" w:eastAsia="ＭＳ Ｐゴシック" w:hAnsi="Cambria Math" w:cs="ＭＳ ゴシック"/>
                  <w:kern w:val="0"/>
                  <w:szCs w:val="21"/>
                </w:rPr>
              </m:ctrlPr>
            </m:dPr>
            <m:e>
              <m:acc>
                <m:accPr>
                  <m:chr m:val="̅"/>
                  <m:ctrlPr>
                    <w:rPr>
                      <w:rFonts w:ascii="Cambria Math" w:eastAsia="ＭＳ Ｐゴシック" w:hAnsi="Cambria Math" w:cs="ＭＳ ゴシック"/>
                      <w:i/>
                      <w:kern w:val="0"/>
                      <w:szCs w:val="21"/>
                    </w:rPr>
                  </m:ctrlPr>
                </m:accPr>
                <m:e>
                  <m:r>
                    <w:rPr>
                      <w:rFonts w:ascii="Cambria Math" w:eastAsia="ＭＳ Ｐゴシック" w:hAnsi="Cambria Math" w:cs="ＭＳ ゴシック"/>
                      <w:kern w:val="0"/>
                      <w:szCs w:val="21"/>
                    </w:rPr>
                    <m:t>q</m:t>
                  </m:r>
                </m:e>
              </m:acc>
              <m:r>
                <w:rPr>
                  <w:rFonts w:ascii="Cambria Math" w:eastAsia="ＭＳ Ｐゴシック" w:hAnsi="Cambria Math" w:cs="ＭＳ ゴシック"/>
                  <w:kern w:val="0"/>
                  <w:szCs w:val="21"/>
                </w:rPr>
                <m:t>, q</m:t>
              </m:r>
            </m:e>
          </m:d>
          <m:r>
            <w:rPr>
              <w:rFonts w:ascii="Cambria Math" w:eastAsia="ＭＳ Ｐゴシック" w:hAnsi="Cambria Math" w:cs="ＭＳ ゴシック"/>
              <w:kern w:val="0"/>
              <w:szCs w:val="21"/>
            </w:rPr>
            <m:t xml:space="preserve">= </m:t>
          </m:r>
          <m:f>
            <m:fPr>
              <m:ctrlPr>
                <w:rPr>
                  <w:rFonts w:ascii="Cambria Math" w:eastAsia="ＭＳ Ｐゴシック" w:hAnsi="Cambria Math" w:cs="ＭＳ ゴシック"/>
                  <w:i/>
                  <w:kern w:val="0"/>
                  <w:szCs w:val="21"/>
                </w:rPr>
              </m:ctrlPr>
            </m:fPr>
            <m:num>
              <m:r>
                <w:rPr>
                  <w:rFonts w:ascii="Cambria Math" w:eastAsia="ＭＳ Ｐゴシック" w:hAnsi="Cambria Math" w:cs="ＭＳ ゴシック"/>
                  <w:kern w:val="0"/>
                  <w:szCs w:val="21"/>
                </w:rPr>
                <m:t>1</m:t>
              </m:r>
            </m:num>
            <m:den>
              <m:r>
                <w:rPr>
                  <w:rFonts w:ascii="Cambria Math" w:eastAsia="ＭＳ Ｐゴシック" w:hAnsi="Cambria Math" w:cs="ＭＳ ゴシック"/>
                  <w:kern w:val="0"/>
                  <w:szCs w:val="21"/>
                </w:rPr>
                <m:t>2m</m:t>
              </m:r>
            </m:den>
          </m:f>
          <m:nary>
            <m:naryPr>
              <m:chr m:val="∑"/>
              <m:limLoc m:val="undOvr"/>
              <m:supHide m:val="1"/>
              <m:ctrlPr>
                <w:rPr>
                  <w:rFonts w:ascii="Cambria Math" w:eastAsia="ＭＳ Ｐゴシック" w:hAnsi="Cambria Math" w:cs="ＭＳ ゴシック"/>
                  <w:i/>
                  <w:kern w:val="0"/>
                  <w:szCs w:val="21"/>
                </w:rPr>
              </m:ctrlPr>
            </m:naryPr>
            <m:sub>
              <m:r>
                <w:rPr>
                  <w:rFonts w:ascii="Cambria Math" w:eastAsia="ＭＳ Ｐゴシック" w:hAnsi="Cambria Math" w:cs="ＭＳ ゴシック"/>
                  <w:kern w:val="0"/>
                  <w:szCs w:val="21"/>
                </w:rPr>
                <m:t>x∈M</m:t>
              </m:r>
            </m:sub>
            <m:sup/>
            <m:e>
              <m:sSup>
                <m:sSupPr>
                  <m:ctrlPr>
                    <w:rPr>
                      <w:rFonts w:ascii="Cambria Math" w:eastAsia="ＭＳ Ｐゴシック" w:hAnsi="Cambria Math" w:cs="ＭＳ ゴシック"/>
                      <w:i/>
                      <w:kern w:val="0"/>
                      <w:szCs w:val="21"/>
                    </w:rPr>
                  </m:ctrlPr>
                </m:sSupPr>
                <m:e>
                  <m:d>
                    <m:dPr>
                      <m:begChr m:val="‖"/>
                      <m:endChr m:val="‖"/>
                      <m:ctrlPr>
                        <w:rPr>
                          <w:rFonts w:ascii="Cambria Math" w:eastAsia="ＭＳ Ｐゴシック" w:hAnsi="Cambria Math" w:cs="ＭＳ ゴシック"/>
                          <w:i/>
                          <w:kern w:val="0"/>
                          <w:szCs w:val="21"/>
                        </w:rPr>
                      </m:ctrlPr>
                    </m:dPr>
                    <m:e>
                      <m:r>
                        <w:rPr>
                          <w:rFonts w:ascii="Cambria Math" w:eastAsia="ＭＳ Ｐゴシック" w:hAnsi="Cambria Math" w:cs="ＭＳ ゴシック"/>
                          <w:kern w:val="0"/>
                          <w:szCs w:val="21"/>
                        </w:rPr>
                        <m:t>R</m:t>
                      </m:r>
                      <m:d>
                        <m:dPr>
                          <m:ctrlPr>
                            <w:rPr>
                              <w:rFonts w:ascii="Cambria Math" w:eastAsia="ＭＳ Ｐゴシック" w:hAnsi="Cambria Math" w:cs="ＭＳ ゴシック"/>
                              <w:i/>
                              <w:kern w:val="0"/>
                              <w:szCs w:val="21"/>
                            </w:rPr>
                          </m:ctrlPr>
                        </m:dPr>
                        <m:e>
                          <m:acc>
                            <m:accPr>
                              <m:chr m:val="̃"/>
                              <m:ctrlPr>
                                <w:rPr>
                                  <w:rFonts w:ascii="Cambria Math" w:eastAsia="ＭＳ Ｐゴシック" w:hAnsi="Cambria Math" w:cs="ＭＳ ゴシック"/>
                                  <w:i/>
                                  <w:kern w:val="0"/>
                                  <w:szCs w:val="21"/>
                                </w:rPr>
                              </m:ctrlPr>
                            </m:accPr>
                            <m:e>
                              <m:r>
                                <w:rPr>
                                  <w:rFonts w:ascii="Cambria Math" w:eastAsia="ＭＳ Ｐゴシック" w:hAnsi="Cambria Math" w:cs="ＭＳ ゴシック"/>
                                  <w:kern w:val="0"/>
                                  <w:szCs w:val="21"/>
                                </w:rPr>
                                <m:t>q</m:t>
                              </m:r>
                            </m:e>
                          </m:acc>
                        </m:e>
                      </m:d>
                      <m:r>
                        <w:rPr>
                          <w:rFonts w:ascii="Cambria Math" w:eastAsia="ＭＳ Ｐゴシック" w:hAnsi="Cambria Math" w:cs="ＭＳ ゴシック"/>
                          <w:kern w:val="0"/>
                          <w:szCs w:val="21"/>
                        </w:rPr>
                        <m:t>x-R</m:t>
                      </m:r>
                      <m:d>
                        <m:dPr>
                          <m:ctrlPr>
                            <w:rPr>
                              <w:rFonts w:ascii="Cambria Math" w:eastAsia="ＭＳ Ｐゴシック" w:hAnsi="Cambria Math" w:cs="ＭＳ ゴシック"/>
                              <w:i/>
                              <w:kern w:val="0"/>
                              <w:szCs w:val="21"/>
                            </w:rPr>
                          </m:ctrlPr>
                        </m:dPr>
                        <m:e>
                          <m:r>
                            <w:rPr>
                              <w:rFonts w:ascii="Cambria Math" w:eastAsia="ＭＳ Ｐゴシック" w:hAnsi="Cambria Math" w:cs="ＭＳ ゴシック"/>
                              <w:kern w:val="0"/>
                              <w:szCs w:val="21"/>
                            </w:rPr>
                            <m:t>q</m:t>
                          </m:r>
                        </m:e>
                      </m:d>
                      <m:r>
                        <w:rPr>
                          <w:rFonts w:ascii="Cambria Math" w:eastAsia="ＭＳ Ｐゴシック" w:hAnsi="Cambria Math" w:cs="ＭＳ ゴシック"/>
                          <w:kern w:val="0"/>
                          <w:szCs w:val="21"/>
                        </w:rPr>
                        <m:t>x</m:t>
                      </m:r>
                    </m:e>
                  </m:d>
                </m:e>
                <m:sup>
                  <m:r>
                    <w:rPr>
                      <w:rFonts w:ascii="Cambria Math" w:eastAsia="ＭＳ Ｐゴシック" w:hAnsi="Cambria Math" w:cs="ＭＳ ゴシック"/>
                      <w:kern w:val="0"/>
                      <w:szCs w:val="21"/>
                    </w:rPr>
                    <m:t>2</m:t>
                  </m:r>
                </m:sup>
              </m:sSup>
            </m:e>
          </m:nary>
        </m:oMath>
      </m:oMathPara>
    </w:p>
    <w:p w:rsidR="00D514D8" w:rsidRDefault="00D514D8" w:rsidP="00D51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1" w:left="359"/>
        <w:jc w:val="left"/>
        <w:rPr>
          <w:rFonts w:ascii="NimbusRomNo9L-Regu" w:hAnsi="NimbusRomNo9L-Regu" w:cs="NimbusRomNo9L-Regu"/>
          <w:kern w:val="0"/>
          <w:sz w:val="20"/>
          <w:szCs w:val="20"/>
        </w:rPr>
      </w:pPr>
      <w:r w:rsidRPr="00D514D8">
        <w:rPr>
          <w:rFonts w:ascii="ＭＳ Ｐゴシック" w:eastAsia="ＭＳ Ｐゴシック" w:hAnsi="ＭＳ Ｐゴシック" w:cs="ＭＳ ゴシック" w:hint="eastAsia"/>
          <w:kern w:val="0"/>
          <w:szCs w:val="21"/>
        </w:rPr>
        <w:t>ここで、Mは3Dモデルの点のセットを示し、mは点の数です。 R（〜q）とR（q）は、それぞれ推定クォータニオンとグラウンドトゥルースクォータニオンから計算された回転行列を示します。推定された方向がグラウンドトゥルースの方向1と同じ場合、この損失には固有の最小値があります。残念ながら、対称オブジェクトは複数の正しい3D回転を持つことができるため、PLOSSは対称オブジェクトを適切に処理しません。対称オブジェクトでこのような損失関数を使用すると、ネットワークが不必要にペナルティされ、代替の3D回転の1つに回帰するため、トレーニング信号に一貫性がなくなる可能性があります。</w:t>
      </w:r>
    </w:p>
    <w:p w:rsidR="00D514D8" w:rsidRPr="00D514D8" w:rsidRDefault="00D514D8" w:rsidP="00D51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1" w:left="359"/>
        <w:jc w:val="left"/>
        <w:rPr>
          <w:rFonts w:ascii="ＭＳ Ｐゴシック" w:eastAsia="ＭＳ Ｐゴシック" w:hAnsi="ＭＳ Ｐゴシック" w:cs="ＭＳ ゴシック"/>
          <w:kern w:val="0"/>
          <w:szCs w:val="21"/>
        </w:rPr>
      </w:pPr>
      <w:r w:rsidRPr="00D514D8">
        <w:rPr>
          <w:rFonts w:ascii="ＭＳ Ｐゴシック" w:eastAsia="ＭＳ Ｐゴシック" w:hAnsi="ＭＳ Ｐゴシック" w:cs="ＭＳ ゴシック" w:hint="eastAsia"/>
          <w:kern w:val="0"/>
          <w:szCs w:val="21"/>
        </w:rPr>
        <w:t>PLOSSは、オブジェクトの対称性を手動で指定し、すべての正しい方向をグラウンドトゥルースオプションとして考慮することにより、対称オブジェクトを処理するように変更できる可能性がありますが、ここでは、対称性の指定を必要としない損失関数であるShapeMatch-Loss（SLOSS）を紹介します。 SLOSSは次のように定義されます</w:t>
      </w:r>
    </w:p>
    <w:p w:rsidR="000C587C" w:rsidRDefault="00D514D8" w:rsidP="000C587C">
      <w:pPr>
        <w:autoSpaceDE w:val="0"/>
        <w:autoSpaceDN w:val="0"/>
        <w:adjustRightInd w:val="0"/>
        <w:jc w:val="left"/>
        <w:rPr>
          <w:rFonts w:ascii="NimbusRomNo9L-Regu" w:hAnsi="NimbusRomNo9L-Regu" w:cs="NimbusRomNo9L-Regu"/>
          <w:kern w:val="0"/>
          <w:sz w:val="20"/>
          <w:szCs w:val="20"/>
        </w:rPr>
      </w:pPr>
      <m:oMathPara>
        <m:oMath>
          <m:r>
            <m:rPr>
              <m:sty m:val="p"/>
            </m:rPr>
            <w:rPr>
              <w:rFonts w:ascii="Cambria Math" w:hAnsi="Cambria Math" w:cs="NimbusRomNo9L-Regu"/>
              <w:kern w:val="0"/>
              <w:sz w:val="20"/>
              <w:szCs w:val="20"/>
            </w:rPr>
            <m:t>SLOSS</m:t>
          </m:r>
          <m:d>
            <m:dPr>
              <m:ctrlPr>
                <w:rPr>
                  <w:rFonts w:ascii="Cambria Math" w:hAnsi="Cambria Math" w:cs="NimbusRomNo9L-Regu"/>
                  <w:kern w:val="0"/>
                  <w:sz w:val="20"/>
                  <w:szCs w:val="20"/>
                </w:rPr>
              </m:ctrlPr>
            </m:dPr>
            <m:e>
              <m:acc>
                <m:accPr>
                  <m:chr m:val="̃"/>
                  <m:ctrlPr>
                    <w:rPr>
                      <w:rFonts w:ascii="Cambria Math" w:hAnsi="Cambria Math" w:cs="NimbusRomNo9L-Regu"/>
                      <w:i/>
                      <w:kern w:val="0"/>
                      <w:sz w:val="20"/>
                      <w:szCs w:val="20"/>
                    </w:rPr>
                  </m:ctrlPr>
                </m:accPr>
                <m:e>
                  <m:r>
                    <w:rPr>
                      <w:rFonts w:ascii="Cambria Math" w:hAnsi="Cambria Math" w:cs="NimbusRomNo9L-Regu"/>
                      <w:kern w:val="0"/>
                      <w:sz w:val="20"/>
                      <w:szCs w:val="20"/>
                    </w:rPr>
                    <m:t>q</m:t>
                  </m:r>
                </m:e>
              </m:acc>
              <m:r>
                <w:rPr>
                  <w:rFonts w:ascii="Cambria Math" w:hAnsi="Cambria Math" w:cs="NimbusRomNo9L-Regu"/>
                  <w:kern w:val="0"/>
                  <w:sz w:val="20"/>
                  <w:szCs w:val="20"/>
                </w:rPr>
                <m:t>, q</m:t>
              </m:r>
            </m:e>
          </m:d>
          <m:r>
            <w:rPr>
              <w:rFonts w:ascii="Cambria Math" w:hAnsi="Cambria Math" w:cs="NimbusRomNo9L-Regu"/>
              <w:kern w:val="0"/>
              <w:sz w:val="20"/>
              <w:szCs w:val="20"/>
            </w:rPr>
            <m:t>=</m:t>
          </m:r>
          <m:f>
            <m:fPr>
              <m:ctrlPr>
                <w:rPr>
                  <w:rFonts w:ascii="Cambria Math" w:hAnsi="Cambria Math" w:cs="NimbusRomNo9L-Regu"/>
                  <w:i/>
                  <w:kern w:val="0"/>
                  <w:sz w:val="20"/>
                  <w:szCs w:val="20"/>
                </w:rPr>
              </m:ctrlPr>
            </m:fPr>
            <m:num>
              <m:r>
                <w:rPr>
                  <w:rFonts w:ascii="Cambria Math" w:hAnsi="Cambria Math" w:cs="NimbusRomNo9L-Regu"/>
                  <w:kern w:val="0"/>
                  <w:sz w:val="20"/>
                  <w:szCs w:val="20"/>
                </w:rPr>
                <m:t>1</m:t>
              </m:r>
            </m:num>
            <m:den>
              <m:r>
                <w:rPr>
                  <w:rFonts w:ascii="Cambria Math" w:hAnsi="Cambria Math" w:cs="NimbusRomNo9L-Regu"/>
                  <w:kern w:val="0"/>
                  <w:sz w:val="20"/>
                  <w:szCs w:val="20"/>
                </w:rPr>
                <m:t>2m</m:t>
              </m:r>
            </m:den>
          </m:f>
          <m:nary>
            <m:naryPr>
              <m:chr m:val="∑"/>
              <m:limLoc m:val="undOvr"/>
              <m:supHide m:val="1"/>
              <m:ctrlPr>
                <w:rPr>
                  <w:rFonts w:ascii="Cambria Math" w:hAnsi="Cambria Math" w:cs="NimbusRomNo9L-Regu"/>
                  <w:i/>
                  <w:kern w:val="0"/>
                  <w:sz w:val="20"/>
                  <w:szCs w:val="20"/>
                </w:rPr>
              </m:ctrlPr>
            </m:naryPr>
            <m:sub>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1</m:t>
                  </m:r>
                </m:sub>
              </m:sSub>
              <m:r>
                <w:rPr>
                  <w:rFonts w:ascii="Cambria Math" w:hAnsi="Cambria Math" w:cs="NimbusRomNo9L-Regu"/>
                  <w:kern w:val="0"/>
                  <w:sz w:val="20"/>
                  <w:szCs w:val="20"/>
                </w:rPr>
                <m:t>∈M</m:t>
              </m:r>
            </m:sub>
            <m:sup/>
            <m:e>
              <m:sSup>
                <m:sSupPr>
                  <m:ctrlPr>
                    <w:rPr>
                      <w:rFonts w:ascii="Cambria Math" w:hAnsi="Cambria Math" w:cs="NimbusRomNo9L-Regu"/>
                      <w:i/>
                      <w:kern w:val="0"/>
                      <w:sz w:val="20"/>
                      <w:szCs w:val="20"/>
                    </w:rPr>
                  </m:ctrlPr>
                </m:sSupPr>
                <m:e>
                  <m:d>
                    <m:dPr>
                      <m:begChr m:val="‖"/>
                      <m:endChr m:val="‖"/>
                      <m:ctrlPr>
                        <w:rPr>
                          <w:rFonts w:ascii="Cambria Math" w:hAnsi="Cambria Math" w:cs="NimbusRomNo9L-Regu"/>
                          <w:i/>
                          <w:kern w:val="0"/>
                          <w:sz w:val="20"/>
                          <w:szCs w:val="20"/>
                        </w:rPr>
                      </m:ctrlPr>
                    </m:dPr>
                    <m:e>
                      <m:r>
                        <w:rPr>
                          <w:rFonts w:ascii="Cambria Math" w:hAnsi="Cambria Math" w:cs="NimbusRomNo9L-Regu"/>
                          <w:kern w:val="0"/>
                          <w:sz w:val="20"/>
                          <w:szCs w:val="20"/>
                        </w:rPr>
                        <m:t>R</m:t>
                      </m:r>
                      <m:d>
                        <m:dPr>
                          <m:ctrlPr>
                            <w:rPr>
                              <w:rFonts w:ascii="Cambria Math" w:hAnsi="Cambria Math" w:cs="NimbusRomNo9L-Regu"/>
                              <w:i/>
                              <w:kern w:val="0"/>
                              <w:sz w:val="20"/>
                              <w:szCs w:val="20"/>
                            </w:rPr>
                          </m:ctrlPr>
                        </m:dPr>
                        <m:e>
                          <m:acc>
                            <m:accPr>
                              <m:chr m:val="̃"/>
                              <m:ctrlPr>
                                <w:rPr>
                                  <w:rFonts w:ascii="Cambria Math" w:hAnsi="Cambria Math" w:cs="NimbusRomNo9L-Regu"/>
                                  <w:i/>
                                  <w:kern w:val="0"/>
                                  <w:sz w:val="20"/>
                                  <w:szCs w:val="20"/>
                                </w:rPr>
                              </m:ctrlPr>
                            </m:accPr>
                            <m:e>
                              <m:r>
                                <w:rPr>
                                  <w:rFonts w:ascii="Cambria Math" w:hAnsi="Cambria Math" w:cs="NimbusRomNo9L-Regu"/>
                                  <w:kern w:val="0"/>
                                  <w:sz w:val="20"/>
                                  <w:szCs w:val="20"/>
                                </w:rPr>
                                <m:t>q</m:t>
                              </m:r>
                            </m:e>
                          </m:acc>
                        </m:e>
                      </m:d>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1</m:t>
                          </m:r>
                        </m:sub>
                      </m:sSub>
                      <m:r>
                        <w:rPr>
                          <w:rFonts w:ascii="Cambria Math" w:hAnsi="Cambria Math" w:cs="NimbusRomNo9L-Regu"/>
                          <w:kern w:val="0"/>
                          <w:sz w:val="20"/>
                          <w:szCs w:val="20"/>
                        </w:rPr>
                        <m:t>-R</m:t>
                      </m:r>
                      <m:d>
                        <m:dPr>
                          <m:ctrlPr>
                            <w:rPr>
                              <w:rFonts w:ascii="Cambria Math" w:hAnsi="Cambria Math" w:cs="NimbusRomNo9L-Regu"/>
                              <w:i/>
                              <w:kern w:val="0"/>
                              <w:sz w:val="20"/>
                              <w:szCs w:val="20"/>
                            </w:rPr>
                          </m:ctrlPr>
                        </m:dPr>
                        <m:e>
                          <m:r>
                            <w:rPr>
                              <w:rFonts w:ascii="Cambria Math" w:hAnsi="Cambria Math" w:cs="NimbusRomNo9L-Regu"/>
                              <w:kern w:val="0"/>
                              <w:sz w:val="20"/>
                              <w:szCs w:val="20"/>
                            </w:rPr>
                            <m:t>q</m:t>
                          </m:r>
                        </m:e>
                      </m:d>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2</m:t>
                          </m:r>
                        </m:sub>
                      </m:sSub>
                    </m:e>
                  </m:d>
                </m:e>
                <m:sup>
                  <m:r>
                    <w:rPr>
                      <w:rFonts w:ascii="Cambria Math" w:hAnsi="Cambria Math" w:cs="NimbusRomNo9L-Regu"/>
                      <w:kern w:val="0"/>
                      <w:sz w:val="20"/>
                      <w:szCs w:val="20"/>
                    </w:rPr>
                    <m:t>2</m:t>
                  </m:r>
                </m:sup>
              </m:sSup>
            </m:e>
          </m:nary>
        </m:oMath>
      </m:oMathPara>
    </w:p>
    <w:p w:rsidR="00D63E8F" w:rsidRDefault="000C587C" w:rsidP="000C587C">
      <w:pPr>
        <w:autoSpaceDE w:val="0"/>
        <w:autoSpaceDN w:val="0"/>
        <w:adjustRightInd w:val="0"/>
        <w:jc w:val="left"/>
        <w:rPr>
          <w:rFonts w:ascii="ＭＳ Ｐゴシック" w:eastAsia="ＭＳ Ｐゴシック" w:hAnsi="ＭＳ Ｐゴシック" w:cs="ＭＳ ゴシック"/>
          <w:kern w:val="0"/>
          <w:szCs w:val="21"/>
        </w:rPr>
      </w:pPr>
      <w:r>
        <w:rPr>
          <w:rFonts w:ascii="NimbusRomNo9L-Regu" w:hAnsi="NimbusRomNo9L-Regu" w:cs="NimbusRomNo9L-Regu" w:hint="eastAsia"/>
          <w:kern w:val="0"/>
          <w:sz w:val="20"/>
          <w:szCs w:val="20"/>
        </w:rPr>
        <w:t xml:space="preserve">　</w:t>
      </w:r>
      <w:r w:rsidR="00D514D8">
        <w:rPr>
          <w:rFonts w:ascii="ＭＳ Ｐゴシック" w:eastAsia="ＭＳ Ｐゴシック" w:hAnsi="ＭＳ Ｐゴシック" w:cs="ＭＳ ゴシック" w:hint="eastAsia"/>
          <w:kern w:val="0"/>
          <w:szCs w:val="21"/>
        </w:rPr>
        <w:t>見てわかるように、ICPと同様に、この損失は推定モデルの向きの各ポイントとグラウンドトゥルースモデル</w:t>
      </w:r>
      <w:r w:rsidR="00D514D8" w:rsidRPr="00D514D8">
        <w:rPr>
          <w:rFonts w:ascii="ＭＳ Ｐゴシック" w:eastAsia="ＭＳ Ｐゴシック" w:hAnsi="ＭＳ Ｐゴシック" w:cs="ＭＳ ゴシック" w:hint="eastAsia"/>
          <w:kern w:val="0"/>
          <w:szCs w:val="21"/>
        </w:rPr>
        <w:t>の最も近いポイント間のオフセットを測定します。 2つの3Dモデルが互いに一致する</w:t>
      </w:r>
      <w:r w:rsidR="00D514D8" w:rsidRPr="00D514D8">
        <w:rPr>
          <w:rFonts w:ascii="ＭＳ Ｐゴシック" w:eastAsia="ＭＳ Ｐゴシック" w:hAnsi="ＭＳ Ｐゴシック" w:cs="ＭＳ ゴシック" w:hint="eastAsia"/>
          <w:kern w:val="0"/>
          <w:szCs w:val="21"/>
        </w:rPr>
        <w:lastRenderedPageBreak/>
        <w:t>場合、SLOSSは最小化されます。このように、SLOSSは、オブジェクトの3D形状の対称性に関して同等である回転にペナルティを課しません。</w:t>
      </w:r>
    </w:p>
    <w:p w:rsidR="000C587C" w:rsidRDefault="000C587C" w:rsidP="000C587C">
      <w:pPr>
        <w:autoSpaceDE w:val="0"/>
        <w:autoSpaceDN w:val="0"/>
        <w:adjustRightInd w:val="0"/>
        <w:jc w:val="left"/>
        <w:rPr>
          <w:rFonts w:ascii="ＭＳ Ｐゴシック" w:eastAsia="ＭＳ Ｐゴシック" w:hAnsi="ＭＳ Ｐゴシック" w:cs="ＭＳ ゴシック"/>
          <w:kern w:val="0"/>
          <w:szCs w:val="21"/>
        </w:rPr>
      </w:pPr>
    </w:p>
    <w:p w:rsidR="00B7481B" w:rsidRPr="00BE47FD" w:rsidRDefault="000C587C" w:rsidP="00F719A1">
      <w:pPr>
        <w:autoSpaceDE w:val="0"/>
        <w:autoSpaceDN w:val="0"/>
        <w:adjustRightInd w:val="0"/>
        <w:jc w:val="left"/>
        <w:rPr>
          <w:rFonts w:ascii="NimbusRomNo9L-Regu" w:hAnsi="NimbusRomNo9L-Regu" w:cs="NimbusRomNo9L-Regu"/>
          <w:kern w:val="0"/>
          <w:sz w:val="22"/>
        </w:rPr>
      </w:pPr>
      <w:r w:rsidRPr="00BE47FD">
        <w:rPr>
          <w:rFonts w:ascii="NimbusRomNo9L-Regu" w:hAnsi="NimbusRomNo9L-Regu" w:cs="NimbusRomNo9L-Regu"/>
          <w:kern w:val="0"/>
          <w:sz w:val="22"/>
        </w:rPr>
        <w:t>The YCB-VIDEO DATASET</w: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r w:rsidRPr="000C587C">
        <w:rPr>
          <w:rFonts w:ascii="ＭＳ Ｐゴシック" w:eastAsia="ＭＳ Ｐゴシック" w:hAnsi="ＭＳ Ｐゴシック" w:cs="NimbusRomNo9L-Regu" w:hint="eastAsia"/>
          <w:kern w:val="0"/>
          <w:szCs w:val="21"/>
        </w:rPr>
        <w:t>オブジェクトポーズやセグメンテーションのグラウンドトゥルースアノテーションを提供するオブジェクト中心のデータセットは、アノテーションが通常手動で提供されるため、サイズに制限があります。たとえば、人気のある</w:t>
      </w:r>
      <w:r w:rsidRPr="000C587C">
        <w:rPr>
          <w:rFonts w:ascii="ＭＳ Ｐゴシック" w:eastAsia="ＭＳ Ｐゴシック" w:hAnsi="ＭＳ Ｐゴシック" w:cs="NimbusRomNo9L-Regu"/>
          <w:kern w:val="0"/>
          <w:szCs w:val="21"/>
        </w:rPr>
        <w:t>LINEMODデータセット[13]は、データセット内の15個のオブジェクトのそれぞれについて、約1,000個の画像に手動で注釈を付けます。このようなデータセットはモデルベースの姿勢推定手法の評価には役立ちますが、最新のディープニューラルネットワークをトレーニングするための一般的なデータセットよりも桁違いに小</w:t>
      </w:r>
      <w:r w:rsidRPr="000C587C">
        <w:rPr>
          <w:rFonts w:ascii="ＭＳ Ｐゴシック" w:eastAsia="ＭＳ Ｐゴシック" w:hAnsi="ＭＳ Ｐゴシック" w:cs="NimbusRomNo9L-Regu" w:hint="eastAsia"/>
          <w:kern w:val="0"/>
          <w:szCs w:val="21"/>
        </w:rPr>
        <w:t>さくなります。この問題の</w:t>
      </w:r>
      <w:r w:rsidRPr="000C587C">
        <w:rPr>
          <w:rFonts w:ascii="ＭＳ Ｐゴシック" w:eastAsia="ＭＳ Ｐゴシック" w:hAnsi="ＭＳ Ｐゴシック" w:cs="NimbusRomNo9L-Regu"/>
          <w:kern w:val="0"/>
          <w:szCs w:val="21"/>
        </w:rPr>
        <w:t>1つの解決策は、合成画像でデータを補強することです。ただし、パフォーマンスが実際のシーンとレンダリングされたシーンの間で一般化されるように注意する必要があります。</w: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p>
    <w:p w:rsidR="00F719A1" w:rsidRPr="000C587C" w:rsidRDefault="00F719A1" w:rsidP="00F719A1">
      <w:pPr>
        <w:pStyle w:val="a3"/>
        <w:numPr>
          <w:ilvl w:val="0"/>
          <w:numId w:val="3"/>
        </w:numPr>
        <w:autoSpaceDE w:val="0"/>
        <w:autoSpaceDN w:val="0"/>
        <w:adjustRightInd w:val="0"/>
        <w:ind w:leftChars="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NimbusRomNo9L-Regu" w:hint="eastAsia"/>
          <w:kern w:val="0"/>
          <w:szCs w:val="21"/>
        </w:rPr>
        <w:t>6</w:t>
      </w:r>
      <w:r>
        <w:rPr>
          <w:rFonts w:ascii="ＭＳ Ｐゴシック" w:eastAsia="ＭＳ Ｐゴシック" w:hAnsi="ＭＳ Ｐゴシック" w:cs="NimbusRomNo9L-Regu"/>
          <w:kern w:val="0"/>
          <w:szCs w:val="21"/>
        </w:rPr>
        <w:t>D Pose Annotation</w:t>
      </w:r>
    </w:p>
    <w:p w:rsidR="00F719A1" w:rsidRPr="000C587C"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NimbusRomNo9L-Regu" w:hAnsi="NimbusRomNo9L-Regu" w:cs="NimbusRomNo9L-Regu" w:hint="eastAsia"/>
          <w:kern w:val="0"/>
          <w:sz w:val="20"/>
          <w:szCs w:val="20"/>
        </w:rPr>
        <w:t xml:space="preserve">　</w:t>
      </w:r>
      <w:r w:rsidRPr="000C587C">
        <w:rPr>
          <w:rFonts w:ascii="ＭＳ Ｐゴシック" w:eastAsia="ＭＳ Ｐゴシック" w:hAnsi="ＭＳ Ｐゴシック" w:cs="ＭＳ ゴシック" w:hint="eastAsia"/>
          <w:kern w:val="0"/>
          <w:szCs w:val="21"/>
        </w:rPr>
        <w:t>すべてのビデオフレームに手動で注釈を付けることを避けるために、各ビデオの最初のフレームでのみ、オブジェクトのポーズを手動で指定します。各オブジェクトの符号付き距離関数（SDF）表現を使用して、最初の深度フレームで各オブジェクトのポーズを調整します。次に、オブジェクトのポーズを相互に固定し、深度ビデオを通じてオブジェクトの構成を追跡することで、カメラの軌跡を初期化します。最後に、カメラの軌跡と相対的なオブジェクトのポーズは、グローバル最適化ステップで調整されます。</w:t>
      </w:r>
    </w:p>
    <w:p w:rsidR="00F719A1" w:rsidRPr="00B91978" w:rsidRDefault="00F719A1" w:rsidP="00F719A1">
      <w:pPr>
        <w:pStyle w:val="a3"/>
        <w:numPr>
          <w:ilvl w:val="0"/>
          <w:numId w:val="3"/>
        </w:numPr>
        <w:autoSpaceDE w:val="0"/>
        <w:autoSpaceDN w:val="0"/>
        <w:adjustRightInd w:val="0"/>
        <w:ind w:leftChars="0"/>
        <w:jc w:val="left"/>
        <w:rPr>
          <w:rFonts w:ascii="ＭＳ Ｐゴシック" w:eastAsia="ＭＳ Ｐゴシック" w:hAnsi="ＭＳ Ｐゴシック" w:cs="ＭＳ ゴシック"/>
          <w:kern w:val="0"/>
          <w:szCs w:val="21"/>
        </w:rPr>
      </w:pPr>
      <w:r w:rsidRPr="00A16D66">
        <w:rPr>
          <w:rFonts w:ascii="ＭＳ Ｐゴシック" w:eastAsia="ＭＳ Ｐゴシック" w:hAnsi="ＭＳ Ｐゴシック" w:cs="NimbusRomNo9L-Regu" w:hint="eastAsia"/>
          <w:kern w:val="0"/>
          <w:szCs w:val="21"/>
        </w:rPr>
        <w:t>D</w:t>
      </w:r>
      <w:r w:rsidRPr="00A16D66">
        <w:rPr>
          <w:rFonts w:ascii="ＭＳ Ｐゴシック" w:eastAsia="ＭＳ Ｐゴシック" w:hAnsi="ＭＳ Ｐゴシック" w:cs="NimbusRomNo9L-Regu"/>
          <w:kern w:val="0"/>
          <w:szCs w:val="21"/>
        </w:rPr>
        <w:t>ataset Characteristics</w:t>
      </w: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noProof/>
          <w:kern w:val="0"/>
          <w:szCs w:val="21"/>
        </w:rPr>
        <w:drawing>
          <wp:anchor distT="0" distB="0" distL="114300" distR="114300" simplePos="0" relativeHeight="251671552" behindDoc="1" locked="0" layoutInCell="1" allowOverlap="1">
            <wp:simplePos x="0" y="0"/>
            <wp:positionH relativeFrom="margin">
              <wp:align>center</wp:align>
            </wp:positionH>
            <wp:positionV relativeFrom="paragraph">
              <wp:posOffset>35560</wp:posOffset>
            </wp:positionV>
            <wp:extent cx="2228850" cy="1854835"/>
            <wp:effectExtent l="0" t="0" r="0" b="0"/>
            <wp:wrapTight wrapText="bothSides">
              <wp:wrapPolygon edited="0">
                <wp:start x="0" y="0"/>
                <wp:lineTo x="0" y="21297"/>
                <wp:lineTo x="21415" y="21297"/>
                <wp:lineTo x="21415" y="0"/>
                <wp:lineTo x="0" y="0"/>
              </wp:wrapPolygon>
            </wp:wrapTight>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85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E47FD" w:rsidP="00B91978">
      <w:pPr>
        <w:autoSpaceDE w:val="0"/>
        <w:autoSpaceDN w:val="0"/>
        <w:adjustRightInd w:val="0"/>
        <w:jc w:val="left"/>
        <w:rPr>
          <w:rFonts w:ascii="ＭＳ Ｐゴシック" w:eastAsia="ＭＳ Ｐゴシック" w:hAnsi="ＭＳ Ｐゴシック" w:cs="ＭＳ ゴシック"/>
          <w:kern w:val="0"/>
          <w:szCs w:val="21"/>
        </w:rPr>
      </w:pPr>
      <w:r>
        <w:rPr>
          <w:noProof/>
        </w:rPr>
        <mc:AlternateContent>
          <mc:Choice Requires="wps">
            <w:drawing>
              <wp:anchor distT="0" distB="0" distL="114300" distR="114300" simplePos="0" relativeHeight="251673600" behindDoc="1" locked="0" layoutInCell="1" allowOverlap="1" wp14:anchorId="066052D3" wp14:editId="38561F93">
                <wp:simplePos x="0" y="0"/>
                <wp:positionH relativeFrom="margin">
                  <wp:align>right</wp:align>
                </wp:positionH>
                <wp:positionV relativeFrom="paragraph">
                  <wp:posOffset>349250</wp:posOffset>
                </wp:positionV>
                <wp:extent cx="5391150" cy="635"/>
                <wp:effectExtent l="0" t="0" r="0" b="0"/>
                <wp:wrapTight wrapText="bothSides">
                  <wp:wrapPolygon edited="0">
                    <wp:start x="0" y="0"/>
                    <wp:lineTo x="0" y="20700"/>
                    <wp:lineTo x="21524" y="20700"/>
                    <wp:lineTo x="21524" y="0"/>
                    <wp:lineTo x="0" y="0"/>
                  </wp:wrapPolygon>
                </wp:wrapTight>
                <wp:docPr id="14" name="テキスト ボックス 1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BE47FD" w:rsidRPr="00BE47FD" w:rsidRDefault="00BE47FD" w:rsidP="00BE47FD">
                            <w:pPr>
                              <w:pStyle w:val="HTML"/>
                              <w:jc w:val="center"/>
                              <w:rPr>
                                <w:b/>
                                <w:bCs/>
                                <w:sz w:val="21"/>
                                <w:szCs w:val="21"/>
                              </w:rPr>
                            </w:pPr>
                            <w:r w:rsidRPr="00BE47FD">
                              <w:rPr>
                                <w:b/>
                                <w:bCs/>
                                <w:sz w:val="21"/>
                                <w:szCs w:val="21"/>
                              </w:rPr>
                              <w:t xml:space="preserve">図 </w:t>
                            </w:r>
                            <w:r w:rsidRPr="00BE47FD">
                              <w:rPr>
                                <w:b/>
                                <w:bCs/>
                                <w:sz w:val="21"/>
                                <w:szCs w:val="21"/>
                              </w:rPr>
                              <w:fldChar w:fldCharType="begin"/>
                            </w:r>
                            <w:r w:rsidRPr="00BE47FD">
                              <w:rPr>
                                <w:b/>
                                <w:bCs/>
                                <w:sz w:val="21"/>
                                <w:szCs w:val="21"/>
                              </w:rPr>
                              <w:instrText xml:space="preserve"> SEQ 図 \* ARABIC </w:instrText>
                            </w:r>
                            <w:r w:rsidRPr="00BE47FD">
                              <w:rPr>
                                <w:b/>
                                <w:bCs/>
                                <w:sz w:val="21"/>
                                <w:szCs w:val="21"/>
                              </w:rPr>
                              <w:fldChar w:fldCharType="separate"/>
                            </w:r>
                            <w:r w:rsidR="00D84A11">
                              <w:rPr>
                                <w:b/>
                                <w:bCs/>
                                <w:noProof/>
                                <w:sz w:val="21"/>
                                <w:szCs w:val="21"/>
                              </w:rPr>
                              <w:t>5</w:t>
                            </w:r>
                            <w:r w:rsidRPr="00BE47FD">
                              <w:rPr>
                                <w:b/>
                                <w:bCs/>
                                <w:sz w:val="21"/>
                                <w:szCs w:val="21"/>
                              </w:rPr>
                              <w:fldChar w:fldCharType="end"/>
                            </w:r>
                            <w:r w:rsidRPr="00BE47FD">
                              <w:rPr>
                                <w:b/>
                                <w:bCs/>
                                <w:sz w:val="21"/>
                                <w:szCs w:val="21"/>
                              </w:rPr>
                              <w:t xml:space="preserve"> </w:t>
                            </w:r>
                            <w:r w:rsidRPr="00BE47FD">
                              <w:rPr>
                                <w:rFonts w:hint="eastAsia"/>
                                <w:b/>
                                <w:bCs/>
                                <w:sz w:val="21"/>
                                <w:szCs w:val="21"/>
                              </w:rPr>
                              <w:t>データセットに表示するために選択された21のYCBオブジェクトのサブセット。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6052D3" id="テキスト ボックス 14" o:spid="_x0000_s1030" type="#_x0000_t202" style="position:absolute;margin-left:373.3pt;margin-top:27.5pt;width:424.5pt;height:.05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" stroked="f">
                <v:textbox style="mso-fit-shape-to-text:t" inset="0,0,0,0">
                  <w:txbxContent>
                    <w:p w:rsidR="00BE47FD" w:rsidRPr="00BE47FD" w:rsidRDefault="00BE47FD" w:rsidP="00BE47FD">
                      <w:pPr>
                        <w:pStyle w:val="HTML"/>
                        <w:jc w:val="center"/>
                        <w:rPr>
                          <w:b/>
                          <w:bCs/>
                          <w:sz w:val="21"/>
                          <w:szCs w:val="21"/>
                        </w:rPr>
                      </w:pPr>
                      <w:r w:rsidRPr="00BE47FD">
                        <w:rPr>
                          <w:b/>
                          <w:bCs/>
                          <w:sz w:val="21"/>
                          <w:szCs w:val="21"/>
                        </w:rPr>
                        <w:t xml:space="preserve">図 </w:t>
                      </w:r>
                      <w:r w:rsidRPr="00BE47FD">
                        <w:rPr>
                          <w:b/>
                          <w:bCs/>
                          <w:sz w:val="21"/>
                          <w:szCs w:val="21"/>
                        </w:rPr>
                        <w:fldChar w:fldCharType="begin"/>
                      </w:r>
                      <w:r w:rsidRPr="00BE47FD">
                        <w:rPr>
                          <w:b/>
                          <w:bCs/>
                          <w:sz w:val="21"/>
                          <w:szCs w:val="21"/>
                        </w:rPr>
                        <w:instrText xml:space="preserve"> SEQ 図 \* ARABIC </w:instrText>
                      </w:r>
                      <w:r w:rsidRPr="00BE47FD">
                        <w:rPr>
                          <w:b/>
                          <w:bCs/>
                          <w:sz w:val="21"/>
                          <w:szCs w:val="21"/>
                        </w:rPr>
                        <w:fldChar w:fldCharType="separate"/>
                      </w:r>
                      <w:r w:rsidR="00D84A11">
                        <w:rPr>
                          <w:b/>
                          <w:bCs/>
                          <w:noProof/>
                          <w:sz w:val="21"/>
                          <w:szCs w:val="21"/>
                        </w:rPr>
                        <w:t>5</w:t>
                      </w:r>
                      <w:r w:rsidRPr="00BE47FD">
                        <w:rPr>
                          <w:b/>
                          <w:bCs/>
                          <w:sz w:val="21"/>
                          <w:szCs w:val="21"/>
                        </w:rPr>
                        <w:fldChar w:fldCharType="end"/>
                      </w:r>
                      <w:r w:rsidRPr="00BE47FD">
                        <w:rPr>
                          <w:b/>
                          <w:bCs/>
                          <w:sz w:val="21"/>
                          <w:szCs w:val="21"/>
                        </w:rPr>
                        <w:t xml:space="preserve"> </w:t>
                      </w:r>
                      <w:r w:rsidRPr="00BE47FD">
                        <w:rPr>
                          <w:rFonts w:hint="eastAsia"/>
                          <w:b/>
                          <w:bCs/>
                          <w:sz w:val="21"/>
                          <w:szCs w:val="21"/>
                        </w:rPr>
                        <w:t>データセットに表示するために選択された21のYCBオブジェクトのサブセット。</w:t>
                      </w:r>
                    </w:p>
                  </w:txbxContent>
                </v:textbox>
                <w10:wrap type="tight" anchorx="margin"/>
              </v:shape>
            </w:pict>
          </mc:Fallback>
        </mc:AlternateContent>
      </w:r>
    </w:p>
    <w:p w:rsidR="00B91978" w:rsidRP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 xml:space="preserve">　私たちが</w:t>
      </w:r>
      <w:r w:rsidRPr="00A16D66">
        <w:rPr>
          <w:rFonts w:ascii="ＭＳ Ｐゴシック" w:eastAsia="ＭＳ Ｐゴシック" w:hAnsi="ＭＳ Ｐゴシック" w:cs="ＭＳ ゴシック" w:hint="eastAsia"/>
          <w:kern w:val="0"/>
          <w:szCs w:val="21"/>
        </w:rPr>
        <w:t>使用したオブジェクトは、図5に示すように、21のYCBオブジェクト[5]のサブセットです。これは、高品質の3Dモデルと奥行きの良い可視性のために選択されました。ビデオは、高速クロッピングモードでAsus Xtion Pro Live RGB-Dカメラを使用して収集されます。このデバイスは、デバイス上で1280x960画像をローカルにキャプチャし、USBを介して中央領域のみ</w:t>
      </w:r>
      <w:r w:rsidRPr="00A16D66">
        <w:rPr>
          <w:rFonts w:ascii="ＭＳ Ｐゴシック" w:eastAsia="ＭＳ Ｐゴシック" w:hAnsi="ＭＳ Ｐゴシック" w:cs="ＭＳ ゴシック" w:hint="eastAsia"/>
          <w:kern w:val="0"/>
          <w:szCs w:val="21"/>
        </w:rPr>
        <w:lastRenderedPageBreak/>
        <w:t>を送信することにより、640x480の解像度で30 FPSのRGB画像を提供します。これにより、低いFOVを犠牲にしてRGB画像の有効解像度が高くなりますが、深度センサーの最小範囲を考えると、これは許容できるトレードオフでした。完全なデータセットは133,827個の画像で構成され、LINEMODデータセットよりも2桁大きい。データセットに関連するその他の統計については、表Iを参照してください。図6は、注釈付きのグラウンドトゥルースポーズに従って3Dモデルをレンダリングする、データセット内の1つの注釈の例を示しています。アノテーションの精度には、RGBセンサーのローリングシャッター、オブジェクトモデルの不正確さ、RGBセンサーと深度センサー間のわずかな非同期、カメラの固有パラメーターと外部パラメーターの不確実性など、いくつかのエラーの原因があることに注意してください。</w:t>
      </w: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noProof/>
          <w:kern w:val="0"/>
          <w:szCs w:val="21"/>
        </w:rPr>
        <w:drawing>
          <wp:anchor distT="0" distB="0" distL="114300" distR="114300" simplePos="0" relativeHeight="251674624" behindDoc="1" locked="0" layoutInCell="1" allowOverlap="1">
            <wp:simplePos x="0" y="0"/>
            <wp:positionH relativeFrom="margin">
              <wp:align>center</wp:align>
            </wp:positionH>
            <wp:positionV relativeFrom="paragraph">
              <wp:posOffset>25400</wp:posOffset>
            </wp:positionV>
            <wp:extent cx="3324225" cy="1323975"/>
            <wp:effectExtent l="0" t="0" r="9525" b="952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323975"/>
                    </a:xfrm>
                    <a:prstGeom prst="rect">
                      <a:avLst/>
                    </a:prstGeom>
                    <a:noFill/>
                    <a:ln>
                      <a:noFill/>
                    </a:ln>
                  </pic:spPr>
                </pic:pic>
              </a:graphicData>
            </a:graphic>
          </wp:anchor>
        </w:drawing>
      </w: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Pr="00A16D66"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noProof/>
        </w:rPr>
        <mc:AlternateContent>
          <mc:Choice Requires="wps">
            <w:drawing>
              <wp:anchor distT="0" distB="0" distL="114300" distR="114300" simplePos="0" relativeHeight="251676672" behindDoc="1" locked="0" layoutInCell="1" allowOverlap="1" wp14:anchorId="562A84CB" wp14:editId="383532B1">
                <wp:simplePos x="0" y="0"/>
                <wp:positionH relativeFrom="margin">
                  <wp:align>right</wp:align>
                </wp:positionH>
                <wp:positionV relativeFrom="paragraph">
                  <wp:posOffset>34925</wp:posOffset>
                </wp:positionV>
                <wp:extent cx="5400675" cy="635"/>
                <wp:effectExtent l="0" t="0" r="9525" b="0"/>
                <wp:wrapNone/>
                <wp:docPr id="16" name="テキスト ボックス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BE47FD" w:rsidRPr="00BE47FD" w:rsidRDefault="00BE47FD" w:rsidP="00BE47FD">
                            <w:pPr>
                              <w:pStyle w:val="HTML"/>
                              <w:rPr>
                                <w:b/>
                                <w:bCs/>
                                <w:sz w:val="20"/>
                                <w:szCs w:val="20"/>
                              </w:rPr>
                            </w:pPr>
                            <w:r w:rsidRPr="00BE47FD">
                              <w:rPr>
                                <w:b/>
                                <w:bCs/>
                                <w:sz w:val="20"/>
                                <w:szCs w:val="20"/>
                              </w:rPr>
                              <w:t xml:space="preserve">図 </w:t>
                            </w:r>
                            <w:r w:rsidRPr="00BE47FD">
                              <w:rPr>
                                <w:b/>
                                <w:bCs/>
                                <w:sz w:val="20"/>
                                <w:szCs w:val="20"/>
                              </w:rPr>
                              <w:fldChar w:fldCharType="begin"/>
                            </w:r>
                            <w:r w:rsidRPr="00BE47FD">
                              <w:rPr>
                                <w:b/>
                                <w:bCs/>
                                <w:sz w:val="20"/>
                                <w:szCs w:val="20"/>
                              </w:rPr>
                              <w:instrText xml:space="preserve"> SEQ 図 \* ARABIC </w:instrText>
                            </w:r>
                            <w:r w:rsidRPr="00BE47FD">
                              <w:rPr>
                                <w:b/>
                                <w:bCs/>
                                <w:sz w:val="20"/>
                                <w:szCs w:val="20"/>
                              </w:rPr>
                              <w:fldChar w:fldCharType="separate"/>
                            </w:r>
                            <w:r w:rsidR="00D84A11">
                              <w:rPr>
                                <w:b/>
                                <w:bCs/>
                                <w:noProof/>
                                <w:sz w:val="20"/>
                                <w:szCs w:val="20"/>
                              </w:rPr>
                              <w:t>6</w:t>
                            </w:r>
                            <w:r w:rsidRPr="00BE47FD">
                              <w:rPr>
                                <w:b/>
                                <w:bCs/>
                                <w:sz w:val="20"/>
                                <w:szCs w:val="20"/>
                              </w:rPr>
                              <w:fldChar w:fldCharType="end"/>
                            </w:r>
                            <w:r w:rsidRPr="00BE47FD">
                              <w:rPr>
                                <w:b/>
                                <w:bCs/>
                                <w:sz w:val="20"/>
                                <w:szCs w:val="20"/>
                              </w:rPr>
                              <w:t xml:space="preserve"> </w:t>
                            </w:r>
                            <w:r w:rsidRPr="00BE47FD">
                              <w:rPr>
                                <w:rFonts w:hint="eastAsia"/>
                                <w:b/>
                                <w:bCs/>
                                <w:sz w:val="20"/>
                                <w:szCs w:val="20"/>
                              </w:rPr>
                              <w:t>左：データセットのサンプル画像。右：このフレームのポーズアノテーションに従ってレンダリングされた、テクスチャ付き3Dオブジェクトモデル（YCBデータセットに付属）。</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2A84CB" id="テキスト ボックス 16" o:spid="_x0000_s1031" type="#_x0000_t202" style="position:absolute;left:0;text-align:left;margin-left:374.05pt;margin-top:2.75pt;width:425.25pt;height:.05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" stroked="f">
                <v:textbox style="mso-fit-shape-to-text:t" inset="0,0,0,0">
                  <w:txbxContent>
                    <w:p w:rsidR="00BE47FD" w:rsidRPr="00BE47FD" w:rsidRDefault="00BE47FD" w:rsidP="00BE47FD">
                      <w:pPr>
                        <w:pStyle w:val="HTML"/>
                        <w:rPr>
                          <w:b/>
                          <w:bCs/>
                          <w:sz w:val="20"/>
                          <w:szCs w:val="20"/>
                        </w:rPr>
                      </w:pPr>
                      <w:r w:rsidRPr="00BE47FD">
                        <w:rPr>
                          <w:b/>
                          <w:bCs/>
                          <w:sz w:val="20"/>
                          <w:szCs w:val="20"/>
                        </w:rPr>
                        <w:t xml:space="preserve">図 </w:t>
                      </w:r>
                      <w:r w:rsidRPr="00BE47FD">
                        <w:rPr>
                          <w:b/>
                          <w:bCs/>
                          <w:sz w:val="20"/>
                          <w:szCs w:val="20"/>
                        </w:rPr>
                        <w:fldChar w:fldCharType="begin"/>
                      </w:r>
                      <w:r w:rsidRPr="00BE47FD">
                        <w:rPr>
                          <w:b/>
                          <w:bCs/>
                          <w:sz w:val="20"/>
                          <w:szCs w:val="20"/>
                        </w:rPr>
                        <w:instrText xml:space="preserve"> SEQ 図 \* ARABIC </w:instrText>
                      </w:r>
                      <w:r w:rsidRPr="00BE47FD">
                        <w:rPr>
                          <w:b/>
                          <w:bCs/>
                          <w:sz w:val="20"/>
                          <w:szCs w:val="20"/>
                        </w:rPr>
                        <w:fldChar w:fldCharType="separate"/>
                      </w:r>
                      <w:r w:rsidR="00D84A11">
                        <w:rPr>
                          <w:b/>
                          <w:bCs/>
                          <w:noProof/>
                          <w:sz w:val="20"/>
                          <w:szCs w:val="20"/>
                        </w:rPr>
                        <w:t>6</w:t>
                      </w:r>
                      <w:r w:rsidRPr="00BE47FD">
                        <w:rPr>
                          <w:b/>
                          <w:bCs/>
                          <w:sz w:val="20"/>
                          <w:szCs w:val="20"/>
                        </w:rPr>
                        <w:fldChar w:fldCharType="end"/>
                      </w:r>
                      <w:r w:rsidRPr="00BE47FD">
                        <w:rPr>
                          <w:b/>
                          <w:bCs/>
                          <w:sz w:val="20"/>
                          <w:szCs w:val="20"/>
                        </w:rPr>
                        <w:t xml:space="preserve"> </w:t>
                      </w:r>
                      <w:r w:rsidRPr="00BE47FD">
                        <w:rPr>
                          <w:rFonts w:hint="eastAsia"/>
                          <w:b/>
                          <w:bCs/>
                          <w:sz w:val="20"/>
                          <w:szCs w:val="20"/>
                        </w:rPr>
                        <w:t>左：データセットのサンプル画像。右：このフレームのポーズアノテーションに従ってレンダリングされた、テクスチャ付き3Dオブジェクトモデル（YCBデータセットに付属）。</w:t>
                      </w:r>
                    </w:p>
                  </w:txbxContent>
                </v:textbox>
                <w10:wrap anchorx="margin"/>
              </v:shape>
            </w:pict>
          </mc:Fallback>
        </mc:AlternateConten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p>
    <w:p w:rsidR="00BE47FD" w:rsidRDefault="00BE47FD" w:rsidP="00F719A1">
      <w:pPr>
        <w:autoSpaceDE w:val="0"/>
        <w:autoSpaceDN w:val="0"/>
        <w:adjustRightInd w:val="0"/>
        <w:jc w:val="left"/>
        <w:rPr>
          <w:rFonts w:ascii="ＭＳ Ｐゴシック" w:eastAsia="ＭＳ Ｐゴシック" w:hAnsi="ＭＳ Ｐゴシック" w:cs="NimbusRomNo9L-Regu"/>
          <w:kern w:val="0"/>
          <w:szCs w:val="21"/>
        </w:rPr>
      </w:pP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E</w:t>
      </w:r>
      <w:r>
        <w:rPr>
          <w:rFonts w:ascii="ＭＳ Ｐゴシック" w:eastAsia="ＭＳ Ｐゴシック" w:hAnsi="ＭＳ Ｐゴシック" w:cs="NimbusRomNo9L-Regu"/>
          <w:kern w:val="0"/>
          <w:szCs w:val="21"/>
        </w:rPr>
        <w:t>xperiments</w:t>
      </w:r>
    </w:p>
    <w:p w:rsidR="00F719A1" w:rsidRPr="0002695C"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sidRPr="00A16D66">
        <w:rPr>
          <w:rFonts w:ascii="ＭＳ Ｐゴシック" w:eastAsia="ＭＳ Ｐゴシック" w:hAnsi="ＭＳ Ｐゴシック" w:cs="NimbusRomNo9L-Regu" w:hint="eastAsia"/>
          <w:kern w:val="0"/>
          <w:szCs w:val="21"/>
        </w:rPr>
        <w:t>D</w:t>
      </w:r>
      <w:r w:rsidRPr="00A16D66">
        <w:rPr>
          <w:rFonts w:ascii="ＭＳ Ｐゴシック" w:eastAsia="ＭＳ Ｐゴシック" w:hAnsi="ＭＳ Ｐゴシック" w:cs="NimbusRomNo9L-Regu"/>
          <w:kern w:val="0"/>
          <w:szCs w:val="21"/>
        </w:rPr>
        <w:t>atasets</w:t>
      </w:r>
    </w:p>
    <w:p w:rsidR="00F719A1" w:rsidRPr="0002695C"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02695C">
        <w:rPr>
          <w:rFonts w:ascii="ＭＳ Ｐゴシック" w:eastAsia="ＭＳ Ｐゴシック" w:hAnsi="ＭＳ Ｐゴシック" w:cs="NimbusRomNo9L-Regu"/>
          <w:kern w:val="0"/>
          <w:szCs w:val="21"/>
        </w:rPr>
        <w:t>YCB-Videoデータセットでは、トレーニングに80本のビデオを使用し、残りの12本のテストビデオから抽出された2,949個のキーフレームをテストします。また、Occluded-LINEMODデータセットでメソッドを評価します[17]。 [17]の作成者は、オリジナルのLINEMODデータセット[13]から1,214フレームのビデオを1つ選択し、そのビデオ内の8つのオブジェクト（Ape、Can、Cat、Driller、Duck、Eggbox、Glue、Holepuncher）にグラウンドトゥルースアノテー</w:t>
      </w:r>
      <w:r w:rsidRPr="0002695C">
        <w:rPr>
          <w:rFonts w:ascii="ＭＳ Ｐゴシック" w:eastAsia="ＭＳ Ｐゴシック" w:hAnsi="ＭＳ Ｐゴシック" w:cs="NimbusRomNo9L-Regu" w:hint="eastAsia"/>
          <w:kern w:val="0"/>
          <w:szCs w:val="21"/>
        </w:rPr>
        <w:t>ションを付けました。このビデオシーケンスのオブジェクト間に重要なオクルージョンがあるため、このデータセットは困難です。トレーニングでは、これらの</w:t>
      </w:r>
      <w:r w:rsidRPr="0002695C">
        <w:rPr>
          <w:rFonts w:ascii="ＭＳ Ｐゴシック" w:eastAsia="ＭＳ Ｐゴシック" w:hAnsi="ＭＳ Ｐゴシック" w:cs="NimbusRomNo9L-Regu"/>
          <w:kern w:val="0"/>
          <w:szCs w:val="21"/>
        </w:rPr>
        <w:t>8つのオブジェクトに対応する元のLINEMODデータセットの8つのシーケンスを使用します。さらに、オブジェクトをシーンにランダムに配置することにより、両方のデータセットでトレーニングするための80,000枚の合成画像を生成し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Evaluation</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NimbusRomNo9L-Regu" w:hint="eastAsia"/>
          <w:kern w:val="0"/>
          <w:szCs w:val="21"/>
        </w:rPr>
        <w:t xml:space="preserve">　</w:t>
      </w:r>
      <w:r w:rsidRPr="0002695C">
        <w:rPr>
          <w:rFonts w:ascii="ＭＳ Ｐゴシック" w:eastAsia="ＭＳ Ｐゴシック" w:hAnsi="ＭＳ Ｐゴシック" w:cs="ＭＳ ゴシック" w:hint="eastAsia"/>
          <w:kern w:val="0"/>
          <w:szCs w:val="21"/>
        </w:rPr>
        <w:t>評価のために[13]で提案されている平均距離（ADD）メトリックを採用します。グラウンドトゥルースの回転Rと平行移動T、および推定回転〜Rと平行移動〜Tが与えられると、平均距離は、次のように変換された3Dモデルポイント間のペアワイズ距離の平均を計算します</w:t>
      </w:r>
    </w:p>
    <w:p w:rsidR="00F719A1" w:rsidRPr="0002695C"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m:oMathPara>
        <m:oMath>
          <m:r>
            <m:rPr>
              <m:sty m:val="p"/>
            </m:rPr>
            <w:rPr>
              <w:rFonts w:ascii="Cambria Math" w:eastAsia="ＭＳ Ｐゴシック" w:hAnsi="Cambria Math" w:cs="NimbusRomNo9L-Regu"/>
              <w:kern w:val="0"/>
              <w:szCs w:val="21"/>
            </w:rPr>
            <m:t xml:space="preserve">ADD= </m:t>
          </m:r>
          <m:f>
            <m:fPr>
              <m:ctrlPr>
                <w:rPr>
                  <w:rFonts w:ascii="Cambria Math" w:eastAsia="ＭＳ Ｐゴシック" w:hAnsi="Cambria Math" w:cs="NimbusRomNo9L-Regu"/>
                  <w:kern w:val="0"/>
                  <w:szCs w:val="21"/>
                </w:rPr>
              </m:ctrlPr>
            </m:fPr>
            <m:num>
              <m:r>
                <w:rPr>
                  <w:rFonts w:ascii="Cambria Math" w:eastAsia="ＭＳ Ｐゴシック" w:hAnsi="Cambria Math" w:cs="NimbusRomNo9L-Regu"/>
                  <w:kern w:val="0"/>
                  <w:szCs w:val="21"/>
                </w:rPr>
                <m:t>1</m:t>
              </m:r>
            </m:num>
            <m:den>
              <m:r>
                <w:rPr>
                  <w:rFonts w:ascii="Cambria Math" w:eastAsia="ＭＳ Ｐゴシック" w:hAnsi="Cambria Math" w:cs="NimbusRomNo9L-Regu"/>
                  <w:kern w:val="0"/>
                  <w:szCs w:val="21"/>
                </w:rPr>
                <m:t>m</m:t>
              </m:r>
            </m:den>
          </m:f>
          <m:nary>
            <m:naryPr>
              <m:chr m:val="∑"/>
              <m:limLoc m:val="undOvr"/>
              <m:supHide m:val="1"/>
              <m:ctrlPr>
                <w:rPr>
                  <w:rFonts w:ascii="Cambria Math" w:eastAsia="ＭＳ Ｐゴシック" w:hAnsi="Cambria Math" w:cs="NimbusRomNo9L-Regu"/>
                  <w:i/>
                  <w:kern w:val="0"/>
                  <w:szCs w:val="21"/>
                </w:rPr>
              </m:ctrlPr>
            </m:naryPr>
            <m:sub>
              <m:r>
                <w:rPr>
                  <w:rFonts w:ascii="Cambria Math" w:eastAsia="ＭＳ Ｐゴシック" w:hAnsi="Cambria Math" w:cs="NimbusRomNo9L-Regu"/>
                  <w:kern w:val="0"/>
                  <w:szCs w:val="21"/>
                </w:rPr>
                <m:t>x∈M</m:t>
              </m:r>
            </m:sub>
            <m:sup/>
            <m:e>
              <m:d>
                <m:dPr>
                  <m:begChr m:val="‖"/>
                  <m:endChr m:val="‖"/>
                  <m:ctrlPr>
                    <w:rPr>
                      <w:rFonts w:ascii="Cambria Math" w:eastAsia="ＭＳ Ｐゴシック" w:hAnsi="Cambria Math" w:cs="NimbusRomNo9L-Regu"/>
                      <w:i/>
                      <w:kern w:val="0"/>
                      <w:szCs w:val="21"/>
                    </w:rPr>
                  </m:ctrlPr>
                </m:dPr>
                <m:e>
                  <m:d>
                    <m:dPr>
                      <m:ctrlPr>
                        <w:rPr>
                          <w:rFonts w:ascii="Cambria Math" w:eastAsia="ＭＳ Ｐゴシック" w:hAnsi="Cambria Math" w:cs="NimbusRomNo9L-Regu"/>
                          <w:i/>
                          <w:kern w:val="0"/>
                          <w:szCs w:val="21"/>
                        </w:rPr>
                      </m:ctrlPr>
                    </m:dPr>
                    <m:e>
                      <m:r>
                        <m:rPr>
                          <m:sty m:val="bi"/>
                        </m:rPr>
                        <w:rPr>
                          <w:rFonts w:ascii="Cambria Math" w:eastAsia="ＭＳ Ｐゴシック" w:hAnsi="Cambria Math" w:cs="NimbusRomNo9L-Regu"/>
                          <w:kern w:val="0"/>
                          <w:szCs w:val="21"/>
                        </w:rPr>
                        <m:t>R</m:t>
                      </m:r>
                      <m:r>
                        <w:rPr>
                          <w:rFonts w:ascii="Cambria Math" w:eastAsia="ＭＳ Ｐゴシック" w:hAnsi="Cambria Math" w:cs="NimbusRomNo9L-Regu"/>
                          <w:kern w:val="0"/>
                          <w:szCs w:val="21"/>
                        </w:rPr>
                        <m:t>x+</m:t>
                      </m:r>
                      <m:r>
                        <m:rPr>
                          <m:sty m:val="bi"/>
                        </m:rPr>
                        <w:rPr>
                          <w:rFonts w:ascii="Cambria Math" w:eastAsia="ＭＳ Ｐゴシック" w:hAnsi="Cambria Math" w:cs="NimbusRomNo9L-Regu"/>
                          <w:kern w:val="0"/>
                          <w:szCs w:val="21"/>
                        </w:rPr>
                        <m:t>T</m:t>
                      </m:r>
                    </m:e>
                  </m:d>
                  <m:r>
                    <w:rPr>
                      <w:rFonts w:ascii="Cambria Math" w:eastAsia="ＭＳ Ｐゴシック" w:hAnsi="Cambria Math" w:cs="NimbusRomNo9L-Regu"/>
                      <w:kern w:val="0"/>
                      <w:szCs w:val="21"/>
                    </w:rPr>
                    <m:t>-</m:t>
                  </m:r>
                  <m:d>
                    <m:dPr>
                      <m:ctrlPr>
                        <w:rPr>
                          <w:rFonts w:ascii="Cambria Math" w:eastAsia="ＭＳ Ｐゴシック" w:hAnsi="Cambria Math" w:cs="NimbusRomNo9L-Regu"/>
                          <w:i/>
                          <w:kern w:val="0"/>
                          <w:szCs w:val="21"/>
                        </w:rPr>
                      </m:ctrlPr>
                    </m:dPr>
                    <m:e>
                      <m:acc>
                        <m:accPr>
                          <m:chr m:val="̃"/>
                          <m:ctrlPr>
                            <w:rPr>
                              <w:rFonts w:ascii="Cambria Math" w:eastAsia="ＭＳ Ｐゴシック" w:hAnsi="Cambria Math" w:cs="NimbusRomNo9L-Regu"/>
                              <w:i/>
                              <w:kern w:val="0"/>
                              <w:szCs w:val="21"/>
                            </w:rPr>
                          </m:ctrlPr>
                        </m:accPr>
                        <m:e>
                          <m:r>
                            <m:rPr>
                              <m:sty m:val="bi"/>
                            </m:rPr>
                            <w:rPr>
                              <w:rFonts w:ascii="Cambria Math" w:eastAsia="ＭＳ Ｐゴシック" w:hAnsi="Cambria Math" w:cs="NimbusRomNo9L-Regu"/>
                              <w:kern w:val="0"/>
                              <w:szCs w:val="21"/>
                            </w:rPr>
                            <m:t>R</m:t>
                          </m:r>
                        </m:e>
                      </m:acc>
                      <m:r>
                        <w:rPr>
                          <w:rFonts w:ascii="Cambria Math" w:eastAsia="ＭＳ Ｐゴシック" w:hAnsi="Cambria Math" w:cs="NimbusRomNo9L-Regu"/>
                          <w:kern w:val="0"/>
                          <w:szCs w:val="21"/>
                        </w:rPr>
                        <m:t>x+</m:t>
                      </m:r>
                      <m:acc>
                        <m:accPr>
                          <m:chr m:val="̃"/>
                          <m:ctrlPr>
                            <w:rPr>
                              <w:rFonts w:ascii="Cambria Math" w:eastAsia="ＭＳ Ｐゴシック" w:hAnsi="Cambria Math" w:cs="NimbusRomNo9L-Regu"/>
                              <w:i/>
                              <w:kern w:val="0"/>
                              <w:szCs w:val="21"/>
                            </w:rPr>
                          </m:ctrlPr>
                        </m:accPr>
                        <m:e>
                          <m:r>
                            <m:rPr>
                              <m:sty m:val="bi"/>
                            </m:rPr>
                            <w:rPr>
                              <w:rFonts w:ascii="Cambria Math" w:eastAsia="ＭＳ Ｐゴシック" w:hAnsi="Cambria Math" w:cs="NimbusRomNo9L-Regu"/>
                              <w:kern w:val="0"/>
                              <w:szCs w:val="21"/>
                            </w:rPr>
                            <m:t>T</m:t>
                          </m:r>
                        </m:e>
                      </m:acc>
                    </m:e>
                  </m:d>
                </m:e>
              </m:d>
            </m:e>
          </m:nary>
        </m:oMath>
      </m:oMathPara>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 xml:space="preserve">　</w:t>
      </w:r>
      <w:r w:rsidRPr="0002695C">
        <w:rPr>
          <w:rFonts w:ascii="ＭＳ Ｐゴシック" w:eastAsia="ＭＳ Ｐゴシック" w:hAnsi="ＭＳ Ｐゴシック" w:cs="ＭＳ ゴシック" w:hint="eastAsia"/>
          <w:kern w:val="0"/>
          <w:szCs w:val="21"/>
        </w:rPr>
        <w:t>ここで、Mは3Dモデルの点のセットを示し、mは点の数です。平均距離が事前定義されたしき</w:t>
      </w:r>
      <w:r w:rsidRPr="0002695C">
        <w:rPr>
          <w:rFonts w:ascii="ＭＳ Ｐゴシック" w:eastAsia="ＭＳ Ｐゴシック" w:hAnsi="ＭＳ Ｐゴシック" w:cs="ＭＳ ゴシック" w:hint="eastAsia"/>
          <w:kern w:val="0"/>
          <w:szCs w:val="21"/>
        </w:rPr>
        <w:lastRenderedPageBreak/>
        <w:t>い値よりも小さい場合、6Dポーズは正しいと見なされます。 OccludedLINEMODデータセットでは、しきい値は3Dモデルの直径の10％に設定されています。 EggboxやGlueなどの対称オブジェクトの場合、一部のビューではポイント間のマッチングが不明確です。したがって、平均距離は最も近いポイント距離を使用して計算されます。</w:t>
      </w:r>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 w:val="20"/>
          <w:szCs w:val="20"/>
        </w:rPr>
      </w:pPr>
      <m:oMathPara>
        <m:oMath>
          <m:r>
            <m:rPr>
              <m:sty m:val="p"/>
            </m:rPr>
            <w:rPr>
              <w:rFonts w:ascii="Cambria Math" w:eastAsia="ＭＳ Ｐゴシック" w:hAnsi="Cambria Math" w:cs="ＭＳ ゴシック"/>
              <w:kern w:val="0"/>
              <w:sz w:val="20"/>
              <w:szCs w:val="20"/>
            </w:rPr>
            <m:t xml:space="preserve">ADD-S= </m:t>
          </m:r>
          <m:f>
            <m:fPr>
              <m:ctrlPr>
                <w:rPr>
                  <w:rFonts w:ascii="Cambria Math" w:eastAsia="ＭＳ Ｐゴシック" w:hAnsi="Cambria Math" w:cs="ＭＳ ゴシック"/>
                  <w:kern w:val="0"/>
                  <w:sz w:val="20"/>
                  <w:szCs w:val="20"/>
                </w:rPr>
              </m:ctrlPr>
            </m:fPr>
            <m:num>
              <m:r>
                <w:rPr>
                  <w:rFonts w:ascii="Cambria Math" w:eastAsia="ＭＳ Ｐゴシック" w:hAnsi="Cambria Math" w:cs="ＭＳ ゴシック"/>
                  <w:kern w:val="0"/>
                  <w:sz w:val="20"/>
                  <w:szCs w:val="20"/>
                </w:rPr>
                <m:t>1</m:t>
              </m:r>
            </m:num>
            <m:den>
              <m:r>
                <w:rPr>
                  <w:rFonts w:ascii="Cambria Math" w:eastAsia="ＭＳ Ｐゴシック" w:hAnsi="Cambria Math" w:cs="ＭＳ ゴシック"/>
                  <w:kern w:val="0"/>
                  <w:sz w:val="20"/>
                  <w:szCs w:val="20"/>
                </w:rPr>
                <m:t>m</m:t>
              </m:r>
            </m:den>
          </m:f>
          <m:nary>
            <m:naryPr>
              <m:chr m:val="∑"/>
              <m:limLoc m:val="undOvr"/>
              <m:supHide m:val="1"/>
              <m:ctrlPr>
                <w:rPr>
                  <w:rFonts w:ascii="Cambria Math" w:eastAsia="ＭＳ Ｐゴシック" w:hAnsi="Cambria Math" w:cs="ＭＳ ゴシック"/>
                  <w:i/>
                  <w:kern w:val="0"/>
                  <w:sz w:val="20"/>
                  <w:szCs w:val="20"/>
                </w:rPr>
              </m:ctrlPr>
            </m:naryPr>
            <m:sub>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2</m:t>
                  </m:r>
                </m:sub>
              </m:sSub>
              <m:r>
                <w:rPr>
                  <w:rFonts w:ascii="Cambria Math" w:eastAsia="ＭＳ Ｐゴシック" w:hAnsi="Cambria Math" w:cs="ＭＳ ゴシック"/>
                  <w:kern w:val="0"/>
                  <w:sz w:val="20"/>
                  <w:szCs w:val="20"/>
                </w:rPr>
                <m:t>∈M</m:t>
              </m:r>
            </m:sub>
            <m:sup/>
            <m:e>
              <m:d>
                <m:dPr>
                  <m:begChr m:val="‖"/>
                  <m:endChr m:val="‖"/>
                  <m:ctrlPr>
                    <w:rPr>
                      <w:rFonts w:ascii="Cambria Math" w:eastAsia="ＭＳ Ｐゴシック" w:hAnsi="Cambria Math" w:cs="ＭＳ ゴシック"/>
                      <w:i/>
                      <w:kern w:val="0"/>
                      <w:sz w:val="20"/>
                      <w:szCs w:val="20"/>
                    </w:rPr>
                  </m:ctrlPr>
                </m:dPr>
                <m:e>
                  <m:d>
                    <m:dPr>
                      <m:ctrlPr>
                        <w:rPr>
                          <w:rFonts w:ascii="Cambria Math" w:eastAsia="ＭＳ Ｐゴシック" w:hAnsi="Cambria Math" w:cs="ＭＳ ゴシック"/>
                          <w:i/>
                          <w:kern w:val="0"/>
                          <w:sz w:val="20"/>
                          <w:szCs w:val="20"/>
                        </w:rPr>
                      </m:ctrlPr>
                    </m:dPr>
                    <m:e>
                      <m:r>
                        <m:rPr>
                          <m:sty m:val="bi"/>
                        </m:rPr>
                        <w:rPr>
                          <w:rFonts w:ascii="Cambria Math" w:eastAsia="ＭＳ Ｐゴシック" w:hAnsi="Cambria Math" w:cs="ＭＳ ゴシック"/>
                          <w:kern w:val="0"/>
                          <w:sz w:val="20"/>
                          <w:szCs w:val="20"/>
                        </w:rPr>
                        <m:t>R</m:t>
                      </m:r>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1</m:t>
                          </m:r>
                        </m:sub>
                      </m:sSub>
                      <m:r>
                        <w:rPr>
                          <w:rFonts w:ascii="Cambria Math" w:eastAsia="ＭＳ Ｐゴシック" w:hAnsi="Cambria Math" w:cs="ＭＳ ゴシック"/>
                          <w:kern w:val="0"/>
                          <w:sz w:val="20"/>
                          <w:szCs w:val="20"/>
                        </w:rPr>
                        <m:t>+</m:t>
                      </m:r>
                      <m:r>
                        <m:rPr>
                          <m:sty m:val="bi"/>
                        </m:rPr>
                        <w:rPr>
                          <w:rFonts w:ascii="Cambria Math" w:eastAsia="ＭＳ Ｐゴシック" w:hAnsi="Cambria Math" w:cs="ＭＳ ゴシック"/>
                          <w:kern w:val="0"/>
                          <w:sz w:val="20"/>
                          <w:szCs w:val="20"/>
                        </w:rPr>
                        <m:t>T</m:t>
                      </m:r>
                    </m:e>
                  </m:d>
                  <m:r>
                    <w:rPr>
                      <w:rFonts w:ascii="Cambria Math" w:eastAsia="ＭＳ Ｐゴシック" w:hAnsi="Cambria Math" w:cs="ＭＳ ゴシック"/>
                      <w:kern w:val="0"/>
                      <w:sz w:val="20"/>
                      <w:szCs w:val="20"/>
                    </w:rPr>
                    <m:t>-</m:t>
                  </m:r>
                  <m:d>
                    <m:dPr>
                      <m:ctrlPr>
                        <w:rPr>
                          <w:rFonts w:ascii="Cambria Math" w:eastAsia="ＭＳ Ｐゴシック" w:hAnsi="Cambria Math" w:cs="ＭＳ ゴシック"/>
                          <w:i/>
                          <w:kern w:val="0"/>
                          <w:sz w:val="20"/>
                          <w:szCs w:val="20"/>
                        </w:rPr>
                      </m:ctrlPr>
                    </m:dPr>
                    <m:e>
                      <m:acc>
                        <m:accPr>
                          <m:chr m:val="̃"/>
                          <m:ctrlPr>
                            <w:rPr>
                              <w:rFonts w:ascii="Cambria Math" w:eastAsia="ＭＳ Ｐゴシック" w:hAnsi="Cambria Math" w:cs="ＭＳ ゴシック"/>
                              <w:b/>
                              <w:bCs/>
                              <w:i/>
                              <w:kern w:val="0"/>
                              <w:sz w:val="20"/>
                              <w:szCs w:val="20"/>
                            </w:rPr>
                          </m:ctrlPr>
                        </m:accPr>
                        <m:e>
                          <m:r>
                            <m:rPr>
                              <m:sty m:val="bi"/>
                            </m:rPr>
                            <w:rPr>
                              <w:rFonts w:ascii="Cambria Math" w:eastAsia="ＭＳ Ｐゴシック" w:hAnsi="Cambria Math" w:cs="ＭＳ ゴシック"/>
                              <w:kern w:val="0"/>
                              <w:sz w:val="20"/>
                              <w:szCs w:val="20"/>
                            </w:rPr>
                            <m:t>R</m:t>
                          </m:r>
                        </m:e>
                      </m:acc>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2</m:t>
                          </m:r>
                        </m:sub>
                      </m:sSub>
                      <m:r>
                        <w:rPr>
                          <w:rFonts w:ascii="Cambria Math" w:eastAsia="ＭＳ Ｐゴシック" w:hAnsi="Cambria Math" w:cs="ＭＳ ゴシック"/>
                          <w:kern w:val="0"/>
                          <w:sz w:val="20"/>
                          <w:szCs w:val="20"/>
                        </w:rPr>
                        <m:t>+</m:t>
                      </m:r>
                      <m:acc>
                        <m:accPr>
                          <m:chr m:val="̃"/>
                          <m:ctrlPr>
                            <w:rPr>
                              <w:rFonts w:ascii="Cambria Math" w:eastAsia="ＭＳ Ｐゴシック" w:hAnsi="Cambria Math" w:cs="ＭＳ ゴシック"/>
                              <w:i/>
                              <w:kern w:val="0"/>
                              <w:sz w:val="20"/>
                              <w:szCs w:val="20"/>
                            </w:rPr>
                          </m:ctrlPr>
                        </m:accPr>
                        <m:e>
                          <m:r>
                            <m:rPr>
                              <m:sty m:val="bi"/>
                            </m:rPr>
                            <w:rPr>
                              <w:rFonts w:ascii="Cambria Math" w:eastAsia="ＭＳ Ｐゴシック" w:hAnsi="Cambria Math" w:cs="ＭＳ ゴシック"/>
                              <w:kern w:val="0"/>
                              <w:sz w:val="20"/>
                              <w:szCs w:val="20"/>
                            </w:rPr>
                            <m:t>T</m:t>
                          </m:r>
                        </m:e>
                      </m:acc>
                    </m:e>
                  </m:d>
                </m:e>
              </m:d>
            </m:e>
          </m:nary>
        </m:oMath>
      </m:oMathPara>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 w:val="20"/>
          <w:szCs w:val="20"/>
        </w:rPr>
      </w:pPr>
      <w:r>
        <w:rPr>
          <w:rFonts w:ascii="ＭＳ Ｐゴシック" w:eastAsia="ＭＳ Ｐゴシック" w:hAnsi="ＭＳ Ｐゴシック" w:cs="ＭＳ ゴシック" w:hint="eastAsia"/>
          <w:kern w:val="0"/>
          <w:szCs w:val="21"/>
        </w:rPr>
        <w:t xml:space="preserve">　</w:t>
      </w:r>
      <w:r w:rsidRPr="00080528">
        <w:rPr>
          <w:rFonts w:ascii="ＭＳ Ｐゴシック" w:eastAsia="ＭＳ Ｐゴシック" w:hAnsi="ＭＳ Ｐゴシック" w:cs="ＭＳ ゴシック" w:hint="eastAsia"/>
          <w:kern w:val="0"/>
          <w:szCs w:val="21"/>
        </w:rPr>
        <w:t>回転回帰の損失関数の設計は、これら2つの評価指標によって動機付けられています。ポーズの精度を計算する際に固定のしきい値を使用しても、そのしきい値に関してこれらの誤ったポーズでメソッドがどのように実行されるかを明らかにすることはできません。したがって、評価では距離のしきい値を変更します。この場合、精度-しきい値曲線をプロットし、曲線の下の領域を計算してポーズを評価できます。 3D空間で距離を計算する代わりに、変換された点を画像に投影してから、画像空間でペアワイズ距離を計算できます。このメトリックは再投影エラーと呼ばれ、カラー画像のみが使用されている場合に6D推定に広く使用され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Implementaion Details</w:t>
      </w:r>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080528">
        <w:rPr>
          <w:rFonts w:ascii="ＭＳ Ｐゴシック" w:eastAsia="ＭＳ Ｐゴシック" w:hAnsi="ＭＳ Ｐゴシック" w:cs="NimbusRomNo9L-Regu"/>
          <w:kern w:val="0"/>
          <w:szCs w:val="21"/>
        </w:rPr>
        <w:t>PoseCNNは、TensorFlowライブラリを使用して実装されています[1]。ハフ投票層は、[31]のようにGPUに実装されています。トレーニングでは、特徴抽出ステージの最初の13の畳み込みレイヤーと3D回転回帰ブランチの最初の2つのFCレイヤーのパラメーターが、ImageNet [9]でトレーニングされたVGG16ネットワーク[27]で初期化されます。 Hough投票レイヤーを介してグラデーションが逆伝播されることはありません。トレーニングには、勢いのある確率的勾配降下法（SGD）が使用されます。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B</w:t>
      </w:r>
      <w:r>
        <w:rPr>
          <w:rFonts w:ascii="ＭＳ Ｐゴシック" w:eastAsia="ＭＳ Ｐゴシック" w:hAnsi="ＭＳ Ｐゴシック" w:cs="NimbusRomNo9L-Regu"/>
          <w:kern w:val="0"/>
          <w:szCs w:val="21"/>
        </w:rPr>
        <w:t>aselines</w:t>
      </w:r>
    </w:p>
    <w:p w:rsidR="00F719A1" w:rsidRPr="0073553D"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73553D">
        <w:rPr>
          <w:rFonts w:ascii="ＭＳ Ｐゴシック" w:eastAsia="ＭＳ Ｐゴシック" w:hAnsi="ＭＳ Ｐゴシック" w:cs="ＭＳ ゴシック" w:hint="eastAsia"/>
          <w:kern w:val="0"/>
          <w:szCs w:val="21"/>
        </w:rPr>
        <w:t>3Dオブジェクト座標回帰ネットワーク。最先端の6Dポーズ推定方法は、主に画像ピクセルを3Dオブジェクト座標に回帰することに依存しているため[3、4、21]、比較のために3Dオブジェクト座標回帰用にネットワークのバリエーションを実装します。このネットワークでは、図2のように中心方向と深度に回帰するのではなく、各ピクセルをオブジェクト座標系の3D座標に回帰します。各ピクセルがクラスごとに3つの変数に回帰するため、同じアーキテクチャを使用できます。次に、3D回転回帰ブランチを削除します。セマンティックラベリング結果と3Dオブジェクト座標回帰結果を使用して、[4]のようにプリエンプティブRANSACを使用して6Dポーズが復元されます。</w:t>
      </w:r>
      <w:r w:rsidRPr="0073553D">
        <w:rPr>
          <w:rFonts w:ascii="ＭＳ ゴシック" w:eastAsia="ＭＳ ゴシック" w:hAnsi="ＭＳ ゴシック" w:cs="ＭＳ ゴシック" w:hint="eastAsia"/>
          <w:kern w:val="0"/>
          <w:szCs w:val="21"/>
        </w:rPr>
        <w:t>ポーズの洗練。私たちのネットワークから推定された6Dポーズは、深度が利用可能であるときに洗練することができます。反復最接近点（ICP）アルゴリズムを使用して、6Dポーズを調整します。具体的には、射影データの関連付けと点平面残差項を使用してICPを採用します。 3Dモデルと推定ポーズを指定して予測ポイントクラウドをレンダリングし、観測された各深度値が同じピクセル位置で予測深度値に関連付けられていると想定します。各ピクセルの残差は、3Dで観測された点から、3Dでレンダリングされた点とその法線によって定義される平面までの最小距離になります。指定されたしきい値を超える残差を持つポイントは拒否され、残りの残差は勾配降下法を</w:t>
      </w:r>
      <w:r w:rsidRPr="0073553D">
        <w:rPr>
          <w:rFonts w:ascii="ＭＳ ゴシック" w:eastAsia="ＭＳ ゴシック" w:hAnsi="ＭＳ ゴシック" w:cs="ＭＳ ゴシック" w:hint="eastAsia"/>
          <w:kern w:val="0"/>
          <w:szCs w:val="21"/>
        </w:rPr>
        <w:lastRenderedPageBreak/>
        <w:t>使用して最小化されます。ネットワークからのセマンティックラベルは、深度画像から観測点を切り取るために使用されます。 ICPはローカルミニマムに対してロバストではないため、ネットワークから推定されたポーズを摂動して複数のポーズを調整し、[33]で提案されたアライメントメトリックを使用して最適な調整されたポーズを選択します。</w:t>
      </w:r>
    </w:p>
    <w:p w:rsidR="00F719A1" w:rsidRPr="00E42A10" w:rsidRDefault="00F719A1" w:rsidP="00F719A1">
      <w:pPr>
        <w:pStyle w:val="a3"/>
        <w:numPr>
          <w:ilvl w:val="0"/>
          <w:numId w:val="4"/>
        </w:numPr>
        <w:autoSpaceDE w:val="0"/>
        <w:autoSpaceDN w:val="0"/>
        <w:adjustRightInd w:val="0"/>
        <w:ind w:leftChars="0"/>
        <w:jc w:val="left"/>
        <w:rPr>
          <w:rFonts w:ascii="ＭＳ ゴシック" w:eastAsia="ＭＳ ゴシック" w:hAnsi="ＭＳ ゴシック" w:cs="ＭＳ ゴシック"/>
          <w:kern w:val="0"/>
          <w:szCs w:val="21"/>
        </w:rPr>
      </w:pPr>
      <w:r>
        <w:rPr>
          <w:rFonts w:ascii="ＭＳ Ｐゴシック" w:eastAsia="ＭＳ Ｐゴシック" w:hAnsi="ＭＳ Ｐゴシック" w:cs="NimbusRomNo9L-Regu"/>
          <w:kern w:val="0"/>
          <w:szCs w:val="21"/>
        </w:rPr>
        <w:t>Analysis on the Ratation Regress Losses</w:t>
      </w: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noProof/>
          <w:kern w:val="0"/>
          <w:szCs w:val="21"/>
        </w:rPr>
        <w:drawing>
          <wp:anchor distT="0" distB="0" distL="114300" distR="114300" simplePos="0" relativeHeight="251677696" behindDoc="1" locked="0" layoutInCell="1" allowOverlap="1">
            <wp:simplePos x="0" y="0"/>
            <wp:positionH relativeFrom="margin">
              <wp:align>center</wp:align>
            </wp:positionH>
            <wp:positionV relativeFrom="paragraph">
              <wp:posOffset>34925</wp:posOffset>
            </wp:positionV>
            <wp:extent cx="3419475" cy="2952750"/>
            <wp:effectExtent l="0" t="0" r="9525"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952750"/>
                    </a:xfrm>
                    <a:prstGeom prst="rect">
                      <a:avLst/>
                    </a:prstGeom>
                    <a:noFill/>
                    <a:ln>
                      <a:noFill/>
                    </a:ln>
                  </pic:spPr>
                </pic:pic>
              </a:graphicData>
            </a:graphic>
          </wp:anchor>
        </w:drawing>
      </w: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noProof/>
        </w:rPr>
        <mc:AlternateContent>
          <mc:Choice Requires="wps">
            <w:drawing>
              <wp:anchor distT="0" distB="0" distL="114300" distR="114300" simplePos="0" relativeHeight="251679744" behindDoc="1" locked="0" layoutInCell="1" allowOverlap="1" wp14:anchorId="45B698C6" wp14:editId="090FC531">
                <wp:simplePos x="0" y="0"/>
                <wp:positionH relativeFrom="margin">
                  <wp:align>right</wp:align>
                </wp:positionH>
                <wp:positionV relativeFrom="paragraph">
                  <wp:posOffset>73025</wp:posOffset>
                </wp:positionV>
                <wp:extent cx="5400675" cy="635"/>
                <wp:effectExtent l="0" t="0" r="9525" b="0"/>
                <wp:wrapNone/>
                <wp:docPr id="18" name="テキスト ボックス 1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42A10" w:rsidRPr="00E42A10" w:rsidRDefault="00E42A10" w:rsidP="00E42A10">
                            <w:pPr>
                              <w:pStyle w:val="HTML"/>
                              <w:rPr>
                                <w:b/>
                                <w:bCs/>
                                <w:sz w:val="20"/>
                                <w:szCs w:val="20"/>
                              </w:rPr>
                            </w:pPr>
                            <w:r w:rsidRPr="00E42A10">
                              <w:rPr>
                                <w:b/>
                                <w:bCs/>
                                <w:sz w:val="20"/>
                                <w:szCs w:val="20"/>
                              </w:rPr>
                              <w:t xml:space="preserve">図 </w:t>
                            </w:r>
                            <w:r w:rsidRPr="00E42A10">
                              <w:rPr>
                                <w:b/>
                                <w:bCs/>
                                <w:sz w:val="20"/>
                                <w:szCs w:val="20"/>
                              </w:rPr>
                              <w:fldChar w:fldCharType="begin"/>
                            </w:r>
                            <w:r w:rsidRPr="00E42A10">
                              <w:rPr>
                                <w:b/>
                                <w:bCs/>
                                <w:sz w:val="20"/>
                                <w:szCs w:val="20"/>
                              </w:rPr>
                              <w:instrText xml:space="preserve"> SEQ 図 \* ARABIC </w:instrText>
                            </w:r>
                            <w:r w:rsidRPr="00E42A10">
                              <w:rPr>
                                <w:b/>
                                <w:bCs/>
                                <w:sz w:val="20"/>
                                <w:szCs w:val="20"/>
                              </w:rPr>
                              <w:fldChar w:fldCharType="separate"/>
                            </w:r>
                            <w:r w:rsidR="00D84A11">
                              <w:rPr>
                                <w:b/>
                                <w:bCs/>
                                <w:noProof/>
                                <w:sz w:val="20"/>
                                <w:szCs w:val="20"/>
                              </w:rPr>
                              <w:t>7</w:t>
                            </w:r>
                            <w:r w:rsidRPr="00E42A10">
                              <w:rPr>
                                <w:b/>
                                <w:bCs/>
                                <w:sz w:val="20"/>
                                <w:szCs w:val="20"/>
                              </w:rPr>
                              <w:fldChar w:fldCharType="end"/>
                            </w:r>
                            <w:r w:rsidRPr="00E42A10">
                              <w:rPr>
                                <w:b/>
                                <w:bCs/>
                                <w:sz w:val="20"/>
                                <w:szCs w:val="20"/>
                              </w:rPr>
                              <w:t xml:space="preserve"> </w:t>
                            </w:r>
                            <w:r w:rsidRPr="00E42A10">
                              <w:rPr>
                                <w:rFonts w:hint="eastAsia"/>
                                <w:b/>
                                <w:bCs/>
                                <w:sz w:val="20"/>
                                <w:szCs w:val="20"/>
                              </w:rPr>
                              <w:t>YCB-Videoデータセット内の3つの対称オブジェクトの6D姿勢推定のためのPLOSSとSLOSSの比較。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698C6" id="テキスト ボックス 18" o:spid="_x0000_s1032" type="#_x0000_t202" style="position:absolute;left:0;text-align:left;margin-left:374.05pt;margin-top:5.75pt;width:425.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" stroked="f">
                <v:textbox style="mso-fit-shape-to-text:t" inset="0,0,0,0">
                  <w:txbxContent>
                    <w:p w:rsidR="00E42A10" w:rsidRPr="00E42A10" w:rsidRDefault="00E42A10" w:rsidP="00E42A10">
                      <w:pPr>
                        <w:pStyle w:val="HTML"/>
                        <w:rPr>
                          <w:b/>
                          <w:bCs/>
                          <w:sz w:val="20"/>
                          <w:szCs w:val="20"/>
                        </w:rPr>
                      </w:pPr>
                      <w:r w:rsidRPr="00E42A10">
                        <w:rPr>
                          <w:b/>
                          <w:bCs/>
                          <w:sz w:val="20"/>
                          <w:szCs w:val="20"/>
                        </w:rPr>
                        <w:t xml:space="preserve">図 </w:t>
                      </w:r>
                      <w:r w:rsidRPr="00E42A10">
                        <w:rPr>
                          <w:b/>
                          <w:bCs/>
                          <w:sz w:val="20"/>
                          <w:szCs w:val="20"/>
                        </w:rPr>
                        <w:fldChar w:fldCharType="begin"/>
                      </w:r>
                      <w:r w:rsidRPr="00E42A10">
                        <w:rPr>
                          <w:b/>
                          <w:bCs/>
                          <w:sz w:val="20"/>
                          <w:szCs w:val="20"/>
                        </w:rPr>
                        <w:instrText xml:space="preserve"> SEQ 図 \* ARABIC </w:instrText>
                      </w:r>
                      <w:r w:rsidRPr="00E42A10">
                        <w:rPr>
                          <w:b/>
                          <w:bCs/>
                          <w:sz w:val="20"/>
                          <w:szCs w:val="20"/>
                        </w:rPr>
                        <w:fldChar w:fldCharType="separate"/>
                      </w:r>
                      <w:r w:rsidR="00D84A11">
                        <w:rPr>
                          <w:b/>
                          <w:bCs/>
                          <w:noProof/>
                          <w:sz w:val="20"/>
                          <w:szCs w:val="20"/>
                        </w:rPr>
                        <w:t>7</w:t>
                      </w:r>
                      <w:r w:rsidRPr="00E42A10">
                        <w:rPr>
                          <w:b/>
                          <w:bCs/>
                          <w:sz w:val="20"/>
                          <w:szCs w:val="20"/>
                        </w:rPr>
                        <w:fldChar w:fldCharType="end"/>
                      </w:r>
                      <w:r w:rsidRPr="00E42A10">
                        <w:rPr>
                          <w:b/>
                          <w:bCs/>
                          <w:sz w:val="20"/>
                          <w:szCs w:val="20"/>
                        </w:rPr>
                        <w:t xml:space="preserve"> </w:t>
                      </w:r>
                      <w:r w:rsidRPr="00E42A10">
                        <w:rPr>
                          <w:rFonts w:hint="eastAsia"/>
                          <w:b/>
                          <w:bCs/>
                          <w:sz w:val="20"/>
                          <w:szCs w:val="20"/>
                        </w:rPr>
                        <w:t>YCB-Videoデータセット内の3つの対称オブジェクトの6D姿勢推定のためのPLOSSとSLOSSの比較。</w:t>
                      </w:r>
                    </w:p>
                  </w:txbxContent>
                </v:textbox>
                <w10:wrap anchorx="margin"/>
              </v:shape>
            </w:pict>
          </mc:Fallback>
        </mc:AlternateContent>
      </w:r>
    </w:p>
    <w:p w:rsidR="00E42A10" w:rsidRDefault="00E42A10" w:rsidP="00E42A10">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Pr="0073553D" w:rsidRDefault="00E42A10" w:rsidP="00E42A10">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F719A1" w:rsidRDefault="00F719A1"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r>
        <w:rPr>
          <w:rFonts w:ascii="NimbusRomNo9L-Regu" w:hAnsi="NimbusRomNo9L-Regu" w:cs="NimbusRomNo9L-Regu" w:hint="eastAsia"/>
          <w:kern w:val="0"/>
          <w:sz w:val="20"/>
          <w:szCs w:val="20"/>
        </w:rPr>
        <w:t xml:space="preserve">　</w:t>
      </w:r>
      <w:r w:rsidRPr="0073553D">
        <w:rPr>
          <w:rFonts w:ascii="ＭＳ ゴシック" w:eastAsia="ＭＳ ゴシック" w:hAnsi="ＭＳ ゴシック" w:cs="ＭＳ ゴシック" w:hint="eastAsia"/>
          <w:kern w:val="0"/>
          <w:szCs w:val="21"/>
        </w:rPr>
        <w:t>まず、対称オブジェクトに対する回転回帰の2つの損失関数の影響を分析する実験を行います。図7は、トレーニングで2つの損失関数を使用した、YCBビデオデータセット内の2つの対称オブジェクト（ウッドブロックと大きなクランプ）の回転エラーヒストグラムを示しています。ウッドブロックと大きなクランプのPLOSSの回転誤差は、0度から180度です。 2つのヒストグラムは、ネットワークが対称オブジェクトによって混乱していることを示しています。 SLOSSのヒストグラムは、ウッドブロックでは180度の誤差、大きなクランプでは0度と180度に集中していますが、それらは座標軸を中心とした180度の回転に関して対称であるためです。</w:t>
      </w:r>
    </w:p>
    <w:p w:rsidR="00E42A10"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Pr="0073553D"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R</w:t>
      </w:r>
      <w:r>
        <w:rPr>
          <w:rFonts w:ascii="ＭＳ Ｐゴシック" w:eastAsia="ＭＳ Ｐゴシック" w:hAnsi="ＭＳ Ｐゴシック" w:cs="NimbusRomNo9L-Regu"/>
          <w:kern w:val="0"/>
          <w:szCs w:val="21"/>
        </w:rPr>
        <w:t>esults on the YCB-Video Dataset</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73553D">
        <w:rPr>
          <w:rFonts w:ascii="ＭＳ Ｐゴシック" w:eastAsia="ＭＳ Ｐゴシック" w:hAnsi="ＭＳ Ｐゴシック" w:cs="NimbusRomNo9L-Regu" w:hint="eastAsia"/>
          <w:kern w:val="0"/>
          <w:szCs w:val="21"/>
        </w:rPr>
        <w:t>表</w:t>
      </w:r>
      <w:r w:rsidRPr="0073553D">
        <w:rPr>
          <w:rFonts w:ascii="ＭＳ Ｐゴシック" w:eastAsia="ＭＳ Ｐゴシック" w:hAnsi="ＭＳ Ｐゴシック" w:cs="NimbusRomNo9L-Regu"/>
          <w:kern w:val="0"/>
          <w:szCs w:val="21"/>
        </w:rPr>
        <w:t>IIと図8（a）は、YCB-Videoデータセット内の21個のオブジェクトすべての詳細な評価を示しています。 ADDメトリックとADD-Sメトリックの両方を使用して、精度しきい値曲線の下の領域</w:t>
      </w:r>
      <w:r w:rsidRPr="0073553D">
        <w:rPr>
          <w:rFonts w:ascii="ＭＳ Ｐゴシック" w:eastAsia="ＭＳ Ｐゴシック" w:hAnsi="ＭＳ Ｐゴシック" w:cs="NimbusRomNo9L-Regu"/>
          <w:kern w:val="0"/>
          <w:szCs w:val="21"/>
        </w:rPr>
        <w:lastRenderedPageBreak/>
        <w:t>を表示します。ここで、平均距離のしきい値を変化させ、姿勢の精度を計算します。最大しきい値は10cmに設定されています。</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noProof/>
          <w:kern w:val="0"/>
          <w:szCs w:val="21"/>
        </w:rPr>
        <w:drawing>
          <wp:anchor distT="0" distB="0" distL="114300" distR="114300" simplePos="0" relativeHeight="251680768" behindDoc="1" locked="0" layoutInCell="1" allowOverlap="1">
            <wp:simplePos x="0" y="0"/>
            <wp:positionH relativeFrom="margin">
              <wp:align>right</wp:align>
            </wp:positionH>
            <wp:positionV relativeFrom="paragraph">
              <wp:posOffset>34925</wp:posOffset>
            </wp:positionV>
            <wp:extent cx="5391150" cy="1533525"/>
            <wp:effectExtent l="0" t="0" r="0" b="9525"/>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anchor>
        </w:drawing>
      </w: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noProof/>
        </w:rPr>
        <mc:AlternateContent>
          <mc:Choice Requires="wps">
            <w:drawing>
              <wp:anchor distT="0" distB="0" distL="114300" distR="114300" simplePos="0" relativeHeight="251682816" behindDoc="1" locked="0" layoutInCell="1" allowOverlap="1" wp14:anchorId="03A94FB9" wp14:editId="11643018">
                <wp:simplePos x="0" y="0"/>
                <wp:positionH relativeFrom="margin">
                  <wp:align>left</wp:align>
                </wp:positionH>
                <wp:positionV relativeFrom="paragraph">
                  <wp:posOffset>25400</wp:posOffset>
                </wp:positionV>
                <wp:extent cx="5400675" cy="635"/>
                <wp:effectExtent l="0" t="0" r="9525" b="0"/>
                <wp:wrapNone/>
                <wp:docPr id="20" name="テキスト ボックス 2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42A10" w:rsidRPr="00E42A10" w:rsidRDefault="00E42A10" w:rsidP="00E42A10">
                            <w:pPr>
                              <w:pStyle w:val="HTML"/>
                              <w:jc w:val="center"/>
                              <w:rPr>
                                <w:b/>
                                <w:bCs/>
                                <w:sz w:val="18"/>
                                <w:szCs w:val="18"/>
                              </w:rPr>
                            </w:pPr>
                            <w:r w:rsidRPr="00E42A10">
                              <w:rPr>
                                <w:b/>
                                <w:bCs/>
                                <w:sz w:val="18"/>
                                <w:szCs w:val="18"/>
                              </w:rPr>
                              <w:t xml:space="preserve">図 </w:t>
                            </w:r>
                            <w:r w:rsidRPr="00E42A10">
                              <w:rPr>
                                <w:b/>
                                <w:bCs/>
                                <w:sz w:val="18"/>
                                <w:szCs w:val="18"/>
                              </w:rPr>
                              <w:fldChar w:fldCharType="begin"/>
                            </w:r>
                            <w:r w:rsidRPr="00E42A10">
                              <w:rPr>
                                <w:b/>
                                <w:bCs/>
                                <w:sz w:val="18"/>
                                <w:szCs w:val="18"/>
                              </w:rPr>
                              <w:instrText xml:space="preserve"> SEQ 図 \* ARABIC </w:instrText>
                            </w:r>
                            <w:r w:rsidRPr="00E42A10">
                              <w:rPr>
                                <w:b/>
                                <w:bCs/>
                                <w:sz w:val="18"/>
                                <w:szCs w:val="18"/>
                              </w:rPr>
                              <w:fldChar w:fldCharType="separate"/>
                            </w:r>
                            <w:r w:rsidR="00D84A11">
                              <w:rPr>
                                <w:b/>
                                <w:bCs/>
                                <w:noProof/>
                                <w:sz w:val="18"/>
                                <w:szCs w:val="18"/>
                              </w:rPr>
                              <w:t>8</w:t>
                            </w:r>
                            <w:r w:rsidRPr="00E42A10">
                              <w:rPr>
                                <w:b/>
                                <w:bCs/>
                                <w:sz w:val="18"/>
                                <w:szCs w:val="18"/>
                              </w:rPr>
                              <w:fldChar w:fldCharType="end"/>
                            </w:r>
                            <w:r w:rsidRPr="00E42A10">
                              <w:rPr>
                                <w:b/>
                                <w:bCs/>
                                <w:sz w:val="18"/>
                                <w:szCs w:val="18"/>
                              </w:rPr>
                              <w:t xml:space="preserve"> </w:t>
                            </w:r>
                            <w:r w:rsidRPr="00E42A10">
                              <w:rPr>
                                <w:rFonts w:hint="eastAsia"/>
                                <w:b/>
                                <w:bCs/>
                                <w:sz w:val="18"/>
                                <w:szCs w:val="18"/>
                              </w:rPr>
                              <w:t>（a）YCB-Videoデータセットの詳細な結果。</w:t>
                            </w:r>
                          </w:p>
                          <w:p w:rsidR="00E42A10" w:rsidRPr="00E42A10" w:rsidRDefault="00E42A10" w:rsidP="00E42A10">
                            <w:pPr>
                              <w:pStyle w:val="HTML"/>
                              <w:jc w:val="center"/>
                              <w:rPr>
                                <w:b/>
                                <w:bCs/>
                                <w:sz w:val="18"/>
                                <w:szCs w:val="18"/>
                              </w:rPr>
                            </w:pPr>
                            <w:r w:rsidRPr="00E42A10">
                              <w:rPr>
                                <w:rFonts w:hint="eastAsia"/>
                                <w:b/>
                                <w:bCs/>
                                <w:sz w:val="18"/>
                                <w:szCs w:val="18"/>
                              </w:rPr>
                              <w:t>（b）OccludedLINEMODデータセットでの再投影エラーのある精度しきい値曲線。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94FB9" id="テキスト ボックス 20" o:spid="_x0000_s1033" type="#_x0000_t202" style="position:absolute;left:0;text-align:left;margin-left:0;margin-top:2pt;width:425.25pt;height:.05pt;z-index:-2516336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" stroked="f">
                <v:textbox style="mso-fit-shape-to-text:t" inset="0,0,0,0">
                  <w:txbxContent>
                    <w:p w:rsidR="00E42A10" w:rsidRPr="00E42A10" w:rsidRDefault="00E42A10" w:rsidP="00E42A10">
                      <w:pPr>
                        <w:pStyle w:val="HTML"/>
                        <w:jc w:val="center"/>
                        <w:rPr>
                          <w:b/>
                          <w:bCs/>
                          <w:sz w:val="18"/>
                          <w:szCs w:val="18"/>
                        </w:rPr>
                      </w:pPr>
                      <w:r w:rsidRPr="00E42A10">
                        <w:rPr>
                          <w:b/>
                          <w:bCs/>
                          <w:sz w:val="18"/>
                          <w:szCs w:val="18"/>
                        </w:rPr>
                        <w:t xml:space="preserve">図 </w:t>
                      </w:r>
                      <w:r w:rsidRPr="00E42A10">
                        <w:rPr>
                          <w:b/>
                          <w:bCs/>
                          <w:sz w:val="18"/>
                          <w:szCs w:val="18"/>
                        </w:rPr>
                        <w:fldChar w:fldCharType="begin"/>
                      </w:r>
                      <w:r w:rsidRPr="00E42A10">
                        <w:rPr>
                          <w:b/>
                          <w:bCs/>
                          <w:sz w:val="18"/>
                          <w:szCs w:val="18"/>
                        </w:rPr>
                        <w:instrText xml:space="preserve"> SEQ 図 \* ARABIC </w:instrText>
                      </w:r>
                      <w:r w:rsidRPr="00E42A10">
                        <w:rPr>
                          <w:b/>
                          <w:bCs/>
                          <w:sz w:val="18"/>
                          <w:szCs w:val="18"/>
                        </w:rPr>
                        <w:fldChar w:fldCharType="separate"/>
                      </w:r>
                      <w:r w:rsidR="00D84A11">
                        <w:rPr>
                          <w:b/>
                          <w:bCs/>
                          <w:noProof/>
                          <w:sz w:val="18"/>
                          <w:szCs w:val="18"/>
                        </w:rPr>
                        <w:t>8</w:t>
                      </w:r>
                      <w:r w:rsidRPr="00E42A10">
                        <w:rPr>
                          <w:b/>
                          <w:bCs/>
                          <w:sz w:val="18"/>
                          <w:szCs w:val="18"/>
                        </w:rPr>
                        <w:fldChar w:fldCharType="end"/>
                      </w:r>
                      <w:r w:rsidRPr="00E42A10">
                        <w:rPr>
                          <w:b/>
                          <w:bCs/>
                          <w:sz w:val="18"/>
                          <w:szCs w:val="18"/>
                        </w:rPr>
                        <w:t xml:space="preserve"> </w:t>
                      </w:r>
                      <w:r w:rsidRPr="00E42A10">
                        <w:rPr>
                          <w:rFonts w:hint="eastAsia"/>
                          <w:b/>
                          <w:bCs/>
                          <w:sz w:val="18"/>
                          <w:szCs w:val="18"/>
                        </w:rPr>
                        <w:t>（a）YCB-Videoデータセットの詳細な結果。</w:t>
                      </w:r>
                    </w:p>
                    <w:p w:rsidR="00E42A10" w:rsidRPr="00E42A10" w:rsidRDefault="00E42A10" w:rsidP="00E42A10">
                      <w:pPr>
                        <w:pStyle w:val="HTML"/>
                        <w:jc w:val="center"/>
                        <w:rPr>
                          <w:b/>
                          <w:bCs/>
                          <w:sz w:val="18"/>
                          <w:szCs w:val="18"/>
                        </w:rPr>
                      </w:pPr>
                      <w:r w:rsidRPr="00E42A10">
                        <w:rPr>
                          <w:rFonts w:hint="eastAsia"/>
                          <w:b/>
                          <w:bCs/>
                          <w:sz w:val="18"/>
                          <w:szCs w:val="18"/>
                        </w:rPr>
                        <w:t>（b）OccludedLINEMODデータセットでの再投影エラーのある精度しきい値曲線。</w:t>
                      </w:r>
                    </w:p>
                  </w:txbxContent>
                </v:textbox>
                <w10:wrap anchorx="margin"/>
              </v:shape>
            </w:pict>
          </mc:Fallback>
        </mc:AlternateContent>
      </w: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F719A1" w:rsidRPr="00B7481B"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カラー画像のみを使用することにより、ネットワークは、6D姿勢推定のためのプリエンプティブRANSACアルゴリズムと組み合わせた3D座標回帰ネットワークを大幅に上回ります。 3D座標回帰結果にエラーがある場合、推定された6Dポーズはグラウンドトゥルースポーズから遠く離れてドリフトする可能性があります。ネットワーク内では、中心の位置確認により、オブジェクトが隠れている場合でも3D平行移動の推定を制限できます。</w:t>
      </w:r>
    </w:p>
    <w:p w:rsidR="00F719A1" w:rsidRPr="00B7481B"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ICPでポーズを調整すると、パフォーマンスが大幅に向上します。 ICPを使用したPoseCNNは、深度画像を使用する場合、3D座標回帰ネットワークと比較して優れたパフォーマンスを実現します。 ICPの最初のポーズは、収束にとって重要です。 PoseCNNは、ICPリファインメントのためのより良い初期6Dポーズを提供します。</w:t>
      </w:r>
    </w:p>
    <w:p w:rsidR="00F719A1"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小さくてテクスチャーが薄いマグロの魚缶など、扱いが難しいオブジェクトがあることがわかります。大きなクランプと非常に大きなクランプは、外観が同じであるため、ネットワークも混乱しています。 3D座標回帰ネットワークは、バナナやボウルなどの対称オブジェクトをうまく処理できません。</w:t>
      </w:r>
    </w:p>
    <w:p w:rsidR="00F719A1" w:rsidRDefault="00F719A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r>
        <w:rPr>
          <w:noProof/>
        </w:rPr>
        <w:drawing>
          <wp:anchor distT="0" distB="0" distL="114300" distR="114300" simplePos="0" relativeHeight="251683840" behindDoc="1" locked="0" layoutInCell="1" allowOverlap="1">
            <wp:simplePos x="0" y="0"/>
            <wp:positionH relativeFrom="margin">
              <wp:align>left</wp:align>
            </wp:positionH>
            <wp:positionV relativeFrom="paragraph">
              <wp:posOffset>6350</wp:posOffset>
            </wp:positionV>
            <wp:extent cx="5391150" cy="27432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43200"/>
                    </a:xfrm>
                    <a:prstGeom prst="rect">
                      <a:avLst/>
                    </a:prstGeom>
                    <a:noFill/>
                    <a:ln>
                      <a:noFill/>
                    </a:ln>
                  </pic:spPr>
                </pic:pic>
              </a:graphicData>
            </a:graphic>
          </wp:anchor>
        </w:drawing>
      </w:r>
      <w:r>
        <w:rPr>
          <w:noProof/>
        </w:rPr>
        <mc:AlternateContent>
          <mc:Choice Requires="wps">
            <w:drawing>
              <wp:anchor distT="0" distB="0" distL="114300" distR="114300" simplePos="0" relativeHeight="251685888" behindDoc="1" locked="0" layoutInCell="1" allowOverlap="1" wp14:anchorId="561D88B8" wp14:editId="4612F19B">
                <wp:simplePos x="0" y="0"/>
                <wp:positionH relativeFrom="column">
                  <wp:posOffset>0</wp:posOffset>
                </wp:positionH>
                <wp:positionV relativeFrom="paragraph">
                  <wp:posOffset>2797175</wp:posOffset>
                </wp:positionV>
                <wp:extent cx="5391150" cy="63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D84A11" w:rsidRPr="00D84A11" w:rsidRDefault="00D84A11" w:rsidP="00D84A11">
                            <w:pPr>
                              <w:pStyle w:val="HTML"/>
                              <w:jc w:val="center"/>
                              <w:rPr>
                                <w:rFonts w:ascii="ＭＳ Ｐゴシック" w:eastAsia="ＭＳ Ｐゴシック" w:hAnsi="ＭＳ Ｐゴシック"/>
                                <w:b/>
                                <w:bCs/>
                                <w:sz w:val="21"/>
                                <w:szCs w:val="21"/>
                              </w:rPr>
                            </w:pPr>
                            <w:r w:rsidRPr="00D84A11">
                              <w:rPr>
                                <w:rFonts w:ascii="ＭＳ Ｐゴシック" w:eastAsia="ＭＳ Ｐゴシック" w:hAnsi="ＭＳ Ｐゴシック"/>
                                <w:b/>
                                <w:bCs/>
                                <w:sz w:val="21"/>
                                <w:szCs w:val="21"/>
                              </w:rPr>
                              <w:t xml:space="preserve">図 </w:t>
                            </w:r>
                            <w:r w:rsidRPr="00D84A11">
                              <w:rPr>
                                <w:rFonts w:ascii="ＭＳ Ｐゴシック" w:eastAsia="ＭＳ Ｐゴシック" w:hAnsi="ＭＳ Ｐゴシック"/>
                                <w:b/>
                                <w:bCs/>
                                <w:sz w:val="21"/>
                                <w:szCs w:val="21"/>
                              </w:rPr>
                              <w:fldChar w:fldCharType="begin"/>
                            </w:r>
                            <w:r w:rsidRPr="00D84A11">
                              <w:rPr>
                                <w:rFonts w:ascii="ＭＳ Ｐゴシック" w:eastAsia="ＭＳ Ｐゴシック" w:hAnsi="ＭＳ Ｐゴシック"/>
                                <w:b/>
                                <w:bCs/>
                                <w:sz w:val="21"/>
                                <w:szCs w:val="21"/>
                              </w:rPr>
                              <w:instrText xml:space="preserve"> SEQ 図 \* ARABIC </w:instrText>
                            </w:r>
                            <w:r w:rsidRPr="00D84A11">
                              <w:rPr>
                                <w:rFonts w:ascii="ＭＳ Ｐゴシック" w:eastAsia="ＭＳ Ｐゴシック" w:hAnsi="ＭＳ Ｐゴシック"/>
                                <w:b/>
                                <w:bCs/>
                                <w:sz w:val="21"/>
                                <w:szCs w:val="21"/>
                              </w:rPr>
                              <w:fldChar w:fldCharType="separate"/>
                            </w:r>
                            <w:r w:rsidRPr="00D84A11">
                              <w:rPr>
                                <w:rFonts w:ascii="ＭＳ Ｐゴシック" w:eastAsia="ＭＳ Ｐゴシック" w:hAnsi="ＭＳ Ｐゴシック"/>
                                <w:b/>
                                <w:bCs/>
                                <w:noProof/>
                                <w:sz w:val="21"/>
                                <w:szCs w:val="21"/>
                              </w:rPr>
                              <w:t>9</w:t>
                            </w:r>
                            <w:r w:rsidRPr="00D84A11">
                              <w:rPr>
                                <w:rFonts w:ascii="ＭＳ Ｐゴシック" w:eastAsia="ＭＳ Ｐゴシック" w:hAnsi="ＭＳ Ｐゴシック"/>
                                <w:b/>
                                <w:bCs/>
                                <w:sz w:val="21"/>
                                <w:szCs w:val="21"/>
                              </w:rPr>
                              <w:fldChar w:fldCharType="end"/>
                            </w:r>
                            <w:r w:rsidRPr="00D84A11">
                              <w:rPr>
                                <w:rFonts w:ascii="ＭＳ Ｐゴシック" w:eastAsia="ＭＳ Ｐゴシック" w:hAnsi="ＭＳ Ｐゴシック"/>
                                <w:b/>
                                <w:bCs/>
                                <w:sz w:val="21"/>
                                <w:szCs w:val="21"/>
                              </w:rPr>
                              <w:t xml:space="preserve"> </w:t>
                            </w:r>
                            <w:r w:rsidRPr="00D84A11">
                              <w:rPr>
                                <w:rFonts w:ascii="ＭＳ Ｐゴシック" w:eastAsia="ＭＳ Ｐゴシック" w:hAnsi="ＭＳ Ｐゴシック" w:hint="eastAsia"/>
                                <w:b/>
                                <w:bCs/>
                                <w:sz w:val="21"/>
                                <w:szCs w:val="21"/>
                              </w:rPr>
                              <w:t>PoseCNNのYCB-Videoデータセットの6Dオブジェクトポーズ推定結果の例。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D88B8" id="テキスト ボックス 23" o:spid="_x0000_s1034" type="#_x0000_t202" style="position:absolute;left:0;text-align:left;margin-left:0;margin-top:220.25pt;width:42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" stroked="f">
                <v:textbox style="mso-fit-shape-to-text:t" inset="0,0,0,0">
                  <w:txbxContent>
                    <w:p w:rsidR="00D84A11" w:rsidRPr="00D84A11" w:rsidRDefault="00D84A11" w:rsidP="00D84A11">
                      <w:pPr>
                        <w:pStyle w:val="HTML"/>
                        <w:jc w:val="center"/>
                        <w:rPr>
                          <w:rFonts w:ascii="ＭＳ Ｐゴシック" w:eastAsia="ＭＳ Ｐゴシック" w:hAnsi="ＭＳ Ｐゴシック"/>
                          <w:b/>
                          <w:bCs/>
                          <w:sz w:val="21"/>
                          <w:szCs w:val="21"/>
                        </w:rPr>
                      </w:pPr>
                      <w:r w:rsidRPr="00D84A11">
                        <w:rPr>
                          <w:rFonts w:ascii="ＭＳ Ｐゴシック" w:eastAsia="ＭＳ Ｐゴシック" w:hAnsi="ＭＳ Ｐゴシック"/>
                          <w:b/>
                          <w:bCs/>
                          <w:sz w:val="21"/>
                          <w:szCs w:val="21"/>
                        </w:rPr>
                        <w:t xml:space="preserve">図 </w:t>
                      </w:r>
                      <w:r w:rsidRPr="00D84A11">
                        <w:rPr>
                          <w:rFonts w:ascii="ＭＳ Ｐゴシック" w:eastAsia="ＭＳ Ｐゴシック" w:hAnsi="ＭＳ Ｐゴシック"/>
                          <w:b/>
                          <w:bCs/>
                          <w:sz w:val="21"/>
                          <w:szCs w:val="21"/>
                        </w:rPr>
                        <w:fldChar w:fldCharType="begin"/>
                      </w:r>
                      <w:r w:rsidRPr="00D84A11">
                        <w:rPr>
                          <w:rFonts w:ascii="ＭＳ Ｐゴシック" w:eastAsia="ＭＳ Ｐゴシック" w:hAnsi="ＭＳ Ｐゴシック"/>
                          <w:b/>
                          <w:bCs/>
                          <w:sz w:val="21"/>
                          <w:szCs w:val="21"/>
                        </w:rPr>
                        <w:instrText xml:space="preserve"> SEQ 図 \* ARABIC </w:instrText>
                      </w:r>
                      <w:r w:rsidRPr="00D84A11">
                        <w:rPr>
                          <w:rFonts w:ascii="ＭＳ Ｐゴシック" w:eastAsia="ＭＳ Ｐゴシック" w:hAnsi="ＭＳ Ｐゴシック"/>
                          <w:b/>
                          <w:bCs/>
                          <w:sz w:val="21"/>
                          <w:szCs w:val="21"/>
                        </w:rPr>
                        <w:fldChar w:fldCharType="separate"/>
                      </w:r>
                      <w:r w:rsidRPr="00D84A11">
                        <w:rPr>
                          <w:rFonts w:ascii="ＭＳ Ｐゴシック" w:eastAsia="ＭＳ Ｐゴシック" w:hAnsi="ＭＳ Ｐゴシック"/>
                          <w:b/>
                          <w:bCs/>
                          <w:noProof/>
                          <w:sz w:val="21"/>
                          <w:szCs w:val="21"/>
                        </w:rPr>
                        <w:t>9</w:t>
                      </w:r>
                      <w:r w:rsidRPr="00D84A11">
                        <w:rPr>
                          <w:rFonts w:ascii="ＭＳ Ｐゴシック" w:eastAsia="ＭＳ Ｐゴシック" w:hAnsi="ＭＳ Ｐゴシック"/>
                          <w:b/>
                          <w:bCs/>
                          <w:sz w:val="21"/>
                          <w:szCs w:val="21"/>
                        </w:rPr>
                        <w:fldChar w:fldCharType="end"/>
                      </w:r>
                      <w:r w:rsidRPr="00D84A11">
                        <w:rPr>
                          <w:rFonts w:ascii="ＭＳ Ｐゴシック" w:eastAsia="ＭＳ Ｐゴシック" w:hAnsi="ＭＳ Ｐゴシック"/>
                          <w:b/>
                          <w:bCs/>
                          <w:sz w:val="21"/>
                          <w:szCs w:val="21"/>
                        </w:rPr>
                        <w:t xml:space="preserve"> </w:t>
                      </w:r>
                      <w:r w:rsidRPr="00D84A11">
                        <w:rPr>
                          <w:rFonts w:ascii="ＭＳ Ｐゴシック" w:eastAsia="ＭＳ Ｐゴシック" w:hAnsi="ＭＳ Ｐゴシック" w:hint="eastAsia"/>
                          <w:b/>
                          <w:bCs/>
                          <w:sz w:val="21"/>
                          <w:szCs w:val="21"/>
                        </w:rPr>
                        <w:t>PoseCNNのYCB-Videoデータセットの6Dオブジェクトポーズ推定結果の例。</w:t>
                      </w:r>
                    </w:p>
                  </w:txbxContent>
                </v:textbox>
              </v:shape>
            </w:pict>
          </mc:Fallback>
        </mc:AlternateContent>
      </w: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Pr="00B7481B"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F719A1" w:rsidRPr="00B7481B"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sidRPr="00B7481B">
        <w:rPr>
          <w:rFonts w:ascii="ＭＳ Ｐゴシック" w:eastAsia="ＭＳ Ｐゴシック" w:hAnsi="ＭＳ Ｐゴシック" w:cs="NimbusRomNo9L-Regu" w:hint="eastAsia"/>
          <w:kern w:val="0"/>
          <w:szCs w:val="21"/>
        </w:rPr>
        <w:t>図</w:t>
      </w:r>
      <w:r w:rsidRPr="00B7481B">
        <w:rPr>
          <w:rFonts w:ascii="ＭＳ Ｐゴシック" w:eastAsia="ＭＳ Ｐゴシック" w:hAnsi="ＭＳ Ｐゴシック" w:cs="NimbusRomNo9L-Regu"/>
          <w:kern w:val="0"/>
          <w:szCs w:val="21"/>
        </w:rPr>
        <w:t>9は、YCBビデオデータセットの6Dポーズ推定結果を示しています。中心が別のオブジェクトによって遮られている場合でも、中心の予測が非常に正確であることがわかります。色のみのネットワークは、すでに優れた6D姿勢推定を提供できます。 ICPの改良により、6Dポーズの精度がさらに向上しました。</w:t>
      </w:r>
    </w:p>
    <w:p w:rsidR="00F719A1" w:rsidRPr="00B7481B"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Results on the OccludedLINEMOD Dataset</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B7481B">
        <w:rPr>
          <w:rFonts w:ascii="ＭＳ Ｐゴシック" w:eastAsia="ＭＳ Ｐゴシック" w:hAnsi="ＭＳ Ｐゴシック" w:cs="NimbusRomNo9L-Regu" w:hint="eastAsia"/>
          <w:kern w:val="0"/>
          <w:szCs w:val="21"/>
        </w:rPr>
        <w:t>オブジェクト間の重要なオクルージョンのため、</w:t>
      </w:r>
      <w:r w:rsidRPr="00B7481B">
        <w:rPr>
          <w:rFonts w:ascii="ＭＳ Ｐゴシック" w:eastAsia="ＭＳ Ｐゴシック" w:hAnsi="ＭＳ Ｐゴシック" w:cs="NimbusRomNo9L-Regu"/>
          <w:kern w:val="0"/>
          <w:szCs w:val="21"/>
        </w:rPr>
        <w:t>OccludedLINEMODデータセットは困難です。まず、カラー画像のみで実験を行います。図8（b）は、データセット内の7つのオブジェクトの再投影エラーの精度しきい値曲線を示しています。ここで、PoseCNNを[29]と比較し、カラー画像を入力として使用して、このデータセットで最新の結果を達成しています。特に、再投影エラーのしきい値が小さい場合、この方法は[29]を大幅に上回ります。これらの結果は、PoseCNNが厳しいオクルージョン下でもターゲットオブジェクト</w:t>
      </w:r>
      <w:r w:rsidRPr="00B7481B">
        <w:rPr>
          <w:rFonts w:ascii="ＭＳ Ｐゴシック" w:eastAsia="ＭＳ Ｐゴシック" w:hAnsi="ＭＳ Ｐゴシック" w:cs="NimbusRomNo9L-Regu" w:hint="eastAsia"/>
          <w:kern w:val="0"/>
          <w:szCs w:val="21"/>
        </w:rPr>
        <w:t>を正しくローカライズできることを示しています。</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 xml:space="preserve"> </w:t>
      </w:r>
      <w:r w:rsidRPr="00B7481B">
        <w:rPr>
          <w:rFonts w:ascii="ＭＳ Ｐゴシック" w:eastAsia="ＭＳ Ｐゴシック" w:hAnsi="ＭＳ Ｐゴシック" w:cs="ＭＳ ゴシック" w:hint="eastAsia"/>
          <w:kern w:val="0"/>
          <w:szCs w:val="21"/>
        </w:rPr>
        <w:t>CPで深度画像を使用してポーズを洗練することにより、このメソッドは、RGBDデータを入力として使用する最先端のメソッドよりも優れています。表IIIは、OccludedLINEMODデータセットの姿勢推定精度をまとめたものです。最も改善されているのは、2つの対称オブジェクト「Eggbox」と「Glue」です。トレーニングにShapeMatch-Lossを使用することで、PoseCNNは対称性に関して2つのオブジェクトの6Dポーズを正しく推定できます。表IIIには、色のみを使用したPoseCNNの結果も示します。ここでのしきい値は通常2cmよりも小さいため、これらの精度ははるかに低くなります。オブジェクト間にオクルージョンがある場合、このような小さなしきい値内で6Dポーズを取得することは、カラーベースの方法にとって非常に困難です。図9は、OccludedLINEMODデータセットの6D姿勢推定結果の2つの例を示しています。</w:t>
      </w:r>
    </w:p>
    <w:p w:rsidR="00F719A1" w:rsidRPr="00F719A1" w:rsidRDefault="00F719A1" w:rsidP="00F719A1">
      <w:pPr>
        <w:autoSpaceDE w:val="0"/>
        <w:autoSpaceDN w:val="0"/>
        <w:adjustRightInd w:val="0"/>
        <w:jc w:val="left"/>
        <w:rPr>
          <w:rFonts w:ascii="NimbusRomNo9L-Regu" w:hAnsi="NimbusRomNo9L-Regu" w:cs="NimbusRomNo9L-Regu"/>
          <w:kern w:val="0"/>
          <w:sz w:val="20"/>
          <w:szCs w:val="20"/>
        </w:rPr>
      </w:pPr>
    </w:p>
    <w:p w:rsidR="00F719A1" w:rsidRDefault="00F719A1" w:rsidP="00F719A1">
      <w:pPr>
        <w:autoSpaceDE w:val="0"/>
        <w:autoSpaceDN w:val="0"/>
        <w:adjustRightInd w:val="0"/>
        <w:jc w:val="left"/>
        <w:rPr>
          <w:rFonts w:ascii="NimbusRomNo9L-Regu" w:hAnsi="NimbusRomNo9L-Regu" w:cs="NimbusRomNo9L-Regu"/>
          <w:kern w:val="0"/>
          <w:sz w:val="20"/>
          <w:szCs w:val="20"/>
        </w:rPr>
      </w:pPr>
      <w:r w:rsidRPr="00F719A1">
        <w:rPr>
          <w:rFonts w:ascii="NimbusRomNo9L-Regu" w:hAnsi="NimbusRomNo9L-Regu" w:cs="NimbusRomNo9L-Regu" w:hint="eastAsia"/>
          <w:kern w:val="0"/>
          <w:szCs w:val="21"/>
        </w:rPr>
        <w:t>C</w:t>
      </w:r>
      <w:r w:rsidRPr="00F719A1">
        <w:rPr>
          <w:rFonts w:ascii="NimbusRomNo9L-Regu" w:hAnsi="NimbusRomNo9L-Regu" w:cs="NimbusRomNo9L-Regu"/>
          <w:kern w:val="0"/>
          <w:szCs w:val="21"/>
        </w:rPr>
        <w:t>onclusions</w:t>
      </w:r>
    </w:p>
    <w:p w:rsidR="00F719A1" w:rsidRPr="00F719A1" w:rsidRDefault="00F719A1" w:rsidP="00F71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r w:rsidRPr="00F719A1">
        <w:rPr>
          <w:rFonts w:ascii="ＭＳ Ｐゴシック" w:eastAsia="ＭＳ Ｐゴシック" w:hAnsi="ＭＳ Ｐゴシック" w:cs="ＭＳ ゴシック" w:hint="eastAsia"/>
          <w:kern w:val="0"/>
          <w:szCs w:val="21"/>
        </w:rPr>
        <w:lastRenderedPageBreak/>
        <w:t>この作業では、6Dオブジェクトポーズ推定のための畳み込みニューラルネットワークであるPoseCNNを紹介します。 PoseCNNは、3D回転と3D平行移動の推定を分離します。オブジェクトの中心を特定し、中心距離を予測することで、3D変換を推定します。各ピクセルをオブジェクトの中心に向かって単位ベクトルに回帰することにより、スケールに関係なく中心をロバストに推定できます。さらに重要なのは、ピクセルが他のオブジェクトによって遮られている場合でも、ピクセルがオブジェクトの中心に投票することです。 3D回転は、クォータニオン表現に回帰することで予測されます。回転推定用に2つの新しい損失関数が導入され、ShapeMatch-Lossは対称オブジェクト用に設計されています。その結果、PoseCNNは雑然としたシーンでオクルージョンと対称オブジェクトを処理できます。 6Dオブジェクトポーズ推定用の大規模なビデオデータセットも紹介します。私たちの結果は、ビジョンデータのみを使用して雑然としたシーンのオブジェクトの6Dポーズを正確に推定することが可能であることを示しているという点で非常に有望です。これにより、現在使用されている深度カメラシステムをはるかに超える解像度と視野のカメラを使用する道が開かれます。 SLOSSは時々、ICPと同様のポーズ空間で極小値をもたらすことに注意してください。将来、6Dポーズ推定で対称オブジェクトを処理するより効率的な方法を探ることは興味深いでしょう。</w:t>
      </w:r>
    </w:p>
    <w:p w:rsidR="00F719A1" w:rsidRPr="00F719A1" w:rsidRDefault="00F719A1" w:rsidP="00F719A1">
      <w:pPr>
        <w:autoSpaceDE w:val="0"/>
        <w:autoSpaceDN w:val="0"/>
        <w:adjustRightInd w:val="0"/>
        <w:jc w:val="left"/>
        <w:rPr>
          <w:rFonts w:ascii="NimbusRomNo9L-Regu" w:hAnsi="NimbusRomNo9L-Regu" w:cs="NimbusRomNo9L-Regu"/>
          <w:kern w:val="0"/>
          <w:sz w:val="20"/>
          <w:szCs w:val="20"/>
        </w:rPr>
      </w:pPr>
    </w:p>
    <w:sectPr w:rsidR="00F719A1" w:rsidRPr="00F719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173"/>
    <w:multiLevelType w:val="hybridMultilevel"/>
    <w:tmpl w:val="90BE60CE"/>
    <w:lvl w:ilvl="0" w:tplc="5B543E4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9E7583"/>
    <w:multiLevelType w:val="hybridMultilevel"/>
    <w:tmpl w:val="6634604E"/>
    <w:lvl w:ilvl="0" w:tplc="B49C66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266DC1"/>
    <w:multiLevelType w:val="hybridMultilevel"/>
    <w:tmpl w:val="FADA149E"/>
    <w:lvl w:ilvl="0" w:tplc="915A99D4">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3F931888"/>
    <w:multiLevelType w:val="hybridMultilevel"/>
    <w:tmpl w:val="15722C3E"/>
    <w:lvl w:ilvl="0" w:tplc="FB603072">
      <w:start w:val="1"/>
      <w:numFmt w:val="lowerRoman"/>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44290C11"/>
    <w:multiLevelType w:val="hybridMultilevel"/>
    <w:tmpl w:val="4A9EF0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C432755"/>
    <w:multiLevelType w:val="hybridMultilevel"/>
    <w:tmpl w:val="04707612"/>
    <w:lvl w:ilvl="0" w:tplc="C9CC39F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BB"/>
    <w:rsid w:val="00006498"/>
    <w:rsid w:val="0002695C"/>
    <w:rsid w:val="00066744"/>
    <w:rsid w:val="00080528"/>
    <w:rsid w:val="000C587C"/>
    <w:rsid w:val="00140658"/>
    <w:rsid w:val="001706CC"/>
    <w:rsid w:val="00175577"/>
    <w:rsid w:val="0019002D"/>
    <w:rsid w:val="001A2545"/>
    <w:rsid w:val="001B6CE0"/>
    <w:rsid w:val="00214A47"/>
    <w:rsid w:val="00235001"/>
    <w:rsid w:val="00266314"/>
    <w:rsid w:val="00266BE2"/>
    <w:rsid w:val="00283546"/>
    <w:rsid w:val="002C3F15"/>
    <w:rsid w:val="002C7D48"/>
    <w:rsid w:val="002D4B10"/>
    <w:rsid w:val="00350DA4"/>
    <w:rsid w:val="0039009B"/>
    <w:rsid w:val="003E4DB8"/>
    <w:rsid w:val="004A57DF"/>
    <w:rsid w:val="00501251"/>
    <w:rsid w:val="005143E2"/>
    <w:rsid w:val="005547C8"/>
    <w:rsid w:val="005D3D4D"/>
    <w:rsid w:val="005F3CFA"/>
    <w:rsid w:val="005F5441"/>
    <w:rsid w:val="0065113C"/>
    <w:rsid w:val="0065287D"/>
    <w:rsid w:val="00660BC1"/>
    <w:rsid w:val="006771F9"/>
    <w:rsid w:val="006A4223"/>
    <w:rsid w:val="006B4322"/>
    <w:rsid w:val="0073553D"/>
    <w:rsid w:val="00771399"/>
    <w:rsid w:val="007F22BB"/>
    <w:rsid w:val="008C5C74"/>
    <w:rsid w:val="009163DD"/>
    <w:rsid w:val="0092683F"/>
    <w:rsid w:val="00942B77"/>
    <w:rsid w:val="00A15A93"/>
    <w:rsid w:val="00A16D66"/>
    <w:rsid w:val="00A2189A"/>
    <w:rsid w:val="00B30C84"/>
    <w:rsid w:val="00B7481B"/>
    <w:rsid w:val="00B91978"/>
    <w:rsid w:val="00BE47FD"/>
    <w:rsid w:val="00BE5704"/>
    <w:rsid w:val="00BF460D"/>
    <w:rsid w:val="00C53B3F"/>
    <w:rsid w:val="00C627E1"/>
    <w:rsid w:val="00C71862"/>
    <w:rsid w:val="00D514D8"/>
    <w:rsid w:val="00D63E8F"/>
    <w:rsid w:val="00D84A11"/>
    <w:rsid w:val="00E42A10"/>
    <w:rsid w:val="00E47B24"/>
    <w:rsid w:val="00E920EF"/>
    <w:rsid w:val="00EF4B0B"/>
    <w:rsid w:val="00F719A1"/>
    <w:rsid w:val="00F91586"/>
    <w:rsid w:val="00FA3CEF"/>
    <w:rsid w:val="00FC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69FD4EE-AD5C-4034-A015-9F3043EA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F22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22BB"/>
    <w:rPr>
      <w:rFonts w:ascii="ＭＳ ゴシック" w:eastAsia="ＭＳ ゴシック" w:hAnsi="ＭＳ ゴシック" w:cs="ＭＳ ゴシック"/>
      <w:kern w:val="0"/>
      <w:sz w:val="24"/>
      <w:szCs w:val="24"/>
    </w:rPr>
  </w:style>
  <w:style w:type="paragraph" w:styleId="a3">
    <w:name w:val="List Paragraph"/>
    <w:basedOn w:val="a"/>
    <w:uiPriority w:val="34"/>
    <w:qFormat/>
    <w:rsid w:val="0092683F"/>
    <w:pPr>
      <w:ind w:leftChars="400" w:left="840"/>
    </w:pPr>
  </w:style>
  <w:style w:type="character" w:styleId="a4">
    <w:name w:val="Placeholder Text"/>
    <w:basedOn w:val="a0"/>
    <w:uiPriority w:val="99"/>
    <w:semiHidden/>
    <w:rsid w:val="00175577"/>
    <w:rPr>
      <w:color w:val="808080"/>
    </w:rPr>
  </w:style>
  <w:style w:type="paragraph" w:styleId="a5">
    <w:name w:val="caption"/>
    <w:basedOn w:val="a"/>
    <w:next w:val="a"/>
    <w:uiPriority w:val="35"/>
    <w:unhideWhenUsed/>
    <w:qFormat/>
    <w:rsid w:val="00BE570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625">
      <w:bodyDiv w:val="1"/>
      <w:marLeft w:val="0"/>
      <w:marRight w:val="0"/>
      <w:marTop w:val="0"/>
      <w:marBottom w:val="0"/>
      <w:divBdr>
        <w:top w:val="none" w:sz="0" w:space="0" w:color="auto"/>
        <w:left w:val="none" w:sz="0" w:space="0" w:color="auto"/>
        <w:bottom w:val="none" w:sz="0" w:space="0" w:color="auto"/>
        <w:right w:val="none" w:sz="0" w:space="0" w:color="auto"/>
      </w:divBdr>
    </w:div>
    <w:div w:id="94520639">
      <w:bodyDiv w:val="1"/>
      <w:marLeft w:val="0"/>
      <w:marRight w:val="0"/>
      <w:marTop w:val="0"/>
      <w:marBottom w:val="0"/>
      <w:divBdr>
        <w:top w:val="none" w:sz="0" w:space="0" w:color="auto"/>
        <w:left w:val="none" w:sz="0" w:space="0" w:color="auto"/>
        <w:bottom w:val="none" w:sz="0" w:space="0" w:color="auto"/>
        <w:right w:val="none" w:sz="0" w:space="0" w:color="auto"/>
      </w:divBdr>
    </w:div>
    <w:div w:id="135027449">
      <w:bodyDiv w:val="1"/>
      <w:marLeft w:val="0"/>
      <w:marRight w:val="0"/>
      <w:marTop w:val="0"/>
      <w:marBottom w:val="0"/>
      <w:divBdr>
        <w:top w:val="none" w:sz="0" w:space="0" w:color="auto"/>
        <w:left w:val="none" w:sz="0" w:space="0" w:color="auto"/>
        <w:bottom w:val="none" w:sz="0" w:space="0" w:color="auto"/>
        <w:right w:val="none" w:sz="0" w:space="0" w:color="auto"/>
      </w:divBdr>
    </w:div>
    <w:div w:id="229198571">
      <w:bodyDiv w:val="1"/>
      <w:marLeft w:val="0"/>
      <w:marRight w:val="0"/>
      <w:marTop w:val="0"/>
      <w:marBottom w:val="0"/>
      <w:divBdr>
        <w:top w:val="none" w:sz="0" w:space="0" w:color="auto"/>
        <w:left w:val="none" w:sz="0" w:space="0" w:color="auto"/>
        <w:bottom w:val="none" w:sz="0" w:space="0" w:color="auto"/>
        <w:right w:val="none" w:sz="0" w:space="0" w:color="auto"/>
      </w:divBdr>
    </w:div>
    <w:div w:id="264922223">
      <w:bodyDiv w:val="1"/>
      <w:marLeft w:val="0"/>
      <w:marRight w:val="0"/>
      <w:marTop w:val="0"/>
      <w:marBottom w:val="0"/>
      <w:divBdr>
        <w:top w:val="none" w:sz="0" w:space="0" w:color="auto"/>
        <w:left w:val="none" w:sz="0" w:space="0" w:color="auto"/>
        <w:bottom w:val="none" w:sz="0" w:space="0" w:color="auto"/>
        <w:right w:val="none" w:sz="0" w:space="0" w:color="auto"/>
      </w:divBdr>
    </w:div>
    <w:div w:id="282343318">
      <w:bodyDiv w:val="1"/>
      <w:marLeft w:val="0"/>
      <w:marRight w:val="0"/>
      <w:marTop w:val="0"/>
      <w:marBottom w:val="0"/>
      <w:divBdr>
        <w:top w:val="none" w:sz="0" w:space="0" w:color="auto"/>
        <w:left w:val="none" w:sz="0" w:space="0" w:color="auto"/>
        <w:bottom w:val="none" w:sz="0" w:space="0" w:color="auto"/>
        <w:right w:val="none" w:sz="0" w:space="0" w:color="auto"/>
      </w:divBdr>
    </w:div>
    <w:div w:id="289631476">
      <w:bodyDiv w:val="1"/>
      <w:marLeft w:val="0"/>
      <w:marRight w:val="0"/>
      <w:marTop w:val="0"/>
      <w:marBottom w:val="0"/>
      <w:divBdr>
        <w:top w:val="none" w:sz="0" w:space="0" w:color="auto"/>
        <w:left w:val="none" w:sz="0" w:space="0" w:color="auto"/>
        <w:bottom w:val="none" w:sz="0" w:space="0" w:color="auto"/>
        <w:right w:val="none" w:sz="0" w:space="0" w:color="auto"/>
      </w:divBdr>
    </w:div>
    <w:div w:id="294144779">
      <w:bodyDiv w:val="1"/>
      <w:marLeft w:val="0"/>
      <w:marRight w:val="0"/>
      <w:marTop w:val="0"/>
      <w:marBottom w:val="0"/>
      <w:divBdr>
        <w:top w:val="none" w:sz="0" w:space="0" w:color="auto"/>
        <w:left w:val="none" w:sz="0" w:space="0" w:color="auto"/>
        <w:bottom w:val="none" w:sz="0" w:space="0" w:color="auto"/>
        <w:right w:val="none" w:sz="0" w:space="0" w:color="auto"/>
      </w:divBdr>
    </w:div>
    <w:div w:id="297732722">
      <w:bodyDiv w:val="1"/>
      <w:marLeft w:val="0"/>
      <w:marRight w:val="0"/>
      <w:marTop w:val="0"/>
      <w:marBottom w:val="0"/>
      <w:divBdr>
        <w:top w:val="none" w:sz="0" w:space="0" w:color="auto"/>
        <w:left w:val="none" w:sz="0" w:space="0" w:color="auto"/>
        <w:bottom w:val="none" w:sz="0" w:space="0" w:color="auto"/>
        <w:right w:val="none" w:sz="0" w:space="0" w:color="auto"/>
      </w:divBdr>
    </w:div>
    <w:div w:id="298414087">
      <w:bodyDiv w:val="1"/>
      <w:marLeft w:val="0"/>
      <w:marRight w:val="0"/>
      <w:marTop w:val="0"/>
      <w:marBottom w:val="0"/>
      <w:divBdr>
        <w:top w:val="none" w:sz="0" w:space="0" w:color="auto"/>
        <w:left w:val="none" w:sz="0" w:space="0" w:color="auto"/>
        <w:bottom w:val="none" w:sz="0" w:space="0" w:color="auto"/>
        <w:right w:val="none" w:sz="0" w:space="0" w:color="auto"/>
      </w:divBdr>
      <w:divsChild>
        <w:div w:id="557519540">
          <w:marLeft w:val="0"/>
          <w:marRight w:val="0"/>
          <w:marTop w:val="0"/>
          <w:marBottom w:val="0"/>
          <w:divBdr>
            <w:top w:val="none" w:sz="0" w:space="0" w:color="auto"/>
            <w:left w:val="none" w:sz="0" w:space="0" w:color="auto"/>
            <w:bottom w:val="none" w:sz="0" w:space="0" w:color="auto"/>
            <w:right w:val="none" w:sz="0" w:space="0" w:color="auto"/>
          </w:divBdr>
          <w:divsChild>
            <w:div w:id="2105880980">
              <w:marLeft w:val="0"/>
              <w:marRight w:val="0"/>
              <w:marTop w:val="0"/>
              <w:marBottom w:val="0"/>
              <w:divBdr>
                <w:top w:val="none" w:sz="0" w:space="0" w:color="auto"/>
                <w:left w:val="none" w:sz="0" w:space="0" w:color="auto"/>
                <w:bottom w:val="none" w:sz="0" w:space="0" w:color="auto"/>
                <w:right w:val="none" w:sz="0" w:space="0" w:color="auto"/>
              </w:divBdr>
              <w:divsChild>
                <w:div w:id="1679041522">
                  <w:marLeft w:val="0"/>
                  <w:marRight w:val="0"/>
                  <w:marTop w:val="0"/>
                  <w:marBottom w:val="0"/>
                  <w:divBdr>
                    <w:top w:val="none" w:sz="0" w:space="0" w:color="auto"/>
                    <w:left w:val="none" w:sz="0" w:space="0" w:color="auto"/>
                    <w:bottom w:val="none" w:sz="0" w:space="0" w:color="auto"/>
                    <w:right w:val="none" w:sz="0" w:space="0" w:color="auto"/>
                  </w:divBdr>
                  <w:divsChild>
                    <w:div w:id="1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5724">
      <w:bodyDiv w:val="1"/>
      <w:marLeft w:val="0"/>
      <w:marRight w:val="0"/>
      <w:marTop w:val="0"/>
      <w:marBottom w:val="0"/>
      <w:divBdr>
        <w:top w:val="none" w:sz="0" w:space="0" w:color="auto"/>
        <w:left w:val="none" w:sz="0" w:space="0" w:color="auto"/>
        <w:bottom w:val="none" w:sz="0" w:space="0" w:color="auto"/>
        <w:right w:val="none" w:sz="0" w:space="0" w:color="auto"/>
      </w:divBdr>
    </w:div>
    <w:div w:id="376130732">
      <w:bodyDiv w:val="1"/>
      <w:marLeft w:val="0"/>
      <w:marRight w:val="0"/>
      <w:marTop w:val="0"/>
      <w:marBottom w:val="0"/>
      <w:divBdr>
        <w:top w:val="none" w:sz="0" w:space="0" w:color="auto"/>
        <w:left w:val="none" w:sz="0" w:space="0" w:color="auto"/>
        <w:bottom w:val="none" w:sz="0" w:space="0" w:color="auto"/>
        <w:right w:val="none" w:sz="0" w:space="0" w:color="auto"/>
      </w:divBdr>
    </w:div>
    <w:div w:id="377710141">
      <w:bodyDiv w:val="1"/>
      <w:marLeft w:val="0"/>
      <w:marRight w:val="0"/>
      <w:marTop w:val="0"/>
      <w:marBottom w:val="0"/>
      <w:divBdr>
        <w:top w:val="none" w:sz="0" w:space="0" w:color="auto"/>
        <w:left w:val="none" w:sz="0" w:space="0" w:color="auto"/>
        <w:bottom w:val="none" w:sz="0" w:space="0" w:color="auto"/>
        <w:right w:val="none" w:sz="0" w:space="0" w:color="auto"/>
      </w:divBdr>
    </w:div>
    <w:div w:id="410203569">
      <w:bodyDiv w:val="1"/>
      <w:marLeft w:val="0"/>
      <w:marRight w:val="0"/>
      <w:marTop w:val="0"/>
      <w:marBottom w:val="0"/>
      <w:divBdr>
        <w:top w:val="none" w:sz="0" w:space="0" w:color="auto"/>
        <w:left w:val="none" w:sz="0" w:space="0" w:color="auto"/>
        <w:bottom w:val="none" w:sz="0" w:space="0" w:color="auto"/>
        <w:right w:val="none" w:sz="0" w:space="0" w:color="auto"/>
      </w:divBdr>
    </w:div>
    <w:div w:id="42199644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51630978">
      <w:bodyDiv w:val="1"/>
      <w:marLeft w:val="0"/>
      <w:marRight w:val="0"/>
      <w:marTop w:val="0"/>
      <w:marBottom w:val="0"/>
      <w:divBdr>
        <w:top w:val="none" w:sz="0" w:space="0" w:color="auto"/>
        <w:left w:val="none" w:sz="0" w:space="0" w:color="auto"/>
        <w:bottom w:val="none" w:sz="0" w:space="0" w:color="auto"/>
        <w:right w:val="none" w:sz="0" w:space="0" w:color="auto"/>
      </w:divBdr>
    </w:div>
    <w:div w:id="494566173">
      <w:bodyDiv w:val="1"/>
      <w:marLeft w:val="0"/>
      <w:marRight w:val="0"/>
      <w:marTop w:val="0"/>
      <w:marBottom w:val="0"/>
      <w:divBdr>
        <w:top w:val="none" w:sz="0" w:space="0" w:color="auto"/>
        <w:left w:val="none" w:sz="0" w:space="0" w:color="auto"/>
        <w:bottom w:val="none" w:sz="0" w:space="0" w:color="auto"/>
        <w:right w:val="none" w:sz="0" w:space="0" w:color="auto"/>
      </w:divBdr>
    </w:div>
    <w:div w:id="505558405">
      <w:bodyDiv w:val="1"/>
      <w:marLeft w:val="0"/>
      <w:marRight w:val="0"/>
      <w:marTop w:val="0"/>
      <w:marBottom w:val="0"/>
      <w:divBdr>
        <w:top w:val="none" w:sz="0" w:space="0" w:color="auto"/>
        <w:left w:val="none" w:sz="0" w:space="0" w:color="auto"/>
        <w:bottom w:val="none" w:sz="0" w:space="0" w:color="auto"/>
        <w:right w:val="none" w:sz="0" w:space="0" w:color="auto"/>
      </w:divBdr>
    </w:div>
    <w:div w:id="520708516">
      <w:bodyDiv w:val="1"/>
      <w:marLeft w:val="0"/>
      <w:marRight w:val="0"/>
      <w:marTop w:val="0"/>
      <w:marBottom w:val="0"/>
      <w:divBdr>
        <w:top w:val="none" w:sz="0" w:space="0" w:color="auto"/>
        <w:left w:val="none" w:sz="0" w:space="0" w:color="auto"/>
        <w:bottom w:val="none" w:sz="0" w:space="0" w:color="auto"/>
        <w:right w:val="none" w:sz="0" w:space="0" w:color="auto"/>
      </w:divBdr>
    </w:div>
    <w:div w:id="545072362">
      <w:bodyDiv w:val="1"/>
      <w:marLeft w:val="0"/>
      <w:marRight w:val="0"/>
      <w:marTop w:val="0"/>
      <w:marBottom w:val="0"/>
      <w:divBdr>
        <w:top w:val="none" w:sz="0" w:space="0" w:color="auto"/>
        <w:left w:val="none" w:sz="0" w:space="0" w:color="auto"/>
        <w:bottom w:val="none" w:sz="0" w:space="0" w:color="auto"/>
        <w:right w:val="none" w:sz="0" w:space="0" w:color="auto"/>
      </w:divBdr>
    </w:div>
    <w:div w:id="588083898">
      <w:bodyDiv w:val="1"/>
      <w:marLeft w:val="0"/>
      <w:marRight w:val="0"/>
      <w:marTop w:val="0"/>
      <w:marBottom w:val="0"/>
      <w:divBdr>
        <w:top w:val="none" w:sz="0" w:space="0" w:color="auto"/>
        <w:left w:val="none" w:sz="0" w:space="0" w:color="auto"/>
        <w:bottom w:val="none" w:sz="0" w:space="0" w:color="auto"/>
        <w:right w:val="none" w:sz="0" w:space="0" w:color="auto"/>
      </w:divBdr>
    </w:div>
    <w:div w:id="590436764">
      <w:bodyDiv w:val="1"/>
      <w:marLeft w:val="0"/>
      <w:marRight w:val="0"/>
      <w:marTop w:val="0"/>
      <w:marBottom w:val="0"/>
      <w:divBdr>
        <w:top w:val="none" w:sz="0" w:space="0" w:color="auto"/>
        <w:left w:val="none" w:sz="0" w:space="0" w:color="auto"/>
        <w:bottom w:val="none" w:sz="0" w:space="0" w:color="auto"/>
        <w:right w:val="none" w:sz="0" w:space="0" w:color="auto"/>
      </w:divBdr>
    </w:div>
    <w:div w:id="592127670">
      <w:bodyDiv w:val="1"/>
      <w:marLeft w:val="0"/>
      <w:marRight w:val="0"/>
      <w:marTop w:val="0"/>
      <w:marBottom w:val="0"/>
      <w:divBdr>
        <w:top w:val="none" w:sz="0" w:space="0" w:color="auto"/>
        <w:left w:val="none" w:sz="0" w:space="0" w:color="auto"/>
        <w:bottom w:val="none" w:sz="0" w:space="0" w:color="auto"/>
        <w:right w:val="none" w:sz="0" w:space="0" w:color="auto"/>
      </w:divBdr>
    </w:div>
    <w:div w:id="598410849">
      <w:bodyDiv w:val="1"/>
      <w:marLeft w:val="0"/>
      <w:marRight w:val="0"/>
      <w:marTop w:val="0"/>
      <w:marBottom w:val="0"/>
      <w:divBdr>
        <w:top w:val="none" w:sz="0" w:space="0" w:color="auto"/>
        <w:left w:val="none" w:sz="0" w:space="0" w:color="auto"/>
        <w:bottom w:val="none" w:sz="0" w:space="0" w:color="auto"/>
        <w:right w:val="none" w:sz="0" w:space="0" w:color="auto"/>
      </w:divBdr>
    </w:div>
    <w:div w:id="677657448">
      <w:bodyDiv w:val="1"/>
      <w:marLeft w:val="0"/>
      <w:marRight w:val="0"/>
      <w:marTop w:val="0"/>
      <w:marBottom w:val="0"/>
      <w:divBdr>
        <w:top w:val="none" w:sz="0" w:space="0" w:color="auto"/>
        <w:left w:val="none" w:sz="0" w:space="0" w:color="auto"/>
        <w:bottom w:val="none" w:sz="0" w:space="0" w:color="auto"/>
        <w:right w:val="none" w:sz="0" w:space="0" w:color="auto"/>
      </w:divBdr>
    </w:div>
    <w:div w:id="707798885">
      <w:bodyDiv w:val="1"/>
      <w:marLeft w:val="0"/>
      <w:marRight w:val="0"/>
      <w:marTop w:val="0"/>
      <w:marBottom w:val="0"/>
      <w:divBdr>
        <w:top w:val="none" w:sz="0" w:space="0" w:color="auto"/>
        <w:left w:val="none" w:sz="0" w:space="0" w:color="auto"/>
        <w:bottom w:val="none" w:sz="0" w:space="0" w:color="auto"/>
        <w:right w:val="none" w:sz="0" w:space="0" w:color="auto"/>
      </w:divBdr>
    </w:div>
    <w:div w:id="72086227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35277555">
      <w:bodyDiv w:val="1"/>
      <w:marLeft w:val="0"/>
      <w:marRight w:val="0"/>
      <w:marTop w:val="0"/>
      <w:marBottom w:val="0"/>
      <w:divBdr>
        <w:top w:val="none" w:sz="0" w:space="0" w:color="auto"/>
        <w:left w:val="none" w:sz="0" w:space="0" w:color="auto"/>
        <w:bottom w:val="none" w:sz="0" w:space="0" w:color="auto"/>
        <w:right w:val="none" w:sz="0" w:space="0" w:color="auto"/>
      </w:divBdr>
      <w:divsChild>
        <w:div w:id="1238511854">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324941989">
                  <w:marLeft w:val="0"/>
                  <w:marRight w:val="0"/>
                  <w:marTop w:val="0"/>
                  <w:marBottom w:val="0"/>
                  <w:divBdr>
                    <w:top w:val="none" w:sz="0" w:space="0" w:color="auto"/>
                    <w:left w:val="none" w:sz="0" w:space="0" w:color="auto"/>
                    <w:bottom w:val="none" w:sz="0" w:space="0" w:color="auto"/>
                    <w:right w:val="none" w:sz="0" w:space="0" w:color="auto"/>
                  </w:divBdr>
                  <w:divsChild>
                    <w:div w:id="17600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611">
      <w:bodyDiv w:val="1"/>
      <w:marLeft w:val="0"/>
      <w:marRight w:val="0"/>
      <w:marTop w:val="0"/>
      <w:marBottom w:val="0"/>
      <w:divBdr>
        <w:top w:val="none" w:sz="0" w:space="0" w:color="auto"/>
        <w:left w:val="none" w:sz="0" w:space="0" w:color="auto"/>
        <w:bottom w:val="none" w:sz="0" w:space="0" w:color="auto"/>
        <w:right w:val="none" w:sz="0" w:space="0" w:color="auto"/>
      </w:divBdr>
    </w:div>
    <w:div w:id="863439893">
      <w:bodyDiv w:val="1"/>
      <w:marLeft w:val="0"/>
      <w:marRight w:val="0"/>
      <w:marTop w:val="0"/>
      <w:marBottom w:val="0"/>
      <w:divBdr>
        <w:top w:val="none" w:sz="0" w:space="0" w:color="auto"/>
        <w:left w:val="none" w:sz="0" w:space="0" w:color="auto"/>
        <w:bottom w:val="none" w:sz="0" w:space="0" w:color="auto"/>
        <w:right w:val="none" w:sz="0" w:space="0" w:color="auto"/>
      </w:divBdr>
    </w:div>
    <w:div w:id="962930915">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83650064">
      <w:bodyDiv w:val="1"/>
      <w:marLeft w:val="0"/>
      <w:marRight w:val="0"/>
      <w:marTop w:val="0"/>
      <w:marBottom w:val="0"/>
      <w:divBdr>
        <w:top w:val="none" w:sz="0" w:space="0" w:color="auto"/>
        <w:left w:val="none" w:sz="0" w:space="0" w:color="auto"/>
        <w:bottom w:val="none" w:sz="0" w:space="0" w:color="auto"/>
        <w:right w:val="none" w:sz="0" w:space="0" w:color="auto"/>
      </w:divBdr>
    </w:div>
    <w:div w:id="1119880393">
      <w:bodyDiv w:val="1"/>
      <w:marLeft w:val="0"/>
      <w:marRight w:val="0"/>
      <w:marTop w:val="0"/>
      <w:marBottom w:val="0"/>
      <w:divBdr>
        <w:top w:val="none" w:sz="0" w:space="0" w:color="auto"/>
        <w:left w:val="none" w:sz="0" w:space="0" w:color="auto"/>
        <w:bottom w:val="none" w:sz="0" w:space="0" w:color="auto"/>
        <w:right w:val="none" w:sz="0" w:space="0" w:color="auto"/>
      </w:divBdr>
    </w:div>
    <w:div w:id="1130588380">
      <w:bodyDiv w:val="1"/>
      <w:marLeft w:val="0"/>
      <w:marRight w:val="0"/>
      <w:marTop w:val="0"/>
      <w:marBottom w:val="0"/>
      <w:divBdr>
        <w:top w:val="none" w:sz="0" w:space="0" w:color="auto"/>
        <w:left w:val="none" w:sz="0" w:space="0" w:color="auto"/>
        <w:bottom w:val="none" w:sz="0" w:space="0" w:color="auto"/>
        <w:right w:val="none" w:sz="0" w:space="0" w:color="auto"/>
      </w:divBdr>
    </w:div>
    <w:div w:id="1157114924">
      <w:bodyDiv w:val="1"/>
      <w:marLeft w:val="0"/>
      <w:marRight w:val="0"/>
      <w:marTop w:val="0"/>
      <w:marBottom w:val="0"/>
      <w:divBdr>
        <w:top w:val="none" w:sz="0" w:space="0" w:color="auto"/>
        <w:left w:val="none" w:sz="0" w:space="0" w:color="auto"/>
        <w:bottom w:val="none" w:sz="0" w:space="0" w:color="auto"/>
        <w:right w:val="none" w:sz="0" w:space="0" w:color="auto"/>
      </w:divBdr>
    </w:div>
    <w:div w:id="1165121282">
      <w:bodyDiv w:val="1"/>
      <w:marLeft w:val="0"/>
      <w:marRight w:val="0"/>
      <w:marTop w:val="0"/>
      <w:marBottom w:val="0"/>
      <w:divBdr>
        <w:top w:val="none" w:sz="0" w:space="0" w:color="auto"/>
        <w:left w:val="none" w:sz="0" w:space="0" w:color="auto"/>
        <w:bottom w:val="none" w:sz="0" w:space="0" w:color="auto"/>
        <w:right w:val="none" w:sz="0" w:space="0" w:color="auto"/>
      </w:divBdr>
    </w:div>
    <w:div w:id="1172404752">
      <w:bodyDiv w:val="1"/>
      <w:marLeft w:val="0"/>
      <w:marRight w:val="0"/>
      <w:marTop w:val="0"/>
      <w:marBottom w:val="0"/>
      <w:divBdr>
        <w:top w:val="none" w:sz="0" w:space="0" w:color="auto"/>
        <w:left w:val="none" w:sz="0" w:space="0" w:color="auto"/>
        <w:bottom w:val="none" w:sz="0" w:space="0" w:color="auto"/>
        <w:right w:val="none" w:sz="0" w:space="0" w:color="auto"/>
      </w:divBdr>
    </w:div>
    <w:div w:id="1201237559">
      <w:bodyDiv w:val="1"/>
      <w:marLeft w:val="0"/>
      <w:marRight w:val="0"/>
      <w:marTop w:val="0"/>
      <w:marBottom w:val="0"/>
      <w:divBdr>
        <w:top w:val="none" w:sz="0" w:space="0" w:color="auto"/>
        <w:left w:val="none" w:sz="0" w:space="0" w:color="auto"/>
        <w:bottom w:val="none" w:sz="0" w:space="0" w:color="auto"/>
        <w:right w:val="none" w:sz="0" w:space="0" w:color="auto"/>
      </w:divBdr>
    </w:div>
    <w:div w:id="1209494837">
      <w:bodyDiv w:val="1"/>
      <w:marLeft w:val="0"/>
      <w:marRight w:val="0"/>
      <w:marTop w:val="0"/>
      <w:marBottom w:val="0"/>
      <w:divBdr>
        <w:top w:val="none" w:sz="0" w:space="0" w:color="auto"/>
        <w:left w:val="none" w:sz="0" w:space="0" w:color="auto"/>
        <w:bottom w:val="none" w:sz="0" w:space="0" w:color="auto"/>
        <w:right w:val="none" w:sz="0" w:space="0" w:color="auto"/>
      </w:divBdr>
    </w:div>
    <w:div w:id="1235815727">
      <w:bodyDiv w:val="1"/>
      <w:marLeft w:val="0"/>
      <w:marRight w:val="0"/>
      <w:marTop w:val="0"/>
      <w:marBottom w:val="0"/>
      <w:divBdr>
        <w:top w:val="none" w:sz="0" w:space="0" w:color="auto"/>
        <w:left w:val="none" w:sz="0" w:space="0" w:color="auto"/>
        <w:bottom w:val="none" w:sz="0" w:space="0" w:color="auto"/>
        <w:right w:val="none" w:sz="0" w:space="0" w:color="auto"/>
      </w:divBdr>
      <w:divsChild>
        <w:div w:id="48576484">
          <w:marLeft w:val="0"/>
          <w:marRight w:val="0"/>
          <w:marTop w:val="0"/>
          <w:marBottom w:val="0"/>
          <w:divBdr>
            <w:top w:val="none" w:sz="0" w:space="0" w:color="auto"/>
            <w:left w:val="none" w:sz="0" w:space="0" w:color="auto"/>
            <w:bottom w:val="none" w:sz="0" w:space="0" w:color="auto"/>
            <w:right w:val="none" w:sz="0" w:space="0" w:color="auto"/>
          </w:divBdr>
          <w:divsChild>
            <w:div w:id="107966772">
              <w:marLeft w:val="0"/>
              <w:marRight w:val="0"/>
              <w:marTop w:val="0"/>
              <w:marBottom w:val="0"/>
              <w:divBdr>
                <w:top w:val="none" w:sz="0" w:space="0" w:color="auto"/>
                <w:left w:val="none" w:sz="0" w:space="0" w:color="auto"/>
                <w:bottom w:val="none" w:sz="0" w:space="0" w:color="auto"/>
                <w:right w:val="none" w:sz="0" w:space="0" w:color="auto"/>
              </w:divBdr>
              <w:divsChild>
                <w:div w:id="127554509">
                  <w:marLeft w:val="0"/>
                  <w:marRight w:val="0"/>
                  <w:marTop w:val="0"/>
                  <w:marBottom w:val="0"/>
                  <w:divBdr>
                    <w:top w:val="none" w:sz="0" w:space="0" w:color="auto"/>
                    <w:left w:val="none" w:sz="0" w:space="0" w:color="auto"/>
                    <w:bottom w:val="none" w:sz="0" w:space="0" w:color="auto"/>
                    <w:right w:val="none" w:sz="0" w:space="0" w:color="auto"/>
                  </w:divBdr>
                  <w:divsChild>
                    <w:div w:id="15600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6881">
      <w:bodyDiv w:val="1"/>
      <w:marLeft w:val="0"/>
      <w:marRight w:val="0"/>
      <w:marTop w:val="0"/>
      <w:marBottom w:val="0"/>
      <w:divBdr>
        <w:top w:val="none" w:sz="0" w:space="0" w:color="auto"/>
        <w:left w:val="none" w:sz="0" w:space="0" w:color="auto"/>
        <w:bottom w:val="none" w:sz="0" w:space="0" w:color="auto"/>
        <w:right w:val="none" w:sz="0" w:space="0" w:color="auto"/>
      </w:divBdr>
    </w:div>
    <w:div w:id="1315798572">
      <w:bodyDiv w:val="1"/>
      <w:marLeft w:val="0"/>
      <w:marRight w:val="0"/>
      <w:marTop w:val="0"/>
      <w:marBottom w:val="0"/>
      <w:divBdr>
        <w:top w:val="none" w:sz="0" w:space="0" w:color="auto"/>
        <w:left w:val="none" w:sz="0" w:space="0" w:color="auto"/>
        <w:bottom w:val="none" w:sz="0" w:space="0" w:color="auto"/>
        <w:right w:val="none" w:sz="0" w:space="0" w:color="auto"/>
      </w:divBdr>
    </w:div>
    <w:div w:id="1335498412">
      <w:bodyDiv w:val="1"/>
      <w:marLeft w:val="0"/>
      <w:marRight w:val="0"/>
      <w:marTop w:val="0"/>
      <w:marBottom w:val="0"/>
      <w:divBdr>
        <w:top w:val="none" w:sz="0" w:space="0" w:color="auto"/>
        <w:left w:val="none" w:sz="0" w:space="0" w:color="auto"/>
        <w:bottom w:val="none" w:sz="0" w:space="0" w:color="auto"/>
        <w:right w:val="none" w:sz="0" w:space="0" w:color="auto"/>
      </w:divBdr>
    </w:div>
    <w:div w:id="1336029869">
      <w:bodyDiv w:val="1"/>
      <w:marLeft w:val="0"/>
      <w:marRight w:val="0"/>
      <w:marTop w:val="0"/>
      <w:marBottom w:val="0"/>
      <w:divBdr>
        <w:top w:val="none" w:sz="0" w:space="0" w:color="auto"/>
        <w:left w:val="none" w:sz="0" w:space="0" w:color="auto"/>
        <w:bottom w:val="none" w:sz="0" w:space="0" w:color="auto"/>
        <w:right w:val="none" w:sz="0" w:space="0" w:color="auto"/>
      </w:divBdr>
    </w:div>
    <w:div w:id="1386755362">
      <w:bodyDiv w:val="1"/>
      <w:marLeft w:val="0"/>
      <w:marRight w:val="0"/>
      <w:marTop w:val="0"/>
      <w:marBottom w:val="0"/>
      <w:divBdr>
        <w:top w:val="none" w:sz="0" w:space="0" w:color="auto"/>
        <w:left w:val="none" w:sz="0" w:space="0" w:color="auto"/>
        <w:bottom w:val="none" w:sz="0" w:space="0" w:color="auto"/>
        <w:right w:val="none" w:sz="0" w:space="0" w:color="auto"/>
      </w:divBdr>
    </w:div>
    <w:div w:id="1408727396">
      <w:bodyDiv w:val="1"/>
      <w:marLeft w:val="0"/>
      <w:marRight w:val="0"/>
      <w:marTop w:val="0"/>
      <w:marBottom w:val="0"/>
      <w:divBdr>
        <w:top w:val="none" w:sz="0" w:space="0" w:color="auto"/>
        <w:left w:val="none" w:sz="0" w:space="0" w:color="auto"/>
        <w:bottom w:val="none" w:sz="0" w:space="0" w:color="auto"/>
        <w:right w:val="none" w:sz="0" w:space="0" w:color="auto"/>
      </w:divBdr>
    </w:div>
    <w:div w:id="1414356685">
      <w:bodyDiv w:val="1"/>
      <w:marLeft w:val="0"/>
      <w:marRight w:val="0"/>
      <w:marTop w:val="0"/>
      <w:marBottom w:val="0"/>
      <w:divBdr>
        <w:top w:val="none" w:sz="0" w:space="0" w:color="auto"/>
        <w:left w:val="none" w:sz="0" w:space="0" w:color="auto"/>
        <w:bottom w:val="none" w:sz="0" w:space="0" w:color="auto"/>
        <w:right w:val="none" w:sz="0" w:space="0" w:color="auto"/>
      </w:divBdr>
    </w:div>
    <w:div w:id="1441225074">
      <w:bodyDiv w:val="1"/>
      <w:marLeft w:val="0"/>
      <w:marRight w:val="0"/>
      <w:marTop w:val="0"/>
      <w:marBottom w:val="0"/>
      <w:divBdr>
        <w:top w:val="none" w:sz="0" w:space="0" w:color="auto"/>
        <w:left w:val="none" w:sz="0" w:space="0" w:color="auto"/>
        <w:bottom w:val="none" w:sz="0" w:space="0" w:color="auto"/>
        <w:right w:val="none" w:sz="0" w:space="0" w:color="auto"/>
      </w:divBdr>
    </w:div>
    <w:div w:id="1644047129">
      <w:bodyDiv w:val="1"/>
      <w:marLeft w:val="0"/>
      <w:marRight w:val="0"/>
      <w:marTop w:val="0"/>
      <w:marBottom w:val="0"/>
      <w:divBdr>
        <w:top w:val="none" w:sz="0" w:space="0" w:color="auto"/>
        <w:left w:val="none" w:sz="0" w:space="0" w:color="auto"/>
        <w:bottom w:val="none" w:sz="0" w:space="0" w:color="auto"/>
        <w:right w:val="none" w:sz="0" w:space="0" w:color="auto"/>
      </w:divBdr>
    </w:div>
    <w:div w:id="1709834558">
      <w:bodyDiv w:val="1"/>
      <w:marLeft w:val="0"/>
      <w:marRight w:val="0"/>
      <w:marTop w:val="0"/>
      <w:marBottom w:val="0"/>
      <w:divBdr>
        <w:top w:val="none" w:sz="0" w:space="0" w:color="auto"/>
        <w:left w:val="none" w:sz="0" w:space="0" w:color="auto"/>
        <w:bottom w:val="none" w:sz="0" w:space="0" w:color="auto"/>
        <w:right w:val="none" w:sz="0" w:space="0" w:color="auto"/>
      </w:divBdr>
    </w:div>
    <w:div w:id="1717896915">
      <w:bodyDiv w:val="1"/>
      <w:marLeft w:val="0"/>
      <w:marRight w:val="0"/>
      <w:marTop w:val="0"/>
      <w:marBottom w:val="0"/>
      <w:divBdr>
        <w:top w:val="none" w:sz="0" w:space="0" w:color="auto"/>
        <w:left w:val="none" w:sz="0" w:space="0" w:color="auto"/>
        <w:bottom w:val="none" w:sz="0" w:space="0" w:color="auto"/>
        <w:right w:val="none" w:sz="0" w:space="0" w:color="auto"/>
      </w:divBdr>
    </w:div>
    <w:div w:id="1725714970">
      <w:bodyDiv w:val="1"/>
      <w:marLeft w:val="0"/>
      <w:marRight w:val="0"/>
      <w:marTop w:val="0"/>
      <w:marBottom w:val="0"/>
      <w:divBdr>
        <w:top w:val="none" w:sz="0" w:space="0" w:color="auto"/>
        <w:left w:val="none" w:sz="0" w:space="0" w:color="auto"/>
        <w:bottom w:val="none" w:sz="0" w:space="0" w:color="auto"/>
        <w:right w:val="none" w:sz="0" w:space="0" w:color="auto"/>
      </w:divBdr>
    </w:div>
    <w:div w:id="1747534859">
      <w:bodyDiv w:val="1"/>
      <w:marLeft w:val="0"/>
      <w:marRight w:val="0"/>
      <w:marTop w:val="0"/>
      <w:marBottom w:val="0"/>
      <w:divBdr>
        <w:top w:val="none" w:sz="0" w:space="0" w:color="auto"/>
        <w:left w:val="none" w:sz="0" w:space="0" w:color="auto"/>
        <w:bottom w:val="none" w:sz="0" w:space="0" w:color="auto"/>
        <w:right w:val="none" w:sz="0" w:space="0" w:color="auto"/>
      </w:divBdr>
    </w:div>
    <w:div w:id="1752501070">
      <w:bodyDiv w:val="1"/>
      <w:marLeft w:val="0"/>
      <w:marRight w:val="0"/>
      <w:marTop w:val="0"/>
      <w:marBottom w:val="0"/>
      <w:divBdr>
        <w:top w:val="none" w:sz="0" w:space="0" w:color="auto"/>
        <w:left w:val="none" w:sz="0" w:space="0" w:color="auto"/>
        <w:bottom w:val="none" w:sz="0" w:space="0" w:color="auto"/>
        <w:right w:val="none" w:sz="0" w:space="0" w:color="auto"/>
      </w:divBdr>
    </w:div>
    <w:div w:id="1767967628">
      <w:bodyDiv w:val="1"/>
      <w:marLeft w:val="0"/>
      <w:marRight w:val="0"/>
      <w:marTop w:val="0"/>
      <w:marBottom w:val="0"/>
      <w:divBdr>
        <w:top w:val="none" w:sz="0" w:space="0" w:color="auto"/>
        <w:left w:val="none" w:sz="0" w:space="0" w:color="auto"/>
        <w:bottom w:val="none" w:sz="0" w:space="0" w:color="auto"/>
        <w:right w:val="none" w:sz="0" w:space="0" w:color="auto"/>
      </w:divBdr>
      <w:divsChild>
        <w:div w:id="2015569261">
          <w:marLeft w:val="0"/>
          <w:marRight w:val="0"/>
          <w:marTop w:val="0"/>
          <w:marBottom w:val="0"/>
          <w:divBdr>
            <w:top w:val="none" w:sz="0" w:space="0" w:color="auto"/>
            <w:left w:val="none" w:sz="0" w:space="0" w:color="auto"/>
            <w:bottom w:val="none" w:sz="0" w:space="0" w:color="auto"/>
            <w:right w:val="none" w:sz="0" w:space="0" w:color="auto"/>
          </w:divBdr>
          <w:divsChild>
            <w:div w:id="1240216099">
              <w:marLeft w:val="0"/>
              <w:marRight w:val="0"/>
              <w:marTop w:val="0"/>
              <w:marBottom w:val="0"/>
              <w:divBdr>
                <w:top w:val="none" w:sz="0" w:space="0" w:color="auto"/>
                <w:left w:val="none" w:sz="0" w:space="0" w:color="auto"/>
                <w:bottom w:val="none" w:sz="0" w:space="0" w:color="auto"/>
                <w:right w:val="none" w:sz="0" w:space="0" w:color="auto"/>
              </w:divBdr>
              <w:divsChild>
                <w:div w:id="1348483034">
                  <w:marLeft w:val="0"/>
                  <w:marRight w:val="0"/>
                  <w:marTop w:val="0"/>
                  <w:marBottom w:val="0"/>
                  <w:divBdr>
                    <w:top w:val="none" w:sz="0" w:space="0" w:color="auto"/>
                    <w:left w:val="none" w:sz="0" w:space="0" w:color="auto"/>
                    <w:bottom w:val="none" w:sz="0" w:space="0" w:color="auto"/>
                    <w:right w:val="none" w:sz="0" w:space="0" w:color="auto"/>
                  </w:divBdr>
                  <w:divsChild>
                    <w:div w:id="817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46734">
      <w:bodyDiv w:val="1"/>
      <w:marLeft w:val="0"/>
      <w:marRight w:val="0"/>
      <w:marTop w:val="0"/>
      <w:marBottom w:val="0"/>
      <w:divBdr>
        <w:top w:val="none" w:sz="0" w:space="0" w:color="auto"/>
        <w:left w:val="none" w:sz="0" w:space="0" w:color="auto"/>
        <w:bottom w:val="none" w:sz="0" w:space="0" w:color="auto"/>
        <w:right w:val="none" w:sz="0" w:space="0" w:color="auto"/>
      </w:divBdr>
    </w:div>
    <w:div w:id="1832984455">
      <w:bodyDiv w:val="1"/>
      <w:marLeft w:val="0"/>
      <w:marRight w:val="0"/>
      <w:marTop w:val="0"/>
      <w:marBottom w:val="0"/>
      <w:divBdr>
        <w:top w:val="none" w:sz="0" w:space="0" w:color="auto"/>
        <w:left w:val="none" w:sz="0" w:space="0" w:color="auto"/>
        <w:bottom w:val="none" w:sz="0" w:space="0" w:color="auto"/>
        <w:right w:val="none" w:sz="0" w:space="0" w:color="auto"/>
      </w:divBdr>
    </w:div>
    <w:div w:id="1870683776">
      <w:bodyDiv w:val="1"/>
      <w:marLeft w:val="0"/>
      <w:marRight w:val="0"/>
      <w:marTop w:val="0"/>
      <w:marBottom w:val="0"/>
      <w:divBdr>
        <w:top w:val="none" w:sz="0" w:space="0" w:color="auto"/>
        <w:left w:val="none" w:sz="0" w:space="0" w:color="auto"/>
        <w:bottom w:val="none" w:sz="0" w:space="0" w:color="auto"/>
        <w:right w:val="none" w:sz="0" w:space="0" w:color="auto"/>
      </w:divBdr>
    </w:div>
    <w:div w:id="1889686888">
      <w:bodyDiv w:val="1"/>
      <w:marLeft w:val="0"/>
      <w:marRight w:val="0"/>
      <w:marTop w:val="0"/>
      <w:marBottom w:val="0"/>
      <w:divBdr>
        <w:top w:val="none" w:sz="0" w:space="0" w:color="auto"/>
        <w:left w:val="none" w:sz="0" w:space="0" w:color="auto"/>
        <w:bottom w:val="none" w:sz="0" w:space="0" w:color="auto"/>
        <w:right w:val="none" w:sz="0" w:space="0" w:color="auto"/>
      </w:divBdr>
    </w:div>
    <w:div w:id="1967079744">
      <w:bodyDiv w:val="1"/>
      <w:marLeft w:val="0"/>
      <w:marRight w:val="0"/>
      <w:marTop w:val="0"/>
      <w:marBottom w:val="0"/>
      <w:divBdr>
        <w:top w:val="none" w:sz="0" w:space="0" w:color="auto"/>
        <w:left w:val="none" w:sz="0" w:space="0" w:color="auto"/>
        <w:bottom w:val="none" w:sz="0" w:space="0" w:color="auto"/>
        <w:right w:val="none" w:sz="0" w:space="0" w:color="auto"/>
      </w:divBdr>
    </w:div>
    <w:div w:id="1986930949">
      <w:bodyDiv w:val="1"/>
      <w:marLeft w:val="0"/>
      <w:marRight w:val="0"/>
      <w:marTop w:val="0"/>
      <w:marBottom w:val="0"/>
      <w:divBdr>
        <w:top w:val="none" w:sz="0" w:space="0" w:color="auto"/>
        <w:left w:val="none" w:sz="0" w:space="0" w:color="auto"/>
        <w:bottom w:val="none" w:sz="0" w:space="0" w:color="auto"/>
        <w:right w:val="none" w:sz="0" w:space="0" w:color="auto"/>
      </w:divBdr>
      <w:divsChild>
        <w:div w:id="1897888473">
          <w:marLeft w:val="0"/>
          <w:marRight w:val="0"/>
          <w:marTop w:val="0"/>
          <w:marBottom w:val="0"/>
          <w:divBdr>
            <w:top w:val="none" w:sz="0" w:space="0" w:color="auto"/>
            <w:left w:val="none" w:sz="0" w:space="0" w:color="auto"/>
            <w:bottom w:val="none" w:sz="0" w:space="0" w:color="auto"/>
            <w:right w:val="none" w:sz="0" w:space="0" w:color="auto"/>
          </w:divBdr>
          <w:divsChild>
            <w:div w:id="434791681">
              <w:marLeft w:val="0"/>
              <w:marRight w:val="0"/>
              <w:marTop w:val="0"/>
              <w:marBottom w:val="0"/>
              <w:divBdr>
                <w:top w:val="none" w:sz="0" w:space="0" w:color="auto"/>
                <w:left w:val="none" w:sz="0" w:space="0" w:color="auto"/>
                <w:bottom w:val="none" w:sz="0" w:space="0" w:color="auto"/>
                <w:right w:val="none" w:sz="0" w:space="0" w:color="auto"/>
              </w:divBdr>
              <w:divsChild>
                <w:div w:id="2037847939">
                  <w:marLeft w:val="0"/>
                  <w:marRight w:val="0"/>
                  <w:marTop w:val="0"/>
                  <w:marBottom w:val="0"/>
                  <w:divBdr>
                    <w:top w:val="none" w:sz="0" w:space="0" w:color="auto"/>
                    <w:left w:val="none" w:sz="0" w:space="0" w:color="auto"/>
                    <w:bottom w:val="none" w:sz="0" w:space="0" w:color="auto"/>
                    <w:right w:val="none" w:sz="0" w:space="0" w:color="auto"/>
                  </w:divBdr>
                  <w:divsChild>
                    <w:div w:id="16763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9427">
      <w:bodyDiv w:val="1"/>
      <w:marLeft w:val="0"/>
      <w:marRight w:val="0"/>
      <w:marTop w:val="0"/>
      <w:marBottom w:val="0"/>
      <w:divBdr>
        <w:top w:val="none" w:sz="0" w:space="0" w:color="auto"/>
        <w:left w:val="none" w:sz="0" w:space="0" w:color="auto"/>
        <w:bottom w:val="none" w:sz="0" w:space="0" w:color="auto"/>
        <w:right w:val="none" w:sz="0" w:space="0" w:color="auto"/>
      </w:divBdr>
    </w:div>
    <w:div w:id="2003969770">
      <w:bodyDiv w:val="1"/>
      <w:marLeft w:val="0"/>
      <w:marRight w:val="0"/>
      <w:marTop w:val="0"/>
      <w:marBottom w:val="0"/>
      <w:divBdr>
        <w:top w:val="none" w:sz="0" w:space="0" w:color="auto"/>
        <w:left w:val="none" w:sz="0" w:space="0" w:color="auto"/>
        <w:bottom w:val="none" w:sz="0" w:space="0" w:color="auto"/>
        <w:right w:val="none" w:sz="0" w:space="0" w:color="auto"/>
      </w:divBdr>
    </w:div>
    <w:div w:id="2035617709">
      <w:bodyDiv w:val="1"/>
      <w:marLeft w:val="0"/>
      <w:marRight w:val="0"/>
      <w:marTop w:val="0"/>
      <w:marBottom w:val="0"/>
      <w:divBdr>
        <w:top w:val="none" w:sz="0" w:space="0" w:color="auto"/>
        <w:left w:val="none" w:sz="0" w:space="0" w:color="auto"/>
        <w:bottom w:val="none" w:sz="0" w:space="0" w:color="auto"/>
        <w:right w:val="none" w:sz="0" w:space="0" w:color="auto"/>
      </w:divBdr>
      <w:divsChild>
        <w:div w:id="1422797099">
          <w:marLeft w:val="0"/>
          <w:marRight w:val="0"/>
          <w:marTop w:val="0"/>
          <w:marBottom w:val="0"/>
          <w:divBdr>
            <w:top w:val="none" w:sz="0" w:space="0" w:color="auto"/>
            <w:left w:val="none" w:sz="0" w:space="0" w:color="auto"/>
            <w:bottom w:val="none" w:sz="0" w:space="0" w:color="auto"/>
            <w:right w:val="none" w:sz="0" w:space="0" w:color="auto"/>
          </w:divBdr>
          <w:divsChild>
            <w:div w:id="523859168">
              <w:marLeft w:val="0"/>
              <w:marRight w:val="0"/>
              <w:marTop w:val="0"/>
              <w:marBottom w:val="0"/>
              <w:divBdr>
                <w:top w:val="none" w:sz="0" w:space="0" w:color="auto"/>
                <w:left w:val="none" w:sz="0" w:space="0" w:color="auto"/>
                <w:bottom w:val="none" w:sz="0" w:space="0" w:color="auto"/>
                <w:right w:val="none" w:sz="0" w:space="0" w:color="auto"/>
              </w:divBdr>
              <w:divsChild>
                <w:div w:id="1240409251">
                  <w:marLeft w:val="0"/>
                  <w:marRight w:val="0"/>
                  <w:marTop w:val="0"/>
                  <w:marBottom w:val="0"/>
                  <w:divBdr>
                    <w:top w:val="none" w:sz="0" w:space="0" w:color="auto"/>
                    <w:left w:val="none" w:sz="0" w:space="0" w:color="auto"/>
                    <w:bottom w:val="none" w:sz="0" w:space="0" w:color="auto"/>
                    <w:right w:val="none" w:sz="0" w:space="0" w:color="auto"/>
                  </w:divBdr>
                  <w:divsChild>
                    <w:div w:id="15842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3485">
      <w:bodyDiv w:val="1"/>
      <w:marLeft w:val="0"/>
      <w:marRight w:val="0"/>
      <w:marTop w:val="0"/>
      <w:marBottom w:val="0"/>
      <w:divBdr>
        <w:top w:val="none" w:sz="0" w:space="0" w:color="auto"/>
        <w:left w:val="none" w:sz="0" w:space="0" w:color="auto"/>
        <w:bottom w:val="none" w:sz="0" w:space="0" w:color="auto"/>
        <w:right w:val="none" w:sz="0" w:space="0" w:color="auto"/>
      </w:divBdr>
    </w:div>
    <w:div w:id="21088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84E7-F696-481B-9ECF-3FB343D5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15</Pages>
  <Words>2261</Words>
  <Characters>12889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33</cp:revision>
  <dcterms:created xsi:type="dcterms:W3CDTF">2020-05-14T05:55:00Z</dcterms:created>
  <dcterms:modified xsi:type="dcterms:W3CDTF">2020-05-22T05:36:00Z</dcterms:modified>
</cp:coreProperties>
</file>