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/>
        <w:jc w:val="center"/>
      </w:pPr>
      <w:r>
        <w:rPr>
          <w:b/>
          <w:bCs/>
        </w:rPr>
        <w:t xml:space="preserve">Практическая работа № 3</w:t>
      </w:r>
    </w:p>
    <w:p>
      <w:pPr>
        <w:keepNext/>
        <w:spacing w:after="120" w:before="0" w:line="360"/>
        <w:jc w:val="center"/>
      </w:pPr>
      <w:r>
        <w:rPr>
          <w:b/>
          <w:bCs/>
        </w:rPr>
        <w:t xml:space="preserve">Создание и изучение структуры разделов жесткого диска</w:t>
      </w:r>
    </w:p>
    <w:p>
      <w:pPr>
        <w:spacing w:after="160" w:line="360"/>
        <w:jc w:val="right"/>
      </w:pPr>
      <w:r>
        <w:t xml:space="preserve">Выполнил: студент группы ИИС-25-1 Безрукавников Сергей</w:t>
      </w:r>
    </w:p>
    <w:p>
      <w:pPr>
        <w:spacing w:after="0" w:before="0" w:line="360"/>
        <w:ind w:firstLine="709"/>
        <w:jc w:val="both"/>
      </w:pPr>
      <w:r>
        <w:t xml:space="preserve">Цель: изучение структуры разделов жесткого диска.</w:t>
      </w:r>
    </w:p>
    <w:p>
      <w:pPr>
        <w:keepNext/>
        <w:spacing w:after="0" w:before="200" w:line="360"/>
        <w:jc w:val="center"/>
      </w:pPr>
      <w:r>
        <w:rPr>
          <w:b/>
          <w:bCs/>
        </w:rPr>
        <w:t xml:space="preserve">Теоретические вопросы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1. Основные понятия, применяемые в теории виртуальных машин</w:t>
      </w:r>
    </w:p>
    <w:p>
      <w:pPr>
        <w:spacing w:after="0" w:before="0" w:line="360"/>
        <w:ind w:firstLine="709"/>
        <w:jc w:val="both"/>
      </w:pPr>
      <w:r>
        <w:t xml:space="preserve">Виртуальная машина (ВМ) – программа, которая имитирует отдельный компьютер. Хост – реальный компьютер, гостевая ОС – система внутри ВМ, гипервизор – программа, которая запускает ВМ и делит между ними ресурсы хоста.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2. Задачи, решаемые виртуальными машинами</w:t>
      </w:r>
    </w:p>
    <w:p>
      <w:pPr>
        <w:spacing w:after="0" w:before="0" w:line="360"/>
        <w:ind w:firstLine="709"/>
        <w:jc w:val="both"/>
      </w:pPr>
      <w:r>
        <w:t xml:space="preserve">Изучение и тестирование ОС и программ без риска для основной системы, работа нескольких ОС на одном компьютере, запуск старых программ, размещение нескольких серверов на одном компьютере.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3. Преимущества и недостатки виртуальных машин</w:t>
      </w:r>
    </w:p>
    <w:p>
      <w:pPr>
        <w:spacing w:after="0" w:before="0" w:line="360"/>
        <w:ind w:firstLine="709"/>
        <w:jc w:val="both"/>
      </w:pPr>
      <w:r>
        <w:t xml:space="preserve">Плюсы: не нужен отдельный компьютер, ВМ изолирована от основной системы, есть снимки, машину легко перенести. Минусы: работает медленнее и забирает ресурсы хоста.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4. Архитектура виртуальных машин</w:t>
      </w:r>
    </w:p>
    <w:p>
      <w:pPr>
        <w:spacing w:after="0" w:before="0" w:line="360"/>
        <w:ind w:firstLine="709"/>
        <w:jc w:val="both"/>
      </w:pPr>
      <w:r>
        <w:t xml:space="preserve">Оборудование – хостовая ОС – гипервизор – ВМ – гостевая ОС – приложения. Гипервизоры 1-го типа работают прямо на оборудовании (Hyper-V, VMware ESXi), 2-го типа – как программа в ОС (VirtualBox, Virtual PC).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5. Типы виртуализаций</w:t>
      </w:r>
    </w:p>
    <w:p>
      <w:pPr>
        <w:spacing w:after="0" w:before="0" w:line="360"/>
        <w:ind w:firstLine="709"/>
        <w:jc w:val="both"/>
      </w:pPr>
      <w:r>
        <w:t xml:space="preserve">Полная виртуализация, паравиртуализация, эмуляция и виртуализация на уровне ОС (контейнеры).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6. Виртуальная машина Microsoft Virtual PC и её возможности</w:t>
      </w:r>
    </w:p>
    <w:p>
      <w:pPr>
        <w:spacing w:after="0" w:before="0" w:line="360"/>
        <w:ind w:firstLine="709"/>
        <w:jc w:val="both"/>
      </w:pPr>
      <w:r>
        <w:t xml:space="preserve">Бесплатная программа Microsoft для Windows. Поддерживает гостевые Windows (32 бит), диски VHD, общие папки и буфер обмена. Сейчас её заменил Hyper-V.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7. Виртуальная машина Oracle VM VirtualBox и её возможности</w:t>
      </w:r>
    </w:p>
    <w:p>
      <w:pPr>
        <w:spacing w:after="0" w:before="0" w:line="360"/>
        <w:ind w:firstLine="709"/>
        <w:jc w:val="both"/>
      </w:pPr>
      <w:r>
        <w:t xml:space="preserve">Бесплатная программа для Windows, Linux и macOS. Поддерживает много гостевых ОС, диски VDI, VMDK и VHD, снимки, клонирование, разные режимы сети, USB и общие папки.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8. Отличие ОС реального компьютера и виртуальной машины</w:t>
      </w:r>
    </w:p>
    <w:p>
      <w:pPr>
        <w:spacing w:after="0" w:before="0" w:line="360"/>
        <w:ind w:firstLine="709"/>
        <w:jc w:val="both"/>
      </w:pPr>
      <w:r>
        <w:t xml:space="preserve">В ВМ ОС работает с виртуальным оборудованием и ограниченными ресурсами хоста, поэтому медленнее. Диск ВМ – это файл. Внешне работа ОС не отличается.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9. Понятие и функции ОС</w:t>
      </w:r>
    </w:p>
    <w:p>
      <w:pPr>
        <w:spacing w:after="0" w:before="0" w:line="360"/>
        <w:ind w:firstLine="709"/>
        <w:jc w:val="both"/>
      </w:pPr>
      <w:r>
        <w:t xml:space="preserve">ОС – комплекс программ, который управляет ресурсами компьютера и связывает пользователя с оборудованием. Функции: управление процессами, памятью, файлами и устройствами, интерфейс пользователя, защита данных.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1. Информация о разделах диска</w:t>
      </w:r>
    </w:p>
    <w:p>
      <w:pPr>
        <w:spacing w:after="0" w:before="0" w:line="360"/>
        <w:ind w:firstLine="709"/>
        <w:jc w:val="both"/>
      </w:pPr>
      <w:r>
        <w:t xml:space="preserve">Нажимаем правой кнопкой мыши на «Пуск» и выбираем «Управление дисками». В окне отображаются все диски компьютера и их разделы.</w:t>
      </w:r>
    </w:p>
    <w:p>
      <w:pPr>
        <w:keepNext/>
        <w:spacing w:after="0" w:before="0" w:line="360"/>
        <w:ind w:firstLine="709"/>
        <w:jc w:val="both"/>
      </w:pPr>
      <w:r>
        <w:t xml:space="preserve">На компьютере установлен один диск – Диск 0 (SSD M.2) объёмом 476,94 ГБ, стиль разделов GPT, состояние «Исправен». На нём 3 раздела: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системный раздел EFI – 200 МБ;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Локальный диск (C:) – 475,82 ГБ, NTFS, свободно 375,02 ГБ;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раздел восстановления – 929 МБ.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2. Создание виртуальной машины и виртуального диска</w:t>
      </w:r>
    </w:p>
    <w:p>
      <w:pPr>
        <w:keepNext/>
        <w:spacing w:after="0" w:before="0" w:line="360"/>
        <w:ind w:firstLine="709"/>
        <w:jc w:val="both"/>
      </w:pPr>
      <w:r>
        <w:t xml:space="preserve">В VirtualBox открываем «Менеджер виртуальных носителей», нажимаем «Создать» и выбираем тип VDI (рисунок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981325"/>
            <wp:effectExtent t="0" r="0" b="0" l="0"/>
            <wp:docPr id="1" name="01_disk_type.png" descr="Тип виртуального диска" title="Тип виртуального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 – Тип виртуального диска</w:t>
      </w:r>
    </w:p>
    <w:p>
      <w:pPr>
        <w:keepNext/>
        <w:spacing w:after="0" w:before="0" w:line="360"/>
        <w:ind w:firstLine="709"/>
        <w:jc w:val="both"/>
      </w:pPr>
      <w:r>
        <w:t xml:space="preserve">Формат хранения – динамический (рисунок 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981325"/>
            <wp:effectExtent t="0" r="0" b="0" l="0"/>
            <wp:docPr id="1" name="02_disk_format.png" descr="Формат хранения" title="Формат 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2 – Формат хранения</w:t>
      </w:r>
    </w:p>
    <w:p>
      <w:pPr>
        <w:keepNext/>
        <w:spacing w:after="0" w:before="0" w:line="360"/>
        <w:ind w:firstLine="709"/>
        <w:jc w:val="both"/>
      </w:pPr>
      <w:r>
        <w:t xml:space="preserve">Имя – Безрукавников.vdi, размер – 50 ГБ (рисунок 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981325"/>
            <wp:effectExtent t="0" r="0" b="0" l="0"/>
            <wp:docPr id="1" name="03_disk_size.png" descr="Имя и размер диска" title="Имя и размер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3 – Имя и размер диска</w:t>
      </w:r>
    </w:p>
    <w:p>
      <w:pPr>
        <w:keepNext/>
        <w:spacing w:after="0" w:before="0" w:line="360"/>
        <w:ind w:firstLine="709"/>
        <w:jc w:val="both"/>
      </w:pPr>
      <w:r>
        <w:t xml:space="preserve">Диск появился в списке (рисунок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04_media_manager.png" descr="Созданный виртуальный диск" title="Созданный виртуальный ди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4 – Созданный виртуальный диск</w:t>
      </w:r>
    </w:p>
    <w:p>
      <w:pPr>
        <w:keepNext/>
        <w:spacing w:after="0" w:before="0" w:line="360"/>
        <w:ind w:firstLine="709"/>
        <w:jc w:val="both"/>
      </w:pPr>
      <w:r>
        <w:t xml:space="preserve">Создаём машину Безрукавников: Windows 10 (64-bit), 4096 МБ памяти, 2 процессора (рисунок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219325"/>
            <wp:effectExtent t="0" r="0" b="0" l="0"/>
            <wp:docPr id="1" name="05_vm_name.png" descr="Создание виртуальной машины" title="Создание виртуальной маш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5 – Создание виртуальной машины</w:t>
      </w:r>
    </w:p>
    <w:p>
      <w:pPr>
        <w:keepNext/>
        <w:spacing w:after="0" w:before="0" w:line="360"/>
        <w:ind w:firstLine="709"/>
        <w:jc w:val="both"/>
      </w:pPr>
      <w:r>
        <w:t xml:space="preserve">Подключаем созданный диск (рисунок 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219325"/>
            <wp:effectExtent t="0" r="0" b="0" l="0"/>
            <wp:docPr id="1" name="07_vm_disk.png" descr="Выбор существующего диска" title="Выбор существующего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6 – Выбор существующего диска</w:t>
      </w:r>
    </w:p>
    <w:p>
      <w:pPr>
        <w:keepNext/>
        <w:spacing w:after="0" w:before="0" w:line="360"/>
        <w:ind w:firstLine="709"/>
        <w:jc w:val="both"/>
      </w:pPr>
      <w:r>
        <w:t xml:space="preserve">Машина готова (рисунок 7).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09_vm_list.png" descr="Виртуальная машина Безрукавников" title="Виртуальная машина Безрукав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7 – Виртуальная машина Безрукавников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3. Установка ОС на виртуальную машину</w:t>
      </w:r>
    </w:p>
    <w:p>
      <w:pPr>
        <w:spacing w:after="0" w:before="0" w:line="360"/>
        <w:ind w:firstLine="709"/>
        <w:jc w:val="both"/>
      </w:pPr>
      <w:r>
        <w:t xml:space="preserve">Подключаем ISO-образ Windows 10 к ВМ и запускаем её. Выбираем язык, нажимаем «Установить», принимаем лицензию, выбираем «Выборочная установка» и диск для установки. После перезагрузок создаём учётную запись.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4. Утилиты для управления разделами жесткого диска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«Управление дисками» – стандартная утилита Windows: создание, удаление, форматирование, сжатие и расширение разделов.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DiskPart – то же самое, но через командную строку.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Установщик Windows – позволяет создать и удалить разделы при установке.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GParted (Linux) – графическая утилита для работы с разделами.</w:t>
      </w:r>
    </w:p>
    <w:p>
      <w:pPr>
        <w:pStyle w:val="ListParagraph"/>
        <w:numPr>
          <w:ilvl w:val="0"/>
          <w:numId w:val="2"/>
        </w:numPr>
        <w:spacing w:line="360"/>
        <w:jc w:val="left"/>
      </w:pPr>
      <w:r>
        <w:t xml:space="preserve">Acronis Disk Director, AOMEI Partition Assistant – сторонние программы, меняют размер разделов без потери данных.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Задание 5. Разделение виртуального диска на два раздела 1:2</w:t>
      </w:r>
    </w:p>
    <w:p>
      <w:pPr>
        <w:keepNext/>
        <w:spacing w:after="0" w:before="0" w:line="360"/>
        <w:ind w:firstLine="709"/>
        <w:jc w:val="both"/>
      </w:pPr>
      <w:r>
        <w:t xml:space="preserve">Диск 50 ГБ делим на 3 части: первый раздел – 1 часть (≈16,7 ГБ), второй – 2 части (≈33,3 ГБ).</w:t>
      </w:r>
    </w:p>
    <w:p>
      <w:pPr>
        <w:keepNext/>
        <w:spacing w:after="0" w:before="0" w:line="360"/>
        <w:ind w:firstLine="709"/>
        <w:jc w:val="both"/>
      </w:pPr>
      <w:r>
        <w:t xml:space="preserve">Открываем диск Безрукавников.vdi в утилите GParted и создаём таблицу разделов MBR. Создаём первый раздел размером 17066 МиБ с файловой системой NTFS (рисунок 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047875"/>
            <wp:effectExtent t="0" r="0" b="0" l="0"/>
            <wp:docPr id="1" name="10_new_part1.png" descr="Создание первого раздела" title="Создание первого разд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8 – Создание первого раздела</w:t>
      </w:r>
    </w:p>
    <w:p>
      <w:pPr>
        <w:keepNext/>
        <w:spacing w:after="0" w:before="0" w:line="360"/>
        <w:ind w:firstLine="709"/>
        <w:jc w:val="both"/>
      </w:pPr>
      <w:r>
        <w:t xml:space="preserve">На оставшемся месте создаём второй раздел 34133 МиБ, NTFS, и нажимаем «Применить». Диск разделён в соотношении 1:2 (рисунок 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90875"/>
            <wp:effectExtent t="0" r="0" b="0" l="0"/>
            <wp:docPr id="1" name="13_result.png" descr="Диск, разделённый на два раздела" title="Диск, разделённый на два разд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9 – Диск, разделённый на два раздела</w:t>
      </w:r>
    </w:p>
    <w:p>
      <w:pPr>
        <w:keepNext/>
        <w:spacing w:after="0" w:before="160" w:line="360"/>
        <w:ind w:firstLine="709"/>
        <w:jc w:val="both"/>
      </w:pPr>
      <w:r>
        <w:rPr>
          <w:b/>
          <w:bCs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t xml:space="preserve">В ходе работы я изучил структуру разделов жесткого диска и утилиты для работы с ними, создал виртуальный диск и машину Безрукавников и разделил виртуальный диск на два раздела в соотношении 1:2.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560f0632142b8a04ee68289f87581567924d78.png"/><Relationship Id="rId9" Type="http://schemas.openxmlformats.org/officeDocument/2006/relationships/image" Target="media/6f19158fcf65bdf563d957d44172a1ff21a39e6f.png"/><Relationship Id="rId10" Type="http://schemas.openxmlformats.org/officeDocument/2006/relationships/image" Target="media/9f6652624b4176d47bac5f120493fddf240d31b7.png"/><Relationship Id="rId11" Type="http://schemas.openxmlformats.org/officeDocument/2006/relationships/image" Target="media/43f76041bf6ed9fb5842e52de74f0f026b355ab0.png"/><Relationship Id="rId12" Type="http://schemas.openxmlformats.org/officeDocument/2006/relationships/image" Target="media/101d6072bcb31e0f1e1822e6ffc3ed641ff16224.png"/><Relationship Id="rId13" Type="http://schemas.openxmlformats.org/officeDocument/2006/relationships/image" Target="media/1ec234ddaed7d80358dcb044cdb8f18164a80770.png"/><Relationship Id="rId14" Type="http://schemas.openxmlformats.org/officeDocument/2006/relationships/image" Target="media/a3ddffbe43baea1cc376875e15f787e368c48552.png"/><Relationship Id="rId15" Type="http://schemas.openxmlformats.org/officeDocument/2006/relationships/image" Target="media/b158dc5984ea927adb084043e29432ed58d8d022.png"/><Relationship Id="rId16" Type="http://schemas.openxmlformats.org/officeDocument/2006/relationships/image" Target="media/4a77636a8e1256b382c8590affd3cc8f7d9ed4d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3. Создание и изучение структуры разделов жесткого диска</dc:title>
  <dc:creator>Безрукавников Сергей</dc:creator>
  <cp:lastModifiedBy>Un-named</cp:lastModifiedBy>
  <cp:revision>1</cp:revision>
  <dcterms:created xsi:type="dcterms:W3CDTF">2026-10-30T08:18:05.259Z</dcterms:created>
  <dcterms:modified xsi:type="dcterms:W3CDTF">2026-10-30T08:18:05.260Z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