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AEF1C" w14:textId="77777777" w:rsidR="000B6E94" w:rsidRPr="007D3F71" w:rsidRDefault="000B6E94" w:rsidP="000B6E9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D3F71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DCD0045" wp14:editId="1C902EBC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800100" cy="729615"/>
            <wp:effectExtent l="19050" t="0" r="0" b="0"/>
            <wp:wrapTight wrapText="bothSides">
              <wp:wrapPolygon edited="0">
                <wp:start x="-514" y="0"/>
                <wp:lineTo x="-514" y="20867"/>
                <wp:lineTo x="21600" y="20867"/>
                <wp:lineTo x="21600" y="0"/>
                <wp:lineTo x="-514" y="0"/>
              </wp:wrapPolygon>
            </wp:wrapTight>
            <wp:docPr id="1" name="Рисунок 4" descr="e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a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2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D3F71">
        <w:rPr>
          <w:rFonts w:ascii="Times New Roman" w:hAnsi="Times New Roman"/>
          <w:b/>
          <w:sz w:val="32"/>
          <w:szCs w:val="32"/>
        </w:rPr>
        <w:t>ЕВРАЗИЙСКИЙ ЭКОНОМИЧЕСКИЙ СОЮЗ</w:t>
      </w:r>
    </w:p>
    <w:p w14:paraId="1763F81D" w14:textId="77777777" w:rsidR="00497CEE" w:rsidRPr="007D3F71" w:rsidRDefault="000B6E94" w:rsidP="000B6E94">
      <w:pPr>
        <w:spacing w:after="0" w:line="240" w:lineRule="auto"/>
        <w:jc w:val="center"/>
        <w:rPr>
          <w:rFonts w:ascii="Times New Roman" w:hAnsi="Times New Roman"/>
        </w:rPr>
      </w:pPr>
      <w:r w:rsidRPr="007D3F71">
        <w:rPr>
          <w:rFonts w:ascii="Times New Roman" w:hAnsi="Times New Roman"/>
          <w:b/>
          <w:sz w:val="32"/>
          <w:szCs w:val="32"/>
        </w:rPr>
        <w:t>ДЕКЛАРАЦИЯ О СООТВЕТСТВИИ</w:t>
      </w:r>
      <w:r w:rsidR="00497CEE" w:rsidRPr="007D3F71">
        <w:rPr>
          <w:rFonts w:ascii="Times New Roman" w:hAnsi="Times New Roman"/>
        </w:rPr>
        <w:br w:type="textWrapping" w:clear="all"/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2802"/>
        <w:gridCol w:w="1074"/>
        <w:gridCol w:w="5871"/>
      </w:tblGrid>
      <w:tr w:rsidR="00F45142" w:rsidRPr="007D3F71" w14:paraId="2F4B2E58" w14:textId="77777777" w:rsidTr="00DB2BD0">
        <w:trPr>
          <w:trHeight w:val="20"/>
        </w:trPr>
        <w:tc>
          <w:tcPr>
            <w:tcW w:w="974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1323C96" w14:textId="77777777" w:rsidR="00497CEE" w:rsidRPr="007D3F71" w:rsidRDefault="00497CEE" w:rsidP="007C0455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7D3F71">
              <w:rPr>
                <w:rFonts w:ascii="Times New Roman" w:hAnsi="Times New Roman"/>
                <w:b/>
              </w:rPr>
              <w:t xml:space="preserve">Заявитель </w:t>
            </w:r>
            <w:r w:rsidR="00266668" w:rsidRPr="007D3F71">
              <w:rPr>
                <w:rFonts w:ascii="Times New Roman" w:hAnsi="Times New Roman"/>
                <w:lang w:val="en-US"/>
              </w:rPr>
              <w:t>Общество с ограниченной ответственностью "ПЕТЕРБУРГСКАЯ КОФЕЙНАЯ МАНУФАКТУРА"</w:t>
            </w:r>
          </w:p>
        </w:tc>
      </w:tr>
      <w:tr w:rsidR="00F45142" w:rsidRPr="007D3F71" w14:paraId="448FC9E8" w14:textId="77777777" w:rsidTr="00DB2BD0">
        <w:trPr>
          <w:trHeight w:val="20"/>
        </w:trPr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3DB684" w14:textId="77777777" w:rsidR="00497CEE" w:rsidRPr="007D3F71" w:rsidRDefault="00EE23D3" w:rsidP="007A54B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256838">
              <w:rPr>
                <w:rFonts w:ascii="Times New Roman" w:hAnsi="Times New Roman"/>
              </w:rPr>
              <w:t xml:space="preserve">Место нахождения (адрес юридического лица): 196084, РОССИЯ, Санкт-Петербург, г.Санкт-Петербург, наб.Обводного канала, дом 74 литера Ж, помещение 44,45, адрес (адреса) места осуществления деятельности: 196084, РОССИЯ, Санкт-Петербург, г.Санкт-Петербург, наб.Обводного канала, дом 74 литера Ж, помещение 44,45. </w:t>
            </w:r>
            <w:r w:rsidRPr="007D3F71">
              <w:rPr>
                <w:rFonts w:ascii="Times New Roman" w:hAnsi="Times New Roman"/>
                <w:lang w:val="en-US"/>
              </w:rPr>
              <w:t>Основной государственный регистрационный номер: 1187847216974, телефон: +88126034911, адрес электронной почты: info@911office.ru</w:t>
            </w:r>
          </w:p>
        </w:tc>
      </w:tr>
      <w:tr w:rsidR="00F45142" w:rsidRPr="007D3F71" w14:paraId="01E7993F" w14:textId="77777777" w:rsidTr="00DB2BD0">
        <w:trPr>
          <w:trHeight w:val="20"/>
        </w:trPr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41AF1C" w14:textId="77777777" w:rsidR="00D1638A" w:rsidRPr="007D3F71" w:rsidRDefault="00497CEE" w:rsidP="00B05FEC">
            <w:pPr>
              <w:spacing w:after="0"/>
              <w:rPr>
                <w:rFonts w:ascii="Times New Roman" w:hAnsi="Times New Roman"/>
                <w:lang w:val="en-US"/>
              </w:rPr>
            </w:pPr>
            <w:r w:rsidRPr="007D3F71">
              <w:rPr>
                <w:rFonts w:ascii="Times New Roman" w:hAnsi="Times New Roman"/>
                <w:b/>
              </w:rPr>
              <w:t xml:space="preserve">в лице </w:t>
            </w:r>
            <w:r w:rsidR="00930E15" w:rsidRPr="007D3F71">
              <w:rPr>
                <w:rFonts w:ascii="Times New Roman" w:hAnsi="Times New Roman"/>
                <w:lang w:val="en-US"/>
              </w:rPr>
              <w:t>Генерального директора Быстрова Алексея Владимировича</w:t>
            </w:r>
          </w:p>
        </w:tc>
      </w:tr>
      <w:tr w:rsidR="00D1638A" w:rsidRPr="007D3F71" w14:paraId="5C24C3A6" w14:textId="77777777" w:rsidTr="00DB2BD0">
        <w:trPr>
          <w:trHeight w:val="20"/>
        </w:trPr>
        <w:tc>
          <w:tcPr>
            <w:tcW w:w="974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CEEB1B9" w14:textId="77777777" w:rsidR="00D1638A" w:rsidRPr="007D3F71" w:rsidRDefault="00D1638A" w:rsidP="00B05FE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D3F71">
              <w:rPr>
                <w:rFonts w:ascii="Times New Roman" w:hAnsi="Times New Roman"/>
                <w:b/>
              </w:rPr>
              <w:t xml:space="preserve">заявляет, что </w:t>
            </w:r>
            <w:r w:rsidR="00930E15" w:rsidRPr="007D3F71">
              <w:rPr>
                <w:rFonts w:ascii="Times New Roman" w:hAnsi="Times New Roman"/>
                <w:lang w:val="en-US"/>
              </w:rPr>
              <w:t>кофе: Кофе натуральный жареный в зернах и молотый, согласно Приложению №1 (на 1 листе)</w:t>
            </w:r>
          </w:p>
        </w:tc>
      </w:tr>
      <w:tr w:rsidR="00B07CBA" w:rsidRPr="007D3F71" w14:paraId="08493B6C" w14:textId="77777777" w:rsidTr="00DB2BD0">
        <w:trPr>
          <w:trHeight w:val="20"/>
        </w:trPr>
        <w:tc>
          <w:tcPr>
            <w:tcW w:w="974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972A60D" w14:textId="77777777" w:rsidR="00B07CBA" w:rsidRPr="007D3F71" w:rsidRDefault="00CA3070" w:rsidP="00972AB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D3F71">
              <w:rPr>
                <w:rFonts w:ascii="Times New Roman" w:hAnsi="Times New Roman"/>
                <w:b/>
              </w:rPr>
              <w:t xml:space="preserve">изготовитель </w:t>
            </w:r>
            <w:r w:rsidR="00A62983" w:rsidRPr="007D3F71">
              <w:rPr>
                <w:rFonts w:ascii="Times New Roman" w:hAnsi="Times New Roman"/>
              </w:rPr>
              <w:t>Общество с ограниченной ответственностью "ПЕТЕРБУРГСКАЯ КОФЕЙНАЯ МАНУФАКТУРА", место нахождения (адрес юридического лица): 196084, РОССИЯ, Санкт-Петербург, г.Санкт-Петербург, наб.Обводного канала, дом 74 литера Ж, помещение 44,45, адрес (адреса) места осуществления деятельности по изготовлению продукции: 196084, РОССИЯ, Санкт-Петербург, г.Санкт-Петербург, наб.Обводного канала, дом 74 литера Ж, помещение 44,45, ГОСТ 32775-2014 "Кофе жареный. Общие технические условия".</w:t>
            </w:r>
          </w:p>
          <w:p w14:paraId="0E590609" w14:textId="77777777" w:rsidR="00044003" w:rsidRPr="007D3F71" w:rsidRDefault="008D51EC" w:rsidP="00A62983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7D3F71">
              <w:rPr>
                <w:rFonts w:ascii="Times New Roman" w:hAnsi="Times New Roman"/>
              </w:rPr>
              <w:t>Код ТН ВЭД ЕАЭС 0901 21 000 1, 0901 21 000 2, 0901 21 000 9, 0901 22 000 1, 0901 22 000 2, 0901 22 000 9, , Серийный выпуск</w:t>
            </w:r>
          </w:p>
        </w:tc>
      </w:tr>
      <w:tr w:rsidR="00F45142" w:rsidRPr="007D3F71" w14:paraId="57AD68DB" w14:textId="77777777" w:rsidTr="00DB2BD0">
        <w:trPr>
          <w:trHeight w:val="20"/>
        </w:trPr>
        <w:tc>
          <w:tcPr>
            <w:tcW w:w="974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C7961E4" w14:textId="77777777" w:rsidR="00497CEE" w:rsidRPr="007D3F71" w:rsidRDefault="00497CEE" w:rsidP="007A54B5">
            <w:pPr>
              <w:spacing w:after="0" w:line="240" w:lineRule="auto"/>
              <w:rPr>
                <w:rFonts w:ascii="Times New Roman" w:hAnsi="Times New Roman"/>
              </w:rPr>
            </w:pPr>
            <w:r w:rsidRPr="007D3F71">
              <w:rPr>
                <w:rFonts w:ascii="Times New Roman" w:hAnsi="Times New Roman"/>
                <w:b/>
              </w:rPr>
              <w:t xml:space="preserve">соответствует требованиям </w:t>
            </w:r>
          </w:p>
        </w:tc>
      </w:tr>
      <w:tr w:rsidR="00F45142" w:rsidRPr="007D3F71" w14:paraId="35CD6FB2" w14:textId="77777777" w:rsidTr="00DB2BD0">
        <w:trPr>
          <w:trHeight w:val="20"/>
        </w:trPr>
        <w:tc>
          <w:tcPr>
            <w:tcW w:w="974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29C6B4E" w14:textId="77777777" w:rsidR="00497CEE" w:rsidRPr="007D3F71" w:rsidRDefault="00930E15" w:rsidP="007A54B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D3F71">
              <w:rPr>
                <w:rFonts w:ascii="Times New Roman" w:hAnsi="Times New Roman"/>
                <w:lang w:val="en-US"/>
              </w:rPr>
              <w:t>ТР ТС 021/2011 "О безопасности пищевой продукции"; ТР ТС 022/2011 "Пищевая продукция в части ее маркировки"</w:t>
            </w:r>
          </w:p>
        </w:tc>
      </w:tr>
      <w:tr w:rsidR="00F45142" w:rsidRPr="007D3F71" w14:paraId="0E4356B2" w14:textId="77777777" w:rsidTr="00DB2BD0">
        <w:trPr>
          <w:trHeight w:val="20"/>
        </w:trPr>
        <w:tc>
          <w:tcPr>
            <w:tcW w:w="974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542C9C5" w14:textId="77777777" w:rsidR="00497CEE" w:rsidRPr="007D3F71" w:rsidRDefault="00497CEE" w:rsidP="007A54B5">
            <w:pPr>
              <w:spacing w:after="0" w:line="240" w:lineRule="auto"/>
              <w:rPr>
                <w:rFonts w:ascii="Times New Roman" w:hAnsi="Times New Roman"/>
              </w:rPr>
            </w:pPr>
            <w:r w:rsidRPr="007D3F71">
              <w:rPr>
                <w:rFonts w:ascii="Times New Roman" w:hAnsi="Times New Roman"/>
                <w:b/>
              </w:rPr>
              <w:t>Декларация о соответствии принята на основании</w:t>
            </w:r>
          </w:p>
        </w:tc>
      </w:tr>
      <w:tr w:rsidR="00F45142" w:rsidRPr="007D3F71" w14:paraId="0A1A1C87" w14:textId="77777777" w:rsidTr="00DB2BD0">
        <w:trPr>
          <w:trHeight w:val="20"/>
        </w:trPr>
        <w:tc>
          <w:tcPr>
            <w:tcW w:w="974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861B31F" w14:textId="77777777" w:rsidR="00F026C2" w:rsidRPr="007D3F71" w:rsidRDefault="00F026C2" w:rsidP="00C24994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D3F71">
              <w:rPr>
                <w:rFonts w:ascii="Times New Roman" w:hAnsi="Times New Roman"/>
                <w:lang w:val="en-US"/>
              </w:rPr>
              <w:t>Протокола испытаний № 004/H-09/12/20 от 09.12.2020 года, выданного Испытательной лабораторией физико-химических испытаний ООО "Вега" (аттестат № РОСС RU.31578.04ОЛН0.ИЛ15), заявление заявителя о безопасности пищевой продукции при ее использовании в соответствии с назначением и принятии мер по обеспечению соответствия пищевой продукции требованиям ТР ТС 021/2011 "О безопасности пищевой продукции"; ТР ТС 022/2011 "Пищевая продукция в части ее маркировки"</w:t>
            </w:r>
          </w:p>
          <w:p w14:paraId="67217889" w14:textId="77777777" w:rsidR="00B25FA8" w:rsidRPr="007D3F71" w:rsidRDefault="00F026C2" w:rsidP="00F026C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D3F71">
              <w:rPr>
                <w:rFonts w:ascii="Times New Roman" w:hAnsi="Times New Roman"/>
                <w:lang w:val="en-US"/>
              </w:rPr>
              <w:t>схема декларирования: 1д</w:t>
            </w:r>
          </w:p>
        </w:tc>
      </w:tr>
      <w:tr w:rsidR="00F45142" w:rsidRPr="007D3F71" w14:paraId="602EFA22" w14:textId="77777777" w:rsidTr="00DB2BD0">
        <w:trPr>
          <w:trHeight w:val="20"/>
        </w:trPr>
        <w:tc>
          <w:tcPr>
            <w:tcW w:w="974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6C52B14" w14:textId="77777777" w:rsidR="00497CEE" w:rsidRPr="007D3F71" w:rsidRDefault="00497CEE" w:rsidP="007A54B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D3F71">
              <w:rPr>
                <w:rFonts w:ascii="Times New Roman" w:hAnsi="Times New Roman"/>
                <w:b/>
              </w:rPr>
              <w:t>Дополнительная информация</w:t>
            </w:r>
          </w:p>
          <w:p w14:paraId="75127568" w14:textId="77777777" w:rsidR="008E2607" w:rsidRPr="007D3F71" w:rsidRDefault="008E2607" w:rsidP="008E260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D3F71">
              <w:rPr>
                <w:rFonts w:ascii="Times New Roman" w:hAnsi="Times New Roman"/>
              </w:rPr>
              <w:t>Условия и срок хранения (годности) указан в прилагаемой к продукции товаросопроводительной документации и на упаковке, согласно Приложению №1 (на 1 листе(ах))</w:t>
            </w:r>
          </w:p>
        </w:tc>
      </w:tr>
      <w:tr w:rsidR="00BF6486" w:rsidRPr="007D3F71" w14:paraId="58EA2491" w14:textId="77777777" w:rsidTr="00DB2BD0">
        <w:trPr>
          <w:trHeight w:val="20"/>
        </w:trPr>
        <w:tc>
          <w:tcPr>
            <w:tcW w:w="9747" w:type="dxa"/>
            <w:gridSpan w:val="3"/>
            <w:shd w:val="clear" w:color="auto" w:fill="auto"/>
          </w:tcPr>
          <w:p w14:paraId="053EE52A" w14:textId="77777777" w:rsidR="00BF6486" w:rsidRPr="007D3F71" w:rsidRDefault="00BF6486" w:rsidP="00156FC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45142" w:rsidRPr="007D3F71" w14:paraId="253A31C7" w14:textId="77777777" w:rsidTr="00DB2BD0">
        <w:trPr>
          <w:trHeight w:val="20"/>
        </w:trPr>
        <w:tc>
          <w:tcPr>
            <w:tcW w:w="974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989C43D" w14:textId="77777777" w:rsidR="00497CEE" w:rsidRPr="007D3F71" w:rsidRDefault="00AE46CC" w:rsidP="009E49E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D3F71">
              <w:rPr>
                <w:rFonts w:ascii="Times New Roman" w:hAnsi="Times New Roman"/>
                <w:b/>
              </w:rPr>
              <w:t>Декларация о соответствии  действительна с даты регистрации по 08.12.2025 года включительно</w:t>
            </w:r>
          </w:p>
        </w:tc>
      </w:tr>
      <w:tr w:rsidR="00F45142" w:rsidRPr="007D3F71" w14:paraId="1FE3A9C9" w14:textId="77777777" w:rsidTr="00DB2BD0">
        <w:trPr>
          <w:trHeight w:val="20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4945C0F" w14:textId="77777777" w:rsidR="00497CEE" w:rsidRPr="007D3F71" w:rsidRDefault="00497CEE" w:rsidP="007A54B5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</w:p>
          <w:p w14:paraId="0A9C9135" w14:textId="77777777" w:rsidR="00497CEE" w:rsidRPr="007D3F71" w:rsidRDefault="00497CEE" w:rsidP="007A54B5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074" w:type="dxa"/>
            <w:shd w:val="clear" w:color="auto" w:fill="auto"/>
            <w:vAlign w:val="bottom"/>
          </w:tcPr>
          <w:p w14:paraId="337B44FE" w14:textId="77777777" w:rsidR="00497CEE" w:rsidRPr="007D3F71" w:rsidRDefault="007C5C72" w:rsidP="007C5C7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3F71">
              <w:rPr>
                <w:rFonts w:ascii="Times New Roman" w:hAnsi="Times New Roman"/>
              </w:rPr>
              <w:t>М.П.</w:t>
            </w:r>
          </w:p>
        </w:tc>
        <w:tc>
          <w:tcPr>
            <w:tcW w:w="5871" w:type="dxa"/>
            <w:tcBorders>
              <w:bottom w:val="single" w:sz="4" w:space="0" w:color="auto"/>
            </w:tcBorders>
            <w:shd w:val="clear" w:color="auto" w:fill="auto"/>
          </w:tcPr>
          <w:p w14:paraId="1B129A98" w14:textId="77777777" w:rsidR="00497CEE" w:rsidRPr="007D3F71" w:rsidRDefault="00497CEE" w:rsidP="007A54B5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</w:p>
          <w:p w14:paraId="33C17649" w14:textId="77777777" w:rsidR="00497CEE" w:rsidRPr="007D3F71" w:rsidRDefault="00930E15" w:rsidP="007A54B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D3F71">
              <w:rPr>
                <w:rFonts w:ascii="Times New Roman" w:hAnsi="Times New Roman"/>
                <w:lang w:val="en-US"/>
              </w:rPr>
              <w:t>Быстров Алексей Владимирович</w:t>
            </w:r>
          </w:p>
        </w:tc>
      </w:tr>
      <w:tr w:rsidR="00F45142" w:rsidRPr="007D3F71" w14:paraId="0D265472" w14:textId="77777777" w:rsidTr="00DB2BD0">
        <w:trPr>
          <w:trHeight w:val="20"/>
        </w:trPr>
        <w:tc>
          <w:tcPr>
            <w:tcW w:w="2802" w:type="dxa"/>
            <w:tcBorders>
              <w:top w:val="single" w:sz="4" w:space="0" w:color="auto"/>
            </w:tcBorders>
            <w:shd w:val="clear" w:color="auto" w:fill="auto"/>
          </w:tcPr>
          <w:p w14:paraId="7BF540A2" w14:textId="77777777" w:rsidR="00497CEE" w:rsidRPr="007D3F71" w:rsidRDefault="00497CEE" w:rsidP="007A54B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3F71">
              <w:rPr>
                <w:rFonts w:ascii="Times New Roman" w:hAnsi="Times New Roman"/>
              </w:rPr>
              <w:t>(подпись)</w:t>
            </w:r>
          </w:p>
          <w:p w14:paraId="0ABD8509" w14:textId="77777777" w:rsidR="00497CEE" w:rsidRPr="007D3F71" w:rsidRDefault="00497CEE" w:rsidP="007A54B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23A55940" w14:textId="77777777" w:rsidR="00497CEE" w:rsidRPr="007D3F71" w:rsidRDefault="00497CEE" w:rsidP="007A54B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74" w:type="dxa"/>
            <w:shd w:val="clear" w:color="auto" w:fill="auto"/>
          </w:tcPr>
          <w:p w14:paraId="195DC1D2" w14:textId="77777777" w:rsidR="00497CEE" w:rsidRPr="007D3F71" w:rsidRDefault="00497CEE" w:rsidP="007A54B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871" w:type="dxa"/>
            <w:shd w:val="clear" w:color="auto" w:fill="auto"/>
          </w:tcPr>
          <w:p w14:paraId="3CE15966" w14:textId="77777777" w:rsidR="00497CEE" w:rsidRPr="007D3F71" w:rsidRDefault="00497CEE" w:rsidP="007A54B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D3F71">
              <w:rPr>
                <w:rFonts w:ascii="Times New Roman" w:hAnsi="Times New Roman"/>
              </w:rPr>
              <w:t>(</w:t>
            </w:r>
            <w:r w:rsidR="00F46EB3" w:rsidRPr="007D3F71">
              <w:rPr>
                <w:rFonts w:ascii="Times New Roman" w:hAnsi="Times New Roman"/>
              </w:rPr>
              <w:t>Ф.И.О. заявителя</w:t>
            </w:r>
            <w:r w:rsidRPr="007D3F71">
              <w:rPr>
                <w:rFonts w:ascii="Times New Roman" w:hAnsi="Times New Roman"/>
              </w:rPr>
              <w:t>)</w:t>
            </w:r>
          </w:p>
          <w:p w14:paraId="2C2F7C2B" w14:textId="77777777" w:rsidR="00497CEE" w:rsidRPr="007D3F71" w:rsidRDefault="00497CEE" w:rsidP="007A54B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34BB367E" w14:textId="77777777" w:rsidR="00497CEE" w:rsidRPr="007D3F71" w:rsidRDefault="00497CEE" w:rsidP="007A54B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45142" w:rsidRPr="007D3F71" w14:paraId="2D4247B0" w14:textId="77777777" w:rsidTr="00DB2BD0">
        <w:trPr>
          <w:trHeight w:val="20"/>
        </w:trPr>
        <w:tc>
          <w:tcPr>
            <w:tcW w:w="9747" w:type="dxa"/>
            <w:gridSpan w:val="3"/>
            <w:shd w:val="clear" w:color="auto" w:fill="auto"/>
          </w:tcPr>
          <w:p w14:paraId="128256A2" w14:textId="77777777" w:rsidR="00497CEE" w:rsidRPr="007D3F71" w:rsidRDefault="00497CEE" w:rsidP="00DD3C8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D3F71">
              <w:rPr>
                <w:rFonts w:ascii="Times New Roman" w:hAnsi="Times New Roman"/>
                <w:b/>
              </w:rPr>
              <w:t xml:space="preserve">Регистрационный номер декларации о соответствии: </w:t>
            </w:r>
            <w:r w:rsidR="00114225" w:rsidRPr="007D3F71">
              <w:rPr>
                <w:rFonts w:ascii="Times New Roman" w:hAnsi="Times New Roman"/>
                <w:b/>
              </w:rPr>
              <w:t>ЕАЭС N RU Д-RU.НВ56.В.27227/20</w:t>
            </w:r>
          </w:p>
        </w:tc>
      </w:tr>
      <w:tr w:rsidR="00F45142" w:rsidRPr="007D3F71" w14:paraId="3B77966A" w14:textId="77777777" w:rsidTr="00DB2BD0">
        <w:trPr>
          <w:trHeight w:val="20"/>
        </w:trPr>
        <w:tc>
          <w:tcPr>
            <w:tcW w:w="9747" w:type="dxa"/>
            <w:gridSpan w:val="3"/>
            <w:shd w:val="clear" w:color="auto" w:fill="auto"/>
          </w:tcPr>
          <w:p w14:paraId="62C505AD" w14:textId="77777777" w:rsidR="00497CEE" w:rsidRPr="007D3F71" w:rsidRDefault="000F7226" w:rsidP="00EB63AF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 w:rsidRPr="007D3F71">
              <w:rPr>
                <w:rFonts w:ascii="Times New Roman" w:hAnsi="Times New Roman" w:cs="Times New Roman"/>
                <w:b/>
                <w:sz w:val="22"/>
                <w:szCs w:val="22"/>
              </w:rPr>
              <w:t>Дата регистрации декларации о соответствии</w:t>
            </w:r>
            <w:r w:rsidR="003B2B67" w:rsidRPr="007D3F7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="00522E72" w:rsidRPr="007D3F71">
              <w:rPr>
                <w:rFonts w:ascii="Times New Roman" w:hAnsi="Times New Roman" w:cs="Times New Roman"/>
                <w:b/>
                <w:sz w:val="22"/>
                <w:szCs w:val="22"/>
              </w:rPr>
              <w:t>09.12.2020 года</w:t>
            </w:r>
          </w:p>
        </w:tc>
      </w:tr>
    </w:tbl>
    <w:p w14:paraId="75D22ECE" w14:textId="77777777" w:rsidR="00E50F2A" w:rsidRPr="007D3F71" w:rsidRDefault="00E50F2A" w:rsidP="007C5C72">
      <w:pPr>
        <w:spacing w:after="0" w:line="240" w:lineRule="auto"/>
        <w:rPr>
          <w:rFonts w:ascii="Times New Roman" w:hAnsi="Times New Roman"/>
        </w:rPr>
      </w:pPr>
    </w:p>
    <w:p w14:paraId="1B5A8DEC" w14:textId="77777777" w:rsidR="00E50F2A" w:rsidRPr="007D3F71" w:rsidRDefault="00E50F2A">
      <w:pPr>
        <w:spacing w:after="0" w:line="240" w:lineRule="auto"/>
        <w:rPr>
          <w:rFonts w:ascii="Times New Roman" w:hAnsi="Times New Roman"/>
        </w:rPr>
      </w:pPr>
      <w:r w:rsidRPr="007D3F71">
        <w:rPr>
          <w:rFonts w:ascii="Times New Roman" w:hAnsi="Times New Roman"/>
        </w:rPr>
        <w:br w:type="page"/>
      </w:r>
    </w:p>
    <w:p w14:paraId="7C035E96" w14:textId="77777777" w:rsidR="0011564B" w:rsidRPr="007D3F71" w:rsidRDefault="0011564B" w:rsidP="00DB2BD0">
      <w:pPr>
        <w:spacing w:after="0" w:line="240" w:lineRule="auto"/>
        <w:rPr>
          <w:rFonts w:ascii="Times New Roman" w:hAnsi="Times New Roman"/>
          <w:b/>
          <w:lang w:val="en-US"/>
        </w:rPr>
      </w:pPr>
      <w:r w:rsidRPr="007D3F71">
        <w:rPr>
          <w:rFonts w:ascii="Times New Roman" w:hAnsi="Times New Roman"/>
          <w:b/>
          <w:lang w:val="en-US"/>
        </w:rPr>
        <w:lastRenderedPageBreak/>
        <w:t>Продукция</w:t>
      </w:r>
    </w:p>
    <w:p w14:paraId="2850A81D" w14:textId="77777777" w:rsidR="00E50F2A" w:rsidRPr="007D3F71" w:rsidRDefault="0071269D" w:rsidP="00DB2BD0">
      <w:pPr>
        <w:spacing w:after="0" w:line="240" w:lineRule="auto"/>
        <w:rPr>
          <w:rFonts w:ascii="Times New Roman" w:hAnsi="Times New Roman"/>
          <w:lang w:val="en-US"/>
        </w:rPr>
      </w:pPr>
      <w:r w:rsidRPr="007D3F71">
        <w:rPr>
          <w:rFonts w:ascii="Times New Roman" w:hAnsi="Times New Roman"/>
          <w:lang w:val="en-US"/>
        </w:rPr>
        <w:t>Моносорт эспрессо "Бразилия Серрадо" в зернах,молотый, 1кг. Моносорт эспрессо "Бразилия Серрадо" в зернах,молотый, 250гр. Моносорт эспрессо "Бразилия Суль-Де-Минас" в зернах,молотый, 1кг. Моносорт эспрессо "Бразилия Суль-Де-Минас" в зернах,молотый, 250гр.   Моносорт эспрессо "Индия Робуста Черри АА" в зернах,молотый, 1кг.  Моносорт эспрессо "Индия Робуста Черри АА" в зернах,молотый, 250гр. Моносорт эспрессо "Колумбия Эксельсо" в зернах,молотый, 1кг. Моносорт эспрессо "Колумбия Эксельсо" в зернах,молотый, 250гр. Моносорт эспрессо "Мексика Чьяпас" в зернах,молотый, 1кг. Моносорт эспрессо "Мексика Чьяпас" в зернах,молотый, 250гр. Моносорт эспрессо "Эфиопия Сидамо" в зёрнах,молотый, 1кг. Моносорт эспрессо "Эфиопия Сидамо" в зернах,молотый, 250гр. Эспрессо-смесь "Бранч" в зёрнах,молотый, 1кг. Эспрессо-смесь "Бранч" в зёрнах,молотый, 250гр. Эспрессо-смесь "Классик" в зернах,молотый, 1кг. Эспрессо-смесь "Классик" в зернах,молотый, 250гр. Эспрессо-смесь "Милд" в зернах,молотый, 1кг. Эспрессо-смесь "Милд" в зернах,молотый, 250гр. Эспрессо-смесь "Экстра" в зернах,молотый, 1кг. Эспрессо-смесь "Экстра" в зернах,молотый, 250гр. Эспрессо-смесь "Бон-а-бон" в зернах,молотый, 1кг. Эспрессо-смесь "Бон-а-бон" в зернах,молотый, 250гр. Моносорт "Вьетнам " в зернах,молотый ,1кг. Моносорт "Вьетнам" в зернах,молотый, 250гр.  Моносорт "Уганда" в зернах,молотый, 1кг. Моносорт "Уганда" в зернах,молотый, 250гр. Моносорт "Бразилия Бурбон" в зернах,молотый, 1кг. Моносорт "Бразилия Бурбон" в зернах,молотый, 250гр. Моносорт "Бразилия Катуа" в зернах,молотый, 1кг. Моносорт "Бразилия Катуа" в зернах,молотый, 250гр. Моносорт "Колумбия Санта Изабель" в зернах,молотый, 1кг. Моносорт "Колумбия Санта Изабель" в зернах,молотый, 250гр. Моносорт "Колумбия Уила" в зернах,молотый, 1кг. Моносорт "Колумбия Уила" в зернах,молотый, 250гр.  Моносорт "Колумбия Кандинамарка" в зернах,молотый, 1кг. Моносорт "Колумбия Кандинамарка" в зернах,молотый, 250гр. Моносорт "Никарагу арабика" в зернах,молотый, 1кг. Моносорт "Никарагу арабика" в зернах,молотый, 250гр.  Моносорт "Ямайка голубая гора" в зернах,молотый, 1кг. Моносорт "Ямайка голубая гора" в зернах,м олотый, 250гр. Моносорт "Бразилия Супер Дульче" в зернах,молотый, 1кг. Моносорт "Бразилия Супер Дульче" в зернах,молотый, 250гр. Моносорт "Бразилия Желтый Бурбон" в зернах,молотый, 1кг. Моносорт "Бразилия Желтый Бурбон" в зернах,молотый, 250гр. Моносорт "Кения С Киамбу" в зернахмолотый, 1кг. Моносорт "Кения С Киамбу" в зернах,молотый, 250гр. Моносорт "Никарагуа Арабика" в зернах,молотый, 1кг. Моносорт "Никарагуа Арабика" в зернах,молотый, 250гр. Моносорт "Никарагуа Марагоджип" в зернах,молотый, 1кг. Моносорт "Никарагуа Марагоджип" в зернах,молотый, 250гр. Моносорт "Арабика Уганда Вугар" в зернах,молотый, 1кг. Моносорт "Арабика Уганда Вугар" в зернах,молотый, 250гр.Моносорт "Арабика Уганда Другар" в зернах,молотый, 1кг. Моносорт "Арабика Уганда Вугар" в зернах,молотый, 250гр. Моносорт "Уганда Арабика Кофе Бугису АА" в зернах,молотый, 1кг. Моносорт "Уганда Арабика Кофе Бугису АА" в зернах,молотый, 250гр. Моносорт "Эфиопия Гуджи" в зернах,молотый, 1кг. Моносорт "Эфиопия Гуджи" в зернах,молотый, 250гр. Моносорт "Эфиопия Каффа Тура" в зернах,молотый, 1кг. Моносорт "Эфиопия Каффа Тура" в зернах,молотый, 1кг. Моносорт "Эфиопия Гейша" в зернах,молотый, 1кг.Моносорт "Эфиопия Гейша" в зернах,молотый, 1кг. Моносорт "Вьетнам Робуста" в зернах,молотый, 1кг. Моносорт "Вьетнам Робуста" в зернах,молотый, 1кг. Эсперссо-смесь "Беллини" в зернах,молотый, 1кг. Эсперссо-смесь "Беллини" в зернах,молотый, 250гр. Эспрессо-смесь "Дарксайд" в зернах,молотый, 1кг. Эспрессо-смесь "Дарксайд" в зернах,молотый, 250гр. Эспрессо-смесь "Бон-а-бон фулсити" в зернах,молотый, 1кг. Эспрессо-смесь "Бон-а-бон фулсити" в зернах,молотый, 250гр. Эсперссо-смесь "Бон-а-бон дарк" в зернах,молотый, 1кг. Эсперссо-смесь "Бон-а-бон дарк" в зернах,молотый, 250гр. Эспрессо-смесь "Бергамо" в зернах,молотый, 1кг. Эспрессо-смесь "Бергамо" в зернах,молотый, 250гр. Эспрессо-смесь "Тет-а-тет" в зернах,молотый, 1кг. Эспрессо-смесь "Тет-а-тет" в зернах,молотый, 250гр.</w:t>
      </w:r>
      <w:r w:rsidRPr="007D3F71">
        <w:rPr>
          <w:rFonts w:ascii="Times New Roman" w:hAnsi="Times New Roman"/>
          <w:lang w:val="en-US"/>
        </w:rPr>
        <w:br/>
      </w:r>
      <w:r w:rsidRPr="007D3F71">
        <w:rPr>
          <w:rFonts w:ascii="Times New Roman" w:hAnsi="Times New Roman"/>
          <w:lang w:val="en-US"/>
        </w:rPr>
        <w:br/>
      </w:r>
      <w:r w:rsidRPr="007D3F71">
        <w:rPr>
          <w:rFonts w:ascii="Times New Roman" w:hAnsi="Times New Roman"/>
          <w:lang w:val="en-US"/>
        </w:rPr>
        <w:br/>
        <w:t xml:space="preserve"> </w:t>
      </w:r>
      <w:r w:rsidRPr="007D3F71">
        <w:rPr>
          <w:rFonts w:ascii="Times New Roman" w:hAnsi="Times New Roman"/>
          <w:lang w:val="en-US"/>
        </w:rPr>
        <w:br/>
      </w:r>
      <w:r w:rsidRPr="007D3F71">
        <w:rPr>
          <w:rFonts w:ascii="Times New Roman" w:hAnsi="Times New Roman"/>
          <w:lang w:val="en-US"/>
        </w:rPr>
        <w:br/>
      </w:r>
      <w:r w:rsidRPr="007D3F71">
        <w:rPr>
          <w:rFonts w:ascii="Times New Roman" w:hAnsi="Times New Roman"/>
          <w:lang w:val="en-US"/>
        </w:rPr>
        <w:br/>
        <w:t xml:space="preserve"> </w:t>
      </w:r>
      <w:r w:rsidRPr="007D3F71">
        <w:rPr>
          <w:rFonts w:ascii="Times New Roman" w:hAnsi="Times New Roman"/>
          <w:lang w:val="en-US"/>
        </w:rPr>
        <w:br/>
      </w:r>
      <w:r w:rsidRPr="007D3F71">
        <w:rPr>
          <w:rFonts w:ascii="Times New Roman" w:hAnsi="Times New Roman"/>
          <w:lang w:val="en-US"/>
        </w:rPr>
        <w:br/>
      </w:r>
      <w:r w:rsidRPr="007D3F71">
        <w:rPr>
          <w:rFonts w:ascii="Times New Roman" w:hAnsi="Times New Roman"/>
          <w:lang w:val="en-US"/>
        </w:rPr>
        <w:br/>
      </w:r>
      <w:r w:rsidRPr="007D3F71">
        <w:rPr>
          <w:rFonts w:ascii="Times New Roman" w:hAnsi="Times New Roman"/>
          <w:lang w:val="en-US"/>
        </w:rPr>
        <w:br/>
        <w:t xml:space="preserve"> </w:t>
      </w:r>
      <w:r w:rsidRPr="007D3F71">
        <w:rPr>
          <w:rFonts w:ascii="Times New Roman" w:hAnsi="Times New Roman"/>
          <w:lang w:val="en-US"/>
        </w:rPr>
        <w:br/>
      </w:r>
      <w:r w:rsidRPr="007D3F71">
        <w:rPr>
          <w:rFonts w:ascii="Times New Roman" w:hAnsi="Times New Roman"/>
          <w:lang w:val="en-US"/>
        </w:rPr>
        <w:lastRenderedPageBreak/>
        <w:br/>
      </w:r>
      <w:r w:rsidRPr="007D3F71">
        <w:rPr>
          <w:rFonts w:ascii="Times New Roman" w:hAnsi="Times New Roman"/>
          <w:lang w:val="en-US"/>
        </w:rPr>
        <w:br/>
      </w:r>
      <w:r w:rsidRPr="007D3F71">
        <w:rPr>
          <w:rFonts w:ascii="Times New Roman" w:hAnsi="Times New Roman"/>
          <w:lang w:val="en-US"/>
        </w:rPr>
        <w:br/>
      </w:r>
    </w:p>
    <w:p w14:paraId="394E31AF" w14:textId="77777777" w:rsidR="0011564B" w:rsidRPr="007D3F71" w:rsidRDefault="0011564B" w:rsidP="00DB2BD0">
      <w:pPr>
        <w:spacing w:after="0" w:line="240" w:lineRule="auto"/>
        <w:rPr>
          <w:rFonts w:ascii="Times New Roman" w:hAnsi="Times New Roman"/>
          <w:b/>
          <w:lang w:val="en-US"/>
        </w:rPr>
      </w:pPr>
    </w:p>
    <w:p w14:paraId="07D4D58D" w14:textId="77777777" w:rsidR="00E50F2A" w:rsidRPr="007D3F71" w:rsidRDefault="00E50F2A" w:rsidP="00DB2BD0">
      <w:pPr>
        <w:spacing w:after="0" w:line="240" w:lineRule="auto"/>
        <w:rPr>
          <w:rFonts w:ascii="Times New Roman" w:hAnsi="Times New Roman"/>
          <w:lang w:val="en-US"/>
        </w:rPr>
      </w:pPr>
    </w:p>
    <w:p w14:paraId="0B1146EF" w14:textId="77777777" w:rsidR="0011564B" w:rsidRPr="007D3F71" w:rsidRDefault="0011564B" w:rsidP="00DB2BD0">
      <w:pPr>
        <w:spacing w:after="0" w:line="240" w:lineRule="auto"/>
        <w:rPr>
          <w:rFonts w:ascii="Times New Roman" w:hAnsi="Times New Roman"/>
          <w:b/>
          <w:lang w:val="en-US"/>
        </w:rPr>
      </w:pPr>
      <w:r w:rsidRPr="007D3F71">
        <w:rPr>
          <w:rFonts w:ascii="Times New Roman" w:hAnsi="Times New Roman"/>
          <w:b/>
          <w:lang w:val="en-US"/>
        </w:rPr>
        <w:t>Дополнительная информация</w:t>
      </w:r>
    </w:p>
    <w:p w14:paraId="30DB07F5" w14:textId="77777777" w:rsidR="00497CEE" w:rsidRPr="007D3F71" w:rsidRDefault="0071269D" w:rsidP="00DB2BD0">
      <w:pPr>
        <w:spacing w:after="0" w:line="240" w:lineRule="auto"/>
        <w:rPr>
          <w:rFonts w:ascii="Times New Roman" w:hAnsi="Times New Roman"/>
          <w:lang w:val="en-US"/>
        </w:rPr>
      </w:pPr>
      <w:r w:rsidRPr="007D3F71">
        <w:rPr>
          <w:rFonts w:ascii="Times New Roman" w:hAnsi="Times New Roman"/>
          <w:lang w:val="en-US"/>
        </w:rPr>
        <w:t>Маркировка: "Петербургская кофейная мануфактура"</w:t>
      </w:r>
      <w:r w:rsidRPr="007D3F71">
        <w:rPr>
          <w:rFonts w:ascii="Times New Roman" w:hAnsi="Times New Roman"/>
          <w:lang w:val="en-US"/>
        </w:rPr>
        <w:br/>
      </w:r>
    </w:p>
    <w:sectPr w:rsidR="00497CEE" w:rsidRPr="007D3F71" w:rsidSect="00DB2BD0">
      <w:headerReference w:type="default" r:id="rId7"/>
      <w:footerReference w:type="default" r:id="rId8"/>
      <w:pgSz w:w="11906" w:h="16838"/>
      <w:pgMar w:top="851" w:right="567" w:bottom="851" w:left="1134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D047A" w14:textId="77777777" w:rsidR="00766788" w:rsidRDefault="00766788" w:rsidP="00E50F2A">
      <w:pPr>
        <w:spacing w:after="0" w:line="240" w:lineRule="auto"/>
      </w:pPr>
      <w:r>
        <w:separator/>
      </w:r>
    </w:p>
  </w:endnote>
  <w:endnote w:type="continuationSeparator" w:id="0">
    <w:p w14:paraId="20B2DE45" w14:textId="77777777" w:rsidR="00766788" w:rsidRDefault="00766788" w:rsidP="00E5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FC459" w14:textId="77777777" w:rsidR="00E50F2A" w:rsidRDefault="00E50F2A" w:rsidP="00DB2BD0">
    <w:pPr>
      <w:pStyle w:val="ab"/>
    </w:pPr>
  </w:p>
  <w:tbl>
    <w:tblPr>
      <w:tblW w:w="0" w:type="auto"/>
      <w:jc w:val="center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800"/>
      <w:gridCol w:w="1000"/>
      <w:gridCol w:w="5000"/>
    </w:tblGrid>
    <w:tr w:rsidR="00DB2BD0" w14:paraId="569E9306" w14:textId="77777777" w:rsidTr="00034CF5">
      <w:trPr>
        <w:jc w:val="center"/>
      </w:trPr>
      <w:tc>
        <w:tcPr>
          <w:tcW w:w="2800" w:type="dxa"/>
          <w:tcBorders>
            <w:bottom w:val="single" w:sz="6" w:space="0" w:color="auto"/>
          </w:tcBorders>
          <w:vAlign w:val="bottom"/>
        </w:tcPr>
        <w:p w14:paraId="154C8E82" w14:textId="77777777" w:rsidR="00DB2BD0" w:rsidRPr="00DB2BD0" w:rsidRDefault="00DB2BD0" w:rsidP="00034CF5">
          <w:pPr>
            <w:spacing w:after="0" w:line="240" w:lineRule="auto"/>
            <w:jc w:val="center"/>
            <w:rPr>
              <w:rFonts w:ascii="Times New Roman" w:hAnsi="Times New Roman"/>
            </w:rPr>
          </w:pPr>
        </w:p>
      </w:tc>
      <w:tc>
        <w:tcPr>
          <w:tcW w:w="1000" w:type="dxa"/>
          <w:vAlign w:val="bottom"/>
        </w:tcPr>
        <w:p w14:paraId="3503D497" w14:textId="77777777" w:rsidR="00DB2BD0" w:rsidRPr="00DB2BD0" w:rsidRDefault="00DB2BD0" w:rsidP="00034CF5">
          <w:pPr>
            <w:spacing w:after="0" w:line="240" w:lineRule="auto"/>
            <w:jc w:val="center"/>
            <w:rPr>
              <w:rFonts w:ascii="Times New Roman" w:hAnsi="Times New Roman"/>
            </w:rPr>
          </w:pPr>
          <w:r w:rsidRPr="00DB2BD0">
            <w:rPr>
              <w:rFonts w:ascii="Times New Roman" w:hAnsi="Times New Roman"/>
            </w:rPr>
            <w:t>М.П.</w:t>
          </w:r>
        </w:p>
      </w:tc>
      <w:tc>
        <w:tcPr>
          <w:tcW w:w="5000" w:type="dxa"/>
          <w:tcBorders>
            <w:bottom w:val="single" w:sz="6" w:space="0" w:color="auto"/>
          </w:tcBorders>
          <w:vAlign w:val="center"/>
        </w:tcPr>
        <w:p w14:paraId="6EFF63A5" w14:textId="77777777" w:rsidR="00DB2BD0" w:rsidRPr="00DB2BD0" w:rsidRDefault="00DB2BD0" w:rsidP="00034CF5">
          <w:pPr>
            <w:spacing w:after="0" w:line="240" w:lineRule="auto"/>
            <w:jc w:val="center"/>
            <w:rPr>
              <w:rFonts w:ascii="Times New Roman" w:hAnsi="Times New Roman"/>
            </w:rPr>
          </w:pPr>
          <w:r w:rsidRPr="004A7ABA">
            <w:rPr>
              <w:rFonts w:ascii="Times New Roman" w:hAnsi="Times New Roman"/>
              <w:lang w:val="en-US"/>
            </w:rPr>
            <w:t>Быстров Алексей Владимирович</w:t>
          </w:r>
        </w:p>
      </w:tc>
    </w:tr>
    <w:tr w:rsidR="00DB2BD0" w14:paraId="7B02EEC5" w14:textId="77777777" w:rsidTr="00034CF5">
      <w:trPr>
        <w:jc w:val="center"/>
      </w:trPr>
      <w:tc>
        <w:tcPr>
          <w:tcW w:w="2800" w:type="dxa"/>
          <w:vAlign w:val="center"/>
        </w:tcPr>
        <w:p w14:paraId="1C7B1E2E" w14:textId="77777777" w:rsidR="00DB2BD0" w:rsidRPr="00DB2BD0" w:rsidRDefault="00DB2BD0" w:rsidP="00034CF5">
          <w:pPr>
            <w:spacing w:after="0" w:line="240" w:lineRule="auto"/>
            <w:jc w:val="center"/>
            <w:rPr>
              <w:rFonts w:ascii="Times New Roman" w:hAnsi="Times New Roman"/>
            </w:rPr>
          </w:pPr>
          <w:r w:rsidRPr="00DB2BD0">
            <w:rPr>
              <w:rFonts w:ascii="Times New Roman" w:hAnsi="Times New Roman"/>
            </w:rPr>
            <w:t>(подпись)</w:t>
          </w:r>
        </w:p>
      </w:tc>
      <w:tc>
        <w:tcPr>
          <w:tcW w:w="1000" w:type="dxa"/>
          <w:vAlign w:val="center"/>
        </w:tcPr>
        <w:p w14:paraId="3A418BC0" w14:textId="77777777" w:rsidR="00DB2BD0" w:rsidRPr="00DB2BD0" w:rsidRDefault="00DB2BD0" w:rsidP="00034CF5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5000" w:type="dxa"/>
          <w:vAlign w:val="center"/>
        </w:tcPr>
        <w:p w14:paraId="7F9B11B3" w14:textId="77777777" w:rsidR="00DB2BD0" w:rsidRPr="00DB2BD0" w:rsidRDefault="00DB2BD0" w:rsidP="00034CF5">
          <w:pPr>
            <w:spacing w:after="0" w:line="240" w:lineRule="auto"/>
            <w:jc w:val="center"/>
            <w:rPr>
              <w:rFonts w:ascii="Times New Roman" w:hAnsi="Times New Roman"/>
            </w:rPr>
          </w:pPr>
          <w:r w:rsidRPr="00DB2BD0">
            <w:rPr>
              <w:rFonts w:ascii="Times New Roman" w:hAnsi="Times New Roman"/>
            </w:rPr>
            <w:t>(Ф.И.О. заявителя)</w:t>
          </w:r>
        </w:p>
      </w:tc>
    </w:tr>
  </w:tbl>
  <w:p w14:paraId="3A8EE764" w14:textId="77777777" w:rsidR="00DB2BD0" w:rsidRDefault="00DB2BD0" w:rsidP="00DB2BD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B7889" w14:textId="77777777" w:rsidR="00766788" w:rsidRDefault="00766788" w:rsidP="00E50F2A">
      <w:pPr>
        <w:spacing w:after="0" w:line="240" w:lineRule="auto"/>
      </w:pPr>
      <w:r>
        <w:separator/>
      </w:r>
    </w:p>
  </w:footnote>
  <w:footnote w:type="continuationSeparator" w:id="0">
    <w:p w14:paraId="65A2B4BC" w14:textId="77777777" w:rsidR="00766788" w:rsidRDefault="00766788" w:rsidP="00E50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4AC0B" w14:textId="77777777" w:rsidR="00FA6DC1" w:rsidRPr="00DB2BD0" w:rsidRDefault="00FA6DC1" w:rsidP="00DB2BD0">
    <w:pPr>
      <w:spacing w:after="0" w:line="240" w:lineRule="auto"/>
      <w:jc w:val="center"/>
      <w:rPr>
        <w:rFonts w:ascii="Times New Roman" w:hAnsi="Times New Roman"/>
      </w:rPr>
    </w:pPr>
    <w:r w:rsidRPr="00DB2BD0">
      <w:rPr>
        <w:rFonts w:ascii="Times New Roman" w:hAnsi="Times New Roman"/>
      </w:rPr>
      <w:t>ЕВРАЗИЙСКИЙ ЭКОНОМИЧЕСКИЙ СОЮЗ</w:t>
    </w:r>
  </w:p>
  <w:p w14:paraId="5168E6B4" w14:textId="77777777" w:rsidR="00FA6DC1" w:rsidRPr="00DB2BD0" w:rsidRDefault="00FA6DC1" w:rsidP="00DB2BD0">
    <w:pPr>
      <w:spacing w:after="0" w:line="240" w:lineRule="auto"/>
      <w:jc w:val="center"/>
      <w:rPr>
        <w:rFonts w:ascii="Times New Roman" w:hAnsi="Times New Roman"/>
      </w:rPr>
    </w:pPr>
    <w:r w:rsidRPr="00DB2BD0">
      <w:rPr>
        <w:rFonts w:ascii="Times New Roman" w:hAnsi="Times New Roman"/>
      </w:rPr>
      <w:t>Приложение к декларации о соответствии ЕАЭС N RU Д-RU.НВ56.В.27227/20</w:t>
    </w:r>
  </w:p>
  <w:p w14:paraId="406776E2" w14:textId="77777777" w:rsidR="00FA6DC1" w:rsidRPr="00DB2BD0" w:rsidRDefault="00FA6DC1" w:rsidP="00DB2BD0">
    <w:pPr>
      <w:pStyle w:val="ab"/>
      <w:jc w:val="center"/>
      <w:rPr>
        <w:rFonts w:ascii="Times New Roman" w:hAnsi="Times New Roman"/>
        <w:bCs/>
        <w:lang w:val="en-US"/>
      </w:rPr>
    </w:pPr>
    <w:r w:rsidRPr="00DB2BD0">
      <w:rPr>
        <w:rFonts w:ascii="Times New Roman" w:hAnsi="Times New Roman"/>
      </w:rPr>
      <w:t xml:space="preserve">Лист </w:t>
    </w:r>
    <w:r w:rsidR="00B92E63" w:rsidRPr="00DB2BD0">
      <w:rPr>
        <w:rFonts w:ascii="Times New Roman" w:hAnsi="Times New Roman"/>
      </w:rPr>
      <w:fldChar w:fldCharType="begin"/>
    </w:r>
    <w:r w:rsidRPr="00DB2BD0">
      <w:rPr>
        <w:rFonts w:ascii="Times New Roman" w:hAnsi="Times New Roman"/>
      </w:rPr>
      <w:instrText xml:space="preserve"> </w:instrText>
    </w:r>
    <w:r w:rsidRPr="00DB2BD0">
      <w:rPr>
        <w:rFonts w:ascii="Times New Roman" w:hAnsi="Times New Roman"/>
        <w:lang w:val="en-US"/>
      </w:rPr>
      <w:instrText>=</w:instrText>
    </w:r>
    <w:r w:rsidR="00B92E63" w:rsidRPr="00DB2BD0">
      <w:rPr>
        <w:rFonts w:ascii="Times New Roman" w:hAnsi="Times New Roman"/>
        <w:lang w:val="en-US"/>
      </w:rPr>
      <w:fldChar w:fldCharType="begin"/>
    </w:r>
    <w:r w:rsidRPr="00DB2BD0">
      <w:rPr>
        <w:rFonts w:ascii="Times New Roman" w:hAnsi="Times New Roman"/>
        <w:lang w:val="en-US"/>
      </w:rPr>
      <w:instrText xml:space="preserve"> page </w:instrText>
    </w:r>
    <w:r w:rsidR="00B92E63" w:rsidRPr="00DB2BD0">
      <w:rPr>
        <w:rFonts w:ascii="Times New Roman" w:hAnsi="Times New Roman"/>
        <w:lang w:val="en-US"/>
      </w:rPr>
      <w:fldChar w:fldCharType="separate"/>
    </w:r>
    <w:r w:rsidR="00256838">
      <w:rPr>
        <w:rFonts w:ascii="Times New Roman" w:hAnsi="Times New Roman"/>
        <w:noProof/>
        <w:lang w:val="en-US"/>
      </w:rPr>
      <w:instrText>2</w:instrText>
    </w:r>
    <w:r w:rsidR="00B92E63" w:rsidRPr="00DB2BD0">
      <w:rPr>
        <w:rFonts w:ascii="Times New Roman" w:hAnsi="Times New Roman"/>
        <w:lang w:val="en-US"/>
      </w:rPr>
      <w:fldChar w:fldCharType="end"/>
    </w:r>
    <w:r w:rsidRPr="00DB2BD0">
      <w:rPr>
        <w:rFonts w:ascii="Times New Roman" w:hAnsi="Times New Roman"/>
        <w:lang w:val="en-US"/>
      </w:rPr>
      <w:instrText>+(-1)</w:instrText>
    </w:r>
    <w:r w:rsidRPr="00DB2BD0">
      <w:rPr>
        <w:rFonts w:ascii="Times New Roman" w:hAnsi="Times New Roman"/>
      </w:rPr>
      <w:instrText xml:space="preserve"> </w:instrText>
    </w:r>
    <w:r w:rsidR="00B92E63" w:rsidRPr="00DB2BD0">
      <w:rPr>
        <w:rFonts w:ascii="Times New Roman" w:hAnsi="Times New Roman"/>
      </w:rPr>
      <w:fldChar w:fldCharType="separate"/>
    </w:r>
    <w:r w:rsidR="00256838">
      <w:rPr>
        <w:rFonts w:ascii="Times New Roman" w:hAnsi="Times New Roman"/>
        <w:noProof/>
      </w:rPr>
      <w:t>1</w:t>
    </w:r>
    <w:r w:rsidR="00B92E63" w:rsidRPr="00DB2BD0">
      <w:rPr>
        <w:rFonts w:ascii="Times New Roman" w:hAnsi="Times New Roman"/>
      </w:rPr>
      <w:fldChar w:fldCharType="end"/>
    </w:r>
    <w:r w:rsidRPr="00DB2BD0">
      <w:rPr>
        <w:rFonts w:ascii="Times New Roman" w:hAnsi="Times New Roman"/>
        <w:lang w:val="en-US"/>
      </w:rPr>
      <w:t xml:space="preserve"> </w:t>
    </w:r>
    <w:r w:rsidRPr="00DB2BD0">
      <w:rPr>
        <w:rFonts w:ascii="Times New Roman" w:hAnsi="Times New Roman"/>
      </w:rPr>
      <w:t xml:space="preserve">из </w:t>
    </w:r>
    <w:r w:rsidR="00B92E63" w:rsidRPr="00DB2BD0">
      <w:rPr>
        <w:rFonts w:ascii="Times New Roman" w:hAnsi="Times New Roman"/>
      </w:rPr>
      <w:fldChar w:fldCharType="begin"/>
    </w:r>
    <w:r w:rsidRPr="00DB2BD0">
      <w:rPr>
        <w:rFonts w:ascii="Times New Roman" w:hAnsi="Times New Roman"/>
      </w:rPr>
      <w:instrText xml:space="preserve"> </w:instrText>
    </w:r>
    <w:r w:rsidRPr="00DB2BD0">
      <w:rPr>
        <w:rFonts w:ascii="Times New Roman" w:hAnsi="Times New Roman"/>
        <w:lang w:val="en-US"/>
      </w:rPr>
      <w:instrText>=</w:instrText>
    </w:r>
    <w:r w:rsidR="00B92E63" w:rsidRPr="00DB2BD0">
      <w:rPr>
        <w:rFonts w:ascii="Times New Roman" w:hAnsi="Times New Roman"/>
        <w:lang w:val="en-US"/>
      </w:rPr>
      <w:fldChar w:fldCharType="begin"/>
    </w:r>
    <w:r w:rsidRPr="00DB2BD0">
      <w:rPr>
        <w:rFonts w:ascii="Times New Roman" w:hAnsi="Times New Roman"/>
        <w:lang w:val="en-US"/>
      </w:rPr>
      <w:instrText xml:space="preserve"> numpages </w:instrText>
    </w:r>
    <w:r w:rsidR="00B92E63" w:rsidRPr="00DB2BD0">
      <w:rPr>
        <w:rFonts w:ascii="Times New Roman" w:hAnsi="Times New Roman"/>
        <w:lang w:val="en-US"/>
      </w:rPr>
      <w:fldChar w:fldCharType="separate"/>
    </w:r>
    <w:r w:rsidR="00256838">
      <w:rPr>
        <w:rFonts w:ascii="Times New Roman" w:hAnsi="Times New Roman"/>
        <w:noProof/>
        <w:lang w:val="en-US"/>
      </w:rPr>
      <w:instrText>2</w:instrText>
    </w:r>
    <w:r w:rsidR="00B92E63" w:rsidRPr="00DB2BD0">
      <w:rPr>
        <w:rFonts w:ascii="Times New Roman" w:hAnsi="Times New Roman"/>
        <w:lang w:val="en-US"/>
      </w:rPr>
      <w:fldChar w:fldCharType="end"/>
    </w:r>
    <w:r w:rsidRPr="00DB2BD0">
      <w:rPr>
        <w:rFonts w:ascii="Times New Roman" w:hAnsi="Times New Roman"/>
        <w:lang w:val="en-US"/>
      </w:rPr>
      <w:instrText>+(-1)</w:instrText>
    </w:r>
    <w:r w:rsidRPr="00DB2BD0">
      <w:rPr>
        <w:rFonts w:ascii="Times New Roman" w:hAnsi="Times New Roman"/>
      </w:rPr>
      <w:instrText xml:space="preserve"> </w:instrText>
    </w:r>
    <w:r w:rsidR="00B92E63" w:rsidRPr="00DB2BD0">
      <w:rPr>
        <w:rFonts w:ascii="Times New Roman" w:hAnsi="Times New Roman"/>
      </w:rPr>
      <w:fldChar w:fldCharType="separate"/>
    </w:r>
    <w:r w:rsidR="00256838">
      <w:rPr>
        <w:rFonts w:ascii="Times New Roman" w:hAnsi="Times New Roman"/>
        <w:noProof/>
      </w:rPr>
      <w:t>1</w:t>
    </w:r>
    <w:r w:rsidR="00B92E63" w:rsidRPr="00DB2BD0">
      <w:rPr>
        <w:rFonts w:ascii="Times New Roman" w:hAnsi="Times New Roman"/>
      </w:rPr>
      <w:fldChar w:fldCharType="end"/>
    </w:r>
  </w:p>
  <w:p w14:paraId="5C48A0BB" w14:textId="77777777" w:rsidR="00E50F2A" w:rsidRPr="00DB2BD0" w:rsidRDefault="00E50F2A" w:rsidP="00DB2BD0">
    <w:pPr>
      <w:pStyle w:val="a9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95"/>
    <w:rsid w:val="00013F7D"/>
    <w:rsid w:val="00017A9B"/>
    <w:rsid w:val="00044003"/>
    <w:rsid w:val="00080461"/>
    <w:rsid w:val="00082AAE"/>
    <w:rsid w:val="00097F94"/>
    <w:rsid w:val="000B6E94"/>
    <w:rsid w:val="000E34F4"/>
    <w:rsid w:val="000F0CBF"/>
    <w:rsid w:val="000F170B"/>
    <w:rsid w:val="000F45FB"/>
    <w:rsid w:val="000F7226"/>
    <w:rsid w:val="00114225"/>
    <w:rsid w:val="0011564B"/>
    <w:rsid w:val="0011585A"/>
    <w:rsid w:val="001166A1"/>
    <w:rsid w:val="00125238"/>
    <w:rsid w:val="00156FC9"/>
    <w:rsid w:val="001639F0"/>
    <w:rsid w:val="00170FD4"/>
    <w:rsid w:val="00197F68"/>
    <w:rsid w:val="001A5170"/>
    <w:rsid w:val="001B25A8"/>
    <w:rsid w:val="001B543A"/>
    <w:rsid w:val="001C008F"/>
    <w:rsid w:val="001E5EE9"/>
    <w:rsid w:val="0023079D"/>
    <w:rsid w:val="0023153D"/>
    <w:rsid w:val="00256838"/>
    <w:rsid w:val="002648EA"/>
    <w:rsid w:val="00266668"/>
    <w:rsid w:val="002963F7"/>
    <w:rsid w:val="002A6D7E"/>
    <w:rsid w:val="002B758C"/>
    <w:rsid w:val="002D499C"/>
    <w:rsid w:val="002F4EB0"/>
    <w:rsid w:val="0031674B"/>
    <w:rsid w:val="0035729B"/>
    <w:rsid w:val="00367B46"/>
    <w:rsid w:val="00390A0E"/>
    <w:rsid w:val="003B292F"/>
    <w:rsid w:val="003B2B67"/>
    <w:rsid w:val="003B3B86"/>
    <w:rsid w:val="003C6BEB"/>
    <w:rsid w:val="003D2CAD"/>
    <w:rsid w:val="003D600A"/>
    <w:rsid w:val="003E4F54"/>
    <w:rsid w:val="003F56EE"/>
    <w:rsid w:val="003F5D82"/>
    <w:rsid w:val="003F7E52"/>
    <w:rsid w:val="004363AA"/>
    <w:rsid w:val="00480556"/>
    <w:rsid w:val="00497CEE"/>
    <w:rsid w:val="004A7ABA"/>
    <w:rsid w:val="004B74AF"/>
    <w:rsid w:val="004E4ADE"/>
    <w:rsid w:val="004F4D34"/>
    <w:rsid w:val="00506D59"/>
    <w:rsid w:val="005179FC"/>
    <w:rsid w:val="00522E72"/>
    <w:rsid w:val="00530E64"/>
    <w:rsid w:val="00533F75"/>
    <w:rsid w:val="00556D96"/>
    <w:rsid w:val="00585C66"/>
    <w:rsid w:val="00587276"/>
    <w:rsid w:val="005A5A92"/>
    <w:rsid w:val="005C0221"/>
    <w:rsid w:val="005C4D41"/>
    <w:rsid w:val="005D7FBE"/>
    <w:rsid w:val="00612036"/>
    <w:rsid w:val="00615ED4"/>
    <w:rsid w:val="00620ACF"/>
    <w:rsid w:val="00631EE1"/>
    <w:rsid w:val="0063208B"/>
    <w:rsid w:val="006344B6"/>
    <w:rsid w:val="0063480A"/>
    <w:rsid w:val="006436A8"/>
    <w:rsid w:val="00656CF0"/>
    <w:rsid w:val="006601AD"/>
    <w:rsid w:val="00683916"/>
    <w:rsid w:val="006D354B"/>
    <w:rsid w:val="006D63C3"/>
    <w:rsid w:val="006F59CF"/>
    <w:rsid w:val="0071269D"/>
    <w:rsid w:val="007165DF"/>
    <w:rsid w:val="00735A51"/>
    <w:rsid w:val="00735B13"/>
    <w:rsid w:val="0074261C"/>
    <w:rsid w:val="007471D0"/>
    <w:rsid w:val="007476E1"/>
    <w:rsid w:val="007512FD"/>
    <w:rsid w:val="0075746B"/>
    <w:rsid w:val="007656F6"/>
    <w:rsid w:val="00766788"/>
    <w:rsid w:val="007733AC"/>
    <w:rsid w:val="007A54B5"/>
    <w:rsid w:val="007B5832"/>
    <w:rsid w:val="007C0455"/>
    <w:rsid w:val="007C0CA5"/>
    <w:rsid w:val="007C1F7B"/>
    <w:rsid w:val="007C5C72"/>
    <w:rsid w:val="007D3F71"/>
    <w:rsid w:val="00816ACD"/>
    <w:rsid w:val="00816DB7"/>
    <w:rsid w:val="008210AB"/>
    <w:rsid w:val="00827B15"/>
    <w:rsid w:val="00846A6A"/>
    <w:rsid w:val="00853013"/>
    <w:rsid w:val="0086293A"/>
    <w:rsid w:val="008629B4"/>
    <w:rsid w:val="00872D75"/>
    <w:rsid w:val="00874132"/>
    <w:rsid w:val="00884CE9"/>
    <w:rsid w:val="008B593A"/>
    <w:rsid w:val="008D51EC"/>
    <w:rsid w:val="008E2607"/>
    <w:rsid w:val="008E3F58"/>
    <w:rsid w:val="008E56A0"/>
    <w:rsid w:val="008F6082"/>
    <w:rsid w:val="00902E6D"/>
    <w:rsid w:val="0091152C"/>
    <w:rsid w:val="00911E3B"/>
    <w:rsid w:val="00930E15"/>
    <w:rsid w:val="00935BED"/>
    <w:rsid w:val="00962E3B"/>
    <w:rsid w:val="00971015"/>
    <w:rsid w:val="00972ABD"/>
    <w:rsid w:val="00976AD4"/>
    <w:rsid w:val="009855DC"/>
    <w:rsid w:val="009B61EE"/>
    <w:rsid w:val="009E49ED"/>
    <w:rsid w:val="00A0464F"/>
    <w:rsid w:val="00A1551D"/>
    <w:rsid w:val="00A319E9"/>
    <w:rsid w:val="00A62983"/>
    <w:rsid w:val="00A65847"/>
    <w:rsid w:val="00A858DB"/>
    <w:rsid w:val="00AA29CB"/>
    <w:rsid w:val="00AB1AAF"/>
    <w:rsid w:val="00AE46CC"/>
    <w:rsid w:val="00B05FEC"/>
    <w:rsid w:val="00B07CBA"/>
    <w:rsid w:val="00B25FA8"/>
    <w:rsid w:val="00B27A80"/>
    <w:rsid w:val="00B711E9"/>
    <w:rsid w:val="00B740E0"/>
    <w:rsid w:val="00B75227"/>
    <w:rsid w:val="00B92E63"/>
    <w:rsid w:val="00BB07FF"/>
    <w:rsid w:val="00BD48D5"/>
    <w:rsid w:val="00BE1A02"/>
    <w:rsid w:val="00BF6486"/>
    <w:rsid w:val="00C02995"/>
    <w:rsid w:val="00C24994"/>
    <w:rsid w:val="00C52A19"/>
    <w:rsid w:val="00C5758C"/>
    <w:rsid w:val="00C6075D"/>
    <w:rsid w:val="00C62594"/>
    <w:rsid w:val="00C62814"/>
    <w:rsid w:val="00C62D9A"/>
    <w:rsid w:val="00C672BB"/>
    <w:rsid w:val="00C72C44"/>
    <w:rsid w:val="00C86C89"/>
    <w:rsid w:val="00CA2E37"/>
    <w:rsid w:val="00CA3070"/>
    <w:rsid w:val="00CB32B7"/>
    <w:rsid w:val="00CC33E2"/>
    <w:rsid w:val="00CD7BD7"/>
    <w:rsid w:val="00CE4819"/>
    <w:rsid w:val="00D1638A"/>
    <w:rsid w:val="00D251AB"/>
    <w:rsid w:val="00D27AE9"/>
    <w:rsid w:val="00D41A54"/>
    <w:rsid w:val="00D508DF"/>
    <w:rsid w:val="00D77ABB"/>
    <w:rsid w:val="00D9045E"/>
    <w:rsid w:val="00D95E2B"/>
    <w:rsid w:val="00DB2BD0"/>
    <w:rsid w:val="00DD3C8A"/>
    <w:rsid w:val="00E05FC6"/>
    <w:rsid w:val="00E0646C"/>
    <w:rsid w:val="00E150C2"/>
    <w:rsid w:val="00E263D0"/>
    <w:rsid w:val="00E26901"/>
    <w:rsid w:val="00E26AA4"/>
    <w:rsid w:val="00E30E93"/>
    <w:rsid w:val="00E30F60"/>
    <w:rsid w:val="00E34D32"/>
    <w:rsid w:val="00E4184F"/>
    <w:rsid w:val="00E50F2A"/>
    <w:rsid w:val="00E5366D"/>
    <w:rsid w:val="00E62034"/>
    <w:rsid w:val="00E7356A"/>
    <w:rsid w:val="00E800B9"/>
    <w:rsid w:val="00E876D7"/>
    <w:rsid w:val="00E91BE2"/>
    <w:rsid w:val="00EA012B"/>
    <w:rsid w:val="00EB63AF"/>
    <w:rsid w:val="00EB774B"/>
    <w:rsid w:val="00ED3989"/>
    <w:rsid w:val="00EE23D3"/>
    <w:rsid w:val="00EE5FAE"/>
    <w:rsid w:val="00EF30FE"/>
    <w:rsid w:val="00F026C2"/>
    <w:rsid w:val="00F0620E"/>
    <w:rsid w:val="00F237CF"/>
    <w:rsid w:val="00F45142"/>
    <w:rsid w:val="00F46EB3"/>
    <w:rsid w:val="00F47E9A"/>
    <w:rsid w:val="00F53FCC"/>
    <w:rsid w:val="00F62C95"/>
    <w:rsid w:val="00F6472B"/>
    <w:rsid w:val="00F66D9D"/>
    <w:rsid w:val="00F67D6D"/>
    <w:rsid w:val="00F81A20"/>
    <w:rsid w:val="00F93615"/>
    <w:rsid w:val="00F93E5F"/>
    <w:rsid w:val="00FA2FC5"/>
    <w:rsid w:val="00FA6DC1"/>
    <w:rsid w:val="00FA7A7D"/>
    <w:rsid w:val="00FC2B5B"/>
    <w:rsid w:val="00FC2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3995E"/>
  <w15:docId w15:val="{8853A1B0-C3CE-45B5-9E1F-CB422EA3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7C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97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497CEE"/>
  </w:style>
  <w:style w:type="character" w:styleId="a4">
    <w:name w:val="annotation reference"/>
    <w:rsid w:val="00497CEE"/>
    <w:rPr>
      <w:sz w:val="16"/>
      <w:szCs w:val="16"/>
    </w:rPr>
  </w:style>
  <w:style w:type="paragraph" w:styleId="a5">
    <w:name w:val="annotation text"/>
    <w:basedOn w:val="a"/>
    <w:link w:val="a6"/>
    <w:rsid w:val="00497CE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link w:val="a5"/>
    <w:rsid w:val="00497CEE"/>
    <w:rPr>
      <w:sz w:val="20"/>
      <w:szCs w:val="20"/>
    </w:rPr>
  </w:style>
  <w:style w:type="paragraph" w:customStyle="1" w:styleId="ConsPlusNonformat">
    <w:name w:val="ConsPlusNonformat"/>
    <w:rsid w:val="00497CEE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7">
    <w:name w:val="Balloon Text"/>
    <w:basedOn w:val="a"/>
    <w:link w:val="a8"/>
    <w:rsid w:val="00497CE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rsid w:val="00497CE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nhideWhenUsed/>
    <w:rsid w:val="00E50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rsid w:val="00E50F2A"/>
    <w:rPr>
      <w:sz w:val="22"/>
      <w:szCs w:val="22"/>
      <w:lang w:eastAsia="en-US"/>
    </w:rPr>
  </w:style>
  <w:style w:type="paragraph" w:styleId="ab">
    <w:name w:val="footer"/>
    <w:basedOn w:val="a"/>
    <w:link w:val="ac"/>
    <w:unhideWhenUsed/>
    <w:rsid w:val="00E50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rsid w:val="00E50F2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Ильин Антон Александрович</dc:creator>
  <cp:lastModifiedBy>алексей быстров</cp:lastModifiedBy>
  <cp:revision>2</cp:revision>
  <dcterms:created xsi:type="dcterms:W3CDTF">2020-12-11T06:30:00Z</dcterms:created>
  <dcterms:modified xsi:type="dcterms:W3CDTF">2020-12-11T06:30:00Z</dcterms:modified>
</cp:coreProperties>
</file>