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2B" w:rsidRDefault="00C7412B" w:rsidP="009943EA">
      <w:pPr>
        <w:pStyle w:val="Title"/>
      </w:pPr>
      <w:r>
        <w:t>DESeq2 recipes</w:t>
      </w:r>
    </w:p>
    <w:p w:rsidR="009943EA" w:rsidRDefault="009943EA" w:rsidP="009943EA">
      <w:pPr>
        <w:pStyle w:val="Heading1"/>
      </w:pPr>
      <w:proofErr w:type="gramStart"/>
      <w:r>
        <w:t>setup</w:t>
      </w:r>
      <w:proofErr w:type="gramEnd"/>
    </w:p>
    <w:p w:rsidR="009943EA" w:rsidRDefault="009943EA"/>
    <w:p w:rsidR="00C7412B" w:rsidRDefault="009943EA">
      <w:proofErr w:type="gramStart"/>
      <w:r>
        <w:t>create</w:t>
      </w:r>
      <w:proofErr w:type="gramEnd"/>
      <w:r>
        <w:t>: ~/</w:t>
      </w:r>
      <w:proofErr w:type="spellStart"/>
      <w:r>
        <w:t>curtish</w:t>
      </w:r>
      <w:proofErr w:type="spellEnd"/>
      <w:r>
        <w:t>/</w:t>
      </w:r>
      <w:r w:rsidRPr="009943EA">
        <w:t>R-3.2.5-gcc-4.9.3</w:t>
      </w:r>
    </w:p>
    <w:p w:rsidR="009943EA" w:rsidRDefault="009943EA">
      <w:r w:rsidRPr="009943EA">
        <w:t xml:space="preserve">module load </w:t>
      </w:r>
      <w:proofErr w:type="spellStart"/>
      <w:r w:rsidRPr="009943EA">
        <w:t>curtish</w:t>
      </w:r>
      <w:proofErr w:type="spellEnd"/>
      <w:r w:rsidRPr="009943EA">
        <w:t>/R/3.2.5</w:t>
      </w:r>
      <w:bookmarkStart w:id="0" w:name="_GoBack"/>
      <w:bookmarkEnd w:id="0"/>
    </w:p>
    <w:p w:rsidR="009943EA" w:rsidRDefault="009943EA"/>
    <w:p w:rsidR="00C7412B" w:rsidRDefault="00C7412B" w:rsidP="00C7412B">
      <w:pPr>
        <w:pStyle w:val="Heading1"/>
      </w:pPr>
      <w:r w:rsidRPr="00C7412B">
        <w:lastRenderedPageBreak/>
        <w:t>r3.qc_var_heatmap_with_ref_and_pca.R</w:t>
      </w:r>
    </w:p>
    <w:p w:rsidR="00C7412B" w:rsidRDefault="00C7412B" w:rsidP="00C7412B">
      <w:pPr>
        <w:pStyle w:val="Heading2"/>
      </w:pPr>
      <w:r>
        <w:t xml:space="preserve">QC </w:t>
      </w:r>
      <w:proofErr w:type="spellStart"/>
      <w:r>
        <w:t>heatmap</w:t>
      </w:r>
      <w:proofErr w:type="spellEnd"/>
      <w:r>
        <w:t xml:space="preserve"> of top variable genes</w:t>
      </w:r>
    </w:p>
    <w:p w:rsidR="00C7412B" w:rsidRDefault="00C7412B">
      <w:r>
        <w:rPr>
          <w:noProof/>
        </w:rPr>
        <w:drawing>
          <wp:inline distT="0" distB="0" distL="0" distR="0" wp14:anchorId="1060FB48" wp14:editId="29F1B18D">
            <wp:extent cx="5943600" cy="591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2B"/>
    <w:rsid w:val="009943EA"/>
    <w:rsid w:val="00C7412B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943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94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943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94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Curtis Hendrickson</cp:lastModifiedBy>
  <cp:revision>2</cp:revision>
  <dcterms:created xsi:type="dcterms:W3CDTF">2016-07-01T16:21:00Z</dcterms:created>
  <dcterms:modified xsi:type="dcterms:W3CDTF">2016-07-01T16:26:00Z</dcterms:modified>
</cp:coreProperties>
</file>