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&lt;notebook name&gt;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&lt;model name&gt;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&lt;other&gt;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Explain clearly what is the goal of this project for the business. How will the results be used? What will be the impact of accurate or incorrect results?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Interpret the results of the experiments related to the business objective set earlier. Estimate the impacts of the incorrect results for the business (some results may have more impact compared to others)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rsidR="00000000" w:rsidDel="00000000" w:rsidP="00000000" w:rsidRDefault="00000000" w:rsidRPr="00000000" w14:paraId="00000054">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